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03CE71" w14:textId="08C296A7" w:rsidR="002D6E5C" w:rsidRDefault="00000000">
      <w:pPr>
        <w:suppressAutoHyphens/>
        <w:jc w:val="center"/>
        <w:rPr>
          <w:rFonts w:ascii="標楷體" w:eastAsia="標楷體" w:hAnsi="標楷體" w:cs="標楷體"/>
          <w:b/>
          <w:sz w:val="32"/>
        </w:rPr>
      </w:pPr>
      <w:r>
        <w:rPr>
          <w:rFonts w:ascii="標楷體" w:eastAsia="標楷體" w:hAnsi="標楷體" w:cs="標楷體"/>
          <w:b/>
          <w:sz w:val="32"/>
        </w:rPr>
        <w:t>桃園市立○○國民中學</w:t>
      </w:r>
      <w:r>
        <w:rPr>
          <w:rFonts w:ascii="標楷體" w:eastAsia="標楷體" w:hAnsi="標楷體" w:cs="標楷體"/>
          <w:b/>
          <w:sz w:val="32"/>
          <w:u w:val="single"/>
        </w:rPr>
        <w:t xml:space="preserve"> 11</w:t>
      </w:r>
      <w:r w:rsidR="00155D1B">
        <w:rPr>
          <w:rFonts w:ascii="標楷體" w:eastAsia="標楷體" w:hAnsi="標楷體" w:cs="標楷體" w:hint="eastAsia"/>
          <w:b/>
          <w:sz w:val="32"/>
          <w:u w:val="single"/>
        </w:rPr>
        <w:t>3</w:t>
      </w:r>
      <w:r>
        <w:rPr>
          <w:rFonts w:ascii="標楷體" w:eastAsia="標楷體" w:hAnsi="標楷體" w:cs="標楷體"/>
          <w:b/>
          <w:sz w:val="32"/>
          <w:u w:val="single"/>
        </w:rPr>
        <w:t xml:space="preserve"> </w:t>
      </w:r>
      <w:r>
        <w:rPr>
          <w:rFonts w:ascii="標楷體" w:eastAsia="標楷體" w:hAnsi="標楷體" w:cs="標楷體"/>
          <w:b/>
          <w:sz w:val="32"/>
        </w:rPr>
        <w:t>學年度</w:t>
      </w:r>
      <w:r>
        <w:rPr>
          <w:rFonts w:ascii="標楷體" w:eastAsia="標楷體" w:hAnsi="標楷體" w:cs="標楷體"/>
          <w:b/>
          <w:sz w:val="32"/>
          <w:u w:val="single"/>
        </w:rPr>
        <w:t>閩南語文</w:t>
      </w:r>
      <w:r>
        <w:rPr>
          <w:rFonts w:ascii="標楷體" w:eastAsia="標楷體" w:hAnsi="標楷體" w:cs="標楷體"/>
          <w:b/>
          <w:sz w:val="32"/>
        </w:rPr>
        <w:t>領域課程計畫</w:t>
      </w:r>
    </w:p>
    <w:p w14:paraId="37138304" w14:textId="77777777" w:rsidR="002D6E5C" w:rsidRDefault="00000000">
      <w:pPr>
        <w:tabs>
          <w:tab w:val="left" w:pos="567"/>
        </w:tabs>
        <w:suppressAutoHyphens/>
        <w:spacing w:line="400" w:lineRule="auto"/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b/>
          <w:color w:val="000000"/>
        </w:rPr>
        <w:t>壹、依據</w:t>
      </w:r>
    </w:p>
    <w:p w14:paraId="0296129D" w14:textId="77777777" w:rsidR="002D6E5C" w:rsidRPr="00B4754B" w:rsidRDefault="00000000">
      <w:pPr>
        <w:suppressAutoHyphens/>
        <w:rPr>
          <w:rFonts w:ascii="Calibri" w:eastAsia="Calibri" w:hAnsi="Calibri" w:cs="Calibri"/>
        </w:rPr>
      </w:pPr>
      <w:r w:rsidRPr="00B4754B">
        <w:rPr>
          <w:rFonts w:ascii="標楷體" w:eastAsia="標楷體" w:hAnsi="標楷體" w:cs="標楷體"/>
        </w:rPr>
        <w:t>一、教育部十二年國民基本教育課程綱要暨本土語文（閩南語文）領域課程綱要。</w:t>
      </w:r>
    </w:p>
    <w:p w14:paraId="410C8BB5" w14:textId="77777777" w:rsidR="00B4754B" w:rsidRPr="00B4754B" w:rsidRDefault="00000000" w:rsidP="00B4754B">
      <w:pPr>
        <w:suppressAutoHyphens/>
        <w:ind w:right="-7"/>
        <w:rPr>
          <w:rFonts w:ascii="標楷體" w:eastAsia="標楷體" w:hAnsi="標楷體" w:cs="標楷體"/>
        </w:rPr>
      </w:pPr>
      <w:r w:rsidRPr="00B4754B">
        <w:rPr>
          <w:rFonts w:ascii="標楷體" w:eastAsia="標楷體" w:hAnsi="標楷體" w:cs="標楷體"/>
        </w:rPr>
        <w:t>二、本校課程發展委員會決議。</w:t>
      </w:r>
    </w:p>
    <w:p w14:paraId="18B8EAA1" w14:textId="59021C82" w:rsidR="002D6E5C" w:rsidRPr="00B4754B" w:rsidRDefault="00000000" w:rsidP="00B4754B">
      <w:pPr>
        <w:suppressAutoHyphens/>
        <w:ind w:right="-7"/>
        <w:rPr>
          <w:rFonts w:ascii="標楷體" w:eastAsia="標楷體" w:hAnsi="標楷體" w:cs="標楷體"/>
        </w:rPr>
      </w:pPr>
      <w:r w:rsidRPr="00B4754B">
        <w:rPr>
          <w:rFonts w:ascii="標楷體" w:eastAsia="標楷體" w:hAnsi="標楷體" w:cs="標楷體"/>
          <w:color w:val="000000"/>
          <w:spacing w:val="-1"/>
        </w:rPr>
        <w:t>三、本校課程發展委員會之本土語文（閩南語文）課程小組會議決議。</w:t>
      </w:r>
    </w:p>
    <w:p w14:paraId="090DE494" w14:textId="77777777" w:rsidR="002D6E5C" w:rsidRDefault="002D6E5C">
      <w:pPr>
        <w:tabs>
          <w:tab w:val="left" w:pos="567"/>
        </w:tabs>
        <w:suppressAutoHyphens/>
        <w:spacing w:line="400" w:lineRule="auto"/>
        <w:rPr>
          <w:rFonts w:ascii="標楷體" w:eastAsia="標楷體" w:hAnsi="標楷體" w:cs="標楷體"/>
          <w:b/>
        </w:rPr>
      </w:pPr>
    </w:p>
    <w:p w14:paraId="7506BD2E" w14:textId="77777777" w:rsidR="002D6E5C" w:rsidRDefault="00000000">
      <w:pPr>
        <w:tabs>
          <w:tab w:val="left" w:pos="567"/>
        </w:tabs>
        <w:suppressAutoHyphens/>
        <w:spacing w:line="400" w:lineRule="auto"/>
        <w:rPr>
          <w:rFonts w:ascii="標楷體" w:eastAsia="標楷體" w:hAnsi="標楷體" w:cs="標楷體"/>
          <w:b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貳、基本理念</w:t>
      </w:r>
    </w:p>
    <w:p w14:paraId="1E948F7D" w14:textId="77777777" w:rsidR="002D6E5C" w:rsidRDefault="00000000">
      <w:pPr>
        <w:suppressAutoHyphens/>
        <w:rPr>
          <w:rFonts w:ascii="Calibri" w:eastAsia="Calibri" w:hAnsi="Calibri" w:cs="Calibri"/>
        </w:rPr>
      </w:pPr>
      <w:r>
        <w:rPr>
          <w:rFonts w:ascii="標楷體" w:eastAsia="標楷體" w:hAnsi="標楷體" w:cs="標楷體"/>
        </w:rPr>
        <w:t>一、領域發展理念：</w:t>
      </w:r>
    </w:p>
    <w:p w14:paraId="445178F7" w14:textId="77777777" w:rsidR="002D6E5C" w:rsidRDefault="00000000">
      <w:pPr>
        <w:suppressAutoHyphens/>
        <w:ind w:right="-7"/>
        <w:rPr>
          <w:rFonts w:ascii="Calibri" w:eastAsia="Calibri" w:hAnsi="Calibri" w:cs="Calibri"/>
        </w:rPr>
      </w:pPr>
      <w:r>
        <w:rPr>
          <w:rFonts w:ascii="標楷體" w:eastAsia="標楷體" w:hAnsi="標楷體" w:cs="標楷體"/>
        </w:rPr>
        <w:t>閩南語文課程教學以涵育核心素養出發，提升學生聽、說、讀、寫的語文能力，並將所學運用於生活中。培養學生語言溝通與理性思辨的知能，奠定適性發展與終身學習的基礎，幫助學生了解並探究不同的文化與價值觀，促進族群互動與相互理解。</w:t>
      </w:r>
    </w:p>
    <w:p w14:paraId="049A6B4F" w14:textId="77777777" w:rsidR="002D6E5C" w:rsidRDefault="00000000">
      <w:pPr>
        <w:tabs>
          <w:tab w:val="left" w:pos="567"/>
        </w:tabs>
        <w:suppressAutoHyphens/>
        <w:spacing w:line="400" w:lineRule="auto"/>
        <w:rPr>
          <w:rFonts w:ascii="標楷體" w:eastAsia="標楷體" w:hAnsi="標楷體" w:cs="標楷體"/>
          <w:b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二、學校理念：</w:t>
      </w:r>
      <w:r>
        <w:rPr>
          <w:rFonts w:ascii="標楷體" w:eastAsia="標楷體" w:hAnsi="標楷體" w:cs="標楷體"/>
          <w:b/>
          <w:color w:val="FF0000"/>
        </w:rPr>
        <w:t>略（依各校）</w:t>
      </w:r>
    </w:p>
    <w:p w14:paraId="3313656E" w14:textId="77777777" w:rsidR="002D6E5C" w:rsidRDefault="002D6E5C">
      <w:pPr>
        <w:suppressAutoHyphens/>
        <w:spacing w:line="400" w:lineRule="auto"/>
        <w:rPr>
          <w:rFonts w:ascii="標楷體" w:eastAsia="標楷體" w:hAnsi="標楷體" w:cs="標楷體"/>
          <w:color w:val="000000"/>
        </w:rPr>
      </w:pPr>
    </w:p>
    <w:p w14:paraId="0A26FB7D" w14:textId="77777777" w:rsidR="002D6E5C" w:rsidRDefault="00000000">
      <w:pPr>
        <w:suppressAutoHyphens/>
        <w:spacing w:line="400" w:lineRule="auto"/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b/>
        </w:rPr>
        <w:t>参、現況分析</w:t>
      </w:r>
    </w:p>
    <w:p w14:paraId="148AABAD" w14:textId="77777777" w:rsidR="002D6E5C" w:rsidRDefault="00000000">
      <w:pPr>
        <w:suppressAutoHyphens/>
        <w:spacing w:line="400" w:lineRule="auto"/>
        <w:rPr>
          <w:rFonts w:ascii="標楷體" w:eastAsia="標楷體" w:hAnsi="標楷體" w:cs="標楷體"/>
          <w:color w:val="FF0000"/>
        </w:rPr>
      </w:pPr>
      <w:r>
        <w:rPr>
          <w:rFonts w:ascii="標楷體" w:eastAsia="標楷體" w:hAnsi="標楷體" w:cs="標楷體"/>
          <w:color w:val="FF0000"/>
        </w:rPr>
        <w:t>略（依各校）</w:t>
      </w:r>
    </w:p>
    <w:p w14:paraId="26E8C758" w14:textId="77777777" w:rsidR="002D6E5C" w:rsidRDefault="002D6E5C">
      <w:pPr>
        <w:suppressAutoHyphens/>
        <w:spacing w:line="400" w:lineRule="auto"/>
        <w:rPr>
          <w:rFonts w:ascii="標楷體" w:eastAsia="標楷體" w:hAnsi="標楷體" w:cs="標楷體"/>
          <w:color w:val="000000"/>
        </w:rPr>
      </w:pPr>
    </w:p>
    <w:p w14:paraId="4B3436FC" w14:textId="77777777" w:rsidR="002D6E5C" w:rsidRDefault="00000000">
      <w:pPr>
        <w:suppressAutoHyphens/>
        <w:spacing w:line="400" w:lineRule="auto"/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b/>
        </w:rPr>
        <w:t>肆、</w:t>
      </w:r>
      <w:r>
        <w:rPr>
          <w:rFonts w:ascii="標楷體" w:eastAsia="標楷體" w:hAnsi="標楷體" w:cs="標楷體"/>
          <w:b/>
          <w:color w:val="000000"/>
        </w:rPr>
        <w:t>課程目標</w:t>
      </w:r>
    </w:p>
    <w:p w14:paraId="2108EF88" w14:textId="77777777" w:rsidR="00B4754B" w:rsidRPr="00B4754B" w:rsidRDefault="00B4754B" w:rsidP="00B4754B">
      <w:pPr>
        <w:suppressAutoHyphens/>
        <w:spacing w:line="0" w:lineRule="atLeast"/>
        <w:rPr>
          <w:rFonts w:ascii="標楷體" w:eastAsia="標楷體" w:hAnsi="標楷體" w:cs="標楷體"/>
        </w:rPr>
      </w:pPr>
      <w:r w:rsidRPr="00B4754B">
        <w:rPr>
          <w:rFonts w:ascii="標楷體" w:eastAsia="標楷體" w:hAnsi="標楷體" w:cs="標楷體" w:hint="eastAsia"/>
        </w:rPr>
        <w:t>1.能了解課文內容，並使用閩南語闡述大意。</w:t>
      </w:r>
    </w:p>
    <w:p w14:paraId="6ED9F777" w14:textId="77777777" w:rsidR="00B4754B" w:rsidRPr="00B4754B" w:rsidRDefault="00B4754B" w:rsidP="00B4754B">
      <w:pPr>
        <w:suppressAutoHyphens/>
        <w:spacing w:line="0" w:lineRule="atLeast"/>
        <w:rPr>
          <w:rFonts w:ascii="標楷體" w:eastAsia="標楷體" w:hAnsi="標楷體" w:cs="標楷體"/>
        </w:rPr>
      </w:pPr>
      <w:r w:rsidRPr="00B4754B">
        <w:rPr>
          <w:rFonts w:ascii="標楷體" w:eastAsia="標楷體" w:hAnsi="標楷體" w:cs="標楷體" w:hint="eastAsia"/>
        </w:rPr>
        <w:t>2.能正確念讀本課新詞，明瞭其意義，並運用於發表及對話之中。</w:t>
      </w:r>
    </w:p>
    <w:p w14:paraId="3AF77FE0" w14:textId="77777777" w:rsidR="00B4754B" w:rsidRPr="00B4754B" w:rsidRDefault="00B4754B" w:rsidP="00B4754B">
      <w:pPr>
        <w:suppressAutoHyphens/>
        <w:spacing w:line="0" w:lineRule="atLeast"/>
        <w:rPr>
          <w:rFonts w:ascii="標楷體" w:eastAsia="標楷體" w:hAnsi="標楷體" w:cs="標楷體"/>
        </w:rPr>
      </w:pPr>
      <w:r w:rsidRPr="00B4754B">
        <w:rPr>
          <w:rFonts w:ascii="標楷體" w:eastAsia="標楷體" w:hAnsi="標楷體" w:cs="標楷體" w:hint="eastAsia"/>
        </w:rPr>
        <w:t>3.能理解閩南語詩文的藝術性內涵。</w:t>
      </w:r>
    </w:p>
    <w:p w14:paraId="43F180BA" w14:textId="77777777" w:rsidR="00B4754B" w:rsidRPr="00B4754B" w:rsidRDefault="00B4754B" w:rsidP="00B4754B">
      <w:pPr>
        <w:suppressAutoHyphens/>
        <w:spacing w:line="0" w:lineRule="atLeast"/>
        <w:rPr>
          <w:rFonts w:ascii="標楷體" w:eastAsia="標楷體" w:hAnsi="標楷體" w:cs="標楷體"/>
        </w:rPr>
      </w:pPr>
      <w:r w:rsidRPr="00B4754B">
        <w:rPr>
          <w:rFonts w:ascii="標楷體" w:eastAsia="標楷體" w:hAnsi="標楷體" w:cs="標楷體" w:hint="eastAsia"/>
        </w:rPr>
        <w:t>4.能從課程中體會「凡走</w:t>
      </w:r>
      <w:proofErr w:type="gramStart"/>
      <w:r w:rsidRPr="00B4754B">
        <w:rPr>
          <w:rFonts w:ascii="標楷體" w:eastAsia="標楷體" w:hAnsi="標楷體" w:cs="標楷體" w:hint="eastAsia"/>
        </w:rPr>
        <w:t>過必留痕跡</w:t>
      </w:r>
      <w:proofErr w:type="gramEnd"/>
      <w:r w:rsidRPr="00B4754B">
        <w:rPr>
          <w:rFonts w:ascii="標楷體" w:eastAsia="標楷體" w:hAnsi="標楷體" w:cs="標楷體" w:hint="eastAsia"/>
        </w:rPr>
        <w:t>、凡耕耘必有所獲」的道理，並能用閩南語適切形容詩句意義。</w:t>
      </w:r>
    </w:p>
    <w:p w14:paraId="22E43CEF" w14:textId="77777777" w:rsidR="00B4754B" w:rsidRPr="00B4754B" w:rsidRDefault="00B4754B" w:rsidP="00B4754B">
      <w:pPr>
        <w:suppressAutoHyphens/>
        <w:spacing w:line="0" w:lineRule="atLeast"/>
        <w:rPr>
          <w:rFonts w:ascii="標楷體" w:eastAsia="標楷體" w:hAnsi="標楷體" w:cs="標楷體"/>
        </w:rPr>
      </w:pPr>
      <w:r w:rsidRPr="00B4754B">
        <w:rPr>
          <w:rFonts w:ascii="標楷體" w:eastAsia="標楷體" w:hAnsi="標楷體" w:cs="標楷體" w:hint="eastAsia"/>
        </w:rPr>
        <w:t>5.能應用閩南語進行思考、溝通及討論，表情達意、抒發己見。</w:t>
      </w:r>
    </w:p>
    <w:p w14:paraId="29025CBD" w14:textId="77777777" w:rsidR="00B4754B" w:rsidRPr="00B4754B" w:rsidRDefault="00B4754B" w:rsidP="00B4754B">
      <w:pPr>
        <w:suppressAutoHyphens/>
        <w:spacing w:line="0" w:lineRule="atLeast"/>
        <w:rPr>
          <w:rFonts w:ascii="標楷體" w:eastAsia="標楷體" w:hAnsi="標楷體" w:cs="標楷體"/>
        </w:rPr>
      </w:pPr>
      <w:r w:rsidRPr="00B4754B">
        <w:rPr>
          <w:rFonts w:ascii="標楷體" w:eastAsia="標楷體" w:hAnsi="標楷體" w:cs="標楷體" w:hint="eastAsia"/>
        </w:rPr>
        <w:t>6.能理解並思辨課文內容，並使用閩南語表達想法、情感，進行價值判斷。</w:t>
      </w:r>
    </w:p>
    <w:p w14:paraId="5AAC962D" w14:textId="77777777" w:rsidR="00B4754B" w:rsidRPr="00B4754B" w:rsidRDefault="00B4754B" w:rsidP="00B4754B">
      <w:pPr>
        <w:suppressAutoHyphens/>
        <w:spacing w:line="0" w:lineRule="atLeast"/>
        <w:rPr>
          <w:rFonts w:ascii="標楷體" w:eastAsia="標楷體" w:hAnsi="標楷體" w:cs="標楷體"/>
        </w:rPr>
      </w:pPr>
      <w:r w:rsidRPr="00B4754B">
        <w:rPr>
          <w:rFonts w:ascii="標楷體" w:eastAsia="標楷體" w:hAnsi="標楷體" w:cs="標楷體" w:hint="eastAsia"/>
        </w:rPr>
        <w:t>7.能了解一字多音，以及一詞多義的不同意思。</w:t>
      </w:r>
    </w:p>
    <w:p w14:paraId="2A0A1C2F" w14:textId="77777777" w:rsidR="00B4754B" w:rsidRPr="00B4754B" w:rsidRDefault="00B4754B" w:rsidP="00B4754B">
      <w:pPr>
        <w:suppressAutoHyphens/>
        <w:spacing w:line="0" w:lineRule="atLeast"/>
        <w:rPr>
          <w:rFonts w:ascii="標楷體" w:eastAsia="標楷體" w:hAnsi="標楷體" w:cs="標楷體"/>
        </w:rPr>
      </w:pPr>
      <w:r w:rsidRPr="00B4754B">
        <w:rPr>
          <w:rFonts w:ascii="標楷體" w:eastAsia="標楷體" w:hAnsi="標楷體" w:cs="標楷體" w:hint="eastAsia"/>
        </w:rPr>
        <w:t>8.能運用網路資源查詢運動、藝術與其他行業人物相關資料，並運用本課所學，進行獨立思辨分析。</w:t>
      </w:r>
    </w:p>
    <w:p w14:paraId="60E7F6C3" w14:textId="77777777" w:rsidR="00B4754B" w:rsidRPr="00B4754B" w:rsidRDefault="00B4754B" w:rsidP="00B4754B">
      <w:pPr>
        <w:suppressAutoHyphens/>
        <w:spacing w:line="0" w:lineRule="atLeast"/>
        <w:rPr>
          <w:rFonts w:ascii="標楷體" w:eastAsia="標楷體" w:hAnsi="標楷體" w:cs="標楷體"/>
        </w:rPr>
      </w:pPr>
      <w:r w:rsidRPr="00B4754B">
        <w:rPr>
          <w:rFonts w:ascii="標楷體" w:eastAsia="標楷體" w:hAnsi="標楷體" w:cs="標楷體" w:hint="eastAsia"/>
        </w:rPr>
        <w:t>9.能從課程中思考個人的獨特性並肯定自我，並用閩南語表達不放棄、堅持等積極向上的觀點。</w:t>
      </w:r>
    </w:p>
    <w:p w14:paraId="3DF27FD1" w14:textId="77777777" w:rsidR="00B4754B" w:rsidRPr="00B4754B" w:rsidRDefault="00B4754B" w:rsidP="00B4754B">
      <w:pPr>
        <w:suppressAutoHyphens/>
        <w:spacing w:line="0" w:lineRule="atLeast"/>
        <w:rPr>
          <w:rFonts w:ascii="標楷體" w:eastAsia="標楷體" w:hAnsi="標楷體" w:cs="標楷體"/>
        </w:rPr>
      </w:pPr>
      <w:r w:rsidRPr="00B4754B">
        <w:rPr>
          <w:rFonts w:ascii="標楷體" w:eastAsia="標楷體" w:hAnsi="標楷體" w:cs="標楷體" w:hint="eastAsia"/>
        </w:rPr>
        <w:t>10.能學習閩南語不同句型關係的連接詞。</w:t>
      </w:r>
    </w:p>
    <w:p w14:paraId="1B1E3AC3" w14:textId="77777777" w:rsidR="00B4754B" w:rsidRPr="00B4754B" w:rsidRDefault="00B4754B" w:rsidP="00B4754B">
      <w:pPr>
        <w:suppressAutoHyphens/>
        <w:spacing w:line="0" w:lineRule="atLeast"/>
        <w:rPr>
          <w:rFonts w:ascii="標楷體" w:eastAsia="標楷體" w:hAnsi="標楷體" w:cs="標楷體"/>
        </w:rPr>
      </w:pPr>
      <w:r w:rsidRPr="00B4754B">
        <w:rPr>
          <w:rFonts w:ascii="標楷體" w:eastAsia="標楷體" w:hAnsi="標楷體" w:cs="標楷體" w:hint="eastAsia"/>
        </w:rPr>
        <w:t>11.能在日常生活中正確使用閩南語連接詞，並發音正確。</w:t>
      </w:r>
    </w:p>
    <w:p w14:paraId="71C10967" w14:textId="77777777" w:rsidR="00B4754B" w:rsidRPr="00B4754B" w:rsidRDefault="00B4754B" w:rsidP="00B4754B">
      <w:pPr>
        <w:suppressAutoHyphens/>
        <w:spacing w:line="0" w:lineRule="atLeast"/>
        <w:rPr>
          <w:rFonts w:ascii="標楷體" w:eastAsia="標楷體" w:hAnsi="標楷體" w:cs="標楷體"/>
        </w:rPr>
      </w:pPr>
      <w:r w:rsidRPr="00B4754B">
        <w:rPr>
          <w:rFonts w:ascii="標楷體" w:eastAsia="標楷體" w:hAnsi="標楷體" w:cs="標楷體" w:hint="eastAsia"/>
        </w:rPr>
        <w:t>12.能了解閩南語特殊用語和華語的異同。</w:t>
      </w:r>
    </w:p>
    <w:p w14:paraId="1592A7F6" w14:textId="77777777" w:rsidR="00B4754B" w:rsidRPr="00B4754B" w:rsidRDefault="00B4754B" w:rsidP="00B4754B">
      <w:pPr>
        <w:suppressAutoHyphens/>
        <w:spacing w:line="0" w:lineRule="atLeast"/>
        <w:rPr>
          <w:rFonts w:ascii="標楷體" w:eastAsia="標楷體" w:hAnsi="標楷體" w:cs="標楷體"/>
        </w:rPr>
      </w:pPr>
      <w:r w:rsidRPr="00B4754B">
        <w:rPr>
          <w:rFonts w:ascii="標楷體" w:eastAsia="標楷體" w:hAnsi="標楷體" w:cs="標楷體" w:hint="eastAsia"/>
        </w:rPr>
        <w:t>13.能運用網路資源學習閩南語、查詢相關資料，並將所學實際使用在生活中。</w:t>
      </w:r>
    </w:p>
    <w:p w14:paraId="36423F71" w14:textId="77777777" w:rsidR="00B4754B" w:rsidRPr="00B4754B" w:rsidRDefault="00B4754B" w:rsidP="00B4754B">
      <w:pPr>
        <w:suppressAutoHyphens/>
        <w:spacing w:line="0" w:lineRule="atLeast"/>
        <w:rPr>
          <w:rFonts w:ascii="標楷體" w:eastAsia="標楷體" w:hAnsi="標楷體" w:cs="標楷體"/>
        </w:rPr>
      </w:pPr>
      <w:r w:rsidRPr="00B4754B">
        <w:rPr>
          <w:rFonts w:ascii="標楷體" w:eastAsia="標楷體" w:hAnsi="標楷體" w:cs="標楷體" w:hint="eastAsia"/>
        </w:rPr>
        <w:t>14.能從課程中了解螢火蟲生存的困境及發光的差異性，並學會用閩南語適切形容。</w:t>
      </w:r>
    </w:p>
    <w:p w14:paraId="268898EF" w14:textId="77777777" w:rsidR="00B4754B" w:rsidRPr="00B4754B" w:rsidRDefault="00B4754B" w:rsidP="00B4754B">
      <w:pPr>
        <w:suppressAutoHyphens/>
        <w:spacing w:line="0" w:lineRule="atLeast"/>
        <w:rPr>
          <w:rFonts w:ascii="標楷體" w:eastAsia="標楷體" w:hAnsi="標楷體" w:cs="標楷體"/>
        </w:rPr>
      </w:pPr>
      <w:r w:rsidRPr="00B4754B">
        <w:rPr>
          <w:rFonts w:ascii="標楷體" w:eastAsia="標楷體" w:hAnsi="標楷體" w:cs="標楷體" w:hint="eastAsia"/>
        </w:rPr>
        <w:t>15.能從「走</w:t>
      </w:r>
      <w:proofErr w:type="gramStart"/>
      <w:r w:rsidRPr="00B4754B">
        <w:rPr>
          <w:rFonts w:ascii="標楷體" w:eastAsia="標楷體" w:hAnsi="標楷體" w:cs="標楷體" w:hint="eastAsia"/>
        </w:rPr>
        <w:t>揣火金蛄</w:t>
      </w:r>
      <w:proofErr w:type="gramEnd"/>
      <w:r w:rsidRPr="00B4754B">
        <w:rPr>
          <w:rFonts w:ascii="標楷體" w:eastAsia="標楷體" w:hAnsi="標楷體" w:cs="標楷體" w:hint="eastAsia"/>
        </w:rPr>
        <w:t>」的活動，探討「生態保育」問題，並培養良好的公民素養。</w:t>
      </w:r>
    </w:p>
    <w:p w14:paraId="615FDC38" w14:textId="77777777" w:rsidR="00B4754B" w:rsidRPr="00B4754B" w:rsidRDefault="00B4754B" w:rsidP="00B4754B">
      <w:pPr>
        <w:suppressAutoHyphens/>
        <w:spacing w:line="0" w:lineRule="atLeast"/>
        <w:rPr>
          <w:rFonts w:ascii="標楷體" w:eastAsia="標楷體" w:hAnsi="標楷體" w:cs="標楷體"/>
        </w:rPr>
      </w:pPr>
      <w:r w:rsidRPr="00B4754B">
        <w:rPr>
          <w:rFonts w:ascii="標楷體" w:eastAsia="標楷體" w:hAnsi="標楷體" w:cs="標楷體" w:hint="eastAsia"/>
        </w:rPr>
        <w:lastRenderedPageBreak/>
        <w:t>16.能從課程中認知海洋資源的重要性，並從中實踐海洋資源的永續發展，從而培養良好的「公民素養」。</w:t>
      </w:r>
    </w:p>
    <w:p w14:paraId="3590308D" w14:textId="77777777" w:rsidR="00B4754B" w:rsidRPr="00B4754B" w:rsidRDefault="00B4754B" w:rsidP="00B4754B">
      <w:pPr>
        <w:suppressAutoHyphens/>
        <w:spacing w:line="0" w:lineRule="atLeast"/>
        <w:rPr>
          <w:rFonts w:ascii="標楷體" w:eastAsia="標楷體" w:hAnsi="標楷體" w:cs="標楷體"/>
        </w:rPr>
      </w:pPr>
      <w:r w:rsidRPr="00B4754B">
        <w:rPr>
          <w:rFonts w:ascii="標楷體" w:eastAsia="標楷體" w:hAnsi="標楷體" w:cs="標楷體" w:hint="eastAsia"/>
        </w:rPr>
        <w:t>17.能從「tatala」的落水典禮，了解臺灣多元文化之美，探討保存傳統文化的相關問題，並培養對不同的文化的欣賞與尊重。</w:t>
      </w:r>
    </w:p>
    <w:p w14:paraId="77A373C0" w14:textId="77777777" w:rsidR="00B4754B" w:rsidRPr="00B4754B" w:rsidRDefault="00B4754B" w:rsidP="00B4754B">
      <w:pPr>
        <w:suppressAutoHyphens/>
        <w:spacing w:line="0" w:lineRule="atLeast"/>
        <w:rPr>
          <w:rFonts w:ascii="標楷體" w:eastAsia="標楷體" w:hAnsi="標楷體" w:cs="標楷體"/>
        </w:rPr>
      </w:pPr>
      <w:r w:rsidRPr="00B4754B">
        <w:rPr>
          <w:rFonts w:ascii="標楷體" w:eastAsia="標楷體" w:hAnsi="標楷體" w:cs="標楷體" w:hint="eastAsia"/>
        </w:rPr>
        <w:t>18.能從課程中體會人生過程恰如萬物的各種滋味，並學會用閩南語適切形容。</w:t>
      </w:r>
    </w:p>
    <w:p w14:paraId="549C877B" w14:textId="77777777" w:rsidR="00B4754B" w:rsidRPr="00B4754B" w:rsidRDefault="00B4754B" w:rsidP="00B4754B">
      <w:pPr>
        <w:suppressAutoHyphens/>
        <w:spacing w:line="0" w:lineRule="atLeast"/>
        <w:rPr>
          <w:rFonts w:ascii="標楷體" w:eastAsia="標楷體" w:hAnsi="標楷體" w:cs="標楷體"/>
        </w:rPr>
      </w:pPr>
      <w:r w:rsidRPr="00B4754B">
        <w:rPr>
          <w:rFonts w:ascii="標楷體" w:eastAsia="標楷體" w:hAnsi="標楷體" w:cs="標楷體" w:hint="eastAsia"/>
        </w:rPr>
        <w:t>19.能主動探索各國文化習慣、飲食差異，進而開闊視野增進國際觀。</w:t>
      </w:r>
    </w:p>
    <w:p w14:paraId="4B79A88F" w14:textId="140667E8" w:rsidR="002D6E5C" w:rsidRDefault="00B4754B" w:rsidP="00B4754B">
      <w:pPr>
        <w:suppressAutoHyphens/>
        <w:spacing w:line="0" w:lineRule="atLeast"/>
        <w:rPr>
          <w:rFonts w:ascii="標楷體" w:eastAsia="標楷體" w:hAnsi="標楷體" w:cs="標楷體"/>
        </w:rPr>
      </w:pPr>
      <w:r w:rsidRPr="00B4754B">
        <w:rPr>
          <w:rFonts w:ascii="標楷體" w:eastAsia="標楷體" w:hAnsi="標楷體" w:cs="標楷體" w:hint="eastAsia"/>
        </w:rPr>
        <w:t>20.能從「關心他人」，探討「資訊」與「人際溝通」問題，並培養良好的「公民素養」。</w:t>
      </w:r>
    </w:p>
    <w:p w14:paraId="1544417B" w14:textId="77777777" w:rsidR="002D6E5C" w:rsidRDefault="002D6E5C">
      <w:pPr>
        <w:suppressAutoHyphens/>
        <w:rPr>
          <w:rFonts w:ascii="Calibri" w:eastAsia="Calibri" w:hAnsi="Calibri" w:cs="Calibri"/>
        </w:rPr>
      </w:pPr>
    </w:p>
    <w:p w14:paraId="7690C2C1" w14:textId="77777777" w:rsidR="002D6E5C" w:rsidRDefault="002D6E5C">
      <w:pPr>
        <w:suppressAutoHyphens/>
        <w:rPr>
          <w:rFonts w:ascii="標楷體" w:eastAsia="標楷體" w:hAnsi="標楷體" w:cs="標楷體"/>
        </w:rPr>
      </w:pPr>
    </w:p>
    <w:p w14:paraId="2A8C535C" w14:textId="77777777" w:rsidR="002D6E5C" w:rsidRDefault="00000000">
      <w:pPr>
        <w:tabs>
          <w:tab w:val="left" w:pos="426"/>
          <w:tab w:val="left" w:pos="567"/>
          <w:tab w:val="left" w:pos="709"/>
          <w:tab w:val="left" w:pos="851"/>
        </w:tabs>
        <w:suppressAutoHyphens/>
        <w:spacing w:line="400" w:lineRule="auto"/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b/>
        </w:rPr>
        <w:t>伍、實施原則與策略</w:t>
      </w:r>
    </w:p>
    <w:p w14:paraId="6466C3F7" w14:textId="77777777" w:rsidR="002D6E5C" w:rsidRDefault="002D6E5C">
      <w:pPr>
        <w:suppressAutoHyphens/>
        <w:rPr>
          <w:rFonts w:ascii="Calibri" w:eastAsia="Calibri" w:hAnsi="Calibri" w:cs="Calibri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23"/>
        <w:gridCol w:w="1562"/>
        <w:gridCol w:w="1687"/>
        <w:gridCol w:w="1573"/>
        <w:gridCol w:w="3203"/>
      </w:tblGrid>
      <w:tr w:rsidR="002D6E5C" w14:paraId="15BF13AB" w14:textId="77777777">
        <w:tc>
          <w:tcPr>
            <w:tcW w:w="9548" w:type="dxa"/>
            <w:gridSpan w:val="5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578C8E0" w14:textId="069221FA" w:rsidR="002D6E5C" w:rsidRDefault="00B4754B">
            <w:pPr>
              <w:tabs>
                <w:tab w:val="left" w:pos="720"/>
              </w:tabs>
              <w:suppressAutoHyphens/>
              <w:ind w:left="720" w:hanging="720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  <w:szCs w:val="24"/>
              </w:rPr>
              <w:t>桃園市○○國民中學11</w:t>
            </w:r>
            <w:r w:rsidR="00155D1B">
              <w:rPr>
                <w:rFonts w:ascii="標楷體" w:eastAsia="標楷體" w:hAnsi="標楷體" w:cs="標楷體" w:hint="eastAsia"/>
                <w:b/>
                <w:sz w:val="22"/>
                <w:szCs w:val="24"/>
              </w:rPr>
              <w:t>3</w:t>
            </w:r>
            <w:r>
              <w:rPr>
                <w:rFonts w:ascii="標楷體" w:eastAsia="標楷體" w:hAnsi="標楷體" w:cs="標楷體"/>
                <w:b/>
                <w:sz w:val="22"/>
                <w:szCs w:val="24"/>
              </w:rPr>
              <w:t>學年度第</w:t>
            </w:r>
            <w:r>
              <w:rPr>
                <w:rFonts w:ascii="標楷體" w:eastAsia="標楷體" w:hAnsi="標楷體" w:cs="標楷體" w:hint="eastAsia"/>
                <w:b/>
                <w:sz w:val="22"/>
                <w:szCs w:val="24"/>
              </w:rPr>
              <w:t>二</w:t>
            </w:r>
            <w:r>
              <w:rPr>
                <w:rFonts w:ascii="標楷體" w:eastAsia="標楷體" w:hAnsi="標楷體" w:cs="標楷體"/>
                <w:b/>
                <w:sz w:val="22"/>
                <w:szCs w:val="24"/>
              </w:rPr>
              <w:t>學期</w:t>
            </w:r>
            <w:r>
              <w:rPr>
                <w:rFonts w:ascii="標楷體" w:eastAsia="標楷體" w:hAnsi="標楷體" w:cs="標楷體" w:hint="eastAsia"/>
                <w:b/>
                <w:sz w:val="22"/>
                <w:szCs w:val="24"/>
              </w:rPr>
              <w:t>八</w:t>
            </w:r>
            <w:r>
              <w:rPr>
                <w:rFonts w:ascii="標楷體" w:eastAsia="標楷體" w:hAnsi="標楷體" w:cs="標楷體"/>
                <w:b/>
                <w:sz w:val="22"/>
                <w:szCs w:val="24"/>
              </w:rPr>
              <w:t>年級</w:t>
            </w:r>
            <w:r>
              <w:rPr>
                <w:rFonts w:ascii="標楷體" w:eastAsia="標楷體" w:hAnsi="標楷體" w:cs="標楷體"/>
                <w:b/>
                <w:sz w:val="22"/>
                <w:szCs w:val="24"/>
                <w:u w:val="single"/>
              </w:rPr>
              <w:t>語文學習</w:t>
            </w:r>
            <w:r>
              <w:rPr>
                <w:rFonts w:ascii="標楷體" w:eastAsia="標楷體" w:hAnsi="標楷體" w:cs="標楷體"/>
                <w:b/>
                <w:sz w:val="22"/>
                <w:szCs w:val="24"/>
              </w:rPr>
              <w:t>領域-本土語文(閩南語文)課程計畫</w:t>
            </w:r>
          </w:p>
        </w:tc>
      </w:tr>
      <w:tr w:rsidR="002D6E5C" w14:paraId="0A2A741B" w14:textId="77777777">
        <w:trPr>
          <w:trHeight w:val="1"/>
        </w:trPr>
        <w:tc>
          <w:tcPr>
            <w:tcW w:w="1523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E6235E0" w14:textId="77777777" w:rsidR="002D6E5C" w:rsidRDefault="00000000">
            <w:pPr>
              <w:suppressAutoHyphens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sz w:val="22"/>
              </w:rPr>
              <w:t>每週節數</w:t>
            </w:r>
          </w:p>
        </w:tc>
        <w:tc>
          <w:tcPr>
            <w:tcW w:w="32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8B9B966" w14:textId="7B230835" w:rsidR="002D6E5C" w:rsidRDefault="003033AB">
            <w:pPr>
              <w:suppressAutoHyphens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 w:hint="eastAsia"/>
                <w:sz w:val="22"/>
              </w:rPr>
              <w:t>1</w:t>
            </w:r>
            <w:r>
              <w:rPr>
                <w:rFonts w:ascii="標楷體" w:eastAsia="標楷體" w:hAnsi="標楷體" w:cs="標楷體"/>
                <w:sz w:val="22"/>
              </w:rPr>
              <w:t>節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80A74E5" w14:textId="77777777" w:rsidR="002D6E5C" w:rsidRDefault="00000000">
            <w:pPr>
              <w:suppressAutoHyphens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sz w:val="22"/>
              </w:rPr>
              <w:t>設計者</w:t>
            </w:r>
          </w:p>
        </w:tc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332BF8" w14:textId="7E9AA3C5" w:rsidR="002D6E5C" w:rsidRDefault="00B4754B">
            <w:pPr>
              <w:suppressAutoHyphens/>
              <w:jc w:val="both"/>
              <w:rPr>
                <w:sz w:val="22"/>
              </w:rPr>
            </w:pPr>
            <w:r>
              <w:rPr>
                <w:rFonts w:ascii="標楷體" w:eastAsia="標楷體" w:hAnsi="標楷體" w:cs="標楷體" w:hint="eastAsia"/>
                <w:sz w:val="22"/>
              </w:rPr>
              <w:t>閩南</w:t>
            </w:r>
            <w:r w:rsidR="003033AB">
              <w:rPr>
                <w:rFonts w:ascii="標楷體" w:eastAsia="標楷體" w:hAnsi="標楷體" w:cs="標楷體" w:hint="eastAsia"/>
                <w:sz w:val="22"/>
              </w:rPr>
              <w:t>語</w:t>
            </w:r>
            <w:r>
              <w:rPr>
                <w:rFonts w:ascii="標楷體" w:eastAsia="標楷體" w:hAnsi="標楷體" w:cs="標楷體"/>
                <w:sz w:val="22"/>
              </w:rPr>
              <w:t>文領域團隊</w:t>
            </w:r>
          </w:p>
        </w:tc>
      </w:tr>
      <w:tr w:rsidR="002D6E5C" w14:paraId="2363AF33" w14:textId="77777777">
        <w:tc>
          <w:tcPr>
            <w:tcW w:w="1523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9B4ED54" w14:textId="77777777" w:rsidR="002D6E5C" w:rsidRDefault="00000000">
            <w:pPr>
              <w:suppressAutoHyphens/>
              <w:jc w:val="center"/>
            </w:pPr>
            <w:r>
              <w:rPr>
                <w:rFonts w:ascii="標楷體" w:eastAsia="標楷體" w:hAnsi="標楷體" w:cs="標楷體"/>
              </w:rPr>
              <w:t>核心素養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D0167DC" w14:textId="77777777" w:rsidR="002D6E5C" w:rsidRDefault="00000000">
            <w:pPr>
              <w:suppressAutoHyphens/>
              <w:jc w:val="center"/>
            </w:pPr>
            <w:r>
              <w:rPr>
                <w:rFonts w:ascii="標楷體" w:eastAsia="標楷體" w:hAnsi="標楷體" w:cs="標楷體"/>
              </w:rPr>
              <w:t>A自主行動</w:t>
            </w:r>
          </w:p>
        </w:tc>
        <w:tc>
          <w:tcPr>
            <w:tcW w:w="64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9FA538A" w14:textId="23B3EB0E" w:rsidR="002D6E5C" w:rsidRDefault="00000000">
            <w:pPr>
              <w:suppressAutoHyphens/>
            </w:pPr>
            <w:r>
              <w:rPr>
                <w:rFonts w:ascii="標楷體" w:eastAsia="標楷體" w:hAnsi="標楷體" w:cs="標楷體"/>
                <w:sz w:val="16"/>
              </w:rPr>
              <w:t xml:space="preserve">■A1.身心素質與自我精進 ■A2.系統思考與問題解決 </w:t>
            </w:r>
            <w:r w:rsidR="00515259" w:rsidRPr="00515259">
              <w:rPr>
                <w:rFonts w:ascii="標楷體" w:eastAsia="標楷體" w:hAnsi="標楷體" w:cs="標楷體"/>
                <w:sz w:val="16"/>
                <w:szCs w:val="16"/>
              </w:rPr>
              <w:t>□</w:t>
            </w:r>
            <w:r>
              <w:rPr>
                <w:rFonts w:ascii="標楷體" w:eastAsia="標楷體" w:hAnsi="標楷體" w:cs="標楷體"/>
                <w:sz w:val="16"/>
              </w:rPr>
              <w:t>A3.規劃執行與創新應變</w:t>
            </w:r>
          </w:p>
        </w:tc>
      </w:tr>
      <w:tr w:rsidR="002D6E5C" w14:paraId="679EDD2A" w14:textId="77777777">
        <w:tc>
          <w:tcPr>
            <w:tcW w:w="1523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244F7BE" w14:textId="77777777" w:rsidR="002D6E5C" w:rsidRDefault="002D6E5C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AE1010C" w14:textId="77777777" w:rsidR="002D6E5C" w:rsidRDefault="00000000">
            <w:pPr>
              <w:suppressAutoHyphens/>
              <w:jc w:val="center"/>
            </w:pPr>
            <w:r>
              <w:rPr>
                <w:rFonts w:ascii="標楷體" w:eastAsia="標楷體" w:hAnsi="標楷體" w:cs="標楷體"/>
              </w:rPr>
              <w:t>B溝通互動</w:t>
            </w:r>
          </w:p>
        </w:tc>
        <w:tc>
          <w:tcPr>
            <w:tcW w:w="64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4F21F12" w14:textId="77777777" w:rsidR="002D6E5C" w:rsidRDefault="00000000">
            <w:pPr>
              <w:suppressAutoHyphens/>
              <w:jc w:val="both"/>
            </w:pPr>
            <w:r>
              <w:rPr>
                <w:rFonts w:ascii="標楷體" w:eastAsia="標楷體" w:hAnsi="標楷體" w:cs="標楷體"/>
                <w:sz w:val="16"/>
              </w:rPr>
              <w:t>■B1.符號運用與溝通表達 ■B2.科技資訊與媒體素養 ■B3.藝術涵養與美感素養</w:t>
            </w:r>
          </w:p>
        </w:tc>
      </w:tr>
      <w:tr w:rsidR="002D6E5C" w14:paraId="16A66FCA" w14:textId="77777777">
        <w:tc>
          <w:tcPr>
            <w:tcW w:w="1523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497761D" w14:textId="77777777" w:rsidR="002D6E5C" w:rsidRDefault="002D6E5C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19B18EA" w14:textId="77777777" w:rsidR="002D6E5C" w:rsidRDefault="00000000">
            <w:pPr>
              <w:suppressAutoHyphens/>
              <w:jc w:val="center"/>
            </w:pPr>
            <w:r>
              <w:rPr>
                <w:rFonts w:ascii="標楷體" w:eastAsia="標楷體" w:hAnsi="標楷體" w:cs="標楷體"/>
              </w:rPr>
              <w:t>C社會參與</w:t>
            </w:r>
          </w:p>
        </w:tc>
        <w:tc>
          <w:tcPr>
            <w:tcW w:w="64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617B5CE" w14:textId="61E99F38" w:rsidR="002D6E5C" w:rsidRDefault="00000000">
            <w:pPr>
              <w:suppressAutoHyphens/>
              <w:jc w:val="both"/>
            </w:pPr>
            <w:r>
              <w:rPr>
                <w:rFonts w:ascii="標楷體" w:eastAsia="標楷體" w:hAnsi="標楷體" w:cs="標楷體"/>
                <w:sz w:val="16"/>
              </w:rPr>
              <w:t xml:space="preserve">■C1.道德實踐與公民意識 </w:t>
            </w:r>
            <w:r w:rsidR="00515259" w:rsidRPr="00515259">
              <w:rPr>
                <w:rFonts w:ascii="標楷體" w:eastAsia="標楷體" w:hAnsi="標楷體" w:cs="標楷體"/>
                <w:sz w:val="16"/>
                <w:szCs w:val="16"/>
              </w:rPr>
              <w:t>□</w:t>
            </w:r>
            <w:r>
              <w:rPr>
                <w:rFonts w:ascii="標楷體" w:eastAsia="標楷體" w:hAnsi="標楷體" w:cs="標楷體"/>
                <w:sz w:val="16"/>
              </w:rPr>
              <w:t>C2.人際關係與團隊合作 ■C3.多元文化與國際理解</w:t>
            </w:r>
          </w:p>
        </w:tc>
      </w:tr>
      <w:tr w:rsidR="002D6E5C" w14:paraId="704529CB" w14:textId="77777777">
        <w:trPr>
          <w:trHeight w:val="1"/>
        </w:trPr>
        <w:tc>
          <w:tcPr>
            <w:tcW w:w="1523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1B4498" w14:textId="77777777" w:rsidR="002D6E5C" w:rsidRPr="00C519C3" w:rsidRDefault="00000000">
            <w:pPr>
              <w:suppressAutoHyphens/>
              <w:jc w:val="center"/>
              <w:rPr>
                <w:szCs w:val="24"/>
              </w:rPr>
            </w:pPr>
            <w:r w:rsidRPr="00C519C3">
              <w:rPr>
                <w:rFonts w:ascii="標楷體" w:eastAsia="標楷體" w:hAnsi="標楷體" w:cs="標楷體"/>
                <w:szCs w:val="24"/>
              </w:rPr>
              <w:t>學習重點</w:t>
            </w:r>
          </w:p>
        </w:tc>
        <w:tc>
          <w:tcPr>
            <w:tcW w:w="80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233523" w14:textId="77777777" w:rsidR="002D6E5C" w:rsidRPr="00C519C3" w:rsidRDefault="00000000">
            <w:pPr>
              <w:suppressAutoHyphens/>
              <w:jc w:val="both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C519C3">
              <w:rPr>
                <w:rFonts w:ascii="標楷體" w:eastAsia="標楷體" w:hAnsi="標楷體" w:cs="標楷體"/>
                <w:color w:val="000000" w:themeColor="text1"/>
                <w:szCs w:val="24"/>
              </w:rPr>
              <w:t>學習表現</w:t>
            </w:r>
          </w:p>
          <w:p w14:paraId="166018AA" w14:textId="77777777" w:rsidR="009232CC" w:rsidRPr="009232CC" w:rsidRDefault="009232CC" w:rsidP="009232CC">
            <w:pPr>
              <w:suppressAutoHyphens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9232CC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1-Ⅳ-1 能聆聽並理解閩南語對話的主題，並思辨其內容。</w:t>
            </w:r>
          </w:p>
          <w:p w14:paraId="7F9EECDF" w14:textId="77777777" w:rsidR="009232CC" w:rsidRPr="009232CC" w:rsidRDefault="009232CC" w:rsidP="009232CC">
            <w:pPr>
              <w:suppressAutoHyphens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9232CC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1-Ⅳ-2 能聽辨生活中以閩南語表達的重要議題，並藉以增進溝通協調。</w:t>
            </w:r>
          </w:p>
          <w:p w14:paraId="0EF23348" w14:textId="77777777" w:rsidR="009232CC" w:rsidRPr="009232CC" w:rsidRDefault="009232CC" w:rsidP="009232CC">
            <w:pPr>
              <w:suppressAutoHyphens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9232CC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＃1-Ⅳ-3 能蒐集、整理閩南語語音資料，分析資訊的正確性，並重視資訊倫理。</w:t>
            </w:r>
          </w:p>
          <w:p w14:paraId="7CA605D4" w14:textId="77777777" w:rsidR="009232CC" w:rsidRPr="009232CC" w:rsidRDefault="009232CC" w:rsidP="009232CC">
            <w:pPr>
              <w:suppressAutoHyphens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9232CC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1-Ⅳ-5 能聽辨閩南語方音與語詞的差異性，並培養多元文化的精神。</w:t>
            </w:r>
          </w:p>
          <w:p w14:paraId="083A8A75" w14:textId="77777777" w:rsidR="009232CC" w:rsidRPr="009232CC" w:rsidRDefault="009232CC" w:rsidP="009232CC">
            <w:pPr>
              <w:suppressAutoHyphens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9232CC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2-Ⅳ-1 能適切的運用閩南語表達並解決問題。</w:t>
            </w:r>
          </w:p>
          <w:p w14:paraId="48DE6878" w14:textId="77777777" w:rsidR="009232CC" w:rsidRPr="009232CC" w:rsidRDefault="009232CC" w:rsidP="009232CC">
            <w:pPr>
              <w:suppressAutoHyphens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9232CC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2-Ⅳ-2 能運用閩南語適切地表情達意，並分享社會參與、團隊合作的經驗。</w:t>
            </w:r>
          </w:p>
          <w:p w14:paraId="175AA5C1" w14:textId="77777777" w:rsidR="009232CC" w:rsidRPr="009232CC" w:rsidRDefault="009232CC" w:rsidP="009232CC">
            <w:pPr>
              <w:suppressAutoHyphens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9232CC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＃2-Ⅳ-3 能透過科技媒材蒐集資源，以進行閩南語的口語表達。</w:t>
            </w:r>
          </w:p>
          <w:p w14:paraId="0B958EA5" w14:textId="77777777" w:rsidR="009232CC" w:rsidRPr="009232CC" w:rsidRDefault="009232CC" w:rsidP="009232CC">
            <w:pPr>
              <w:suppressAutoHyphens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9232CC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#2-Ⅳ-4 能透過閩南語進行藝術欣賞，並說出其藝文特色。</w:t>
            </w:r>
          </w:p>
          <w:p w14:paraId="038E05E5" w14:textId="77777777" w:rsidR="009232CC" w:rsidRPr="009232CC" w:rsidRDefault="009232CC" w:rsidP="009232CC">
            <w:pPr>
              <w:suppressAutoHyphens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9232CC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＃2-Ⅳ-5 能以閩南語口語表達對其他國家、語言及文化的認識與尊重。</w:t>
            </w:r>
          </w:p>
          <w:p w14:paraId="7A84CD46" w14:textId="77777777" w:rsidR="009232CC" w:rsidRPr="009232CC" w:rsidRDefault="009232CC" w:rsidP="009232CC">
            <w:pPr>
              <w:suppressAutoHyphens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9232CC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3-Ⅳ-1 能運用標音符號、羅馬字及漢字閱讀不同文體的閩南語文作品，藉此增進自我了解。</w:t>
            </w:r>
          </w:p>
          <w:p w14:paraId="53C3E147" w14:textId="77777777" w:rsidR="009232CC" w:rsidRPr="009232CC" w:rsidRDefault="009232CC" w:rsidP="009232CC">
            <w:pPr>
              <w:suppressAutoHyphens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9232CC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3-Ⅳ-2 能從閩南語文的閱讀中進行獨立思辨分析與解決生活問題。</w:t>
            </w:r>
          </w:p>
          <w:p w14:paraId="1CA63B89" w14:textId="77777777" w:rsidR="009232CC" w:rsidRPr="009232CC" w:rsidRDefault="009232CC" w:rsidP="009232CC">
            <w:pPr>
              <w:suppressAutoHyphens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9232CC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＃3-Ⅳ-3 能透過資訊及檢索工具，蒐集、整理與閱讀閩南語文資料，進行多元學科／專業領域知能的發展。</w:t>
            </w:r>
          </w:p>
          <w:p w14:paraId="3046A8F9" w14:textId="77777777" w:rsidR="009232CC" w:rsidRPr="009232CC" w:rsidRDefault="009232CC" w:rsidP="009232CC">
            <w:pPr>
              <w:suppressAutoHyphens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9232CC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#3-Ⅳ-4 能透過閱讀閩南語藝文作品及相關資訊，體會作品的意境與美感。</w:t>
            </w:r>
          </w:p>
          <w:p w14:paraId="21CD26C2" w14:textId="77777777" w:rsidR="009232CC" w:rsidRPr="009232CC" w:rsidRDefault="009232CC" w:rsidP="009232CC">
            <w:pPr>
              <w:suppressAutoHyphens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9232CC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#3-Ⅳ-5 能透過閩南語文作品的閱讀，理解、尊重不同語言與文化的特色，建立公民意識。</w:t>
            </w:r>
          </w:p>
          <w:p w14:paraId="5654B332" w14:textId="77777777" w:rsidR="009232CC" w:rsidRPr="009232CC" w:rsidRDefault="009232CC" w:rsidP="009232CC">
            <w:pPr>
              <w:suppressAutoHyphens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9232CC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4-Ⅳ-1 能以閩南語文寫出簡單短文，進行表達溝通。</w:t>
            </w:r>
          </w:p>
          <w:p w14:paraId="0A6B7363" w14:textId="77777777" w:rsidR="009232CC" w:rsidRPr="009232CC" w:rsidRDefault="009232CC" w:rsidP="009232CC">
            <w:pPr>
              <w:suppressAutoHyphens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9232CC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＃4-Ⅳ-3 能運用閩南語文寫出觀看</w:t>
            </w:r>
            <w:proofErr w:type="gramStart"/>
            <w:r w:rsidRPr="009232CC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影音媒材</w:t>
            </w:r>
            <w:proofErr w:type="gramEnd"/>
            <w:r w:rsidRPr="009232CC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或藝文活動的感想。</w:t>
            </w:r>
          </w:p>
          <w:p w14:paraId="3EA50589" w14:textId="573657DB" w:rsidR="002D6E5C" w:rsidRPr="00C519C3" w:rsidRDefault="009232CC" w:rsidP="009232CC">
            <w:pPr>
              <w:suppressAutoHyphens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9232CC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4-Ⅳ-5 能運用閩南語文寫出對社會議題的想法，以作為相互合作的基礎。</w:t>
            </w:r>
          </w:p>
          <w:p w14:paraId="1F9F1B0B" w14:textId="77777777" w:rsidR="00B4754B" w:rsidRPr="00C519C3" w:rsidRDefault="00B4754B">
            <w:pPr>
              <w:suppressAutoHyphens/>
              <w:jc w:val="both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</w:p>
          <w:p w14:paraId="5BD23CCC" w14:textId="77777777" w:rsidR="002D6E5C" w:rsidRPr="00C519C3" w:rsidRDefault="00000000">
            <w:pPr>
              <w:suppressAutoHyphens/>
              <w:jc w:val="both"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C519C3">
              <w:rPr>
                <w:rFonts w:ascii="標楷體" w:eastAsia="標楷體" w:hAnsi="標楷體" w:cs="標楷體"/>
                <w:color w:val="000000" w:themeColor="text1"/>
                <w:szCs w:val="24"/>
              </w:rPr>
              <w:t>學習內容</w:t>
            </w:r>
          </w:p>
          <w:p w14:paraId="55E126FC" w14:textId="2EEF27DA" w:rsidR="00C3767B" w:rsidRPr="00C519C3" w:rsidRDefault="00C3767B" w:rsidP="00C3767B">
            <w:pPr>
              <w:suppressAutoHyphens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C519C3">
              <w:rPr>
                <w:rFonts w:ascii="標楷體" w:eastAsia="標楷體" w:hAnsi="標楷體" w:cs="標楷體" w:hint="eastAsia"/>
                <w:color w:val="000000" w:themeColor="text1"/>
                <w:szCs w:val="24"/>
                <w:vertAlign w:val="superscript"/>
              </w:rPr>
              <w:t>◎</w:t>
            </w:r>
            <w:r w:rsidRPr="00C519C3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Aa-Ⅳ-1 羅馬拼音。</w:t>
            </w:r>
          </w:p>
          <w:p w14:paraId="39A16EC2" w14:textId="3D5F2C88" w:rsidR="00C3767B" w:rsidRPr="00C519C3" w:rsidRDefault="00C3767B" w:rsidP="00C3767B">
            <w:pPr>
              <w:suppressAutoHyphens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C519C3">
              <w:rPr>
                <w:rFonts w:ascii="標楷體" w:eastAsia="標楷體" w:hAnsi="標楷體" w:cs="標楷體" w:hint="eastAsia"/>
                <w:color w:val="000000" w:themeColor="text1"/>
                <w:szCs w:val="24"/>
                <w:vertAlign w:val="superscript"/>
              </w:rPr>
              <w:lastRenderedPageBreak/>
              <w:t>◎</w:t>
            </w:r>
            <w:r w:rsidRPr="00C519C3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Aa-Ⅳ-2 漢字書寫。</w:t>
            </w:r>
          </w:p>
          <w:p w14:paraId="0122E0D2" w14:textId="29D01834" w:rsidR="00C3767B" w:rsidRPr="00C519C3" w:rsidRDefault="00C3767B" w:rsidP="00C3767B">
            <w:pPr>
              <w:suppressAutoHyphens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C519C3">
              <w:rPr>
                <w:rFonts w:ascii="標楷體" w:eastAsia="標楷體" w:hAnsi="標楷體" w:cs="標楷體" w:hint="eastAsia"/>
                <w:color w:val="000000" w:themeColor="text1"/>
                <w:szCs w:val="24"/>
                <w:vertAlign w:val="superscript"/>
              </w:rPr>
              <w:t>◎</w:t>
            </w:r>
            <w:r w:rsidRPr="00C519C3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Ab-Ⅳ-1 語詞運用。</w:t>
            </w:r>
          </w:p>
          <w:p w14:paraId="321791AF" w14:textId="5B07FE0F" w:rsidR="00C3767B" w:rsidRPr="00C519C3" w:rsidRDefault="00C3767B" w:rsidP="00C3767B">
            <w:pPr>
              <w:suppressAutoHyphens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C519C3">
              <w:rPr>
                <w:rFonts w:ascii="標楷體" w:eastAsia="標楷體" w:hAnsi="標楷體" w:cs="標楷體" w:hint="eastAsia"/>
                <w:color w:val="000000" w:themeColor="text1"/>
                <w:szCs w:val="24"/>
                <w:vertAlign w:val="superscript"/>
              </w:rPr>
              <w:t>◎</w:t>
            </w:r>
            <w:r w:rsidRPr="00C519C3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Ab-Ⅳ-2 句型運用。</w:t>
            </w:r>
          </w:p>
          <w:p w14:paraId="4D3CC5A9" w14:textId="1235879B" w:rsidR="00C3767B" w:rsidRPr="00C519C3" w:rsidRDefault="00C3767B" w:rsidP="00C3767B">
            <w:pPr>
              <w:suppressAutoHyphens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C519C3">
              <w:rPr>
                <w:rFonts w:ascii="標楷體" w:eastAsia="標楷體" w:hAnsi="標楷體" w:cs="標楷體" w:hint="eastAsia"/>
                <w:color w:val="000000" w:themeColor="text1"/>
                <w:szCs w:val="24"/>
                <w:vertAlign w:val="superscript"/>
              </w:rPr>
              <w:t>◎</w:t>
            </w:r>
            <w:r w:rsidRPr="00C519C3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Ac-Ⅳ-1 詩歌選讀。</w:t>
            </w:r>
          </w:p>
          <w:p w14:paraId="2F77B6A1" w14:textId="56D0006A" w:rsidR="00C3767B" w:rsidRPr="00C519C3" w:rsidRDefault="00C3767B" w:rsidP="00C3767B">
            <w:pPr>
              <w:suppressAutoHyphens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C519C3">
              <w:rPr>
                <w:rFonts w:ascii="標楷體" w:eastAsia="標楷體" w:hAnsi="標楷體" w:cs="標楷體" w:hint="eastAsia"/>
                <w:color w:val="000000" w:themeColor="text1"/>
                <w:szCs w:val="24"/>
                <w:vertAlign w:val="superscript"/>
              </w:rPr>
              <w:t>◎</w:t>
            </w:r>
            <w:r w:rsidRPr="00C519C3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Ac-Ⅳ-2 散文選讀。</w:t>
            </w:r>
          </w:p>
          <w:p w14:paraId="1EA6128F" w14:textId="72692C80" w:rsidR="00C3767B" w:rsidRPr="00C519C3" w:rsidRDefault="00C3767B" w:rsidP="00C3767B">
            <w:pPr>
              <w:suppressAutoHyphens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C519C3">
              <w:rPr>
                <w:rFonts w:ascii="標楷體" w:eastAsia="標楷體" w:hAnsi="標楷體" w:cs="標楷體" w:hint="eastAsia"/>
                <w:color w:val="000000" w:themeColor="text1"/>
                <w:szCs w:val="24"/>
                <w:vertAlign w:val="superscript"/>
              </w:rPr>
              <w:t>◎</w:t>
            </w:r>
            <w:r w:rsidRPr="00C519C3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Ba-Ⅳ-4 自我覺察。</w:t>
            </w:r>
          </w:p>
          <w:p w14:paraId="6422CA25" w14:textId="77777777" w:rsidR="00C3767B" w:rsidRPr="00C519C3" w:rsidRDefault="00C3767B" w:rsidP="00C3767B">
            <w:pPr>
              <w:suppressAutoHyphens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C519C3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Bc-Ⅳ-2 公民素養。</w:t>
            </w:r>
          </w:p>
          <w:p w14:paraId="25B1D13F" w14:textId="09579D2D" w:rsidR="00C3767B" w:rsidRPr="00C519C3" w:rsidRDefault="00C3767B" w:rsidP="00C3767B">
            <w:pPr>
              <w:suppressAutoHyphens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C519C3">
              <w:rPr>
                <w:rFonts w:ascii="標楷體" w:eastAsia="標楷體" w:hAnsi="標楷體" w:cs="標楷體" w:hint="eastAsia"/>
                <w:color w:val="000000" w:themeColor="text1"/>
                <w:szCs w:val="24"/>
                <w:vertAlign w:val="superscript"/>
              </w:rPr>
              <w:t>◎</w:t>
            </w:r>
            <w:r w:rsidRPr="00C519C3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Be-Ⅳ-1 數位資源。</w:t>
            </w:r>
          </w:p>
          <w:p w14:paraId="31B535A1" w14:textId="7E8741DC" w:rsidR="00C3767B" w:rsidRPr="00C519C3" w:rsidRDefault="00C3767B" w:rsidP="00C3767B">
            <w:pPr>
              <w:suppressAutoHyphens/>
              <w:rPr>
                <w:rFonts w:ascii="標楷體" w:eastAsia="標楷體" w:hAnsi="標楷體" w:cs="標楷體"/>
                <w:color w:val="000000" w:themeColor="text1"/>
                <w:szCs w:val="24"/>
              </w:rPr>
            </w:pPr>
            <w:r w:rsidRPr="00C519C3">
              <w:rPr>
                <w:rFonts w:ascii="標楷體" w:eastAsia="標楷體" w:hAnsi="標楷體" w:cs="標楷體" w:hint="eastAsia"/>
                <w:color w:val="000000" w:themeColor="text1"/>
                <w:szCs w:val="24"/>
                <w:vertAlign w:val="superscript"/>
              </w:rPr>
              <w:t>◎</w:t>
            </w:r>
            <w:r w:rsidRPr="00C519C3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Bg-Ⅳ-1 口語表達。</w:t>
            </w:r>
          </w:p>
          <w:p w14:paraId="0E8A7207" w14:textId="7FE92827" w:rsidR="002D6E5C" w:rsidRPr="00C519C3" w:rsidRDefault="00C3767B" w:rsidP="00C3767B">
            <w:pPr>
              <w:suppressAutoHyphens/>
              <w:rPr>
                <w:color w:val="000000" w:themeColor="text1"/>
                <w:szCs w:val="24"/>
              </w:rPr>
            </w:pPr>
            <w:r w:rsidRPr="00C519C3">
              <w:rPr>
                <w:rFonts w:ascii="標楷體" w:eastAsia="標楷體" w:hAnsi="標楷體" w:cs="標楷體" w:hint="eastAsia"/>
                <w:color w:val="000000" w:themeColor="text1"/>
                <w:szCs w:val="24"/>
                <w:vertAlign w:val="superscript"/>
              </w:rPr>
              <w:t>◎</w:t>
            </w:r>
            <w:r w:rsidRPr="00C519C3">
              <w:rPr>
                <w:rFonts w:ascii="標楷體" w:eastAsia="標楷體" w:hAnsi="標楷體" w:cs="標楷體" w:hint="eastAsia"/>
                <w:color w:val="000000" w:themeColor="text1"/>
                <w:szCs w:val="24"/>
              </w:rPr>
              <w:t>Bg-Ⅳ-2 書面表達。</w:t>
            </w:r>
          </w:p>
        </w:tc>
      </w:tr>
      <w:tr w:rsidR="002D6E5C" w14:paraId="5689842B" w14:textId="77777777">
        <w:trPr>
          <w:trHeight w:val="1"/>
        </w:trPr>
        <w:tc>
          <w:tcPr>
            <w:tcW w:w="1523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8613F61" w14:textId="77777777" w:rsidR="002D6E5C" w:rsidRPr="00C519C3" w:rsidRDefault="00000000">
            <w:pPr>
              <w:suppressAutoHyphens/>
              <w:jc w:val="center"/>
              <w:rPr>
                <w:szCs w:val="24"/>
              </w:rPr>
            </w:pPr>
            <w:r w:rsidRPr="00C519C3">
              <w:rPr>
                <w:rFonts w:ascii="標楷體" w:eastAsia="標楷體" w:hAnsi="標楷體" w:cs="標楷體"/>
                <w:szCs w:val="24"/>
              </w:rPr>
              <w:lastRenderedPageBreak/>
              <w:t>融入之議題</w:t>
            </w:r>
          </w:p>
        </w:tc>
        <w:tc>
          <w:tcPr>
            <w:tcW w:w="80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953A531" w14:textId="77777777" w:rsidR="000E760B" w:rsidRPr="00C519C3" w:rsidRDefault="000E760B" w:rsidP="000E760B">
            <w:pPr>
              <w:suppressAutoHyphens/>
              <w:jc w:val="both"/>
              <w:rPr>
                <w:rFonts w:ascii="標楷體" w:eastAsia="標楷體" w:hAnsi="標楷體" w:cs="標楷體"/>
                <w:szCs w:val="24"/>
              </w:rPr>
            </w:pPr>
            <w:r w:rsidRPr="00C519C3">
              <w:rPr>
                <w:rFonts w:ascii="標楷體" w:eastAsia="標楷體" w:hAnsi="標楷體" w:cs="標楷體" w:hint="eastAsia"/>
                <w:szCs w:val="24"/>
              </w:rPr>
              <w:t>【品德教育】</w:t>
            </w:r>
          </w:p>
          <w:p w14:paraId="38F4F60F" w14:textId="77777777" w:rsidR="000E760B" w:rsidRPr="00C519C3" w:rsidRDefault="000E760B" w:rsidP="000E760B">
            <w:pPr>
              <w:suppressAutoHyphens/>
              <w:jc w:val="both"/>
              <w:rPr>
                <w:rFonts w:ascii="標楷體" w:eastAsia="標楷體" w:hAnsi="標楷體" w:cs="標楷體"/>
                <w:szCs w:val="24"/>
              </w:rPr>
            </w:pPr>
            <w:r w:rsidRPr="00C519C3">
              <w:rPr>
                <w:rFonts w:ascii="標楷體" w:eastAsia="標楷體" w:hAnsi="標楷體" w:cs="標楷體" w:hint="eastAsia"/>
                <w:szCs w:val="24"/>
              </w:rPr>
              <w:t>品EJU1 尊重生命。</w:t>
            </w:r>
          </w:p>
          <w:p w14:paraId="28906C33" w14:textId="77777777" w:rsidR="000E760B" w:rsidRPr="00C519C3" w:rsidRDefault="000E760B" w:rsidP="000E760B">
            <w:pPr>
              <w:suppressAutoHyphens/>
              <w:jc w:val="both"/>
              <w:rPr>
                <w:rFonts w:ascii="標楷體" w:eastAsia="標楷體" w:hAnsi="標楷體" w:cs="標楷體"/>
                <w:szCs w:val="24"/>
              </w:rPr>
            </w:pPr>
            <w:r w:rsidRPr="00C519C3">
              <w:rPr>
                <w:rFonts w:ascii="標楷體" w:eastAsia="標楷體" w:hAnsi="標楷體" w:cs="標楷體" w:hint="eastAsia"/>
                <w:szCs w:val="24"/>
              </w:rPr>
              <w:t>品EJU4 自律負責。</w:t>
            </w:r>
          </w:p>
          <w:p w14:paraId="4793B6B2" w14:textId="77777777" w:rsidR="000E760B" w:rsidRPr="00C519C3" w:rsidRDefault="000E760B" w:rsidP="000E760B">
            <w:pPr>
              <w:suppressAutoHyphens/>
              <w:jc w:val="both"/>
              <w:rPr>
                <w:rFonts w:ascii="標楷體" w:eastAsia="標楷體" w:hAnsi="標楷體" w:cs="標楷體"/>
                <w:szCs w:val="24"/>
              </w:rPr>
            </w:pPr>
            <w:r w:rsidRPr="00C519C3">
              <w:rPr>
                <w:rFonts w:ascii="標楷體" w:eastAsia="標楷體" w:hAnsi="標楷體" w:cs="標楷體" w:hint="eastAsia"/>
                <w:szCs w:val="24"/>
              </w:rPr>
              <w:t>【生命教育】</w:t>
            </w:r>
          </w:p>
          <w:p w14:paraId="08D4A029" w14:textId="77777777" w:rsidR="000E760B" w:rsidRPr="00C519C3" w:rsidRDefault="000E760B" w:rsidP="000E760B">
            <w:pPr>
              <w:suppressAutoHyphens/>
              <w:jc w:val="both"/>
              <w:rPr>
                <w:rFonts w:ascii="標楷體" w:eastAsia="標楷體" w:hAnsi="標楷體" w:cs="標楷體"/>
                <w:szCs w:val="24"/>
              </w:rPr>
            </w:pPr>
            <w:r w:rsidRPr="00C519C3">
              <w:rPr>
                <w:rFonts w:ascii="標楷體" w:eastAsia="標楷體" w:hAnsi="標楷體" w:cs="標楷體" w:hint="eastAsia"/>
                <w:szCs w:val="24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14:paraId="60110209" w14:textId="77777777" w:rsidR="000E760B" w:rsidRPr="00C519C3" w:rsidRDefault="000E760B" w:rsidP="000E760B">
            <w:pPr>
              <w:suppressAutoHyphens/>
              <w:jc w:val="both"/>
              <w:rPr>
                <w:rFonts w:ascii="標楷體" w:eastAsia="標楷體" w:hAnsi="標楷體" w:cs="標楷體"/>
                <w:szCs w:val="24"/>
              </w:rPr>
            </w:pPr>
            <w:r w:rsidRPr="00C519C3">
              <w:rPr>
                <w:rFonts w:ascii="標楷體" w:eastAsia="標楷體" w:hAnsi="標楷體" w:cs="標楷體" w:hint="eastAsia"/>
                <w:szCs w:val="24"/>
              </w:rPr>
              <w:t>生J7 面對並超越人生的各種挫折與苦難，探討促進全人健康與幸福的方法。</w:t>
            </w:r>
          </w:p>
          <w:p w14:paraId="0787F581" w14:textId="77777777" w:rsidR="000E760B" w:rsidRPr="00C519C3" w:rsidRDefault="000E760B" w:rsidP="000E760B">
            <w:pPr>
              <w:suppressAutoHyphens/>
              <w:jc w:val="both"/>
              <w:rPr>
                <w:rFonts w:ascii="標楷體" w:eastAsia="標楷體" w:hAnsi="標楷體" w:cs="標楷體"/>
                <w:szCs w:val="24"/>
              </w:rPr>
            </w:pPr>
            <w:r w:rsidRPr="00C519C3">
              <w:rPr>
                <w:rFonts w:ascii="標楷體" w:eastAsia="標楷體" w:hAnsi="標楷體" w:cs="標楷體" w:hint="eastAsia"/>
                <w:szCs w:val="24"/>
              </w:rPr>
              <w:t>【環境教育】</w:t>
            </w:r>
          </w:p>
          <w:p w14:paraId="05E20E5D" w14:textId="77777777" w:rsidR="000E760B" w:rsidRPr="00C519C3" w:rsidRDefault="000E760B" w:rsidP="000E760B">
            <w:pPr>
              <w:suppressAutoHyphens/>
              <w:jc w:val="both"/>
              <w:rPr>
                <w:rFonts w:ascii="標楷體" w:eastAsia="標楷體" w:hAnsi="標楷體" w:cs="標楷體"/>
                <w:szCs w:val="24"/>
              </w:rPr>
            </w:pPr>
            <w:r w:rsidRPr="00C519C3">
              <w:rPr>
                <w:rFonts w:ascii="標楷體" w:eastAsia="標楷體" w:hAnsi="標楷體" w:cs="標楷體" w:hint="eastAsia"/>
                <w:szCs w:val="24"/>
              </w:rPr>
              <w:t>環J2 了解人與周遭動物的互動關係，認識動物需求，並關切動物福利。</w:t>
            </w:r>
          </w:p>
          <w:p w14:paraId="4C4DB79D" w14:textId="77777777" w:rsidR="000E760B" w:rsidRPr="00C519C3" w:rsidRDefault="000E760B" w:rsidP="000E760B">
            <w:pPr>
              <w:suppressAutoHyphens/>
              <w:jc w:val="both"/>
              <w:rPr>
                <w:rFonts w:ascii="標楷體" w:eastAsia="標楷體" w:hAnsi="標楷體" w:cs="標楷體"/>
                <w:szCs w:val="24"/>
              </w:rPr>
            </w:pPr>
            <w:r w:rsidRPr="00C519C3">
              <w:rPr>
                <w:rFonts w:ascii="標楷體" w:eastAsia="標楷體" w:hAnsi="標楷體" w:cs="標楷體" w:hint="eastAsia"/>
                <w:szCs w:val="24"/>
              </w:rPr>
              <w:t>【戶外教育】</w:t>
            </w:r>
          </w:p>
          <w:p w14:paraId="5C89D3DB" w14:textId="77777777" w:rsidR="000E760B" w:rsidRPr="00C519C3" w:rsidRDefault="000E760B" w:rsidP="000E760B">
            <w:pPr>
              <w:suppressAutoHyphens/>
              <w:jc w:val="both"/>
              <w:rPr>
                <w:rFonts w:ascii="標楷體" w:eastAsia="標楷體" w:hAnsi="標楷體" w:cs="標楷體"/>
                <w:szCs w:val="24"/>
              </w:rPr>
            </w:pPr>
            <w:r w:rsidRPr="00C519C3">
              <w:rPr>
                <w:rFonts w:ascii="標楷體" w:eastAsia="標楷體" w:hAnsi="標楷體" w:cs="標楷體" w:hint="eastAsia"/>
                <w:szCs w:val="24"/>
              </w:rPr>
              <w:t>戶J3 理解知識與生活環境的關係，獲得心靈的喜悅，培養積極面對挑戰的能力與態度。</w:t>
            </w:r>
          </w:p>
          <w:p w14:paraId="2E915FE3" w14:textId="77777777" w:rsidR="000E760B" w:rsidRPr="00C519C3" w:rsidRDefault="000E760B" w:rsidP="000E760B">
            <w:pPr>
              <w:suppressAutoHyphens/>
              <w:jc w:val="both"/>
              <w:rPr>
                <w:rFonts w:ascii="標楷體" w:eastAsia="標楷體" w:hAnsi="標楷體" w:cs="標楷體"/>
                <w:szCs w:val="24"/>
              </w:rPr>
            </w:pPr>
            <w:r w:rsidRPr="00C519C3">
              <w:rPr>
                <w:rFonts w:ascii="標楷體" w:eastAsia="標楷體" w:hAnsi="標楷體" w:cs="標楷體" w:hint="eastAsia"/>
                <w:szCs w:val="24"/>
              </w:rPr>
              <w:t>【海洋教育】</w:t>
            </w:r>
          </w:p>
          <w:p w14:paraId="1A184D73" w14:textId="77777777" w:rsidR="000E760B" w:rsidRPr="00C519C3" w:rsidRDefault="000E760B" w:rsidP="000E760B">
            <w:pPr>
              <w:suppressAutoHyphens/>
              <w:jc w:val="both"/>
              <w:rPr>
                <w:rFonts w:ascii="標楷體" w:eastAsia="標楷體" w:hAnsi="標楷體" w:cs="標楷體"/>
                <w:szCs w:val="24"/>
              </w:rPr>
            </w:pPr>
            <w:r w:rsidRPr="00C519C3">
              <w:rPr>
                <w:rFonts w:ascii="標楷體" w:eastAsia="標楷體" w:hAnsi="標楷體" w:cs="標楷體" w:hint="eastAsia"/>
                <w:szCs w:val="24"/>
              </w:rPr>
              <w:t>海J13 探討海洋對陸上環境與生活的影響。</w:t>
            </w:r>
          </w:p>
          <w:p w14:paraId="31600148" w14:textId="77777777" w:rsidR="000E760B" w:rsidRPr="00C519C3" w:rsidRDefault="000E760B" w:rsidP="000E760B">
            <w:pPr>
              <w:suppressAutoHyphens/>
              <w:jc w:val="both"/>
              <w:rPr>
                <w:rFonts w:ascii="標楷體" w:eastAsia="標楷體" w:hAnsi="標楷體" w:cs="標楷體"/>
                <w:szCs w:val="24"/>
              </w:rPr>
            </w:pPr>
            <w:r w:rsidRPr="00C519C3">
              <w:rPr>
                <w:rFonts w:ascii="標楷體" w:eastAsia="標楷體" w:hAnsi="標楷體" w:cs="標楷體" w:hint="eastAsia"/>
                <w:szCs w:val="24"/>
              </w:rPr>
              <w:t>【原住民族教育】</w:t>
            </w:r>
          </w:p>
          <w:p w14:paraId="4B1DEC17" w14:textId="77777777" w:rsidR="000E760B" w:rsidRPr="00C519C3" w:rsidRDefault="000E760B" w:rsidP="000E760B">
            <w:pPr>
              <w:suppressAutoHyphens/>
              <w:jc w:val="both"/>
              <w:rPr>
                <w:rFonts w:ascii="標楷體" w:eastAsia="標楷體" w:hAnsi="標楷體" w:cs="標楷體"/>
                <w:szCs w:val="24"/>
              </w:rPr>
            </w:pPr>
            <w:r w:rsidRPr="00C519C3">
              <w:rPr>
                <w:rFonts w:ascii="標楷體" w:eastAsia="標楷體" w:hAnsi="標楷體" w:cs="標楷體" w:hint="eastAsia"/>
                <w:szCs w:val="24"/>
              </w:rPr>
              <w:t>原J7 認識部落傳統制度運作背後的文化意涵。</w:t>
            </w:r>
          </w:p>
          <w:p w14:paraId="55F70C64" w14:textId="77777777" w:rsidR="000E760B" w:rsidRPr="00C519C3" w:rsidRDefault="000E760B" w:rsidP="000E760B">
            <w:pPr>
              <w:suppressAutoHyphens/>
              <w:jc w:val="both"/>
              <w:rPr>
                <w:rFonts w:ascii="標楷體" w:eastAsia="標楷體" w:hAnsi="標楷體" w:cs="標楷體"/>
                <w:szCs w:val="24"/>
              </w:rPr>
            </w:pPr>
            <w:r w:rsidRPr="00C519C3">
              <w:rPr>
                <w:rFonts w:ascii="標楷體" w:eastAsia="標楷體" w:hAnsi="標楷體" w:cs="標楷體" w:hint="eastAsia"/>
                <w:szCs w:val="24"/>
              </w:rPr>
              <w:t>【多元文化教育】</w:t>
            </w:r>
          </w:p>
          <w:p w14:paraId="01A33099" w14:textId="77777777" w:rsidR="000E760B" w:rsidRPr="00C519C3" w:rsidRDefault="000E760B" w:rsidP="000E760B">
            <w:pPr>
              <w:suppressAutoHyphens/>
              <w:jc w:val="both"/>
              <w:rPr>
                <w:rFonts w:ascii="標楷體" w:eastAsia="標楷體" w:hAnsi="標楷體" w:cs="標楷體"/>
                <w:szCs w:val="24"/>
              </w:rPr>
            </w:pPr>
            <w:r w:rsidRPr="00C519C3">
              <w:rPr>
                <w:rFonts w:ascii="標楷體" w:eastAsia="標楷體" w:hAnsi="標楷體" w:cs="標楷體" w:hint="eastAsia"/>
                <w:szCs w:val="24"/>
              </w:rPr>
              <w:t>多J4 了解不同群體間如何看待彼此的文化。</w:t>
            </w:r>
          </w:p>
          <w:p w14:paraId="6C8C1002" w14:textId="77777777" w:rsidR="000E760B" w:rsidRPr="00C519C3" w:rsidRDefault="000E760B" w:rsidP="000E760B">
            <w:pPr>
              <w:suppressAutoHyphens/>
              <w:jc w:val="both"/>
              <w:rPr>
                <w:rFonts w:ascii="標楷體" w:eastAsia="標楷體" w:hAnsi="標楷體" w:cs="標楷體"/>
                <w:szCs w:val="24"/>
              </w:rPr>
            </w:pPr>
            <w:r w:rsidRPr="00C519C3">
              <w:rPr>
                <w:rFonts w:ascii="標楷體" w:eastAsia="標楷體" w:hAnsi="標楷體" w:cs="標楷體" w:hint="eastAsia"/>
                <w:szCs w:val="24"/>
              </w:rPr>
              <w:t>多J8 探討不同文化接觸時可能產生的衝突、融合或創新。</w:t>
            </w:r>
          </w:p>
          <w:p w14:paraId="544EFFEF" w14:textId="77777777" w:rsidR="000E760B" w:rsidRPr="00C519C3" w:rsidRDefault="000E760B" w:rsidP="000E760B">
            <w:pPr>
              <w:suppressAutoHyphens/>
              <w:jc w:val="both"/>
              <w:rPr>
                <w:rFonts w:ascii="標楷體" w:eastAsia="標楷體" w:hAnsi="標楷體" w:cs="標楷體"/>
                <w:szCs w:val="24"/>
              </w:rPr>
            </w:pPr>
            <w:r w:rsidRPr="00C519C3">
              <w:rPr>
                <w:rFonts w:ascii="標楷體" w:eastAsia="標楷體" w:hAnsi="標楷體" w:cs="標楷體" w:hint="eastAsia"/>
                <w:szCs w:val="24"/>
              </w:rPr>
              <w:t>【國際教育】</w:t>
            </w:r>
          </w:p>
          <w:p w14:paraId="37EE92FB" w14:textId="75BD45B8" w:rsidR="002D6E5C" w:rsidRPr="00C519C3" w:rsidRDefault="000E760B" w:rsidP="000E760B">
            <w:pPr>
              <w:suppressAutoHyphens/>
              <w:jc w:val="both"/>
              <w:rPr>
                <w:szCs w:val="24"/>
              </w:rPr>
            </w:pPr>
            <w:r w:rsidRPr="00C519C3">
              <w:rPr>
                <w:rFonts w:ascii="標楷體" w:eastAsia="標楷體" w:hAnsi="標楷體" w:cs="標楷體" w:hint="eastAsia"/>
                <w:szCs w:val="24"/>
              </w:rPr>
              <w:t>國J9 運用跨文化溝通技巧參與國際交流。</w:t>
            </w:r>
          </w:p>
        </w:tc>
      </w:tr>
      <w:tr w:rsidR="002D6E5C" w14:paraId="46D8C205" w14:textId="77777777">
        <w:trPr>
          <w:trHeight w:val="1"/>
        </w:trPr>
        <w:tc>
          <w:tcPr>
            <w:tcW w:w="1523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4A04F6B" w14:textId="77777777" w:rsidR="002D6E5C" w:rsidRPr="00C519C3" w:rsidRDefault="00000000">
            <w:pPr>
              <w:suppressAutoHyphens/>
              <w:jc w:val="center"/>
              <w:rPr>
                <w:szCs w:val="24"/>
              </w:rPr>
            </w:pPr>
            <w:r w:rsidRPr="00C519C3">
              <w:rPr>
                <w:rFonts w:ascii="標楷體" w:eastAsia="標楷體" w:hAnsi="標楷體" w:cs="標楷體"/>
                <w:szCs w:val="24"/>
              </w:rPr>
              <w:t>學習目標</w:t>
            </w:r>
          </w:p>
        </w:tc>
        <w:tc>
          <w:tcPr>
            <w:tcW w:w="80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513A7FE" w14:textId="77777777" w:rsidR="002D6E5C" w:rsidRPr="00C519C3" w:rsidRDefault="00000000">
            <w:pPr>
              <w:suppressAutoHyphens/>
              <w:rPr>
                <w:rFonts w:ascii="標楷體" w:eastAsia="標楷體" w:hAnsi="標楷體" w:cs="標楷體"/>
                <w:szCs w:val="24"/>
              </w:rPr>
            </w:pPr>
            <w:proofErr w:type="gramStart"/>
            <w:r w:rsidRPr="00C519C3">
              <w:rPr>
                <w:rFonts w:ascii="標楷體" w:eastAsia="標楷體" w:hAnsi="標楷體" w:cs="標楷體"/>
                <w:szCs w:val="24"/>
              </w:rPr>
              <w:t>本冊包含</w:t>
            </w:r>
            <w:proofErr w:type="gramEnd"/>
            <w:r w:rsidRPr="00C519C3">
              <w:rPr>
                <w:rFonts w:ascii="標楷體" w:eastAsia="標楷體" w:hAnsi="標楷體" w:cs="標楷體"/>
                <w:szCs w:val="24"/>
              </w:rPr>
              <w:t>現代詩、散文、故事等不同面向的選文，期使學生培養出正確理解和活用本國語言文字的能力，並能提升讀書興趣及自學能力，奠定終身學習的基礎。</w:t>
            </w:r>
          </w:p>
          <w:p w14:paraId="1E209950" w14:textId="77777777" w:rsidR="002D6E5C" w:rsidRPr="00C519C3" w:rsidRDefault="00000000">
            <w:pPr>
              <w:suppressAutoHyphens/>
              <w:rPr>
                <w:rFonts w:ascii="標楷體" w:eastAsia="標楷體" w:hAnsi="標楷體" w:cs="標楷體"/>
                <w:szCs w:val="24"/>
              </w:rPr>
            </w:pPr>
            <w:r w:rsidRPr="00C519C3">
              <w:rPr>
                <w:rFonts w:ascii="標楷體" w:eastAsia="標楷體" w:hAnsi="標楷體" w:cs="標楷體"/>
                <w:szCs w:val="24"/>
              </w:rPr>
              <w:t>各課學習重點為：</w:t>
            </w:r>
          </w:p>
          <w:p w14:paraId="49FE6F73" w14:textId="77777777" w:rsidR="00B4754B" w:rsidRPr="00C519C3" w:rsidRDefault="00B4754B" w:rsidP="00B4754B">
            <w:pPr>
              <w:suppressAutoHyphens/>
              <w:rPr>
                <w:rFonts w:ascii="標楷體" w:eastAsia="標楷體" w:hAnsi="標楷體" w:cs="標楷體"/>
                <w:szCs w:val="24"/>
              </w:rPr>
            </w:pPr>
            <w:r w:rsidRPr="00C519C3">
              <w:rPr>
                <w:rFonts w:ascii="標楷體" w:eastAsia="標楷體" w:hAnsi="標楷體" w:cs="標楷體" w:hint="eastAsia"/>
                <w:szCs w:val="24"/>
              </w:rPr>
              <w:t>一、人生的向望 1.</w:t>
            </w:r>
            <w:proofErr w:type="gramStart"/>
            <w:r w:rsidRPr="00C519C3">
              <w:rPr>
                <w:rFonts w:ascii="標楷體" w:eastAsia="標楷體" w:hAnsi="標楷體" w:cs="標楷體" w:hint="eastAsia"/>
                <w:szCs w:val="24"/>
              </w:rPr>
              <w:t>人生逐位會</w:t>
            </w:r>
            <w:proofErr w:type="gramEnd"/>
            <w:r w:rsidRPr="00C519C3">
              <w:rPr>
                <w:rFonts w:ascii="標楷體" w:eastAsia="標楷體" w:hAnsi="標楷體" w:cs="標楷體" w:hint="eastAsia"/>
                <w:szCs w:val="24"/>
              </w:rPr>
              <w:t>開花</w:t>
            </w:r>
          </w:p>
          <w:p w14:paraId="410677FA" w14:textId="77777777" w:rsidR="00B4754B" w:rsidRPr="00C519C3" w:rsidRDefault="00B4754B" w:rsidP="00B4754B">
            <w:pPr>
              <w:suppressAutoHyphens/>
              <w:rPr>
                <w:rFonts w:ascii="標楷體" w:eastAsia="標楷體" w:hAnsi="標楷體" w:cs="標楷體"/>
                <w:szCs w:val="24"/>
              </w:rPr>
            </w:pPr>
            <w:r w:rsidRPr="00C519C3">
              <w:rPr>
                <w:rFonts w:ascii="標楷體" w:eastAsia="標楷體" w:hAnsi="標楷體" w:cs="標楷體" w:hint="eastAsia"/>
                <w:szCs w:val="24"/>
              </w:rPr>
              <w:t>1.能理解閩南語詩文的藝術性內涵。</w:t>
            </w:r>
          </w:p>
          <w:p w14:paraId="30358C8F" w14:textId="77777777" w:rsidR="00B4754B" w:rsidRPr="00C519C3" w:rsidRDefault="00B4754B" w:rsidP="00B4754B">
            <w:pPr>
              <w:suppressAutoHyphens/>
              <w:rPr>
                <w:rFonts w:ascii="標楷體" w:eastAsia="標楷體" w:hAnsi="標楷體" w:cs="標楷體"/>
                <w:szCs w:val="24"/>
              </w:rPr>
            </w:pPr>
            <w:r w:rsidRPr="00C519C3">
              <w:rPr>
                <w:rFonts w:ascii="標楷體" w:eastAsia="標楷體" w:hAnsi="標楷體" w:cs="標楷體" w:hint="eastAsia"/>
                <w:szCs w:val="24"/>
              </w:rPr>
              <w:t>2.能從課程中體會「凡走</w:t>
            </w:r>
            <w:proofErr w:type="gramStart"/>
            <w:r w:rsidRPr="00C519C3">
              <w:rPr>
                <w:rFonts w:ascii="標楷體" w:eastAsia="標楷體" w:hAnsi="標楷體" w:cs="標楷體" w:hint="eastAsia"/>
                <w:szCs w:val="24"/>
              </w:rPr>
              <w:t>過必留痕跡</w:t>
            </w:r>
            <w:proofErr w:type="gramEnd"/>
            <w:r w:rsidRPr="00C519C3">
              <w:rPr>
                <w:rFonts w:ascii="標楷體" w:eastAsia="標楷體" w:hAnsi="標楷體" w:cs="標楷體" w:hint="eastAsia"/>
                <w:szCs w:val="24"/>
              </w:rPr>
              <w:t>、凡耕耘必有所獲」的道理，並能用閩南語適切形容詩句意義。</w:t>
            </w:r>
          </w:p>
          <w:p w14:paraId="115E2285" w14:textId="77777777" w:rsidR="00B4754B" w:rsidRPr="00C519C3" w:rsidRDefault="00B4754B" w:rsidP="00B4754B">
            <w:pPr>
              <w:suppressAutoHyphens/>
              <w:rPr>
                <w:rFonts w:ascii="標楷體" w:eastAsia="標楷體" w:hAnsi="標楷體" w:cs="標楷體"/>
                <w:szCs w:val="24"/>
              </w:rPr>
            </w:pPr>
            <w:r w:rsidRPr="00C519C3">
              <w:rPr>
                <w:rFonts w:ascii="標楷體" w:eastAsia="標楷體" w:hAnsi="標楷體" w:cs="標楷體" w:hint="eastAsia"/>
                <w:szCs w:val="24"/>
              </w:rPr>
              <w:t>一、人生的向望2.固定心態，沿路阻礙；成長心態，一生無礙</w:t>
            </w:r>
          </w:p>
          <w:p w14:paraId="635EF040" w14:textId="77777777" w:rsidR="00B4754B" w:rsidRPr="00C519C3" w:rsidRDefault="00B4754B" w:rsidP="00B4754B">
            <w:pPr>
              <w:suppressAutoHyphens/>
              <w:rPr>
                <w:rFonts w:ascii="標楷體" w:eastAsia="標楷體" w:hAnsi="標楷體" w:cs="標楷體"/>
                <w:szCs w:val="24"/>
              </w:rPr>
            </w:pPr>
            <w:r w:rsidRPr="00C519C3">
              <w:rPr>
                <w:rFonts w:ascii="標楷體" w:eastAsia="標楷體" w:hAnsi="標楷體" w:cs="標楷體" w:hint="eastAsia"/>
                <w:szCs w:val="24"/>
              </w:rPr>
              <w:t>1.能理解並思辨課文內容，並使用閩南語表達想法、情感，進行價值判斷。</w:t>
            </w:r>
          </w:p>
          <w:p w14:paraId="4C33C055" w14:textId="77777777" w:rsidR="00B4754B" w:rsidRPr="00C519C3" w:rsidRDefault="00B4754B" w:rsidP="00B4754B">
            <w:pPr>
              <w:suppressAutoHyphens/>
              <w:rPr>
                <w:rFonts w:ascii="標楷體" w:eastAsia="標楷體" w:hAnsi="標楷體" w:cs="標楷體"/>
                <w:szCs w:val="24"/>
              </w:rPr>
            </w:pPr>
            <w:r w:rsidRPr="00C519C3">
              <w:rPr>
                <w:rFonts w:ascii="標楷體" w:eastAsia="標楷體" w:hAnsi="標楷體" w:cs="標楷體" w:hint="eastAsia"/>
                <w:szCs w:val="24"/>
              </w:rPr>
              <w:t>2.能從課程中思考個人的獨特性並肯定自我，並用閩南語表達不放棄、堅持等積極向上的觀點。</w:t>
            </w:r>
          </w:p>
          <w:p w14:paraId="78666B18" w14:textId="77777777" w:rsidR="00B4754B" w:rsidRPr="00C519C3" w:rsidRDefault="00B4754B" w:rsidP="00B4754B">
            <w:pPr>
              <w:suppressAutoHyphens/>
              <w:rPr>
                <w:rFonts w:ascii="標楷體" w:eastAsia="標楷體" w:hAnsi="標楷體" w:cs="標楷體"/>
                <w:szCs w:val="24"/>
              </w:rPr>
            </w:pPr>
            <w:r w:rsidRPr="00C519C3">
              <w:rPr>
                <w:rFonts w:ascii="標楷體" w:eastAsia="標楷體" w:hAnsi="標楷體" w:cs="標楷體" w:hint="eastAsia"/>
                <w:szCs w:val="24"/>
              </w:rPr>
              <w:lastRenderedPageBreak/>
              <w:t>3.能運用網路資源查詢運動、藝術與其他行業人物相關資料，並運用本課所學，進行獨立思辨分析。</w:t>
            </w:r>
          </w:p>
          <w:p w14:paraId="0C277F58" w14:textId="77777777" w:rsidR="00B4754B" w:rsidRPr="00C519C3" w:rsidRDefault="00B4754B" w:rsidP="00B4754B">
            <w:pPr>
              <w:suppressAutoHyphens/>
              <w:rPr>
                <w:rFonts w:ascii="標楷體" w:eastAsia="標楷體" w:hAnsi="標楷體" w:cs="標楷體"/>
                <w:szCs w:val="24"/>
              </w:rPr>
            </w:pPr>
            <w:r w:rsidRPr="00C519C3">
              <w:rPr>
                <w:rFonts w:ascii="標楷體" w:eastAsia="標楷體" w:hAnsi="標楷體" w:cs="標楷體" w:hint="eastAsia"/>
                <w:szCs w:val="24"/>
              </w:rPr>
              <w:t>語文天地</w:t>
            </w:r>
            <w:proofErr w:type="gramStart"/>
            <w:r w:rsidRPr="00C519C3">
              <w:rPr>
                <w:rFonts w:ascii="標楷體" w:eastAsia="標楷體" w:hAnsi="標楷體" w:cs="標楷體" w:hint="eastAsia"/>
                <w:szCs w:val="24"/>
              </w:rPr>
              <w:t>一</w:t>
            </w:r>
            <w:proofErr w:type="gramEnd"/>
            <w:r w:rsidRPr="00C519C3">
              <w:rPr>
                <w:rFonts w:ascii="標楷體" w:eastAsia="標楷體" w:hAnsi="標楷體" w:cs="標楷體" w:hint="eastAsia"/>
                <w:szCs w:val="24"/>
              </w:rPr>
              <w:t xml:space="preserve">  連接詞(</w:t>
            </w:r>
            <w:proofErr w:type="gramStart"/>
            <w:r w:rsidRPr="00C519C3">
              <w:rPr>
                <w:rFonts w:ascii="標楷體" w:eastAsia="標楷體" w:hAnsi="標楷體" w:cs="標楷體" w:hint="eastAsia"/>
                <w:szCs w:val="24"/>
              </w:rPr>
              <w:t>一</w:t>
            </w:r>
            <w:proofErr w:type="gramEnd"/>
            <w:r w:rsidRPr="00C519C3">
              <w:rPr>
                <w:rFonts w:ascii="標楷體" w:eastAsia="標楷體" w:hAnsi="標楷體" w:cs="標楷體" w:hint="eastAsia"/>
                <w:szCs w:val="24"/>
              </w:rPr>
              <w:t>)</w:t>
            </w:r>
          </w:p>
          <w:p w14:paraId="624CFDC0" w14:textId="77777777" w:rsidR="00B4754B" w:rsidRPr="00C519C3" w:rsidRDefault="00B4754B" w:rsidP="00B4754B">
            <w:pPr>
              <w:suppressAutoHyphens/>
              <w:rPr>
                <w:rFonts w:ascii="標楷體" w:eastAsia="標楷體" w:hAnsi="標楷體" w:cs="標楷體"/>
                <w:szCs w:val="24"/>
              </w:rPr>
            </w:pPr>
            <w:r w:rsidRPr="00C519C3">
              <w:rPr>
                <w:rFonts w:ascii="標楷體" w:eastAsia="標楷體" w:hAnsi="標楷體" w:cs="標楷體" w:hint="eastAsia"/>
                <w:szCs w:val="24"/>
              </w:rPr>
              <w:t>1.能學習閩南語不同句型關係的連接詞。</w:t>
            </w:r>
          </w:p>
          <w:p w14:paraId="3EAFA417" w14:textId="77777777" w:rsidR="00B4754B" w:rsidRPr="00C519C3" w:rsidRDefault="00B4754B" w:rsidP="00B4754B">
            <w:pPr>
              <w:suppressAutoHyphens/>
              <w:rPr>
                <w:rFonts w:ascii="標楷體" w:eastAsia="標楷體" w:hAnsi="標楷體" w:cs="標楷體"/>
                <w:szCs w:val="24"/>
              </w:rPr>
            </w:pPr>
            <w:r w:rsidRPr="00C519C3">
              <w:rPr>
                <w:rFonts w:ascii="標楷體" w:eastAsia="標楷體" w:hAnsi="標楷體" w:cs="標楷體" w:hint="eastAsia"/>
                <w:szCs w:val="24"/>
              </w:rPr>
              <w:t>2.能在日常生活中正確使用閩南語連接詞，並發音正確。</w:t>
            </w:r>
          </w:p>
          <w:p w14:paraId="7336CB10" w14:textId="77777777" w:rsidR="00B4754B" w:rsidRPr="00C519C3" w:rsidRDefault="00B4754B" w:rsidP="00B4754B">
            <w:pPr>
              <w:suppressAutoHyphens/>
              <w:rPr>
                <w:rFonts w:ascii="標楷體" w:eastAsia="標楷體" w:hAnsi="標楷體" w:cs="標楷體"/>
                <w:szCs w:val="24"/>
              </w:rPr>
            </w:pPr>
            <w:r w:rsidRPr="00C519C3">
              <w:rPr>
                <w:rFonts w:ascii="標楷體" w:eastAsia="標楷體" w:hAnsi="標楷體" w:cs="標楷體" w:hint="eastAsia"/>
                <w:szCs w:val="24"/>
              </w:rPr>
              <w:t>3.能了解閩南語特殊用語和華語的異同。</w:t>
            </w:r>
          </w:p>
          <w:p w14:paraId="1819144F" w14:textId="77777777" w:rsidR="00B4754B" w:rsidRPr="00C519C3" w:rsidRDefault="00B4754B" w:rsidP="00B4754B">
            <w:pPr>
              <w:suppressAutoHyphens/>
              <w:rPr>
                <w:rFonts w:ascii="標楷體" w:eastAsia="標楷體" w:hAnsi="標楷體" w:cs="標楷體"/>
                <w:szCs w:val="24"/>
              </w:rPr>
            </w:pPr>
            <w:r w:rsidRPr="00C519C3">
              <w:rPr>
                <w:rFonts w:ascii="標楷體" w:eastAsia="標楷體" w:hAnsi="標楷體" w:cs="標楷體" w:hint="eastAsia"/>
                <w:szCs w:val="24"/>
              </w:rPr>
              <w:t>二、自然的世界 3.思念火金</w:t>
            </w:r>
            <w:proofErr w:type="gramStart"/>
            <w:r w:rsidRPr="00C519C3">
              <w:rPr>
                <w:rFonts w:ascii="標楷體" w:eastAsia="標楷體" w:hAnsi="標楷體" w:cs="標楷體" w:hint="eastAsia"/>
                <w:szCs w:val="24"/>
              </w:rPr>
              <w:t>蛄</w:t>
            </w:r>
            <w:proofErr w:type="gramEnd"/>
          </w:p>
          <w:p w14:paraId="152CD8F8" w14:textId="77777777" w:rsidR="00B4754B" w:rsidRPr="00C519C3" w:rsidRDefault="00B4754B" w:rsidP="00B4754B">
            <w:pPr>
              <w:suppressAutoHyphens/>
              <w:rPr>
                <w:rFonts w:ascii="標楷體" w:eastAsia="標楷體" w:hAnsi="標楷體" w:cs="標楷體"/>
                <w:szCs w:val="24"/>
              </w:rPr>
            </w:pPr>
            <w:r w:rsidRPr="00C519C3">
              <w:rPr>
                <w:rFonts w:ascii="標楷體" w:eastAsia="標楷體" w:hAnsi="標楷體" w:cs="標楷體" w:hint="eastAsia"/>
                <w:szCs w:val="24"/>
              </w:rPr>
              <w:t>1.能從課程中了解螢火蟲生存的困境及發光的差異性，並學會用閩南語適切形容。</w:t>
            </w:r>
          </w:p>
          <w:p w14:paraId="748C5365" w14:textId="77777777" w:rsidR="00B4754B" w:rsidRPr="00C519C3" w:rsidRDefault="00B4754B" w:rsidP="00B4754B">
            <w:pPr>
              <w:suppressAutoHyphens/>
              <w:rPr>
                <w:rFonts w:ascii="標楷體" w:eastAsia="標楷體" w:hAnsi="標楷體" w:cs="標楷體"/>
                <w:szCs w:val="24"/>
              </w:rPr>
            </w:pPr>
            <w:r w:rsidRPr="00C519C3">
              <w:rPr>
                <w:rFonts w:ascii="標楷體" w:eastAsia="標楷體" w:hAnsi="標楷體" w:cs="標楷體" w:hint="eastAsia"/>
                <w:szCs w:val="24"/>
              </w:rPr>
              <w:t>2.從「走</w:t>
            </w:r>
            <w:proofErr w:type="gramStart"/>
            <w:r w:rsidRPr="00C519C3">
              <w:rPr>
                <w:rFonts w:ascii="標楷體" w:eastAsia="標楷體" w:hAnsi="標楷體" w:cs="標楷體" w:hint="eastAsia"/>
                <w:szCs w:val="24"/>
              </w:rPr>
              <w:t>揣火金蛄</w:t>
            </w:r>
            <w:proofErr w:type="gramEnd"/>
            <w:r w:rsidRPr="00C519C3">
              <w:rPr>
                <w:rFonts w:ascii="標楷體" w:eastAsia="標楷體" w:hAnsi="標楷體" w:cs="標楷體" w:hint="eastAsia"/>
                <w:szCs w:val="24"/>
              </w:rPr>
              <w:t>」的活動，探討「生態保育」問題，並培養良好的公民素養。</w:t>
            </w:r>
          </w:p>
          <w:p w14:paraId="46683776" w14:textId="40537088" w:rsidR="00B4754B" w:rsidRPr="00C519C3" w:rsidRDefault="00B4754B" w:rsidP="00B4754B">
            <w:pPr>
              <w:suppressAutoHyphens/>
              <w:rPr>
                <w:rFonts w:ascii="標楷體" w:eastAsia="標楷體" w:hAnsi="標楷體" w:cs="標楷體"/>
                <w:szCs w:val="24"/>
              </w:rPr>
            </w:pPr>
            <w:r w:rsidRPr="00C519C3">
              <w:rPr>
                <w:rFonts w:ascii="標楷體" w:eastAsia="標楷體" w:hAnsi="標楷體" w:cs="標楷體" w:hint="eastAsia"/>
                <w:szCs w:val="24"/>
              </w:rPr>
              <w:t>二、自然的世界4.</w:t>
            </w:r>
            <w:proofErr w:type="gramStart"/>
            <w:r w:rsidR="00FE5768">
              <w:rPr>
                <w:rFonts w:ascii="標楷體" w:eastAsia="標楷體" w:hAnsi="標楷體" w:cs="標楷體" w:hint="eastAsia"/>
                <w:szCs w:val="24"/>
              </w:rPr>
              <w:t>飛烏</w:t>
            </w:r>
            <w:proofErr w:type="gramEnd"/>
          </w:p>
          <w:p w14:paraId="272487C1" w14:textId="77777777" w:rsidR="00B4754B" w:rsidRPr="00C519C3" w:rsidRDefault="00B4754B" w:rsidP="00B4754B">
            <w:pPr>
              <w:suppressAutoHyphens/>
              <w:rPr>
                <w:rFonts w:ascii="標楷體" w:eastAsia="標楷體" w:hAnsi="標楷體" w:cs="標楷體"/>
                <w:szCs w:val="24"/>
              </w:rPr>
            </w:pPr>
            <w:r w:rsidRPr="00C519C3">
              <w:rPr>
                <w:rFonts w:ascii="標楷體" w:eastAsia="標楷體" w:hAnsi="標楷體" w:cs="標楷體" w:hint="eastAsia"/>
                <w:szCs w:val="24"/>
              </w:rPr>
              <w:t>1.能從課程中認知海洋資源的重要性，並從中實踐海洋資源的永續發展，從而培養良好的「公民素養」。</w:t>
            </w:r>
          </w:p>
          <w:p w14:paraId="3F78C171" w14:textId="77777777" w:rsidR="00B4754B" w:rsidRPr="00C519C3" w:rsidRDefault="00B4754B" w:rsidP="00B4754B">
            <w:pPr>
              <w:suppressAutoHyphens/>
              <w:rPr>
                <w:rFonts w:ascii="標楷體" w:eastAsia="標楷體" w:hAnsi="標楷體" w:cs="標楷體"/>
                <w:szCs w:val="24"/>
              </w:rPr>
            </w:pPr>
            <w:r w:rsidRPr="00C519C3">
              <w:rPr>
                <w:rFonts w:ascii="標楷體" w:eastAsia="標楷體" w:hAnsi="標楷體" w:cs="標楷體" w:hint="eastAsia"/>
                <w:szCs w:val="24"/>
              </w:rPr>
              <w:t>2.能應用閩南語進行思考、溝通及討論，表情達意、抒發己見。</w:t>
            </w:r>
          </w:p>
          <w:p w14:paraId="16A1ED16" w14:textId="77777777" w:rsidR="00B4754B" w:rsidRPr="00C519C3" w:rsidRDefault="00B4754B" w:rsidP="00B4754B">
            <w:pPr>
              <w:suppressAutoHyphens/>
              <w:rPr>
                <w:rFonts w:ascii="標楷體" w:eastAsia="標楷體" w:hAnsi="標楷體" w:cs="標楷體"/>
                <w:szCs w:val="24"/>
              </w:rPr>
            </w:pPr>
            <w:r w:rsidRPr="00C519C3">
              <w:rPr>
                <w:rFonts w:ascii="標楷體" w:eastAsia="標楷體" w:hAnsi="標楷體" w:cs="標楷體" w:hint="eastAsia"/>
                <w:szCs w:val="24"/>
              </w:rPr>
              <w:t>語文天地二  連接詞(二)</w:t>
            </w:r>
          </w:p>
          <w:p w14:paraId="5D112115" w14:textId="77777777" w:rsidR="00B4754B" w:rsidRPr="00C519C3" w:rsidRDefault="00B4754B" w:rsidP="00B4754B">
            <w:pPr>
              <w:suppressAutoHyphens/>
              <w:rPr>
                <w:rFonts w:ascii="標楷體" w:eastAsia="標楷體" w:hAnsi="標楷體" w:cs="標楷體"/>
                <w:szCs w:val="24"/>
              </w:rPr>
            </w:pPr>
            <w:r w:rsidRPr="00C519C3">
              <w:rPr>
                <w:rFonts w:ascii="標楷體" w:eastAsia="標楷體" w:hAnsi="標楷體" w:cs="標楷體" w:hint="eastAsia"/>
                <w:szCs w:val="24"/>
              </w:rPr>
              <w:t>1.能學習閩南語不同句型關係的連接詞。</w:t>
            </w:r>
          </w:p>
          <w:p w14:paraId="752F1664" w14:textId="77777777" w:rsidR="00B4754B" w:rsidRPr="00C519C3" w:rsidRDefault="00B4754B" w:rsidP="00B4754B">
            <w:pPr>
              <w:suppressAutoHyphens/>
              <w:rPr>
                <w:rFonts w:ascii="標楷體" w:eastAsia="標楷體" w:hAnsi="標楷體" w:cs="標楷體"/>
                <w:szCs w:val="24"/>
              </w:rPr>
            </w:pPr>
            <w:r w:rsidRPr="00C519C3">
              <w:rPr>
                <w:rFonts w:ascii="標楷體" w:eastAsia="標楷體" w:hAnsi="標楷體" w:cs="標楷體" w:hint="eastAsia"/>
                <w:szCs w:val="24"/>
              </w:rPr>
              <w:t>2.能在日常生活中正確使用閩南語連接詞，並發音正確。</w:t>
            </w:r>
          </w:p>
          <w:p w14:paraId="2A7AEC85" w14:textId="77777777" w:rsidR="00B4754B" w:rsidRPr="00C519C3" w:rsidRDefault="00B4754B" w:rsidP="00B4754B">
            <w:pPr>
              <w:suppressAutoHyphens/>
              <w:rPr>
                <w:rFonts w:ascii="標楷體" w:eastAsia="標楷體" w:hAnsi="標楷體" w:cs="標楷體"/>
                <w:szCs w:val="24"/>
              </w:rPr>
            </w:pPr>
            <w:r w:rsidRPr="00C519C3">
              <w:rPr>
                <w:rFonts w:ascii="標楷體" w:eastAsia="標楷體" w:hAnsi="標楷體" w:cs="標楷體" w:hint="eastAsia"/>
                <w:szCs w:val="24"/>
              </w:rPr>
              <w:t>3.能了解閩南語特殊用語和華語的異同。</w:t>
            </w:r>
          </w:p>
          <w:p w14:paraId="48D07D43" w14:textId="77777777" w:rsidR="00B4754B" w:rsidRPr="00C519C3" w:rsidRDefault="00B4754B" w:rsidP="00B4754B">
            <w:pPr>
              <w:suppressAutoHyphens/>
              <w:rPr>
                <w:rFonts w:ascii="標楷體" w:eastAsia="標楷體" w:hAnsi="標楷體" w:cs="標楷體"/>
                <w:szCs w:val="24"/>
              </w:rPr>
            </w:pPr>
            <w:r w:rsidRPr="00C519C3">
              <w:rPr>
                <w:rFonts w:ascii="標楷體" w:eastAsia="標楷體" w:hAnsi="標楷體" w:cs="標楷體" w:hint="eastAsia"/>
                <w:szCs w:val="24"/>
              </w:rPr>
              <w:t>三、多元的文化 5.蘭嶼tatala落水典禮</w:t>
            </w:r>
          </w:p>
          <w:p w14:paraId="0162501B" w14:textId="77777777" w:rsidR="00B4754B" w:rsidRPr="00C519C3" w:rsidRDefault="00B4754B" w:rsidP="00B4754B">
            <w:pPr>
              <w:suppressAutoHyphens/>
              <w:rPr>
                <w:rFonts w:ascii="標楷體" w:eastAsia="標楷體" w:hAnsi="標楷體" w:cs="標楷體"/>
                <w:szCs w:val="24"/>
              </w:rPr>
            </w:pPr>
            <w:r w:rsidRPr="00C519C3">
              <w:rPr>
                <w:rFonts w:ascii="標楷體" w:eastAsia="標楷體" w:hAnsi="標楷體" w:cs="標楷體" w:hint="eastAsia"/>
                <w:szCs w:val="24"/>
              </w:rPr>
              <w:t>1.能了解課文內容，明白新詩與散文的不同，並使用閩南語闡述大意。</w:t>
            </w:r>
          </w:p>
          <w:p w14:paraId="33A7CA57" w14:textId="77777777" w:rsidR="00B4754B" w:rsidRPr="00C519C3" w:rsidRDefault="00B4754B" w:rsidP="00B4754B">
            <w:pPr>
              <w:suppressAutoHyphens/>
              <w:rPr>
                <w:rFonts w:ascii="標楷體" w:eastAsia="標楷體" w:hAnsi="標楷體" w:cs="標楷體"/>
                <w:szCs w:val="24"/>
              </w:rPr>
            </w:pPr>
            <w:r w:rsidRPr="00C519C3">
              <w:rPr>
                <w:rFonts w:ascii="標楷體" w:eastAsia="標楷體" w:hAnsi="標楷體" w:cs="標楷體" w:hint="eastAsia"/>
                <w:szCs w:val="24"/>
              </w:rPr>
              <w:t>2.能從「tatala」的落水典禮，了解臺灣多元文化之美，探討保存傳統文化的相關問題，並培養對不同的文化的欣賞與尊重。</w:t>
            </w:r>
          </w:p>
          <w:p w14:paraId="470A3DBA" w14:textId="77777777" w:rsidR="00B4754B" w:rsidRPr="00C519C3" w:rsidRDefault="00B4754B" w:rsidP="00B4754B">
            <w:pPr>
              <w:suppressAutoHyphens/>
              <w:rPr>
                <w:rFonts w:ascii="標楷體" w:eastAsia="標楷體" w:hAnsi="標楷體" w:cs="標楷體"/>
                <w:szCs w:val="24"/>
              </w:rPr>
            </w:pPr>
            <w:r w:rsidRPr="00C519C3">
              <w:rPr>
                <w:rFonts w:ascii="標楷體" w:eastAsia="標楷體" w:hAnsi="標楷體" w:cs="標楷體" w:hint="eastAsia"/>
                <w:szCs w:val="24"/>
              </w:rPr>
              <w:t>三、多元的文化6.我的日本學生高崎小姐</w:t>
            </w:r>
          </w:p>
          <w:p w14:paraId="6EEEF0E8" w14:textId="77777777" w:rsidR="00B4754B" w:rsidRPr="00C519C3" w:rsidRDefault="00B4754B" w:rsidP="00B4754B">
            <w:pPr>
              <w:suppressAutoHyphens/>
              <w:rPr>
                <w:rFonts w:ascii="標楷體" w:eastAsia="標楷體" w:hAnsi="標楷體" w:cs="標楷體"/>
                <w:szCs w:val="24"/>
              </w:rPr>
            </w:pPr>
            <w:r w:rsidRPr="00C519C3">
              <w:rPr>
                <w:rFonts w:ascii="標楷體" w:eastAsia="標楷體" w:hAnsi="標楷體" w:cs="標楷體" w:hint="eastAsia"/>
                <w:szCs w:val="24"/>
              </w:rPr>
              <w:t>1.能從課程中體會人生過程恰如萬物的各種滋味，並學會用閩南語適切形容。</w:t>
            </w:r>
          </w:p>
          <w:p w14:paraId="5F9CDED4" w14:textId="77777777" w:rsidR="00B4754B" w:rsidRPr="00C519C3" w:rsidRDefault="00B4754B" w:rsidP="00B4754B">
            <w:pPr>
              <w:suppressAutoHyphens/>
              <w:rPr>
                <w:rFonts w:ascii="標楷體" w:eastAsia="標楷體" w:hAnsi="標楷體" w:cs="標楷體"/>
                <w:szCs w:val="24"/>
              </w:rPr>
            </w:pPr>
            <w:r w:rsidRPr="00C519C3">
              <w:rPr>
                <w:rFonts w:ascii="標楷體" w:eastAsia="標楷體" w:hAnsi="標楷體" w:cs="標楷體" w:hint="eastAsia"/>
                <w:szCs w:val="24"/>
              </w:rPr>
              <w:t>2.能主動探索各國文化習慣、飲食差異，進而開闊視野增進國際觀。</w:t>
            </w:r>
          </w:p>
          <w:p w14:paraId="1498D965" w14:textId="201D503F" w:rsidR="002D6E5C" w:rsidRPr="00C519C3" w:rsidRDefault="00B4754B" w:rsidP="00B4754B">
            <w:pPr>
              <w:suppressAutoHyphens/>
              <w:rPr>
                <w:szCs w:val="24"/>
              </w:rPr>
            </w:pPr>
            <w:r w:rsidRPr="00C519C3">
              <w:rPr>
                <w:rFonts w:ascii="標楷體" w:eastAsia="標楷體" w:hAnsi="標楷體" w:cs="標楷體" w:hint="eastAsia"/>
                <w:szCs w:val="24"/>
              </w:rPr>
              <w:t>3.能從「關心他人」，探討「資訊」與「人際溝通」問題，並培養良好的「公民素養」。</w:t>
            </w:r>
          </w:p>
        </w:tc>
      </w:tr>
      <w:tr w:rsidR="002D6E5C" w14:paraId="12E461FA" w14:textId="77777777">
        <w:trPr>
          <w:trHeight w:val="1"/>
        </w:trPr>
        <w:tc>
          <w:tcPr>
            <w:tcW w:w="1523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4981ADA" w14:textId="77777777" w:rsidR="002D6E5C" w:rsidRPr="00C519C3" w:rsidRDefault="00000000">
            <w:pPr>
              <w:suppressAutoHyphens/>
              <w:jc w:val="center"/>
              <w:rPr>
                <w:szCs w:val="24"/>
              </w:rPr>
            </w:pPr>
            <w:r w:rsidRPr="00C519C3">
              <w:rPr>
                <w:rFonts w:ascii="標楷體" w:eastAsia="標楷體" w:hAnsi="標楷體" w:cs="標楷體"/>
                <w:szCs w:val="24"/>
              </w:rPr>
              <w:lastRenderedPageBreak/>
              <w:t>教學與評量說明</w:t>
            </w:r>
          </w:p>
        </w:tc>
        <w:tc>
          <w:tcPr>
            <w:tcW w:w="80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A4AD949" w14:textId="77777777" w:rsidR="002D6E5C" w:rsidRPr="00C519C3" w:rsidRDefault="00000000">
            <w:pPr>
              <w:suppressAutoHyphens/>
              <w:jc w:val="both"/>
              <w:rPr>
                <w:rFonts w:ascii="標楷體" w:eastAsia="標楷體" w:hAnsi="標楷體" w:cs="標楷體"/>
                <w:szCs w:val="24"/>
              </w:rPr>
            </w:pPr>
            <w:r w:rsidRPr="00C519C3">
              <w:rPr>
                <w:rFonts w:ascii="標楷體" w:eastAsia="標楷體" w:hAnsi="標楷體" w:cs="標楷體"/>
                <w:szCs w:val="24"/>
              </w:rPr>
              <w:t>教材編輯與資源</w:t>
            </w:r>
          </w:p>
          <w:p w14:paraId="047EB94A" w14:textId="601E9F48" w:rsidR="002D6E5C" w:rsidRPr="00C519C3" w:rsidRDefault="00000000">
            <w:pPr>
              <w:suppressAutoHyphens/>
              <w:ind w:right="151"/>
              <w:jc w:val="both"/>
              <w:rPr>
                <w:rFonts w:ascii="標楷體" w:eastAsia="標楷體" w:hAnsi="標楷體" w:cs="標楷體"/>
                <w:szCs w:val="24"/>
              </w:rPr>
            </w:pPr>
            <w:r w:rsidRPr="00C519C3">
              <w:rPr>
                <w:rFonts w:ascii="標楷體" w:eastAsia="標楷體" w:hAnsi="標楷體" w:cs="標楷體"/>
                <w:szCs w:val="24"/>
              </w:rPr>
              <w:t>真平版國中本土語文(閩南語文)</w:t>
            </w:r>
            <w:r w:rsidR="00B4754B" w:rsidRPr="00C519C3">
              <w:rPr>
                <w:rFonts w:ascii="標楷體" w:eastAsia="標楷體" w:hAnsi="標楷體" w:cs="標楷體" w:hint="eastAsia"/>
                <w:szCs w:val="24"/>
              </w:rPr>
              <w:t>8</w:t>
            </w:r>
            <w:r w:rsidRPr="00C519C3">
              <w:rPr>
                <w:rFonts w:ascii="標楷體" w:eastAsia="標楷體" w:hAnsi="標楷體" w:cs="標楷體"/>
                <w:szCs w:val="24"/>
              </w:rPr>
              <w:t>下教材</w:t>
            </w:r>
          </w:p>
          <w:p w14:paraId="2CA7D0EF" w14:textId="77777777" w:rsidR="00B4754B" w:rsidRPr="00C519C3" w:rsidRDefault="00B4754B">
            <w:pPr>
              <w:suppressAutoHyphens/>
              <w:ind w:right="151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0C96F15A" w14:textId="77777777" w:rsidR="002D6E5C" w:rsidRPr="00C519C3" w:rsidRDefault="00000000">
            <w:pPr>
              <w:suppressAutoHyphens/>
              <w:jc w:val="both"/>
              <w:rPr>
                <w:rFonts w:ascii="標楷體" w:eastAsia="標楷體" w:hAnsi="標楷體" w:cs="標楷體"/>
                <w:szCs w:val="24"/>
              </w:rPr>
            </w:pPr>
            <w:r w:rsidRPr="00C519C3">
              <w:rPr>
                <w:rFonts w:ascii="標楷體" w:eastAsia="標楷體" w:hAnsi="標楷體" w:cs="標楷體"/>
                <w:szCs w:val="24"/>
              </w:rPr>
              <w:t>教學方法</w:t>
            </w:r>
          </w:p>
          <w:p w14:paraId="15B5B648" w14:textId="77777777" w:rsidR="002D6E5C" w:rsidRPr="00C519C3" w:rsidRDefault="00000000">
            <w:pPr>
              <w:tabs>
                <w:tab w:val="left" w:pos="709"/>
              </w:tabs>
              <w:suppressAutoHyphens/>
              <w:rPr>
                <w:rFonts w:ascii="標楷體" w:eastAsia="標楷體" w:hAnsi="標楷體" w:cs="標楷體"/>
                <w:position w:val="7"/>
                <w:szCs w:val="24"/>
              </w:rPr>
            </w:pPr>
            <w:r w:rsidRPr="00C519C3">
              <w:rPr>
                <w:rFonts w:ascii="標楷體" w:eastAsia="標楷體" w:hAnsi="標楷體" w:cs="標楷體"/>
                <w:position w:val="7"/>
                <w:szCs w:val="24"/>
              </w:rPr>
              <w:t>利用多元教學媒體，激發學生學習動力，將文本與生活經驗相結合，適切地運用小組合作與討論、實作教學、影片欣賞等教學方式，培養學生說、讀、寫、聽、做的能力，奠定閩南語學習之能及跨領域的語文素養。</w:t>
            </w:r>
          </w:p>
          <w:p w14:paraId="590F012E" w14:textId="77777777" w:rsidR="00B4754B" w:rsidRPr="00C519C3" w:rsidRDefault="00B4754B">
            <w:pPr>
              <w:tabs>
                <w:tab w:val="left" w:pos="709"/>
              </w:tabs>
              <w:suppressAutoHyphens/>
              <w:rPr>
                <w:rFonts w:ascii="標楷體" w:eastAsia="標楷體" w:hAnsi="標楷體" w:cs="標楷體"/>
                <w:position w:val="7"/>
                <w:szCs w:val="24"/>
              </w:rPr>
            </w:pPr>
          </w:p>
          <w:p w14:paraId="771E9E8D" w14:textId="77777777" w:rsidR="002D6E5C" w:rsidRPr="00C519C3" w:rsidRDefault="00000000">
            <w:pPr>
              <w:suppressAutoHyphens/>
              <w:jc w:val="both"/>
              <w:rPr>
                <w:rFonts w:ascii="標楷體" w:eastAsia="標楷體" w:hAnsi="標楷體" w:cs="標楷體"/>
                <w:szCs w:val="24"/>
              </w:rPr>
            </w:pPr>
            <w:r w:rsidRPr="00C519C3">
              <w:rPr>
                <w:rFonts w:ascii="標楷體" w:eastAsia="標楷體" w:hAnsi="標楷體" w:cs="標楷體"/>
                <w:szCs w:val="24"/>
              </w:rPr>
              <w:t>教學評量</w:t>
            </w:r>
          </w:p>
          <w:p w14:paraId="6CB5827A" w14:textId="77777777" w:rsidR="002D6E5C" w:rsidRPr="00C519C3" w:rsidRDefault="00000000">
            <w:pPr>
              <w:tabs>
                <w:tab w:val="left" w:pos="295"/>
                <w:tab w:val="left" w:pos="709"/>
              </w:tabs>
              <w:suppressAutoHyphens/>
              <w:jc w:val="both"/>
              <w:rPr>
                <w:rFonts w:ascii="Calibri" w:eastAsia="Calibri" w:hAnsi="Calibri" w:cs="Calibri"/>
                <w:position w:val="7"/>
                <w:szCs w:val="24"/>
              </w:rPr>
            </w:pPr>
            <w:r w:rsidRPr="00C519C3">
              <w:rPr>
                <w:rFonts w:ascii="標楷體" w:eastAsia="標楷體" w:hAnsi="標楷體" w:cs="標楷體"/>
                <w:position w:val="7"/>
                <w:szCs w:val="24"/>
              </w:rPr>
              <w:t>1.觀察評量</w:t>
            </w:r>
          </w:p>
          <w:p w14:paraId="0A5B7AE2" w14:textId="77777777" w:rsidR="002D6E5C" w:rsidRPr="00C519C3" w:rsidRDefault="00000000">
            <w:pPr>
              <w:tabs>
                <w:tab w:val="left" w:pos="295"/>
                <w:tab w:val="left" w:pos="709"/>
              </w:tabs>
              <w:suppressAutoHyphens/>
              <w:jc w:val="both"/>
              <w:rPr>
                <w:rFonts w:ascii="Calibri" w:eastAsia="Calibri" w:hAnsi="Calibri" w:cs="Calibri"/>
                <w:position w:val="7"/>
                <w:szCs w:val="24"/>
              </w:rPr>
            </w:pPr>
            <w:r w:rsidRPr="00C519C3">
              <w:rPr>
                <w:rFonts w:ascii="標楷體" w:eastAsia="標楷體" w:hAnsi="標楷體" w:cs="標楷體"/>
                <w:position w:val="7"/>
                <w:szCs w:val="24"/>
              </w:rPr>
              <w:t>2.口語評量</w:t>
            </w:r>
          </w:p>
          <w:p w14:paraId="7285ED9D" w14:textId="77777777" w:rsidR="002D6E5C" w:rsidRPr="00C519C3" w:rsidRDefault="00000000">
            <w:pPr>
              <w:tabs>
                <w:tab w:val="left" w:pos="295"/>
                <w:tab w:val="left" w:pos="709"/>
              </w:tabs>
              <w:suppressAutoHyphens/>
              <w:jc w:val="both"/>
              <w:rPr>
                <w:rFonts w:ascii="Calibri" w:eastAsia="Calibri" w:hAnsi="Calibri" w:cs="Calibri"/>
                <w:position w:val="7"/>
                <w:szCs w:val="24"/>
              </w:rPr>
            </w:pPr>
            <w:r w:rsidRPr="00C519C3">
              <w:rPr>
                <w:rFonts w:ascii="標楷體" w:eastAsia="標楷體" w:hAnsi="標楷體" w:cs="標楷體"/>
                <w:position w:val="7"/>
                <w:szCs w:val="24"/>
              </w:rPr>
              <w:t>3.書寫評量</w:t>
            </w:r>
          </w:p>
          <w:p w14:paraId="16F9A51C" w14:textId="77777777" w:rsidR="002D6E5C" w:rsidRPr="00C519C3" w:rsidRDefault="00000000">
            <w:pPr>
              <w:tabs>
                <w:tab w:val="left" w:pos="295"/>
                <w:tab w:val="left" w:pos="709"/>
              </w:tabs>
              <w:suppressAutoHyphens/>
              <w:jc w:val="both"/>
              <w:rPr>
                <w:rFonts w:ascii="Calibri" w:eastAsia="Calibri" w:hAnsi="Calibri" w:cs="Calibri"/>
                <w:position w:val="7"/>
                <w:szCs w:val="24"/>
              </w:rPr>
            </w:pPr>
            <w:r w:rsidRPr="00C519C3">
              <w:rPr>
                <w:rFonts w:ascii="標楷體" w:eastAsia="標楷體" w:hAnsi="標楷體" w:cs="標楷體"/>
                <w:position w:val="7"/>
                <w:szCs w:val="24"/>
              </w:rPr>
              <w:t>4.實作評量</w:t>
            </w:r>
          </w:p>
          <w:p w14:paraId="023FED6E" w14:textId="77777777" w:rsidR="002D6E5C" w:rsidRPr="00C519C3" w:rsidRDefault="00000000">
            <w:pPr>
              <w:tabs>
                <w:tab w:val="left" w:pos="295"/>
                <w:tab w:val="left" w:pos="709"/>
              </w:tabs>
              <w:suppressAutoHyphens/>
              <w:jc w:val="both"/>
              <w:rPr>
                <w:rFonts w:ascii="Calibri" w:eastAsia="Calibri" w:hAnsi="Calibri" w:cs="Calibri"/>
                <w:position w:val="7"/>
                <w:szCs w:val="24"/>
              </w:rPr>
            </w:pPr>
            <w:r w:rsidRPr="00C519C3">
              <w:rPr>
                <w:rFonts w:ascii="標楷體" w:eastAsia="標楷體" w:hAnsi="標楷體" w:cs="標楷體"/>
                <w:position w:val="7"/>
                <w:szCs w:val="24"/>
              </w:rPr>
              <w:t>5.聽寫評量</w:t>
            </w:r>
          </w:p>
          <w:p w14:paraId="698448A9" w14:textId="77777777" w:rsidR="002D6E5C" w:rsidRPr="00C519C3" w:rsidRDefault="00000000">
            <w:pPr>
              <w:tabs>
                <w:tab w:val="left" w:pos="295"/>
                <w:tab w:val="left" w:pos="709"/>
              </w:tabs>
              <w:suppressAutoHyphens/>
              <w:jc w:val="both"/>
              <w:rPr>
                <w:szCs w:val="24"/>
              </w:rPr>
            </w:pPr>
            <w:r w:rsidRPr="00C519C3">
              <w:rPr>
                <w:rFonts w:ascii="標楷體" w:eastAsia="標楷體" w:hAnsi="標楷體" w:cs="標楷體"/>
                <w:position w:val="7"/>
                <w:szCs w:val="24"/>
              </w:rPr>
              <w:t>6.聽力評量</w:t>
            </w:r>
          </w:p>
        </w:tc>
      </w:tr>
      <w:tr w:rsidR="002D6E5C" w14:paraId="12609283" w14:textId="77777777">
        <w:trPr>
          <w:trHeight w:val="1"/>
        </w:trPr>
        <w:tc>
          <w:tcPr>
            <w:tcW w:w="1523" w:type="dxa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E8F717C" w14:textId="77777777" w:rsidR="002D6E5C" w:rsidRPr="00C519C3" w:rsidRDefault="00000000">
            <w:pPr>
              <w:suppressAutoHyphens/>
              <w:jc w:val="center"/>
              <w:rPr>
                <w:szCs w:val="24"/>
              </w:rPr>
            </w:pPr>
            <w:r w:rsidRPr="00C519C3">
              <w:rPr>
                <w:rFonts w:ascii="標楷體" w:eastAsia="標楷體" w:hAnsi="標楷體" w:cs="標楷體"/>
                <w:szCs w:val="24"/>
              </w:rPr>
              <w:t>教學資源</w:t>
            </w:r>
          </w:p>
        </w:tc>
        <w:tc>
          <w:tcPr>
            <w:tcW w:w="8025" w:type="dxa"/>
            <w:gridSpan w:val="4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3C5B293" w14:textId="6F397D9D" w:rsidR="002D6E5C" w:rsidRPr="00C519C3" w:rsidRDefault="000E760B">
            <w:pPr>
              <w:tabs>
                <w:tab w:val="left" w:pos="709"/>
              </w:tabs>
              <w:suppressAutoHyphens/>
              <w:jc w:val="both"/>
              <w:rPr>
                <w:szCs w:val="24"/>
              </w:rPr>
            </w:pPr>
            <w:r w:rsidRPr="00C519C3">
              <w:rPr>
                <w:rFonts w:ascii="標楷體" w:eastAsia="標楷體" w:hAnsi="標楷體" w:cs="標楷體" w:hint="eastAsia"/>
                <w:position w:val="7"/>
                <w:szCs w:val="24"/>
              </w:rPr>
              <w:t>電腦設備、電子白板、投影機、觸控顯示器、小白板、白紙、學習單、作</w:t>
            </w:r>
            <w:r w:rsidRPr="00C519C3">
              <w:rPr>
                <w:rFonts w:ascii="標楷體" w:eastAsia="標楷體" w:hAnsi="標楷體" w:cs="標楷體" w:hint="eastAsia"/>
                <w:position w:val="7"/>
                <w:szCs w:val="24"/>
              </w:rPr>
              <w:lastRenderedPageBreak/>
              <w:t>業紙、</w:t>
            </w:r>
            <w:proofErr w:type="gramStart"/>
            <w:r w:rsidRPr="00C519C3">
              <w:rPr>
                <w:rFonts w:ascii="標楷體" w:eastAsia="標楷體" w:hAnsi="標楷體" w:cs="標楷體" w:hint="eastAsia"/>
                <w:position w:val="7"/>
                <w:szCs w:val="24"/>
              </w:rPr>
              <w:t>叫人鈴</w:t>
            </w:r>
            <w:proofErr w:type="gramEnd"/>
            <w:r w:rsidRPr="00C519C3">
              <w:rPr>
                <w:rFonts w:ascii="標楷體" w:eastAsia="標楷體" w:hAnsi="標楷體" w:cs="標楷體" w:hint="eastAsia"/>
                <w:position w:val="7"/>
                <w:szCs w:val="24"/>
              </w:rPr>
              <w:t>、分組記分板</w:t>
            </w:r>
          </w:p>
        </w:tc>
      </w:tr>
    </w:tbl>
    <w:p w14:paraId="1920243E" w14:textId="0B94EA06" w:rsidR="00160743" w:rsidRDefault="00160743">
      <w:pPr>
        <w:widowControl/>
        <w:rPr>
          <w:rFonts w:ascii="標楷體" w:eastAsia="標楷體" w:hAnsi="標楷體" w:cs="標楷體"/>
          <w:b/>
          <w:sz w:val="28"/>
        </w:rPr>
      </w:pPr>
    </w:p>
    <w:p w14:paraId="098AF946" w14:textId="77777777" w:rsidR="00160743" w:rsidRDefault="00160743">
      <w:pPr>
        <w:suppressAutoHyphens/>
        <w:spacing w:line="340" w:lineRule="auto"/>
        <w:rPr>
          <w:rFonts w:ascii="標楷體" w:eastAsia="標楷體" w:hAnsi="標楷體" w:cs="標楷體"/>
          <w:b/>
          <w:sz w:val="28"/>
        </w:rPr>
        <w:sectPr w:rsidR="00160743" w:rsidSect="002F2CF5">
          <w:pgSz w:w="11906" w:h="16838"/>
          <w:pgMar w:top="1361" w:right="1021" w:bottom="1361" w:left="1021" w:header="851" w:footer="992" w:gutter="0"/>
          <w:cols w:space="425"/>
          <w:docGrid w:type="lines" w:linePitch="360"/>
        </w:sectPr>
      </w:pPr>
    </w:p>
    <w:p w14:paraId="17E49F34" w14:textId="192A9A56" w:rsidR="002D6E5C" w:rsidRDefault="00000000">
      <w:pPr>
        <w:suppressAutoHyphens/>
        <w:spacing w:line="340" w:lineRule="auto"/>
        <w:rPr>
          <w:rFonts w:ascii="標楷體" w:eastAsia="標楷體" w:hAnsi="標楷體" w:cs="標楷體"/>
          <w:b/>
          <w:sz w:val="28"/>
        </w:rPr>
      </w:pPr>
      <w:r>
        <w:rPr>
          <w:rFonts w:ascii="標楷體" w:eastAsia="標楷體" w:hAnsi="標楷體" w:cs="標楷體"/>
          <w:b/>
          <w:sz w:val="28"/>
        </w:rPr>
        <w:lastRenderedPageBreak/>
        <w:t>桃園市立○○國民中學11</w:t>
      </w:r>
      <w:r w:rsidR="00155D1B">
        <w:rPr>
          <w:rFonts w:ascii="標楷體" w:eastAsia="標楷體" w:hAnsi="標楷體" w:cs="標楷體" w:hint="eastAsia"/>
          <w:b/>
          <w:sz w:val="28"/>
        </w:rPr>
        <w:t>3</w:t>
      </w:r>
      <w:r>
        <w:rPr>
          <w:rFonts w:ascii="標楷體" w:eastAsia="標楷體" w:hAnsi="標楷體" w:cs="標楷體"/>
          <w:b/>
          <w:sz w:val="28"/>
        </w:rPr>
        <w:t xml:space="preserve">學年度第二學期 </w:t>
      </w:r>
      <w:r w:rsidR="000E760B">
        <w:rPr>
          <w:rFonts w:ascii="標楷體" w:eastAsia="標楷體" w:hAnsi="標楷體" w:cs="標楷體" w:hint="eastAsia"/>
          <w:b/>
          <w:sz w:val="28"/>
        </w:rPr>
        <w:t>八</w:t>
      </w:r>
      <w:r>
        <w:rPr>
          <w:rFonts w:ascii="標楷體" w:eastAsia="標楷體" w:hAnsi="標楷體" w:cs="標楷體"/>
          <w:b/>
          <w:sz w:val="28"/>
        </w:rPr>
        <w:t>年級 閩南語文領域教學計畫表</w:t>
      </w:r>
    </w:p>
    <w:tbl>
      <w:tblPr>
        <w:tblW w:w="4998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4"/>
        <w:gridCol w:w="1120"/>
        <w:gridCol w:w="430"/>
        <w:gridCol w:w="984"/>
        <w:gridCol w:w="1133"/>
        <w:gridCol w:w="1001"/>
        <w:gridCol w:w="3931"/>
        <w:gridCol w:w="1035"/>
        <w:gridCol w:w="1410"/>
        <w:gridCol w:w="3973"/>
        <w:gridCol w:w="1290"/>
        <w:gridCol w:w="1171"/>
        <w:gridCol w:w="1925"/>
        <w:gridCol w:w="916"/>
      </w:tblGrid>
      <w:tr w:rsidR="00160743" w:rsidRPr="00146144" w14:paraId="01F3D8AA" w14:textId="77777777" w:rsidTr="000E760B">
        <w:trPr>
          <w:trHeight w:val="1"/>
        </w:trPr>
        <w:tc>
          <w:tcPr>
            <w:tcW w:w="229" w:type="pct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8BC3A2D" w14:textId="77777777" w:rsidR="002D6E5C" w:rsidRPr="00146144" w:rsidRDefault="00000000" w:rsidP="00146144">
            <w:pPr>
              <w:suppressAutoHyphens/>
              <w:spacing w:line="0" w:lineRule="atLeast"/>
              <w:jc w:val="center"/>
              <w:rPr>
                <w:rFonts w:ascii="新細明體" w:eastAsia="新細明體" w:hAnsi="新細明體" w:cs="新細明體"/>
                <w:sz w:val="20"/>
                <w:szCs w:val="20"/>
              </w:rPr>
            </w:pPr>
            <w:proofErr w:type="gramStart"/>
            <w:r w:rsidRPr="00146144">
              <w:rPr>
                <w:rFonts w:ascii="新細明體" w:eastAsia="新細明體" w:hAnsi="新細明體" w:cs="新細明體"/>
                <w:b/>
                <w:sz w:val="20"/>
                <w:szCs w:val="20"/>
              </w:rPr>
              <w:t>週</w:t>
            </w:r>
            <w:proofErr w:type="gramEnd"/>
            <w:r w:rsidRPr="00146144">
              <w:rPr>
                <w:rFonts w:ascii="新細明體" w:eastAsia="新細明體" w:hAnsi="新細明體" w:cs="新細明體"/>
                <w:b/>
                <w:sz w:val="20"/>
                <w:szCs w:val="20"/>
              </w:rPr>
              <w:t>次</w:t>
            </w:r>
          </w:p>
        </w:tc>
        <w:tc>
          <w:tcPr>
            <w:tcW w:w="263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810913D" w14:textId="77777777" w:rsidR="002D6E5C" w:rsidRPr="00146144" w:rsidRDefault="00000000" w:rsidP="00146144">
            <w:pPr>
              <w:suppressAutoHyphens/>
              <w:spacing w:line="0" w:lineRule="atLeast"/>
              <w:jc w:val="center"/>
              <w:rPr>
                <w:rFonts w:ascii="新細明體" w:eastAsia="新細明體" w:hAnsi="新細明體" w:cs="新細明體"/>
                <w:sz w:val="20"/>
                <w:szCs w:val="20"/>
              </w:rPr>
            </w:pPr>
            <w:r w:rsidRPr="00146144">
              <w:rPr>
                <w:rFonts w:ascii="新細明體" w:eastAsia="新細明體" w:hAnsi="新細明體" w:cs="新細明體"/>
                <w:b/>
                <w:sz w:val="20"/>
                <w:szCs w:val="20"/>
              </w:rPr>
              <w:t>起訖日期</w:t>
            </w:r>
          </w:p>
        </w:tc>
        <w:tc>
          <w:tcPr>
            <w:tcW w:w="101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EA0902D" w14:textId="77777777" w:rsidR="002D6E5C" w:rsidRPr="00146144" w:rsidRDefault="00000000" w:rsidP="00146144">
            <w:pPr>
              <w:suppressAutoHyphens/>
              <w:spacing w:line="0" w:lineRule="atLeast"/>
              <w:jc w:val="center"/>
              <w:rPr>
                <w:rFonts w:ascii="新細明體" w:eastAsia="新細明體" w:hAnsi="新細明體" w:cs="新細明體"/>
                <w:sz w:val="20"/>
                <w:szCs w:val="20"/>
              </w:rPr>
            </w:pPr>
            <w:r w:rsidRPr="00146144">
              <w:rPr>
                <w:rFonts w:ascii="新細明體" w:eastAsia="新細明體" w:hAnsi="新細明體" w:cs="新細明體"/>
                <w:b/>
                <w:sz w:val="20"/>
                <w:szCs w:val="20"/>
              </w:rPr>
              <w:t>節數</w:t>
            </w:r>
          </w:p>
        </w:tc>
        <w:tc>
          <w:tcPr>
            <w:tcW w:w="231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0C7DEF9" w14:textId="77777777" w:rsidR="002D6E5C" w:rsidRPr="00146144" w:rsidRDefault="00000000" w:rsidP="00146144">
            <w:pPr>
              <w:suppressAutoHyphens/>
              <w:spacing w:line="0" w:lineRule="atLeast"/>
              <w:jc w:val="center"/>
              <w:rPr>
                <w:rFonts w:ascii="新細明體" w:eastAsia="新細明體" w:hAnsi="新細明體" w:cs="新細明體"/>
                <w:sz w:val="20"/>
                <w:szCs w:val="20"/>
              </w:rPr>
            </w:pPr>
            <w:r w:rsidRPr="00146144">
              <w:rPr>
                <w:rFonts w:ascii="新細明體" w:eastAsia="新細明體" w:hAnsi="新細明體" w:cs="新細明體"/>
                <w:b/>
                <w:sz w:val="20"/>
                <w:szCs w:val="20"/>
              </w:rPr>
              <w:t>課程名稱</w:t>
            </w:r>
          </w:p>
        </w:tc>
        <w:tc>
          <w:tcPr>
            <w:tcW w:w="266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EC1BB04" w14:textId="77777777" w:rsidR="002D6E5C" w:rsidRPr="00146144" w:rsidRDefault="00000000" w:rsidP="00146144">
            <w:pPr>
              <w:suppressAutoHyphens/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46144">
              <w:rPr>
                <w:rFonts w:ascii="新細明體" w:eastAsia="新細明體" w:hAnsi="新細明體" w:cs="新細明體"/>
                <w:b/>
                <w:sz w:val="20"/>
                <w:szCs w:val="20"/>
              </w:rPr>
              <w:t>核心素養</w:t>
            </w:r>
          </w:p>
          <w:p w14:paraId="49306A02" w14:textId="77777777" w:rsidR="002D6E5C" w:rsidRPr="00146144" w:rsidRDefault="00000000" w:rsidP="00146144">
            <w:pPr>
              <w:suppressAutoHyphens/>
              <w:spacing w:line="0" w:lineRule="atLeast"/>
              <w:jc w:val="center"/>
              <w:rPr>
                <w:sz w:val="20"/>
                <w:szCs w:val="20"/>
              </w:rPr>
            </w:pPr>
            <w:r w:rsidRPr="00146144">
              <w:rPr>
                <w:rFonts w:ascii="新細明體" w:eastAsia="新細明體" w:hAnsi="新細明體" w:cs="新細明體"/>
                <w:b/>
                <w:sz w:val="20"/>
                <w:szCs w:val="20"/>
              </w:rPr>
              <w:t>面向</w:t>
            </w:r>
          </w:p>
        </w:tc>
        <w:tc>
          <w:tcPr>
            <w:tcW w:w="235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15FBB98" w14:textId="77777777" w:rsidR="002D6E5C" w:rsidRPr="00146144" w:rsidRDefault="00000000" w:rsidP="00146144">
            <w:pPr>
              <w:suppressAutoHyphens/>
              <w:spacing w:line="0" w:lineRule="atLeast"/>
              <w:jc w:val="center"/>
              <w:rPr>
                <w:rFonts w:ascii="新細明體" w:eastAsia="新細明體" w:hAnsi="新細明體" w:cs="新細明體"/>
                <w:sz w:val="20"/>
                <w:szCs w:val="20"/>
              </w:rPr>
            </w:pPr>
            <w:r w:rsidRPr="00146144">
              <w:rPr>
                <w:rFonts w:ascii="新細明體" w:eastAsia="新細明體" w:hAnsi="新細明體" w:cs="新細明體"/>
                <w:b/>
                <w:sz w:val="20"/>
                <w:szCs w:val="20"/>
              </w:rPr>
              <w:t>核心素養項目</w:t>
            </w:r>
          </w:p>
        </w:tc>
        <w:tc>
          <w:tcPr>
            <w:tcW w:w="923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0ACB380" w14:textId="77777777" w:rsidR="002D6E5C" w:rsidRPr="00146144" w:rsidRDefault="00000000" w:rsidP="00146144">
            <w:pPr>
              <w:suppressAutoHyphens/>
              <w:spacing w:line="0" w:lineRule="atLeast"/>
              <w:jc w:val="center"/>
              <w:rPr>
                <w:rFonts w:ascii="新細明體" w:eastAsia="新細明體" w:hAnsi="新細明體" w:cs="新細明體"/>
                <w:sz w:val="20"/>
                <w:szCs w:val="20"/>
              </w:rPr>
            </w:pPr>
            <w:r w:rsidRPr="00146144">
              <w:rPr>
                <w:rFonts w:ascii="新細明體" w:eastAsia="新細明體" w:hAnsi="新細明體" w:cs="新細明體"/>
                <w:b/>
                <w:sz w:val="20"/>
                <w:szCs w:val="20"/>
              </w:rPr>
              <w:t>核心素養具體內涵</w:t>
            </w:r>
          </w:p>
        </w:tc>
        <w:tc>
          <w:tcPr>
            <w:tcW w:w="243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C6F03F3" w14:textId="77777777" w:rsidR="002D6E5C" w:rsidRPr="00146144" w:rsidRDefault="00000000" w:rsidP="00146144">
            <w:pPr>
              <w:suppressAutoHyphens/>
              <w:spacing w:line="0" w:lineRule="atLeast"/>
              <w:ind w:left="-50" w:right="-50"/>
              <w:jc w:val="center"/>
              <w:rPr>
                <w:rFonts w:ascii="新細明體" w:eastAsia="新細明體" w:hAnsi="新細明體" w:cs="新細明體"/>
                <w:sz w:val="20"/>
                <w:szCs w:val="20"/>
              </w:rPr>
            </w:pPr>
            <w:r w:rsidRPr="00146144">
              <w:rPr>
                <w:rFonts w:ascii="新細明體" w:eastAsia="新細明體" w:hAnsi="新細明體" w:cs="新細明體"/>
                <w:b/>
                <w:sz w:val="20"/>
                <w:szCs w:val="20"/>
              </w:rPr>
              <w:t>學習表現</w:t>
            </w:r>
          </w:p>
        </w:tc>
        <w:tc>
          <w:tcPr>
            <w:tcW w:w="331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9F761EF" w14:textId="77777777" w:rsidR="002D6E5C" w:rsidRPr="00146144" w:rsidRDefault="00000000" w:rsidP="00146144">
            <w:pPr>
              <w:suppressAutoHyphens/>
              <w:spacing w:line="0" w:lineRule="atLeast"/>
              <w:ind w:left="-36" w:right="-48"/>
              <w:jc w:val="center"/>
              <w:rPr>
                <w:rFonts w:ascii="新細明體" w:eastAsia="新細明體" w:hAnsi="新細明體" w:cs="新細明體"/>
                <w:sz w:val="20"/>
                <w:szCs w:val="20"/>
              </w:rPr>
            </w:pPr>
            <w:r w:rsidRPr="00146144">
              <w:rPr>
                <w:rFonts w:ascii="新細明體" w:eastAsia="新細明體" w:hAnsi="新細明體" w:cs="新細明體"/>
                <w:b/>
                <w:sz w:val="20"/>
                <w:szCs w:val="20"/>
              </w:rPr>
              <w:t>學習內容</w:t>
            </w:r>
          </w:p>
        </w:tc>
        <w:tc>
          <w:tcPr>
            <w:tcW w:w="933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274F3F4" w14:textId="77777777" w:rsidR="002D6E5C" w:rsidRPr="00146144" w:rsidRDefault="00000000" w:rsidP="00146144">
            <w:pPr>
              <w:suppressAutoHyphens/>
              <w:spacing w:line="0" w:lineRule="atLeast"/>
              <w:jc w:val="center"/>
              <w:rPr>
                <w:rFonts w:ascii="新細明體" w:eastAsia="新細明體" w:hAnsi="新細明體" w:cs="新細明體"/>
                <w:sz w:val="20"/>
                <w:szCs w:val="20"/>
              </w:rPr>
            </w:pPr>
            <w:r w:rsidRPr="00146144">
              <w:rPr>
                <w:rFonts w:ascii="新細明體" w:eastAsia="新細明體" w:hAnsi="新細明體" w:cs="新細明體"/>
                <w:b/>
                <w:sz w:val="20"/>
                <w:szCs w:val="20"/>
              </w:rPr>
              <w:t>學習目標</w:t>
            </w:r>
          </w:p>
        </w:tc>
        <w:tc>
          <w:tcPr>
            <w:tcW w:w="303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BBFA14B" w14:textId="77777777" w:rsidR="002D6E5C" w:rsidRPr="00146144" w:rsidRDefault="00000000" w:rsidP="00146144">
            <w:pPr>
              <w:suppressAutoHyphens/>
              <w:spacing w:line="0" w:lineRule="atLeast"/>
              <w:jc w:val="center"/>
              <w:rPr>
                <w:sz w:val="20"/>
                <w:szCs w:val="20"/>
              </w:rPr>
            </w:pPr>
            <w:r w:rsidRPr="00146144">
              <w:rPr>
                <w:rFonts w:ascii="新細明體" w:eastAsia="新細明體" w:hAnsi="新細明體" w:cs="新細明體"/>
                <w:b/>
                <w:sz w:val="20"/>
                <w:szCs w:val="20"/>
              </w:rPr>
              <w:t>教學設備</w:t>
            </w:r>
            <w:r w:rsidRPr="00146144">
              <w:rPr>
                <w:rFonts w:ascii="Calibri" w:eastAsia="Calibri" w:hAnsi="Calibri" w:cs="Calibri"/>
                <w:b/>
                <w:sz w:val="20"/>
                <w:szCs w:val="20"/>
              </w:rPr>
              <w:t>/</w:t>
            </w:r>
            <w:r w:rsidRPr="00146144">
              <w:rPr>
                <w:rFonts w:ascii="新細明體" w:eastAsia="新細明體" w:hAnsi="新細明體" w:cs="新細明體"/>
                <w:b/>
                <w:sz w:val="20"/>
                <w:szCs w:val="20"/>
              </w:rPr>
              <w:t>資源</w:t>
            </w:r>
          </w:p>
        </w:tc>
        <w:tc>
          <w:tcPr>
            <w:tcW w:w="275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19BA94B" w14:textId="77777777" w:rsidR="002D6E5C" w:rsidRPr="00146144" w:rsidRDefault="00000000" w:rsidP="00146144">
            <w:pPr>
              <w:suppressAutoHyphens/>
              <w:spacing w:line="0" w:lineRule="atLeast"/>
              <w:jc w:val="center"/>
              <w:rPr>
                <w:rFonts w:ascii="新細明體" w:eastAsia="新細明體" w:hAnsi="新細明體" w:cs="新細明體"/>
                <w:sz w:val="20"/>
                <w:szCs w:val="20"/>
              </w:rPr>
            </w:pPr>
            <w:r w:rsidRPr="00146144">
              <w:rPr>
                <w:rFonts w:ascii="新細明體" w:eastAsia="新細明體" w:hAnsi="新細明體" w:cs="新細明體"/>
                <w:b/>
                <w:sz w:val="20"/>
                <w:szCs w:val="20"/>
              </w:rPr>
              <w:t>評量方式</w:t>
            </w:r>
          </w:p>
        </w:tc>
        <w:tc>
          <w:tcPr>
            <w:tcW w:w="452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BBA5D37" w14:textId="77777777" w:rsidR="002D6E5C" w:rsidRPr="00146144" w:rsidRDefault="00000000" w:rsidP="00146144">
            <w:pPr>
              <w:suppressAutoHyphens/>
              <w:spacing w:line="0" w:lineRule="atLeast"/>
              <w:jc w:val="center"/>
              <w:rPr>
                <w:rFonts w:ascii="新細明體" w:eastAsia="新細明體" w:hAnsi="新細明體" w:cs="新細明體"/>
                <w:sz w:val="20"/>
                <w:szCs w:val="20"/>
              </w:rPr>
            </w:pPr>
            <w:r w:rsidRPr="00146144">
              <w:rPr>
                <w:rFonts w:ascii="新細明體" w:eastAsia="新細明體" w:hAnsi="新細明體" w:cs="新細明體"/>
                <w:b/>
                <w:sz w:val="20"/>
                <w:szCs w:val="20"/>
              </w:rPr>
              <w:t>議題融入</w:t>
            </w:r>
          </w:p>
        </w:tc>
        <w:tc>
          <w:tcPr>
            <w:tcW w:w="215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96DEF3" w14:textId="77777777" w:rsidR="002D6E5C" w:rsidRPr="00146144" w:rsidRDefault="00000000" w:rsidP="00146144">
            <w:pPr>
              <w:suppressAutoHyphens/>
              <w:spacing w:line="0" w:lineRule="atLeast"/>
              <w:jc w:val="center"/>
              <w:rPr>
                <w:rFonts w:ascii="新細明體" w:eastAsia="新細明體" w:hAnsi="新細明體" w:cs="新細明體"/>
                <w:sz w:val="20"/>
                <w:szCs w:val="20"/>
              </w:rPr>
            </w:pPr>
            <w:r w:rsidRPr="00146144">
              <w:rPr>
                <w:rFonts w:ascii="新細明體" w:eastAsia="新細明體" w:hAnsi="新細明體" w:cs="新細明體"/>
                <w:b/>
                <w:sz w:val="20"/>
                <w:szCs w:val="20"/>
              </w:rPr>
              <w:t>備註</w:t>
            </w:r>
          </w:p>
        </w:tc>
      </w:tr>
      <w:tr w:rsidR="00155D1B" w:rsidRPr="00146144" w14:paraId="142F11A3" w14:textId="77777777" w:rsidTr="00361F7E">
        <w:trPr>
          <w:trHeight w:val="1"/>
        </w:trPr>
        <w:tc>
          <w:tcPr>
            <w:tcW w:w="229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2CB90B5" w14:textId="745F4031" w:rsidR="00155D1B" w:rsidRPr="00146144" w:rsidRDefault="00155D1B" w:rsidP="00155D1B">
            <w:pPr>
              <w:suppressAutoHyphens/>
              <w:spacing w:line="0" w:lineRule="atLeast"/>
              <w:jc w:val="center"/>
              <w:rPr>
                <w:sz w:val="20"/>
                <w:szCs w:val="20"/>
              </w:rPr>
            </w:pPr>
            <w:r w:rsidRPr="00146144">
              <w:rPr>
                <w:rFonts w:ascii="標楷體" w:eastAsia="標楷體" w:hAnsi="標楷體" w:cs="標楷體"/>
                <w:sz w:val="20"/>
                <w:szCs w:val="20"/>
              </w:rPr>
              <w:t>第一</w:t>
            </w:r>
            <w:proofErr w:type="gramStart"/>
            <w:r w:rsidRPr="00146144"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67B23E8" w14:textId="67AF8E5A" w:rsidR="00155D1B" w:rsidRPr="00146144" w:rsidRDefault="00155D1B" w:rsidP="00155D1B">
            <w:pPr>
              <w:suppressAutoHyphens/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t>02-11~02-15</w:t>
            </w:r>
          </w:p>
        </w:tc>
        <w:tc>
          <w:tcPr>
            <w:tcW w:w="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D1D55F0" w14:textId="77777777" w:rsidR="00155D1B" w:rsidRPr="00146144" w:rsidRDefault="00155D1B" w:rsidP="00155D1B">
            <w:pPr>
              <w:suppressAutoHyphens/>
              <w:spacing w:line="0" w:lineRule="atLeast"/>
              <w:jc w:val="center"/>
              <w:rPr>
                <w:sz w:val="20"/>
                <w:szCs w:val="20"/>
              </w:rPr>
            </w:pPr>
            <w:r w:rsidRPr="00146144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CF6E16A" w14:textId="2D5F4718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一、人生的向望 1.</w:t>
            </w:r>
            <w:proofErr w:type="gramStart"/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人生逐位會</w:t>
            </w:r>
            <w:proofErr w:type="gramEnd"/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開花</w:t>
            </w:r>
          </w:p>
        </w:tc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772452A" w14:textId="77777777" w:rsidR="00155D1B" w:rsidRPr="00C3767B" w:rsidRDefault="00155D1B" w:rsidP="00155D1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A自主行動</w:t>
            </w:r>
          </w:p>
          <w:p w14:paraId="063296B9" w14:textId="05D424CB" w:rsidR="00155D1B" w:rsidRPr="00C3767B" w:rsidRDefault="00155D1B" w:rsidP="00155D1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B溝通互動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ABE5E76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14:paraId="443A9528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B1符號運用與溝通表達</w:t>
            </w:r>
          </w:p>
          <w:p w14:paraId="1945ADE5" w14:textId="1678F38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B3藝術涵養與美感素養</w:t>
            </w:r>
          </w:p>
        </w:tc>
        <w:tc>
          <w:tcPr>
            <w:tcW w:w="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5DA71D2" w14:textId="77777777" w:rsidR="00155D1B" w:rsidRPr="00E317D2" w:rsidRDefault="00155D1B" w:rsidP="00155D1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E317D2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閩-J-A2</w:t>
            </w:r>
          </w:p>
          <w:p w14:paraId="784D4DD1" w14:textId="77777777" w:rsidR="00155D1B" w:rsidRPr="00E317D2" w:rsidRDefault="00155D1B" w:rsidP="00155D1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E317D2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48AF4489" w14:textId="77777777" w:rsidR="00155D1B" w:rsidRPr="00E317D2" w:rsidRDefault="00155D1B" w:rsidP="00155D1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E317D2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閩-J-B1</w:t>
            </w:r>
          </w:p>
          <w:p w14:paraId="06E50E1F" w14:textId="77777777" w:rsidR="00155D1B" w:rsidRPr="00E317D2" w:rsidRDefault="00155D1B" w:rsidP="00155D1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E317D2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1C5B6047" w14:textId="77777777" w:rsidR="00155D1B" w:rsidRPr="00E317D2" w:rsidRDefault="00155D1B" w:rsidP="00155D1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E317D2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閩-J-B3</w:t>
            </w:r>
          </w:p>
          <w:p w14:paraId="212CF1D3" w14:textId="7889534A" w:rsidR="00155D1B" w:rsidRPr="00E317D2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317D2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透過閩南語文進行藝術欣賞，感知音韻之美，了解其中蘊涵的意義，並能體會藝文特色，具備寫作能力。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337DD6D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9232CC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1-Ⅳ-1</w:t>
            </w:r>
          </w:p>
          <w:p w14:paraId="7136797C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9232CC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1-Ⅳ-2</w:t>
            </w:r>
          </w:p>
          <w:p w14:paraId="51DF708C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9232CC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2-Ⅳ-1</w:t>
            </w:r>
          </w:p>
          <w:p w14:paraId="03ED9749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9232CC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2-Ⅳ-2</w:t>
            </w:r>
          </w:p>
          <w:p w14:paraId="4CD178A0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9232CC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#2-Ⅳ-4</w:t>
            </w:r>
          </w:p>
          <w:p w14:paraId="1B0D794E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9232CC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3-Ⅳ-1</w:t>
            </w:r>
          </w:p>
          <w:p w14:paraId="6EF35D61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9232CC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3-Ⅳ-2</w:t>
            </w:r>
          </w:p>
          <w:p w14:paraId="09524D59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9232CC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#3-Ⅳ-4</w:t>
            </w:r>
          </w:p>
          <w:p w14:paraId="1FF4877F" w14:textId="356E1398" w:rsidR="00155D1B" w:rsidRPr="009232CC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2CC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4-Ⅳ-1</w:t>
            </w:r>
          </w:p>
        </w:tc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C5E357C" w14:textId="231AEB06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Aa-Ⅳ-1</w:t>
            </w:r>
          </w:p>
          <w:p w14:paraId="7536C011" w14:textId="3DDA783D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Aa-Ⅳ-2</w:t>
            </w:r>
          </w:p>
          <w:p w14:paraId="50734D47" w14:textId="1976A8D2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Ab-Ⅳ-1</w:t>
            </w:r>
          </w:p>
          <w:p w14:paraId="7268756E" w14:textId="7A7BCFD8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Ab-Ⅳ-2</w:t>
            </w:r>
          </w:p>
          <w:p w14:paraId="2C6DF898" w14:textId="3B7E7B25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Ac-Ⅳ-1</w:t>
            </w:r>
          </w:p>
          <w:p w14:paraId="11E6ADF9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Ba-Ⅳ-4</w:t>
            </w:r>
          </w:p>
          <w:p w14:paraId="59ACD943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Bb-Ⅳ-1</w:t>
            </w:r>
          </w:p>
          <w:p w14:paraId="5717B4D5" w14:textId="06B12D8A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Be-Ⅳ-1</w:t>
            </w:r>
          </w:p>
          <w:p w14:paraId="05D6565A" w14:textId="0F27AB84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Bg-Ⅳ-1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A736B48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1.能了解課文內容，並使用閩南語闡述大意。</w:t>
            </w:r>
          </w:p>
          <w:p w14:paraId="38E7B280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2.能正確念讀本課新詞，明瞭其意義，並運用於發表及對話之中。</w:t>
            </w:r>
          </w:p>
          <w:p w14:paraId="2BB7B064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3.能理解閩南語詩文的藝術性內涵。</w:t>
            </w:r>
          </w:p>
          <w:p w14:paraId="40F6C8A4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4.能從課程中體會「凡走</w:t>
            </w:r>
            <w:proofErr w:type="gramStart"/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過必留痕跡</w:t>
            </w:r>
            <w:proofErr w:type="gramEnd"/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、凡耕耘必有所獲」的道理，並能用閩南語適切形容詩句意義。</w:t>
            </w:r>
          </w:p>
          <w:p w14:paraId="567C0D06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5.能了解一字多音「天」的不同發音，以及一詞多義「</w:t>
            </w:r>
            <w:proofErr w:type="gramStart"/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烏暗</w:t>
            </w:r>
            <w:proofErr w:type="gramEnd"/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」的不同意思。</w:t>
            </w:r>
          </w:p>
          <w:p w14:paraId="3C5E985C" w14:textId="700C8A06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6.能應用閩南語進行思考、溝通及討論，表情達意、抒發己見。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EECBEB5" w14:textId="4A328EAB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電腦設備、投影機、觸控顯示器、電子白板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AA15CD3" w14:textId="77777777" w:rsidR="00155D1B" w:rsidRPr="003032F9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觀察評量</w:t>
            </w:r>
          </w:p>
          <w:p w14:paraId="5B72D282" w14:textId="77777777" w:rsidR="00155D1B" w:rsidRPr="003032F9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口語評量</w:t>
            </w:r>
          </w:p>
          <w:p w14:paraId="7EAB8380" w14:textId="5F02A67B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2AD8CF0" w14:textId="77777777" w:rsidR="00155D1B" w:rsidRPr="00751C72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14:paraId="47049F3D" w14:textId="77777777" w:rsidR="00155D1B" w:rsidRPr="00751C72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品EJU1 尊重生命。</w:t>
            </w:r>
          </w:p>
          <w:p w14:paraId="175DCF03" w14:textId="77777777" w:rsidR="00155D1B" w:rsidRPr="00751C72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【生命教育】</w:t>
            </w:r>
          </w:p>
          <w:p w14:paraId="04DB767E" w14:textId="77777777" w:rsidR="00155D1B" w:rsidRPr="00751C72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生J7 面對並超越人生的各種挫折與苦難，探討促進全人健康與幸福的方法。</w:t>
            </w:r>
          </w:p>
          <w:p w14:paraId="4B08CE8B" w14:textId="725D6F6D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BE891D3" w14:textId="77777777" w:rsidR="00155D1B" w:rsidRPr="00146144" w:rsidRDefault="00155D1B" w:rsidP="00155D1B">
            <w:pPr>
              <w:suppressAutoHyphens/>
              <w:spacing w:line="0" w:lineRule="atLeast"/>
              <w:rPr>
                <w:rFonts w:ascii="新細明體" w:eastAsia="新細明體" w:hAnsi="新細明體" w:cs="新細明體"/>
                <w:sz w:val="20"/>
                <w:szCs w:val="20"/>
              </w:rPr>
            </w:pPr>
          </w:p>
        </w:tc>
      </w:tr>
      <w:tr w:rsidR="00155D1B" w:rsidRPr="00146144" w14:paraId="00C7CBF7" w14:textId="77777777" w:rsidTr="00361F7E">
        <w:trPr>
          <w:trHeight w:val="1"/>
        </w:trPr>
        <w:tc>
          <w:tcPr>
            <w:tcW w:w="229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CC466B7" w14:textId="568A0E41" w:rsidR="00155D1B" w:rsidRPr="00146144" w:rsidRDefault="00155D1B" w:rsidP="00155D1B">
            <w:pPr>
              <w:suppressAutoHyphens/>
              <w:spacing w:line="0" w:lineRule="atLeast"/>
              <w:jc w:val="center"/>
              <w:rPr>
                <w:sz w:val="20"/>
                <w:szCs w:val="20"/>
              </w:rPr>
            </w:pPr>
            <w:r w:rsidRPr="00146144">
              <w:rPr>
                <w:rFonts w:ascii="標楷體" w:eastAsia="標楷體" w:hAnsi="標楷體" w:cs="標楷體"/>
                <w:sz w:val="20"/>
                <w:szCs w:val="20"/>
              </w:rPr>
              <w:t>第二</w:t>
            </w:r>
            <w:proofErr w:type="gramStart"/>
            <w:r w:rsidRPr="00146144"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5A565C7" w14:textId="1FFECFB7" w:rsidR="00155D1B" w:rsidRPr="00146144" w:rsidRDefault="00155D1B" w:rsidP="00155D1B">
            <w:pPr>
              <w:suppressAutoHyphens/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t>02-16~02-22</w:t>
            </w:r>
          </w:p>
        </w:tc>
        <w:tc>
          <w:tcPr>
            <w:tcW w:w="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53E6153" w14:textId="77777777" w:rsidR="00155D1B" w:rsidRPr="00146144" w:rsidRDefault="00155D1B" w:rsidP="00155D1B">
            <w:pPr>
              <w:suppressAutoHyphens/>
              <w:spacing w:line="0" w:lineRule="atLeast"/>
              <w:jc w:val="center"/>
              <w:rPr>
                <w:sz w:val="20"/>
                <w:szCs w:val="20"/>
              </w:rPr>
            </w:pPr>
            <w:r w:rsidRPr="00146144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528ABC7" w14:textId="4F757D50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一、人生的向望 1.</w:t>
            </w:r>
            <w:proofErr w:type="gramStart"/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人生逐位會</w:t>
            </w:r>
            <w:proofErr w:type="gramEnd"/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開花</w:t>
            </w:r>
          </w:p>
        </w:tc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ABF57F8" w14:textId="77777777" w:rsidR="00155D1B" w:rsidRPr="00C3767B" w:rsidRDefault="00155D1B" w:rsidP="00155D1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A自主行動</w:t>
            </w:r>
          </w:p>
          <w:p w14:paraId="6CE4E86F" w14:textId="499EA5D3" w:rsidR="00155D1B" w:rsidRPr="00C3767B" w:rsidRDefault="00155D1B" w:rsidP="00155D1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B溝通互動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940BCF0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14:paraId="19335401" w14:textId="739D32FA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B3藝術涵養與美感素養</w:t>
            </w:r>
          </w:p>
        </w:tc>
        <w:tc>
          <w:tcPr>
            <w:tcW w:w="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7B89628" w14:textId="77777777" w:rsidR="00155D1B" w:rsidRPr="00E317D2" w:rsidRDefault="00155D1B" w:rsidP="00155D1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E317D2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閩-J-A2</w:t>
            </w:r>
          </w:p>
          <w:p w14:paraId="7F6563C7" w14:textId="77777777" w:rsidR="00155D1B" w:rsidRPr="00E317D2" w:rsidRDefault="00155D1B" w:rsidP="00155D1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E317D2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6FB1D52E" w14:textId="77777777" w:rsidR="00155D1B" w:rsidRPr="00E317D2" w:rsidRDefault="00155D1B" w:rsidP="00155D1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E317D2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閩-J-B3</w:t>
            </w:r>
          </w:p>
          <w:p w14:paraId="33EB556C" w14:textId="144C4AB6" w:rsidR="00155D1B" w:rsidRPr="00E317D2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317D2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透過閩南語文進行藝術欣賞，感知音韻之美，了解其中蘊涵的意義，並能體會藝文特色，具備寫作能力。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2553BE9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9232CC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1-Ⅳ-1</w:t>
            </w:r>
          </w:p>
          <w:p w14:paraId="3AE82F10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9232CC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1-Ⅳ-2</w:t>
            </w:r>
          </w:p>
          <w:p w14:paraId="78625559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9232CC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2-Ⅳ-1</w:t>
            </w:r>
          </w:p>
          <w:p w14:paraId="6F711DAE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9232CC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2-Ⅳ-2</w:t>
            </w:r>
          </w:p>
          <w:p w14:paraId="618CA135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9232CC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#2-Ⅳ-4</w:t>
            </w:r>
          </w:p>
          <w:p w14:paraId="6B1157FA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9232CC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3-Ⅳ-1</w:t>
            </w:r>
          </w:p>
          <w:p w14:paraId="1368F6FA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9232CC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3-Ⅳ-2</w:t>
            </w:r>
          </w:p>
          <w:p w14:paraId="3CD790B0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9232CC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#3-Ⅳ-4</w:t>
            </w:r>
          </w:p>
          <w:p w14:paraId="44E5EA60" w14:textId="34D68ECC" w:rsidR="00155D1B" w:rsidRPr="009232CC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2CC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4-Ⅳ-1</w:t>
            </w:r>
          </w:p>
        </w:tc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85C679B" w14:textId="0EA6E795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Aa-Ⅳ-1</w:t>
            </w:r>
          </w:p>
          <w:p w14:paraId="1BFF7662" w14:textId="3C8975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Aa-Ⅳ-2</w:t>
            </w:r>
          </w:p>
          <w:p w14:paraId="326D559C" w14:textId="4EF35170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Ab-Ⅳ-1</w:t>
            </w:r>
          </w:p>
          <w:p w14:paraId="277A0A81" w14:textId="6B4F799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Ab-Ⅳ-2</w:t>
            </w:r>
          </w:p>
          <w:p w14:paraId="0FF1BF9F" w14:textId="70DBE63B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Ac-Ⅳ-1</w:t>
            </w:r>
          </w:p>
          <w:p w14:paraId="4850F88C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Ba-Ⅳ-4</w:t>
            </w:r>
          </w:p>
          <w:p w14:paraId="655BFF21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Bb-Ⅳ-1</w:t>
            </w:r>
          </w:p>
          <w:p w14:paraId="155780E3" w14:textId="3F7C8FA6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Be-Ⅳ-1</w:t>
            </w:r>
          </w:p>
          <w:p w14:paraId="340CEC48" w14:textId="10ED542D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Bg-Ⅳ-1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123280E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1.能了解課文內容，並使用閩南語闡述大意。</w:t>
            </w:r>
          </w:p>
          <w:p w14:paraId="2CC47E99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2.能正確念讀本課新詞，明瞭其意義，並運用於發表及對話之中。</w:t>
            </w:r>
          </w:p>
          <w:p w14:paraId="09398170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3.能理解閩南語詩文的藝術性內涵。</w:t>
            </w:r>
          </w:p>
          <w:p w14:paraId="7E274E98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4.能從課程中體會「凡走</w:t>
            </w:r>
            <w:proofErr w:type="gramStart"/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過必留痕跡</w:t>
            </w:r>
            <w:proofErr w:type="gramEnd"/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、凡耕耘必有所獲」的道理，並能用閩南語適切形容詩句意義。</w:t>
            </w:r>
          </w:p>
          <w:p w14:paraId="44FF242A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5.能了解一字多音「天」的不同發音，以及一詞多義「</w:t>
            </w:r>
            <w:proofErr w:type="gramStart"/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烏暗</w:t>
            </w:r>
            <w:proofErr w:type="gramEnd"/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」的不同意思。</w:t>
            </w:r>
          </w:p>
          <w:p w14:paraId="420AC2E1" w14:textId="0B1B3E58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6.能應用閩南語進行思考、溝通及討論，表情達意、抒發己見。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A569B1C" w14:textId="7E31893C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電腦設備、電子白板、投影機、觸控顯示器、小白板、白紙、學習單、作業紙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63CF167" w14:textId="77777777" w:rsidR="00155D1B" w:rsidRPr="003032F9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口語評量</w:t>
            </w:r>
          </w:p>
          <w:p w14:paraId="6B05A301" w14:textId="77777777" w:rsidR="00155D1B" w:rsidRPr="003032F9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聽寫評量</w:t>
            </w:r>
          </w:p>
          <w:p w14:paraId="2029BDBA" w14:textId="524B4C1B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40331C6" w14:textId="77777777" w:rsidR="00155D1B" w:rsidRPr="00751C72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14:paraId="69996161" w14:textId="77777777" w:rsidR="00155D1B" w:rsidRPr="00751C72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品EJU1 尊重生命。</w:t>
            </w:r>
          </w:p>
          <w:p w14:paraId="3C39A805" w14:textId="77777777" w:rsidR="00155D1B" w:rsidRPr="00751C72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【生命教育】</w:t>
            </w:r>
          </w:p>
          <w:p w14:paraId="0AEFA33C" w14:textId="77777777" w:rsidR="00155D1B" w:rsidRPr="00751C72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生J7 面對並超越人生的各種挫折與苦難，探討促進全人健康與幸福的方法。</w:t>
            </w:r>
          </w:p>
          <w:p w14:paraId="74CEF13C" w14:textId="2655D8FD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2097B31" w14:textId="77777777" w:rsidR="00155D1B" w:rsidRPr="00146144" w:rsidRDefault="00155D1B" w:rsidP="00155D1B">
            <w:pPr>
              <w:suppressAutoHyphens/>
              <w:spacing w:line="0" w:lineRule="atLeast"/>
              <w:rPr>
                <w:rFonts w:ascii="新細明體" w:eastAsia="新細明體" w:hAnsi="新細明體" w:cs="新細明體"/>
                <w:sz w:val="20"/>
                <w:szCs w:val="20"/>
              </w:rPr>
            </w:pPr>
          </w:p>
        </w:tc>
      </w:tr>
      <w:tr w:rsidR="00155D1B" w:rsidRPr="00146144" w14:paraId="0491B5FC" w14:textId="77777777" w:rsidTr="00361F7E">
        <w:trPr>
          <w:trHeight w:val="1"/>
        </w:trPr>
        <w:tc>
          <w:tcPr>
            <w:tcW w:w="229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BE868F3" w14:textId="20F6BC7E" w:rsidR="00155D1B" w:rsidRPr="00146144" w:rsidRDefault="00155D1B" w:rsidP="00155D1B">
            <w:pPr>
              <w:suppressAutoHyphens/>
              <w:spacing w:line="0" w:lineRule="atLeast"/>
              <w:jc w:val="center"/>
              <w:rPr>
                <w:sz w:val="20"/>
                <w:szCs w:val="20"/>
              </w:rPr>
            </w:pPr>
            <w:r w:rsidRPr="00146144">
              <w:rPr>
                <w:rFonts w:ascii="標楷體" w:eastAsia="標楷體" w:hAnsi="標楷體" w:cs="標楷體"/>
                <w:sz w:val="20"/>
                <w:szCs w:val="20"/>
              </w:rPr>
              <w:t>第三</w:t>
            </w:r>
            <w:proofErr w:type="gramStart"/>
            <w:r w:rsidRPr="00146144"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E0ED7D1" w14:textId="74138757" w:rsidR="00155D1B" w:rsidRPr="00146144" w:rsidRDefault="00155D1B" w:rsidP="00155D1B">
            <w:pPr>
              <w:suppressAutoHyphens/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t>02-23~03-01</w:t>
            </w:r>
          </w:p>
        </w:tc>
        <w:tc>
          <w:tcPr>
            <w:tcW w:w="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A7A5257" w14:textId="77777777" w:rsidR="00155D1B" w:rsidRPr="00146144" w:rsidRDefault="00155D1B" w:rsidP="00155D1B">
            <w:pPr>
              <w:suppressAutoHyphens/>
              <w:spacing w:line="0" w:lineRule="atLeast"/>
              <w:jc w:val="center"/>
              <w:rPr>
                <w:sz w:val="20"/>
                <w:szCs w:val="20"/>
              </w:rPr>
            </w:pPr>
            <w:r w:rsidRPr="00146144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3D128CF" w14:textId="078406F4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一、人生的向望 1.</w:t>
            </w:r>
            <w:proofErr w:type="gramStart"/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人生逐位會</w:t>
            </w:r>
            <w:proofErr w:type="gramEnd"/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開花</w:t>
            </w:r>
          </w:p>
        </w:tc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F12CBCB" w14:textId="77777777" w:rsidR="00155D1B" w:rsidRPr="00C3767B" w:rsidRDefault="00155D1B" w:rsidP="00155D1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A自主行動</w:t>
            </w:r>
          </w:p>
          <w:p w14:paraId="4A1759B3" w14:textId="0F211CF1" w:rsidR="00155D1B" w:rsidRPr="00C3767B" w:rsidRDefault="00155D1B" w:rsidP="00155D1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B溝通互動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F10A2C2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14:paraId="2C40BCBA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B1符號運用與溝通表達</w:t>
            </w:r>
          </w:p>
          <w:p w14:paraId="4251940D" w14:textId="4A94F3A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B3藝術涵養與美感素養</w:t>
            </w:r>
          </w:p>
        </w:tc>
        <w:tc>
          <w:tcPr>
            <w:tcW w:w="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2888C79" w14:textId="77777777" w:rsidR="00155D1B" w:rsidRPr="00E317D2" w:rsidRDefault="00155D1B" w:rsidP="00155D1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E317D2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閩-J-A2</w:t>
            </w:r>
          </w:p>
          <w:p w14:paraId="2B81E00A" w14:textId="77777777" w:rsidR="00155D1B" w:rsidRPr="00E317D2" w:rsidRDefault="00155D1B" w:rsidP="00155D1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E317D2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307CB08F" w14:textId="77777777" w:rsidR="00155D1B" w:rsidRPr="00E317D2" w:rsidRDefault="00155D1B" w:rsidP="00155D1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E317D2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閩-J-B1</w:t>
            </w:r>
          </w:p>
          <w:p w14:paraId="3A8E1805" w14:textId="77777777" w:rsidR="00155D1B" w:rsidRPr="00E317D2" w:rsidRDefault="00155D1B" w:rsidP="00155D1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E317D2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783C48E3" w14:textId="77777777" w:rsidR="00155D1B" w:rsidRPr="00E317D2" w:rsidRDefault="00155D1B" w:rsidP="00155D1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E317D2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閩-J-B3</w:t>
            </w:r>
          </w:p>
          <w:p w14:paraId="1B625249" w14:textId="3BC51AD6" w:rsidR="00155D1B" w:rsidRPr="00E317D2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317D2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透過閩南語文進行藝術欣賞，感知音韻之美，了解其中蘊涵的意義，並能體會藝文特色，具備寫作能力。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0E55BCB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9232CC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1-Ⅳ-1</w:t>
            </w:r>
          </w:p>
          <w:p w14:paraId="39FF6213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9232CC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1-Ⅳ-2</w:t>
            </w:r>
          </w:p>
          <w:p w14:paraId="156238E3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9232CC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2-Ⅳ-1</w:t>
            </w:r>
          </w:p>
          <w:p w14:paraId="742D28F7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9232CC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2-Ⅳ-2</w:t>
            </w:r>
          </w:p>
          <w:p w14:paraId="03897708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9232CC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#2-Ⅳ-4</w:t>
            </w:r>
          </w:p>
          <w:p w14:paraId="4BA82594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9232CC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3-Ⅳ-1</w:t>
            </w:r>
          </w:p>
          <w:p w14:paraId="0CB67709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9232CC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3-Ⅳ-2</w:t>
            </w:r>
          </w:p>
          <w:p w14:paraId="4F0146B2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9232CC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#3-Ⅳ-4</w:t>
            </w:r>
          </w:p>
          <w:p w14:paraId="4DA6D6A1" w14:textId="7F01FDDE" w:rsidR="00155D1B" w:rsidRPr="009232CC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2CC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4-Ⅳ-1</w:t>
            </w:r>
          </w:p>
        </w:tc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9D82951" w14:textId="41144D22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Aa-Ⅳ-1</w:t>
            </w:r>
          </w:p>
          <w:p w14:paraId="44B5BD07" w14:textId="22A2103C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Aa-Ⅳ-2</w:t>
            </w:r>
          </w:p>
          <w:p w14:paraId="0B217CA7" w14:textId="73CB4F63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Ab-Ⅳ-1</w:t>
            </w:r>
          </w:p>
          <w:p w14:paraId="1EB7D49B" w14:textId="0BB6FF0F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Ab-Ⅳ-2</w:t>
            </w:r>
          </w:p>
          <w:p w14:paraId="0D641228" w14:textId="37FC79EE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Ac-Ⅳ-1</w:t>
            </w:r>
          </w:p>
          <w:p w14:paraId="531945D2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Ba-Ⅳ-4</w:t>
            </w:r>
          </w:p>
          <w:p w14:paraId="0B987976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Bb-Ⅳ-1</w:t>
            </w:r>
          </w:p>
          <w:p w14:paraId="7378541E" w14:textId="51112E72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Be-Ⅳ-1</w:t>
            </w:r>
          </w:p>
          <w:p w14:paraId="50F18C04" w14:textId="0ED4F56D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Bg-Ⅳ-1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543CAD9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1.能了解課文內容，並使用閩南語闡述大意。</w:t>
            </w:r>
          </w:p>
          <w:p w14:paraId="74C9CF47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2.能正確念讀本課新詞，明瞭其意義，並運用於發表及對話之中。</w:t>
            </w:r>
          </w:p>
          <w:p w14:paraId="7D21DEEF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3.能理解閩南語詩文的藝術性內涵。</w:t>
            </w:r>
          </w:p>
          <w:p w14:paraId="177278AE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4.能從課程中體會「凡走</w:t>
            </w:r>
            <w:proofErr w:type="gramStart"/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過必留痕跡</w:t>
            </w:r>
            <w:proofErr w:type="gramEnd"/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、凡耕耘必有所獲」的道理，並能用閩南語適切形容詩句意義。</w:t>
            </w:r>
          </w:p>
          <w:p w14:paraId="1D8C5672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5.能了解一字多音「天」的不同發音，以及一詞多義「</w:t>
            </w:r>
            <w:proofErr w:type="gramStart"/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烏暗</w:t>
            </w:r>
            <w:proofErr w:type="gramEnd"/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」的不同意思。</w:t>
            </w:r>
          </w:p>
          <w:p w14:paraId="723D0655" w14:textId="2BDD25D6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6.能應用閩南語進行思考、溝通及討論，表情達意、抒發己見。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59F77E6" w14:textId="6925D5ED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電腦設備、電子白板、投影機、觸控顯示器、</w:t>
            </w:r>
            <w:proofErr w:type="gramStart"/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叫人鈴</w:t>
            </w:r>
            <w:proofErr w:type="gramEnd"/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、小白板、白紙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D336FF0" w14:textId="77777777" w:rsidR="00155D1B" w:rsidRPr="003032F9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口語評量</w:t>
            </w:r>
          </w:p>
          <w:p w14:paraId="195A2BF9" w14:textId="77777777" w:rsidR="00155D1B" w:rsidRPr="003032F9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聽力評量</w:t>
            </w:r>
          </w:p>
          <w:p w14:paraId="3206FD8B" w14:textId="3355A482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5E13824" w14:textId="77777777" w:rsidR="00155D1B" w:rsidRPr="00751C72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14:paraId="4C338B9A" w14:textId="77777777" w:rsidR="00155D1B" w:rsidRPr="00751C72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品EJU1 尊重生命。</w:t>
            </w:r>
          </w:p>
          <w:p w14:paraId="707F7A92" w14:textId="77777777" w:rsidR="00155D1B" w:rsidRPr="00751C72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【生命教育】</w:t>
            </w:r>
          </w:p>
          <w:p w14:paraId="658E14E5" w14:textId="77777777" w:rsidR="00155D1B" w:rsidRPr="00751C72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生J7 面對並超越人生的各種挫折與苦難，探討促進全人健康與幸福的方法。</w:t>
            </w:r>
          </w:p>
          <w:p w14:paraId="67A72DBF" w14:textId="16C477BA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392DF6B" w14:textId="77777777" w:rsidR="00155D1B" w:rsidRPr="00146144" w:rsidRDefault="00155D1B" w:rsidP="00155D1B">
            <w:pPr>
              <w:suppressAutoHyphens/>
              <w:spacing w:line="0" w:lineRule="atLeast"/>
              <w:rPr>
                <w:rFonts w:ascii="新細明體" w:eastAsia="新細明體" w:hAnsi="新細明體" w:cs="新細明體"/>
                <w:sz w:val="20"/>
                <w:szCs w:val="20"/>
              </w:rPr>
            </w:pPr>
          </w:p>
        </w:tc>
      </w:tr>
      <w:tr w:rsidR="00155D1B" w:rsidRPr="00146144" w14:paraId="0F718ABA" w14:textId="77777777" w:rsidTr="00361F7E">
        <w:trPr>
          <w:trHeight w:val="1"/>
        </w:trPr>
        <w:tc>
          <w:tcPr>
            <w:tcW w:w="229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4FF3B2B" w14:textId="18F12FC6" w:rsidR="00155D1B" w:rsidRPr="00146144" w:rsidRDefault="00155D1B" w:rsidP="00155D1B">
            <w:pPr>
              <w:suppressAutoHyphens/>
              <w:spacing w:line="0" w:lineRule="atLeast"/>
              <w:jc w:val="center"/>
              <w:rPr>
                <w:sz w:val="20"/>
                <w:szCs w:val="20"/>
              </w:rPr>
            </w:pPr>
            <w:r w:rsidRPr="00146144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第四</w:t>
            </w:r>
            <w:proofErr w:type="gramStart"/>
            <w:r w:rsidRPr="00146144"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E8DCA6C" w14:textId="79B47110" w:rsidR="00155D1B" w:rsidRPr="00146144" w:rsidRDefault="00155D1B" w:rsidP="00155D1B">
            <w:pPr>
              <w:suppressAutoHyphens/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t>03-02~03-08</w:t>
            </w:r>
          </w:p>
        </w:tc>
        <w:tc>
          <w:tcPr>
            <w:tcW w:w="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09B56FF" w14:textId="77777777" w:rsidR="00155D1B" w:rsidRPr="00146144" w:rsidRDefault="00155D1B" w:rsidP="00155D1B">
            <w:pPr>
              <w:suppressAutoHyphens/>
              <w:spacing w:line="0" w:lineRule="atLeast"/>
              <w:jc w:val="center"/>
              <w:rPr>
                <w:sz w:val="20"/>
                <w:szCs w:val="20"/>
              </w:rPr>
            </w:pPr>
            <w:r w:rsidRPr="00146144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E5ECB17" w14:textId="26FD255D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一、人生的向望2.固定心態，沿路阻礙；成長心態，一生無礙</w:t>
            </w:r>
          </w:p>
        </w:tc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35596DB" w14:textId="77777777" w:rsidR="00155D1B" w:rsidRPr="00C3767B" w:rsidRDefault="00155D1B" w:rsidP="00155D1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A自主行動</w:t>
            </w:r>
          </w:p>
          <w:p w14:paraId="7AC9E751" w14:textId="558919D0" w:rsidR="00155D1B" w:rsidRPr="00C3767B" w:rsidRDefault="00155D1B" w:rsidP="00155D1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B溝通互動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CD40560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/>
                <w:sz w:val="20"/>
                <w:szCs w:val="20"/>
              </w:rPr>
              <w:t>A1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身心素質與自我精進</w:t>
            </w:r>
          </w:p>
          <w:p w14:paraId="0CDF046D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14:paraId="2CD78B51" w14:textId="62B98730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B1符號運用與溝通表達</w:t>
            </w:r>
          </w:p>
        </w:tc>
        <w:tc>
          <w:tcPr>
            <w:tcW w:w="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AC04C06" w14:textId="77777777" w:rsidR="00155D1B" w:rsidRPr="00E317D2" w:rsidRDefault="00155D1B" w:rsidP="00155D1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317D2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閩-J-A1</w:t>
            </w:r>
          </w:p>
          <w:p w14:paraId="3E318C93" w14:textId="77777777" w:rsidR="00155D1B" w:rsidRPr="00E317D2" w:rsidRDefault="00155D1B" w:rsidP="00155D1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317D2">
              <w:rPr>
                <w:rFonts w:ascii="標楷體" w:eastAsia="標楷體" w:hAnsi="標楷體" w:hint="eastAsia"/>
                <w:bCs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0DEAA9C3" w14:textId="77777777" w:rsidR="00155D1B" w:rsidRPr="00E317D2" w:rsidRDefault="00155D1B" w:rsidP="00155D1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317D2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閩-J-A2</w:t>
            </w:r>
          </w:p>
          <w:p w14:paraId="7E7F66D1" w14:textId="77777777" w:rsidR="00155D1B" w:rsidRPr="00E317D2" w:rsidRDefault="00155D1B" w:rsidP="00155D1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317D2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78985CFA" w14:textId="77777777" w:rsidR="00155D1B" w:rsidRPr="00E317D2" w:rsidRDefault="00155D1B" w:rsidP="00155D1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317D2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閩-J-B1</w:t>
            </w:r>
          </w:p>
          <w:p w14:paraId="312A35B1" w14:textId="0833E92C" w:rsidR="00155D1B" w:rsidRPr="00E317D2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317D2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9817791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</w:t>
            </w:r>
          </w:p>
          <w:p w14:paraId="06D4D357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</w:t>
            </w:r>
          </w:p>
          <w:p w14:paraId="2DBC6608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bCs/>
                <w:sz w:val="20"/>
                <w:szCs w:val="20"/>
              </w:rPr>
              <w:t>＃1-Ⅳ-3</w:t>
            </w:r>
          </w:p>
          <w:p w14:paraId="2FA307F1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</w:t>
            </w:r>
          </w:p>
          <w:p w14:paraId="1C746386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＃</w:t>
            </w:r>
            <w:r w:rsidRPr="009232CC">
              <w:rPr>
                <w:rFonts w:ascii="標楷體" w:eastAsia="標楷體" w:hAnsi="標楷體" w:hint="eastAsia"/>
                <w:bCs/>
                <w:sz w:val="20"/>
                <w:szCs w:val="20"/>
              </w:rPr>
              <w:t>3-Ⅳ-3</w:t>
            </w:r>
          </w:p>
          <w:p w14:paraId="105E0270" w14:textId="381ABD48" w:rsidR="00155D1B" w:rsidRPr="009232CC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＃</w:t>
            </w:r>
            <w:r w:rsidRPr="009232CC">
              <w:rPr>
                <w:rFonts w:ascii="標楷體" w:eastAsia="標楷體" w:hAnsi="標楷體" w:hint="eastAsia"/>
                <w:bCs/>
                <w:sz w:val="20"/>
                <w:szCs w:val="20"/>
              </w:rPr>
              <w:t>4-Ⅳ-3</w:t>
            </w:r>
          </w:p>
        </w:tc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AE49877" w14:textId="6CD38EE6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Aa-Ⅳ-1</w:t>
            </w:r>
          </w:p>
          <w:p w14:paraId="6EB9DEE6" w14:textId="1A8FA266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Aa-Ⅳ-2</w:t>
            </w:r>
          </w:p>
          <w:p w14:paraId="6BA91D4E" w14:textId="61C2F22B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Ab-Ⅳ-1</w:t>
            </w:r>
          </w:p>
          <w:p w14:paraId="51D62E00" w14:textId="0CCB8CB9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Ab-Ⅳ-2</w:t>
            </w:r>
          </w:p>
          <w:p w14:paraId="20AF88CC" w14:textId="3D47E78D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Ac-Ⅳ-3</w:t>
            </w:r>
          </w:p>
          <w:p w14:paraId="091FC8F0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Ba-Ⅳ-4</w:t>
            </w:r>
          </w:p>
          <w:p w14:paraId="236C55F6" w14:textId="0CD40F0F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Bg-Ⅳ-1</w:t>
            </w:r>
          </w:p>
          <w:p w14:paraId="7CF44A63" w14:textId="79C10AE8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Bg-Ⅳ-2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42A1EBB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1.能理解並思辨課文內容，並使用閩南語表達想法、情感，進行價值判斷。</w:t>
            </w:r>
          </w:p>
          <w:p w14:paraId="0EE9E1CD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2.能正確念讀本課新詞，了解語詞意涵，並運用於日常生活中。</w:t>
            </w:r>
          </w:p>
          <w:p w14:paraId="3D881E4F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3.能了解一字多音，以及一詞多義的不同意思。</w:t>
            </w:r>
          </w:p>
          <w:p w14:paraId="6907A77C" w14:textId="29FF9651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4.能從課程中思考個人的獨特性並肯定自我，並用閩南語表達不放棄、堅持等積極向上的觀點。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25F75FF" w14:textId="39726254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電腦設備、觸控顯示器、電子白板、學習單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4739D3B" w14:textId="77777777" w:rsidR="00155D1B" w:rsidRPr="003032F9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0263B6AE" w14:textId="77777777" w:rsidR="00155D1B" w:rsidRPr="003032F9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175D7ACE" w14:textId="4663E74F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2E89D79" w14:textId="77777777" w:rsidR="00155D1B" w:rsidRPr="00751C72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14:paraId="20EDFE48" w14:textId="77777777" w:rsidR="00155D1B" w:rsidRPr="00751C72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品EJU4 自律負責。</w:t>
            </w:r>
          </w:p>
          <w:p w14:paraId="6540C308" w14:textId="77777777" w:rsidR="00155D1B" w:rsidRPr="00751C72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【生命教育】</w:t>
            </w:r>
          </w:p>
          <w:p w14:paraId="0086F090" w14:textId="77777777" w:rsidR="00155D1B" w:rsidRPr="00751C72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生J7 面對並超越人生的各種挫折與苦難，探討促進全人健康與幸福的方法。</w:t>
            </w:r>
          </w:p>
          <w:p w14:paraId="62CF395E" w14:textId="53C771F1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2D8BA58" w14:textId="77777777" w:rsidR="00155D1B" w:rsidRPr="00146144" w:rsidRDefault="00155D1B" w:rsidP="00155D1B">
            <w:pPr>
              <w:suppressAutoHyphens/>
              <w:spacing w:line="0" w:lineRule="atLeast"/>
              <w:rPr>
                <w:rFonts w:ascii="新細明體" w:eastAsia="新細明體" w:hAnsi="新細明體" w:cs="新細明體"/>
                <w:sz w:val="20"/>
                <w:szCs w:val="20"/>
              </w:rPr>
            </w:pPr>
          </w:p>
        </w:tc>
      </w:tr>
      <w:tr w:rsidR="00155D1B" w:rsidRPr="00146144" w14:paraId="157BD162" w14:textId="77777777" w:rsidTr="00361F7E">
        <w:trPr>
          <w:trHeight w:val="1"/>
        </w:trPr>
        <w:tc>
          <w:tcPr>
            <w:tcW w:w="229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1E3C35C" w14:textId="4BFA882F" w:rsidR="00155D1B" w:rsidRPr="00146144" w:rsidRDefault="00155D1B" w:rsidP="00155D1B">
            <w:pPr>
              <w:suppressAutoHyphens/>
              <w:spacing w:line="0" w:lineRule="atLeast"/>
              <w:jc w:val="center"/>
              <w:rPr>
                <w:sz w:val="20"/>
                <w:szCs w:val="20"/>
              </w:rPr>
            </w:pPr>
            <w:r w:rsidRPr="00146144">
              <w:rPr>
                <w:rFonts w:ascii="標楷體" w:eastAsia="標楷體" w:hAnsi="標楷體" w:cs="標楷體"/>
                <w:sz w:val="20"/>
                <w:szCs w:val="20"/>
              </w:rPr>
              <w:t>第五</w:t>
            </w:r>
            <w:proofErr w:type="gramStart"/>
            <w:r w:rsidRPr="00146144"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9CA6654" w14:textId="7DD9C218" w:rsidR="00155D1B" w:rsidRPr="00146144" w:rsidRDefault="00155D1B" w:rsidP="00155D1B">
            <w:pPr>
              <w:suppressAutoHyphens/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t>03-09~03-15</w:t>
            </w:r>
          </w:p>
        </w:tc>
        <w:tc>
          <w:tcPr>
            <w:tcW w:w="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4C4906A" w14:textId="77777777" w:rsidR="00155D1B" w:rsidRPr="00146144" w:rsidRDefault="00155D1B" w:rsidP="00155D1B">
            <w:pPr>
              <w:suppressAutoHyphens/>
              <w:spacing w:line="0" w:lineRule="atLeast"/>
              <w:jc w:val="center"/>
              <w:rPr>
                <w:sz w:val="20"/>
                <w:szCs w:val="20"/>
              </w:rPr>
            </w:pPr>
            <w:r w:rsidRPr="00146144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293A0FA" w14:textId="0631072F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一、人生的向望2.固定心態，沿路阻礙；成長心態，一生無礙</w:t>
            </w:r>
          </w:p>
        </w:tc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0FCD314" w14:textId="77777777" w:rsidR="00155D1B" w:rsidRPr="00C3767B" w:rsidRDefault="00155D1B" w:rsidP="00155D1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A自主行動</w:t>
            </w:r>
          </w:p>
          <w:p w14:paraId="61E0D3EB" w14:textId="3E3A8CD8" w:rsidR="00155D1B" w:rsidRPr="00C3767B" w:rsidRDefault="00155D1B" w:rsidP="00155D1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B溝通互動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AB5015E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/>
                <w:sz w:val="20"/>
                <w:szCs w:val="20"/>
              </w:rPr>
              <w:t>A1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身心素質與自我精進</w:t>
            </w:r>
          </w:p>
          <w:p w14:paraId="2D0237B6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14:paraId="1B4E6A57" w14:textId="491FFC4F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B2科技資訊與媒體素養</w:t>
            </w:r>
          </w:p>
        </w:tc>
        <w:tc>
          <w:tcPr>
            <w:tcW w:w="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738057D" w14:textId="77777777" w:rsidR="00155D1B" w:rsidRPr="00E317D2" w:rsidRDefault="00155D1B" w:rsidP="00155D1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317D2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閩-J-A1</w:t>
            </w:r>
          </w:p>
          <w:p w14:paraId="6B37753C" w14:textId="77777777" w:rsidR="00155D1B" w:rsidRPr="00E317D2" w:rsidRDefault="00155D1B" w:rsidP="00155D1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317D2">
              <w:rPr>
                <w:rFonts w:ascii="標楷體" w:eastAsia="標楷體" w:hAnsi="標楷體" w:hint="eastAsia"/>
                <w:bCs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49995D0E" w14:textId="77777777" w:rsidR="00155D1B" w:rsidRPr="00E317D2" w:rsidRDefault="00155D1B" w:rsidP="00155D1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317D2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閩-J-A2</w:t>
            </w:r>
          </w:p>
          <w:p w14:paraId="1B93CF69" w14:textId="77777777" w:rsidR="00155D1B" w:rsidRPr="00E317D2" w:rsidRDefault="00155D1B" w:rsidP="00155D1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317D2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1088A326" w14:textId="77777777" w:rsidR="00155D1B" w:rsidRPr="00E317D2" w:rsidRDefault="00155D1B" w:rsidP="00155D1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317D2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閩-J-B2</w:t>
            </w:r>
          </w:p>
          <w:p w14:paraId="342A8DAF" w14:textId="64E79E87" w:rsidR="00155D1B" w:rsidRPr="00E317D2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317D2">
              <w:rPr>
                <w:rFonts w:ascii="標楷體" w:eastAsia="標楷體" w:hAnsi="標楷體" w:hint="eastAsia"/>
                <w:bCs/>
                <w:sz w:val="20"/>
                <w:szCs w:val="20"/>
              </w:rPr>
              <w:t>透過資訊及檢索工具，蒐集、整理閩南語文資料，並能分析明辨資訊的正確性，重視資訊倫理，以提升</w:t>
            </w:r>
            <w:proofErr w:type="gramStart"/>
            <w:r w:rsidRPr="00E317D2">
              <w:rPr>
                <w:rFonts w:ascii="標楷體" w:eastAsia="標楷體" w:hAnsi="標楷體" w:hint="eastAsia"/>
                <w:bCs/>
                <w:sz w:val="20"/>
                <w:szCs w:val="20"/>
              </w:rPr>
              <w:t>媒體識讀能力</w:t>
            </w:r>
            <w:proofErr w:type="gramEnd"/>
            <w:r w:rsidRPr="00E317D2">
              <w:rPr>
                <w:rFonts w:ascii="標楷體" w:eastAsia="標楷體" w:hAnsi="標楷體" w:hint="eastAsia"/>
                <w:bCs/>
                <w:sz w:val="20"/>
                <w:szCs w:val="20"/>
              </w:rPr>
              <w:t>。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3ECD403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</w:t>
            </w:r>
          </w:p>
          <w:p w14:paraId="6F8E624F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</w:t>
            </w:r>
          </w:p>
          <w:p w14:paraId="445E6E21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bCs/>
                <w:sz w:val="20"/>
                <w:szCs w:val="20"/>
              </w:rPr>
              <w:t>＃1-Ⅳ-3</w:t>
            </w:r>
          </w:p>
          <w:p w14:paraId="75B3C486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＃</w:t>
            </w:r>
            <w:r w:rsidRPr="009232CC">
              <w:rPr>
                <w:rFonts w:ascii="標楷體" w:eastAsia="標楷體" w:hAnsi="標楷體" w:hint="eastAsia"/>
                <w:bCs/>
                <w:sz w:val="20"/>
                <w:szCs w:val="20"/>
              </w:rPr>
              <w:t>2-Ⅳ-3</w:t>
            </w:r>
          </w:p>
          <w:p w14:paraId="0C872F09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</w:t>
            </w:r>
          </w:p>
          <w:p w14:paraId="3F7CD8E3" w14:textId="3924248B" w:rsidR="00155D1B" w:rsidRPr="009232CC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＃</w:t>
            </w:r>
            <w:r w:rsidRPr="009232CC">
              <w:rPr>
                <w:rFonts w:ascii="標楷體" w:eastAsia="標楷體" w:hAnsi="標楷體" w:hint="eastAsia"/>
                <w:bCs/>
                <w:sz w:val="20"/>
                <w:szCs w:val="20"/>
              </w:rPr>
              <w:t>4-Ⅳ-3</w:t>
            </w:r>
          </w:p>
        </w:tc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661261A" w14:textId="22375AD1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Aa-Ⅳ-1</w:t>
            </w:r>
          </w:p>
          <w:p w14:paraId="07FFACE8" w14:textId="68154A2B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Aa-Ⅳ-2</w:t>
            </w:r>
          </w:p>
          <w:p w14:paraId="769904B0" w14:textId="779E36E0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Ac-Ⅳ-3</w:t>
            </w:r>
          </w:p>
          <w:p w14:paraId="6755CDEB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Ba-Ⅳ-4</w:t>
            </w:r>
          </w:p>
          <w:p w14:paraId="7BB2D0B7" w14:textId="68CF4552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Bg-Ⅳ-1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9C8638E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1.能理解並思辨課文內容，並使用閩南語表達想法、情感，進行價值判斷。</w:t>
            </w:r>
          </w:p>
          <w:p w14:paraId="57A00BB0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2.能正確念讀本課新詞，了解語詞意涵，並運用於日常生活中。</w:t>
            </w:r>
          </w:p>
          <w:p w14:paraId="31ED3542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3.能運用網路資源查詢運動、藝術與其他行業人物相關資料，並運用本課所學，進行獨立思辨分析。</w:t>
            </w:r>
          </w:p>
          <w:p w14:paraId="49CC499F" w14:textId="7420E20A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4.能從課程中思考個人的獨特性並肯定自我，並用閩南語表達不放棄、堅持等積極向上的觀點。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1024D98" w14:textId="137164F3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電腦設備、觸控顯示器、電子白板、學習單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D099C3C" w14:textId="77777777" w:rsidR="00155D1B" w:rsidRPr="003032F9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33FF16FE" w14:textId="74BBA26E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9238478" w14:textId="77777777" w:rsidR="00155D1B" w:rsidRPr="00751C72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14:paraId="029DBEF2" w14:textId="77777777" w:rsidR="00155D1B" w:rsidRPr="00751C72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品EJU4 自律負責。</w:t>
            </w:r>
          </w:p>
          <w:p w14:paraId="78B30B19" w14:textId="77777777" w:rsidR="00155D1B" w:rsidRPr="00751C72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【生命教育】</w:t>
            </w:r>
          </w:p>
          <w:p w14:paraId="07BDBF57" w14:textId="77777777" w:rsidR="00155D1B" w:rsidRPr="00751C72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生J7 面對並超越人生的各種挫折與苦難，探討促進全人健康與幸福的方法。</w:t>
            </w:r>
          </w:p>
          <w:p w14:paraId="07CF5D76" w14:textId="15621D63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941342F" w14:textId="77777777" w:rsidR="00155D1B" w:rsidRPr="00146144" w:rsidRDefault="00155D1B" w:rsidP="00155D1B">
            <w:pPr>
              <w:suppressAutoHyphens/>
              <w:spacing w:line="0" w:lineRule="atLeast"/>
              <w:rPr>
                <w:rFonts w:ascii="新細明體" w:eastAsia="新細明體" w:hAnsi="新細明體" w:cs="新細明體"/>
                <w:sz w:val="20"/>
                <w:szCs w:val="20"/>
              </w:rPr>
            </w:pPr>
          </w:p>
        </w:tc>
      </w:tr>
      <w:tr w:rsidR="00155D1B" w:rsidRPr="00146144" w14:paraId="41A8C936" w14:textId="77777777" w:rsidTr="00361F7E">
        <w:trPr>
          <w:trHeight w:val="1"/>
        </w:trPr>
        <w:tc>
          <w:tcPr>
            <w:tcW w:w="229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A1C5C11" w14:textId="3A67C922" w:rsidR="00155D1B" w:rsidRPr="00146144" w:rsidRDefault="00155D1B" w:rsidP="00155D1B">
            <w:pPr>
              <w:suppressAutoHyphens/>
              <w:spacing w:line="0" w:lineRule="atLeast"/>
              <w:jc w:val="center"/>
              <w:rPr>
                <w:sz w:val="20"/>
                <w:szCs w:val="20"/>
              </w:rPr>
            </w:pPr>
            <w:r w:rsidRPr="00146144">
              <w:rPr>
                <w:rFonts w:ascii="標楷體" w:eastAsia="標楷體" w:hAnsi="標楷體" w:cs="標楷體"/>
                <w:sz w:val="20"/>
                <w:szCs w:val="20"/>
              </w:rPr>
              <w:t>第六</w:t>
            </w:r>
            <w:proofErr w:type="gramStart"/>
            <w:r w:rsidRPr="00146144"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D04CC3F" w14:textId="0ABA97BF" w:rsidR="00155D1B" w:rsidRPr="00146144" w:rsidRDefault="00155D1B" w:rsidP="00155D1B">
            <w:pPr>
              <w:suppressAutoHyphens/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t>03-16~03-22</w:t>
            </w:r>
          </w:p>
        </w:tc>
        <w:tc>
          <w:tcPr>
            <w:tcW w:w="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C1C5F14" w14:textId="77777777" w:rsidR="00155D1B" w:rsidRPr="00146144" w:rsidRDefault="00155D1B" w:rsidP="00155D1B">
            <w:pPr>
              <w:suppressAutoHyphens/>
              <w:spacing w:line="0" w:lineRule="atLeast"/>
              <w:jc w:val="center"/>
              <w:rPr>
                <w:sz w:val="20"/>
                <w:szCs w:val="20"/>
              </w:rPr>
            </w:pPr>
            <w:r w:rsidRPr="00146144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6B05611" w14:textId="29421FD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一、人生的向望2.固定心態，沿路阻礙；成長心態，一生無礙</w:t>
            </w:r>
          </w:p>
        </w:tc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56E1525" w14:textId="77777777" w:rsidR="00155D1B" w:rsidRPr="00C3767B" w:rsidRDefault="00155D1B" w:rsidP="00155D1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A自主行動</w:t>
            </w:r>
          </w:p>
          <w:p w14:paraId="610332E9" w14:textId="3B2DD9A0" w:rsidR="00155D1B" w:rsidRPr="00C3767B" w:rsidRDefault="00155D1B" w:rsidP="00155D1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B溝通互動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E02C506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/>
                <w:sz w:val="20"/>
                <w:szCs w:val="20"/>
              </w:rPr>
              <w:t>A1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身心素質與自我精進</w:t>
            </w:r>
          </w:p>
          <w:p w14:paraId="1B4D4003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14:paraId="0AB91A83" w14:textId="7D9D7BD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B1符號運用與溝通表達</w:t>
            </w:r>
          </w:p>
        </w:tc>
        <w:tc>
          <w:tcPr>
            <w:tcW w:w="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C07D21F" w14:textId="77777777" w:rsidR="00155D1B" w:rsidRPr="00E317D2" w:rsidRDefault="00155D1B" w:rsidP="00155D1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317D2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閩-J-A1</w:t>
            </w:r>
          </w:p>
          <w:p w14:paraId="5314EF17" w14:textId="77777777" w:rsidR="00155D1B" w:rsidRPr="00E317D2" w:rsidRDefault="00155D1B" w:rsidP="00155D1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317D2">
              <w:rPr>
                <w:rFonts w:ascii="標楷體" w:eastAsia="標楷體" w:hAnsi="標楷體" w:hint="eastAsia"/>
                <w:bCs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65251AB2" w14:textId="77777777" w:rsidR="00155D1B" w:rsidRPr="00E317D2" w:rsidRDefault="00155D1B" w:rsidP="00155D1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317D2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閩-J-A2</w:t>
            </w:r>
          </w:p>
          <w:p w14:paraId="5B7E1A98" w14:textId="77777777" w:rsidR="00155D1B" w:rsidRPr="00E317D2" w:rsidRDefault="00155D1B" w:rsidP="00155D1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317D2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0FCF23B2" w14:textId="77777777" w:rsidR="00155D1B" w:rsidRPr="00E317D2" w:rsidRDefault="00155D1B" w:rsidP="00155D1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317D2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閩-J-B1</w:t>
            </w:r>
          </w:p>
          <w:p w14:paraId="3AE57501" w14:textId="18991B6A" w:rsidR="00155D1B" w:rsidRPr="00E317D2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317D2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ABCF5D7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</w:t>
            </w:r>
          </w:p>
          <w:p w14:paraId="1E301F4F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</w:t>
            </w:r>
          </w:p>
          <w:p w14:paraId="372DEA3F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＃</w:t>
            </w:r>
            <w:r w:rsidRPr="009232CC">
              <w:rPr>
                <w:rFonts w:ascii="標楷體" w:eastAsia="標楷體" w:hAnsi="標楷體" w:hint="eastAsia"/>
                <w:bCs/>
                <w:sz w:val="20"/>
                <w:szCs w:val="20"/>
              </w:rPr>
              <w:t>1-Ⅳ-3</w:t>
            </w:r>
          </w:p>
          <w:p w14:paraId="778056D7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</w:t>
            </w:r>
          </w:p>
          <w:p w14:paraId="11905BC9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＃</w:t>
            </w:r>
            <w:r w:rsidRPr="009232CC">
              <w:rPr>
                <w:rFonts w:ascii="標楷體" w:eastAsia="標楷體" w:hAnsi="標楷體" w:hint="eastAsia"/>
                <w:bCs/>
                <w:sz w:val="20"/>
                <w:szCs w:val="20"/>
              </w:rPr>
              <w:t>3-Ⅳ-3</w:t>
            </w:r>
          </w:p>
          <w:p w14:paraId="35EF4208" w14:textId="6A1DF43A" w:rsidR="00155D1B" w:rsidRPr="009232CC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＃</w:t>
            </w:r>
            <w:r w:rsidRPr="009232CC">
              <w:rPr>
                <w:rFonts w:ascii="標楷體" w:eastAsia="標楷體" w:hAnsi="標楷體" w:hint="eastAsia"/>
                <w:bCs/>
                <w:sz w:val="20"/>
                <w:szCs w:val="20"/>
              </w:rPr>
              <w:t>4-Ⅳ-3</w:t>
            </w:r>
          </w:p>
        </w:tc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7CEA864" w14:textId="7B60280F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Aa-Ⅳ-1</w:t>
            </w:r>
          </w:p>
          <w:p w14:paraId="3E1ECA29" w14:textId="68AF10CA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Aa-Ⅳ-2</w:t>
            </w:r>
          </w:p>
          <w:p w14:paraId="3E3E6BD3" w14:textId="44A520F3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Ab-Ⅳ-1</w:t>
            </w:r>
          </w:p>
          <w:p w14:paraId="7BBB4AD3" w14:textId="7CC4E881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Ab-Ⅳ-2</w:t>
            </w:r>
          </w:p>
          <w:p w14:paraId="5B32844D" w14:textId="2E741C56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Ac-Ⅳ-3</w:t>
            </w:r>
          </w:p>
          <w:p w14:paraId="3C0A5D5B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Ba-Ⅳ-4</w:t>
            </w:r>
          </w:p>
          <w:p w14:paraId="74AC4EA9" w14:textId="5BBDB741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Bg-Ⅳ-1</w:t>
            </w:r>
          </w:p>
          <w:p w14:paraId="67C6B4B7" w14:textId="726468EA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Bg-Ⅳ-2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92D161C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1.能理解並思辨課文內容，並使用閩南語表達想法、情感，進行價值判斷。</w:t>
            </w:r>
          </w:p>
          <w:p w14:paraId="41B5EF90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2.能正確念讀本課新詞，了解語詞意涵，並運用於日常生活中。</w:t>
            </w:r>
          </w:p>
          <w:p w14:paraId="7BB43469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3.能了解一字多音，以及一詞多義的不同意思。</w:t>
            </w:r>
          </w:p>
          <w:p w14:paraId="5B1946BE" w14:textId="4B4B9CD3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4.能從課程中思考個人的獨特性並肯定自我，並用閩南語表達不放棄、堅持等積極向上的觀點。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8FD2DE2" w14:textId="23D8375E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電腦設備、觸控顯示器、電子白板、作業紙、小白板、白紙、</w:t>
            </w:r>
            <w:proofErr w:type="gramStart"/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叫人鈴</w:t>
            </w:r>
            <w:proofErr w:type="gramEnd"/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15C9828" w14:textId="77777777" w:rsidR="00155D1B" w:rsidRPr="003032F9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38462F51" w14:textId="77777777" w:rsidR="00155D1B" w:rsidRPr="003032F9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779208C5" w14:textId="77777777" w:rsidR="00155D1B" w:rsidRPr="003032F9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  <w:p w14:paraId="2003F846" w14:textId="38675F4F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8535A4C" w14:textId="77777777" w:rsidR="00155D1B" w:rsidRPr="00751C72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14:paraId="60BBFCC9" w14:textId="77777777" w:rsidR="00155D1B" w:rsidRPr="00751C72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品EJU4 自律負責。</w:t>
            </w:r>
          </w:p>
          <w:p w14:paraId="26DD896E" w14:textId="77777777" w:rsidR="00155D1B" w:rsidRPr="00751C72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【生命教育】</w:t>
            </w:r>
          </w:p>
          <w:p w14:paraId="1BEE15B5" w14:textId="77777777" w:rsidR="00155D1B" w:rsidRPr="00751C72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生J7 面對並超越人生的各種挫折與苦難，探討促進全人健康與幸福的方法。</w:t>
            </w:r>
          </w:p>
          <w:p w14:paraId="7E14E46A" w14:textId="17C384F1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28BA0E9" w14:textId="77777777" w:rsidR="00155D1B" w:rsidRPr="00146144" w:rsidRDefault="00155D1B" w:rsidP="00155D1B">
            <w:pPr>
              <w:suppressAutoHyphens/>
              <w:spacing w:line="0" w:lineRule="atLeast"/>
              <w:rPr>
                <w:rFonts w:ascii="新細明體" w:eastAsia="新細明體" w:hAnsi="新細明體" w:cs="新細明體"/>
                <w:sz w:val="20"/>
                <w:szCs w:val="20"/>
              </w:rPr>
            </w:pPr>
          </w:p>
        </w:tc>
      </w:tr>
      <w:tr w:rsidR="00155D1B" w:rsidRPr="00146144" w14:paraId="303BAA6A" w14:textId="77777777" w:rsidTr="00361F7E">
        <w:trPr>
          <w:trHeight w:val="1"/>
        </w:trPr>
        <w:tc>
          <w:tcPr>
            <w:tcW w:w="229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33BE9CD" w14:textId="724FA958" w:rsidR="00155D1B" w:rsidRPr="00146144" w:rsidRDefault="00155D1B" w:rsidP="00155D1B">
            <w:pPr>
              <w:suppressAutoHyphens/>
              <w:spacing w:line="0" w:lineRule="atLeast"/>
              <w:jc w:val="center"/>
              <w:rPr>
                <w:sz w:val="20"/>
                <w:szCs w:val="20"/>
              </w:rPr>
            </w:pPr>
            <w:r w:rsidRPr="00146144">
              <w:rPr>
                <w:rFonts w:ascii="標楷體" w:eastAsia="標楷體" w:hAnsi="標楷體" w:cs="標楷體"/>
                <w:sz w:val="20"/>
                <w:szCs w:val="20"/>
              </w:rPr>
              <w:t>第七</w:t>
            </w:r>
            <w:proofErr w:type="gramStart"/>
            <w:r w:rsidRPr="00146144"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C850509" w14:textId="7A10D874" w:rsidR="00155D1B" w:rsidRPr="00146144" w:rsidRDefault="00155D1B" w:rsidP="00155D1B">
            <w:pPr>
              <w:suppressAutoHyphens/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t>03-23~03-29</w:t>
            </w:r>
          </w:p>
        </w:tc>
        <w:tc>
          <w:tcPr>
            <w:tcW w:w="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61F0085" w14:textId="77777777" w:rsidR="00155D1B" w:rsidRPr="00146144" w:rsidRDefault="00155D1B" w:rsidP="00155D1B">
            <w:pPr>
              <w:suppressAutoHyphens/>
              <w:spacing w:line="0" w:lineRule="atLeast"/>
              <w:jc w:val="center"/>
              <w:rPr>
                <w:sz w:val="20"/>
                <w:szCs w:val="20"/>
              </w:rPr>
            </w:pPr>
            <w:r w:rsidRPr="00146144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E63950D" w14:textId="01EF1913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語文天地</w:t>
            </w:r>
            <w:proofErr w:type="gramStart"/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0E760B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連接詞(</w:t>
            </w:r>
            <w:proofErr w:type="gramStart"/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</w:tc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F84C938" w14:textId="77777777" w:rsidR="00155D1B" w:rsidRPr="00C3767B" w:rsidRDefault="00155D1B" w:rsidP="00155D1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A自主行動</w:t>
            </w:r>
          </w:p>
          <w:p w14:paraId="0229BA2C" w14:textId="54285337" w:rsidR="00155D1B" w:rsidRPr="00C3767B" w:rsidRDefault="00155D1B" w:rsidP="00155D1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B溝通互動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1340C81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/>
                <w:sz w:val="20"/>
                <w:szCs w:val="20"/>
              </w:rPr>
              <w:t>A2系統思考與解決問題</w:t>
            </w:r>
          </w:p>
          <w:p w14:paraId="754EDE4E" w14:textId="74D0B256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B1符號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運用與溝通表達</w:t>
            </w:r>
          </w:p>
        </w:tc>
        <w:tc>
          <w:tcPr>
            <w:tcW w:w="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1A6DFE9" w14:textId="77777777" w:rsidR="00155D1B" w:rsidRPr="00E317D2" w:rsidRDefault="00155D1B" w:rsidP="00155D1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317D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閩-J-A2</w:t>
            </w:r>
          </w:p>
          <w:p w14:paraId="69E8AADC" w14:textId="77777777" w:rsidR="00155D1B" w:rsidRPr="00E317D2" w:rsidRDefault="00155D1B" w:rsidP="00155D1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317D2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1DEFA320" w14:textId="77777777" w:rsidR="00155D1B" w:rsidRPr="00E317D2" w:rsidRDefault="00155D1B" w:rsidP="00155D1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317D2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閩-J-B1</w:t>
            </w:r>
          </w:p>
          <w:p w14:paraId="551DD762" w14:textId="0D51B701" w:rsidR="00155D1B" w:rsidRPr="00E317D2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317D2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具備運用閩南語文表情達意的能力，並能</w:t>
            </w:r>
            <w:r w:rsidRPr="00E317D2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以同理心與他人溝通互動，以運用於家庭、學校與社區之中。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049C542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1-Ⅳ-1</w:t>
            </w:r>
          </w:p>
          <w:p w14:paraId="49212DC6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</w:t>
            </w:r>
          </w:p>
          <w:p w14:paraId="18E5D2A2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＃</w:t>
            </w:r>
            <w:r w:rsidRPr="009232CC">
              <w:rPr>
                <w:rFonts w:ascii="標楷體" w:eastAsia="標楷體" w:hAnsi="標楷體" w:hint="eastAsia"/>
                <w:bCs/>
                <w:sz w:val="20"/>
                <w:szCs w:val="20"/>
              </w:rPr>
              <w:t>2-Ⅳ-3</w:t>
            </w:r>
          </w:p>
          <w:p w14:paraId="43CE5230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＃</w:t>
            </w:r>
            <w:r w:rsidRPr="009232CC">
              <w:rPr>
                <w:rFonts w:ascii="標楷體" w:eastAsia="標楷體" w:hAnsi="標楷體" w:hint="eastAsia"/>
                <w:bCs/>
                <w:sz w:val="20"/>
                <w:szCs w:val="20"/>
              </w:rPr>
              <w:t>3-Ⅳ-3</w:t>
            </w:r>
          </w:p>
          <w:p w14:paraId="1AC8D66B" w14:textId="5D33E443" w:rsidR="00155D1B" w:rsidRPr="009232CC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</w:t>
            </w:r>
          </w:p>
        </w:tc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1A3269A" w14:textId="27FC5AF3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Aa-Ⅳ-1</w:t>
            </w:r>
          </w:p>
          <w:p w14:paraId="2B0CBBA3" w14:textId="227BF2EA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Ab-Ⅳ-2</w:t>
            </w:r>
          </w:p>
          <w:p w14:paraId="22871FF4" w14:textId="368C7136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Be-Ⅳ-1</w:t>
            </w:r>
          </w:p>
          <w:p w14:paraId="34E18EE9" w14:textId="5CE76611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Bg-Ⅳ-1</w:t>
            </w:r>
          </w:p>
          <w:p w14:paraId="6FB3AF96" w14:textId="1D6FD07A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Bg-Ⅳ-2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A10B6E4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1.能學習閩南語不同句型關係的連接詞。</w:t>
            </w:r>
          </w:p>
          <w:p w14:paraId="1E452BD0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2.能在日常生活中正確使用閩南語連接詞，並發音正確。</w:t>
            </w:r>
          </w:p>
          <w:p w14:paraId="19A5E39C" w14:textId="5EAE7C03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3.能了解閩南語特殊用語和華語的異同。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260BBA4" w14:textId="4BB14E29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電腦設備、投影機、電子白板、小白板、學習單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6FF1865" w14:textId="77777777" w:rsidR="00155D1B" w:rsidRPr="003032F9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5357A53F" w14:textId="77777777" w:rsidR="00155D1B" w:rsidRPr="003032F9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  <w:p w14:paraId="690A1017" w14:textId="646B3175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2181EBE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2603771" w14:textId="77777777" w:rsidR="00155D1B" w:rsidRPr="00146144" w:rsidRDefault="00155D1B" w:rsidP="00155D1B">
            <w:pPr>
              <w:suppressAutoHyphens/>
              <w:spacing w:line="0" w:lineRule="atLeast"/>
              <w:rPr>
                <w:rFonts w:ascii="新細明體" w:eastAsia="新細明體" w:hAnsi="新細明體" w:cs="新細明體"/>
                <w:sz w:val="20"/>
                <w:szCs w:val="20"/>
              </w:rPr>
            </w:pPr>
          </w:p>
        </w:tc>
      </w:tr>
      <w:tr w:rsidR="00155D1B" w:rsidRPr="00146144" w14:paraId="660B93E6" w14:textId="77777777" w:rsidTr="00361F7E">
        <w:trPr>
          <w:trHeight w:val="1"/>
        </w:trPr>
        <w:tc>
          <w:tcPr>
            <w:tcW w:w="229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C057F78" w14:textId="67F3A19C" w:rsidR="00155D1B" w:rsidRPr="00146144" w:rsidRDefault="00155D1B" w:rsidP="00155D1B">
            <w:pPr>
              <w:suppressAutoHyphens/>
              <w:spacing w:line="0" w:lineRule="atLeast"/>
              <w:jc w:val="center"/>
              <w:rPr>
                <w:sz w:val="20"/>
                <w:szCs w:val="20"/>
              </w:rPr>
            </w:pPr>
            <w:r w:rsidRPr="00146144">
              <w:rPr>
                <w:rFonts w:ascii="標楷體" w:eastAsia="標楷體" w:hAnsi="標楷體" w:cs="標楷體"/>
                <w:sz w:val="20"/>
                <w:szCs w:val="20"/>
              </w:rPr>
              <w:t>第八</w:t>
            </w:r>
            <w:proofErr w:type="gramStart"/>
            <w:r w:rsidRPr="00146144"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9F80C10" w14:textId="73CF6577" w:rsidR="00155D1B" w:rsidRPr="00146144" w:rsidRDefault="00155D1B" w:rsidP="00155D1B">
            <w:pPr>
              <w:suppressAutoHyphens/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t>03-30~04-05</w:t>
            </w:r>
          </w:p>
        </w:tc>
        <w:tc>
          <w:tcPr>
            <w:tcW w:w="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BF3AA30" w14:textId="77777777" w:rsidR="00155D1B" w:rsidRPr="00146144" w:rsidRDefault="00155D1B" w:rsidP="00155D1B">
            <w:pPr>
              <w:suppressAutoHyphens/>
              <w:spacing w:line="0" w:lineRule="atLeast"/>
              <w:jc w:val="center"/>
              <w:rPr>
                <w:sz w:val="20"/>
                <w:szCs w:val="20"/>
              </w:rPr>
            </w:pPr>
            <w:r w:rsidRPr="00146144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7FC2CA8" w14:textId="6D2F3523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二、自然的世界 3.思念火金</w:t>
            </w:r>
            <w:proofErr w:type="gramStart"/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蛄</w:t>
            </w:r>
            <w:proofErr w:type="gramEnd"/>
          </w:p>
        </w:tc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181ABDF" w14:textId="77777777" w:rsidR="00155D1B" w:rsidRPr="00C3767B" w:rsidRDefault="00155D1B" w:rsidP="00155D1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A自主行動</w:t>
            </w:r>
          </w:p>
          <w:p w14:paraId="0F6618D4" w14:textId="06AB5EE9" w:rsidR="00155D1B" w:rsidRPr="00C3767B" w:rsidRDefault="00155D1B" w:rsidP="00155D1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B溝通互動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0E8BCE6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14:paraId="616A4657" w14:textId="5BA3B166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B1符號運用與溝通表達</w:t>
            </w:r>
          </w:p>
        </w:tc>
        <w:tc>
          <w:tcPr>
            <w:tcW w:w="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920AFFA" w14:textId="77777777" w:rsidR="00155D1B" w:rsidRPr="00E317D2" w:rsidRDefault="00155D1B" w:rsidP="00155D1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317D2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閩-J-A2</w:t>
            </w:r>
          </w:p>
          <w:p w14:paraId="660BDC8A" w14:textId="77777777" w:rsidR="00155D1B" w:rsidRPr="00E317D2" w:rsidRDefault="00155D1B" w:rsidP="00155D1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317D2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7018885A" w14:textId="77777777" w:rsidR="00155D1B" w:rsidRPr="00E317D2" w:rsidRDefault="00155D1B" w:rsidP="00155D1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317D2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閩-J-B1</w:t>
            </w:r>
          </w:p>
          <w:p w14:paraId="79DA371D" w14:textId="7833C5F3" w:rsidR="00155D1B" w:rsidRPr="00E317D2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317D2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1F826C0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</w:t>
            </w:r>
          </w:p>
          <w:p w14:paraId="57F3868A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</w:t>
            </w:r>
          </w:p>
          <w:p w14:paraId="347D4076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</w:t>
            </w:r>
          </w:p>
          <w:p w14:paraId="441ED106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bCs/>
                <w:sz w:val="20"/>
                <w:szCs w:val="20"/>
              </w:rPr>
              <w:t>3-Ⅳ-1</w:t>
            </w:r>
          </w:p>
          <w:p w14:paraId="6D45AB11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</w:t>
            </w:r>
          </w:p>
          <w:p w14:paraId="047E2FE8" w14:textId="24C0ADDA" w:rsidR="00155D1B" w:rsidRPr="009232CC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#3-Ⅳ-4</w:t>
            </w:r>
          </w:p>
        </w:tc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6530785" w14:textId="6B13DFBB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Aa-Ⅳ-1</w:t>
            </w:r>
          </w:p>
          <w:p w14:paraId="7A54437E" w14:textId="2E653D89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Aa-Ⅳ-2</w:t>
            </w:r>
          </w:p>
          <w:p w14:paraId="0DAE323C" w14:textId="17CBE462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Ab-Ⅳ-1</w:t>
            </w:r>
          </w:p>
          <w:p w14:paraId="6EC9EC34" w14:textId="58EAB73E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Ab-Ⅳ-2</w:t>
            </w:r>
          </w:p>
          <w:p w14:paraId="537780DF" w14:textId="627D0F6E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Ac-Ⅳ-2</w:t>
            </w:r>
          </w:p>
          <w:p w14:paraId="0421880C" w14:textId="2E24738D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Bg-Ⅳ-1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9EBB9AE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1.能了解課文文章內容，並使用閩南語闡述大意。</w:t>
            </w:r>
          </w:p>
          <w:p w14:paraId="033F0C53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2.能正確念讀本課新詞，明瞭其意義，並運用於日常生活中。</w:t>
            </w:r>
          </w:p>
          <w:p w14:paraId="7D3EE424" w14:textId="24C883E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3.能從課程中了解螢火蟲生存的困境及發光的差異性，並學會用閩南語適切形容。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CA7669A" w14:textId="73FF7171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電腦設備、觸控顯示器、分組記分板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73618E5" w14:textId="77777777" w:rsidR="00155D1B" w:rsidRPr="003032F9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4165CA74" w14:textId="77777777" w:rsidR="00155D1B" w:rsidRPr="003032F9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2A264B5F" w14:textId="7914A5FE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2CFD044" w14:textId="77777777" w:rsidR="00155D1B" w:rsidRPr="00751C72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【環境教育】</w:t>
            </w:r>
          </w:p>
          <w:p w14:paraId="39759BD1" w14:textId="77777777" w:rsidR="00155D1B" w:rsidRPr="00751C72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環J2 了解人與周遭動物的互動關係，認識動物需求，並關切動物福利。</w:t>
            </w:r>
          </w:p>
          <w:p w14:paraId="6FE775F7" w14:textId="77777777" w:rsidR="00155D1B" w:rsidRPr="00751C72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【戶外教育】</w:t>
            </w:r>
          </w:p>
          <w:p w14:paraId="1DA58B27" w14:textId="77777777" w:rsidR="00155D1B" w:rsidRPr="00751C72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戶J3 理解知識與生活環境的關係，獲得心靈的喜悅，培養積極面對挑戰的能力與態度。</w:t>
            </w:r>
          </w:p>
          <w:p w14:paraId="3AFAA0D8" w14:textId="5E1CEFEB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BF94CFF" w14:textId="77777777" w:rsidR="00155D1B" w:rsidRPr="00146144" w:rsidRDefault="00155D1B" w:rsidP="00155D1B">
            <w:pPr>
              <w:suppressAutoHyphens/>
              <w:spacing w:line="0" w:lineRule="atLeast"/>
              <w:rPr>
                <w:rFonts w:ascii="新細明體" w:eastAsia="新細明體" w:hAnsi="新細明體" w:cs="新細明體"/>
                <w:sz w:val="20"/>
                <w:szCs w:val="20"/>
              </w:rPr>
            </w:pPr>
          </w:p>
        </w:tc>
      </w:tr>
      <w:tr w:rsidR="00155D1B" w:rsidRPr="00146144" w14:paraId="37BA39C2" w14:textId="77777777" w:rsidTr="00361F7E">
        <w:trPr>
          <w:trHeight w:val="1"/>
        </w:trPr>
        <w:tc>
          <w:tcPr>
            <w:tcW w:w="229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535C069" w14:textId="6D847705" w:rsidR="00155D1B" w:rsidRPr="00146144" w:rsidRDefault="00155D1B" w:rsidP="00155D1B">
            <w:pPr>
              <w:suppressAutoHyphens/>
              <w:spacing w:line="0" w:lineRule="atLeast"/>
              <w:jc w:val="center"/>
              <w:rPr>
                <w:sz w:val="20"/>
                <w:szCs w:val="20"/>
              </w:rPr>
            </w:pPr>
            <w:r w:rsidRPr="00146144">
              <w:rPr>
                <w:rFonts w:ascii="標楷體" w:eastAsia="標楷體" w:hAnsi="標楷體" w:cs="標楷體"/>
                <w:sz w:val="20"/>
                <w:szCs w:val="20"/>
              </w:rPr>
              <w:t>第九</w:t>
            </w:r>
            <w:proofErr w:type="gramStart"/>
            <w:r w:rsidRPr="00146144"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A235E86" w14:textId="08F61CC3" w:rsidR="00155D1B" w:rsidRPr="00146144" w:rsidRDefault="00155D1B" w:rsidP="00155D1B">
            <w:pPr>
              <w:suppressAutoHyphens/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t>04-06~04-12</w:t>
            </w:r>
          </w:p>
        </w:tc>
        <w:tc>
          <w:tcPr>
            <w:tcW w:w="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9EE277A" w14:textId="77777777" w:rsidR="00155D1B" w:rsidRPr="00146144" w:rsidRDefault="00155D1B" w:rsidP="00155D1B">
            <w:pPr>
              <w:suppressAutoHyphens/>
              <w:spacing w:line="0" w:lineRule="atLeast"/>
              <w:jc w:val="center"/>
              <w:rPr>
                <w:sz w:val="20"/>
                <w:szCs w:val="20"/>
              </w:rPr>
            </w:pPr>
            <w:r w:rsidRPr="00146144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06D4344" w14:textId="446FD51E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二、自然的世界 3.思念火金</w:t>
            </w:r>
            <w:proofErr w:type="gramStart"/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蛄</w:t>
            </w:r>
            <w:proofErr w:type="gramEnd"/>
          </w:p>
        </w:tc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ABA80A3" w14:textId="77777777" w:rsidR="00155D1B" w:rsidRPr="00C3767B" w:rsidRDefault="00155D1B" w:rsidP="00155D1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3767B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B溝通互動</w:t>
            </w:r>
          </w:p>
          <w:p w14:paraId="3FE5CD7F" w14:textId="77777777" w:rsidR="00155D1B" w:rsidRPr="00C3767B" w:rsidRDefault="00155D1B" w:rsidP="00155D1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3767B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C社會參與</w:t>
            </w:r>
          </w:p>
          <w:p w14:paraId="6E096AA2" w14:textId="77777777" w:rsidR="00155D1B" w:rsidRPr="00C3767B" w:rsidRDefault="00155D1B" w:rsidP="00155D1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D134A3E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B1符號運用與溝通表達</w:t>
            </w:r>
          </w:p>
          <w:p w14:paraId="0813EC71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B2科技資訊與媒體素養</w:t>
            </w:r>
          </w:p>
          <w:p w14:paraId="5D6B48C1" w14:textId="7F625C33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/>
                <w:sz w:val="20"/>
                <w:szCs w:val="20"/>
              </w:rPr>
              <w:t>C1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道德實踐與公民意識</w:t>
            </w:r>
          </w:p>
        </w:tc>
        <w:tc>
          <w:tcPr>
            <w:tcW w:w="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497FE6E" w14:textId="77777777" w:rsidR="00155D1B" w:rsidRPr="00E317D2" w:rsidRDefault="00155D1B" w:rsidP="00155D1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317D2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閩-J-B1</w:t>
            </w:r>
          </w:p>
          <w:p w14:paraId="3608B414" w14:textId="77777777" w:rsidR="00155D1B" w:rsidRPr="00E317D2" w:rsidRDefault="00155D1B" w:rsidP="00155D1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317D2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06F12F3F" w14:textId="77777777" w:rsidR="00155D1B" w:rsidRPr="00E317D2" w:rsidRDefault="00155D1B" w:rsidP="00155D1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317D2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閩-J-B2</w:t>
            </w:r>
          </w:p>
          <w:p w14:paraId="6DAE3E67" w14:textId="77777777" w:rsidR="00155D1B" w:rsidRPr="00E317D2" w:rsidRDefault="00155D1B" w:rsidP="00155D1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317D2">
              <w:rPr>
                <w:rFonts w:ascii="標楷體" w:eastAsia="標楷體" w:hAnsi="標楷體" w:hint="eastAsia"/>
                <w:bCs/>
                <w:sz w:val="20"/>
                <w:szCs w:val="20"/>
              </w:rPr>
              <w:t>透過資訊及檢索工具，蒐集、整理閩南語文資料，並能分析明辨資訊的正確性，重視資訊倫理，以提升</w:t>
            </w:r>
            <w:proofErr w:type="gramStart"/>
            <w:r w:rsidRPr="00E317D2">
              <w:rPr>
                <w:rFonts w:ascii="標楷體" w:eastAsia="標楷體" w:hAnsi="標楷體" w:hint="eastAsia"/>
                <w:bCs/>
                <w:sz w:val="20"/>
                <w:szCs w:val="20"/>
              </w:rPr>
              <w:t>媒體識讀能力</w:t>
            </w:r>
            <w:proofErr w:type="gramEnd"/>
            <w:r w:rsidRPr="00E317D2">
              <w:rPr>
                <w:rFonts w:ascii="標楷體" w:eastAsia="標楷體" w:hAnsi="標楷體" w:hint="eastAsia"/>
                <w:bCs/>
                <w:sz w:val="20"/>
                <w:szCs w:val="20"/>
              </w:rPr>
              <w:t>。</w:t>
            </w:r>
          </w:p>
          <w:p w14:paraId="509CF04D" w14:textId="77777777" w:rsidR="00155D1B" w:rsidRPr="00E317D2" w:rsidRDefault="00155D1B" w:rsidP="00155D1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317D2">
              <w:rPr>
                <w:rFonts w:ascii="標楷體" w:eastAsia="標楷體" w:hAnsi="標楷體" w:hint="eastAsia"/>
                <w:bCs/>
                <w:sz w:val="20"/>
                <w:szCs w:val="20"/>
              </w:rPr>
              <w:t>閩-J-C1</w:t>
            </w:r>
          </w:p>
          <w:p w14:paraId="64E76165" w14:textId="2FBB8F9E" w:rsidR="00155D1B" w:rsidRPr="00E317D2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317D2">
              <w:rPr>
                <w:rFonts w:ascii="標楷體" w:eastAsia="標楷體" w:hAnsi="標楷體" w:hint="eastAsia"/>
                <w:bCs/>
                <w:sz w:val="20"/>
                <w:szCs w:val="20"/>
              </w:rPr>
              <w:t>透過閩南語文的學習，具備成為社會公民的意識與責任感，並能關注社會問題與自然生態，主動參與社區活動。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9145F6C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</w:t>
            </w:r>
          </w:p>
          <w:p w14:paraId="4D9DB32F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</w:t>
            </w:r>
          </w:p>
          <w:p w14:paraId="35F00311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bCs/>
                <w:sz w:val="20"/>
                <w:szCs w:val="20"/>
              </w:rPr>
              <w:t>#1-Ⅳ-3</w:t>
            </w:r>
          </w:p>
          <w:p w14:paraId="53B279B8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bCs/>
                <w:sz w:val="20"/>
                <w:szCs w:val="20"/>
              </w:rPr>
              <w:t>1-Ⅳ-5</w:t>
            </w:r>
          </w:p>
          <w:p w14:paraId="00F459D2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</w:t>
            </w:r>
          </w:p>
          <w:p w14:paraId="392675D3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bCs/>
                <w:sz w:val="20"/>
                <w:szCs w:val="20"/>
              </w:rPr>
              <w:t>#2-Ⅳ-3</w:t>
            </w:r>
          </w:p>
          <w:p w14:paraId="138303C3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bCs/>
                <w:sz w:val="20"/>
                <w:szCs w:val="20"/>
              </w:rPr>
              <w:t>3-Ⅳ-1</w:t>
            </w:r>
          </w:p>
          <w:p w14:paraId="24340232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</w:t>
            </w:r>
          </w:p>
          <w:p w14:paraId="0EC68B4D" w14:textId="7A44EE09" w:rsidR="00155D1B" w:rsidRPr="009232CC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</w:t>
            </w:r>
          </w:p>
        </w:tc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5577458" w14:textId="722EB17B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Aa-Ⅳ-1</w:t>
            </w:r>
          </w:p>
          <w:p w14:paraId="77173200" w14:textId="4E3285FD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Aa-Ⅳ-2</w:t>
            </w:r>
          </w:p>
          <w:p w14:paraId="4FE628A1" w14:textId="7156C7B5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Ab-Ⅳ-1</w:t>
            </w:r>
          </w:p>
          <w:p w14:paraId="4BB1816E" w14:textId="6FC8F72A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Ab-Ⅳ-2</w:t>
            </w:r>
          </w:p>
          <w:p w14:paraId="73BF23BD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Bc-Ⅳ-2</w:t>
            </w:r>
          </w:p>
          <w:p w14:paraId="06CAEE25" w14:textId="365FBCF8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Bd-Ⅳ-1</w:t>
            </w:r>
          </w:p>
          <w:p w14:paraId="321EA4E2" w14:textId="0932131E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 xml:space="preserve">Bd-Ⅳ-2 </w:t>
            </w:r>
          </w:p>
          <w:p w14:paraId="5CA848B8" w14:textId="58BFC4D5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Be-Ⅳ-1</w:t>
            </w:r>
          </w:p>
          <w:p w14:paraId="3C43E618" w14:textId="219E9FB2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Bg-Ⅳ-1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9474A0E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1.能正確念讀本課新詞，明瞭其意義，並運用於日常生活中。</w:t>
            </w:r>
          </w:p>
          <w:p w14:paraId="2EF0D59A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2.能認識並正確念出本課一字多音、一詞多義的語詞。</w:t>
            </w:r>
          </w:p>
          <w:p w14:paraId="683F389A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3.能運用網路資源學習閩南語、查詢相關資料，並將所學實際使用在生活中。</w:t>
            </w:r>
          </w:p>
          <w:p w14:paraId="5C6B6CF8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4.能從課程中了解螢火蟲生存的困境及發光的差異性，並學會用閩南語適切形容。</w:t>
            </w:r>
          </w:p>
          <w:p w14:paraId="40E5C468" w14:textId="20405E0E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5.能從「走</w:t>
            </w:r>
            <w:proofErr w:type="gramStart"/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揣火金蛄</w:t>
            </w:r>
            <w:proofErr w:type="gramEnd"/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」的活動，探討「生態保育」問題，並培養良好的公民素養。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331C357" w14:textId="69C3BB85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電腦設備、觸控顯示器、作業紙、小白板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C5A2852" w14:textId="77777777" w:rsidR="00155D1B" w:rsidRPr="003032F9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29C9CF12" w14:textId="77777777" w:rsidR="00155D1B" w:rsidRPr="003032F9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  <w:p w14:paraId="3E19B3FD" w14:textId="77777777" w:rsidR="00155D1B" w:rsidRPr="003032F9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  <w:p w14:paraId="7002660E" w14:textId="7B1AD190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A197431" w14:textId="77777777" w:rsidR="00155D1B" w:rsidRPr="00751C72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【環境教育】</w:t>
            </w:r>
          </w:p>
          <w:p w14:paraId="6D8B6107" w14:textId="77777777" w:rsidR="00155D1B" w:rsidRPr="00751C72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環J2 了解人與周遭動物的互動關係，認識動物需求，並關切動物福利。</w:t>
            </w:r>
          </w:p>
          <w:p w14:paraId="17163298" w14:textId="77777777" w:rsidR="00155D1B" w:rsidRPr="00751C72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【戶外教育】</w:t>
            </w:r>
          </w:p>
          <w:p w14:paraId="6362B5DB" w14:textId="499FBE2B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戶J3 理解知識與生活環境的關係，獲得心靈的喜悅，培養積極面對挑戰的能力與態度。</w:t>
            </w:r>
          </w:p>
        </w:tc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CE77D2E" w14:textId="77777777" w:rsidR="00155D1B" w:rsidRPr="00146144" w:rsidRDefault="00155D1B" w:rsidP="00155D1B">
            <w:pPr>
              <w:suppressAutoHyphens/>
              <w:spacing w:line="0" w:lineRule="atLeast"/>
              <w:rPr>
                <w:rFonts w:ascii="新細明體" w:eastAsia="新細明體" w:hAnsi="新細明體" w:cs="新細明體"/>
                <w:sz w:val="20"/>
                <w:szCs w:val="20"/>
              </w:rPr>
            </w:pPr>
          </w:p>
        </w:tc>
      </w:tr>
      <w:tr w:rsidR="00155D1B" w:rsidRPr="00146144" w14:paraId="6BB044D9" w14:textId="77777777" w:rsidTr="00361F7E">
        <w:trPr>
          <w:trHeight w:val="1"/>
        </w:trPr>
        <w:tc>
          <w:tcPr>
            <w:tcW w:w="229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E469E77" w14:textId="4FE52862" w:rsidR="00155D1B" w:rsidRPr="00146144" w:rsidRDefault="00155D1B" w:rsidP="00155D1B">
            <w:pPr>
              <w:suppressAutoHyphens/>
              <w:spacing w:line="0" w:lineRule="atLeast"/>
              <w:jc w:val="center"/>
              <w:rPr>
                <w:sz w:val="20"/>
                <w:szCs w:val="20"/>
              </w:rPr>
            </w:pPr>
            <w:r w:rsidRPr="00146144">
              <w:rPr>
                <w:rFonts w:ascii="標楷體" w:eastAsia="標楷體" w:hAnsi="標楷體" w:cs="標楷體"/>
                <w:sz w:val="20"/>
                <w:szCs w:val="20"/>
              </w:rPr>
              <w:t>第十</w:t>
            </w:r>
            <w:proofErr w:type="gramStart"/>
            <w:r w:rsidRPr="00146144"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63A3702" w14:textId="4FABE266" w:rsidR="00155D1B" w:rsidRPr="00146144" w:rsidRDefault="00155D1B" w:rsidP="00155D1B">
            <w:pPr>
              <w:suppressAutoHyphens/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t>04-13~04-19</w:t>
            </w:r>
          </w:p>
        </w:tc>
        <w:tc>
          <w:tcPr>
            <w:tcW w:w="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25D4AA1" w14:textId="77777777" w:rsidR="00155D1B" w:rsidRPr="00146144" w:rsidRDefault="00155D1B" w:rsidP="00155D1B">
            <w:pPr>
              <w:suppressAutoHyphens/>
              <w:spacing w:line="0" w:lineRule="atLeast"/>
              <w:jc w:val="center"/>
              <w:rPr>
                <w:sz w:val="20"/>
                <w:szCs w:val="20"/>
              </w:rPr>
            </w:pPr>
            <w:r w:rsidRPr="00146144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1A880AE" w14:textId="393988FB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二、自然的世界 3.思念火金</w:t>
            </w:r>
            <w:proofErr w:type="gramStart"/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蛄</w:t>
            </w:r>
            <w:proofErr w:type="gramEnd"/>
          </w:p>
        </w:tc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44CEBB7" w14:textId="77777777" w:rsidR="00155D1B" w:rsidRPr="00C3767B" w:rsidRDefault="00155D1B" w:rsidP="00155D1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A自主行動</w:t>
            </w:r>
          </w:p>
          <w:p w14:paraId="05FBA34D" w14:textId="77777777" w:rsidR="00155D1B" w:rsidRPr="00C3767B" w:rsidRDefault="00155D1B" w:rsidP="00155D1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B溝通互動</w:t>
            </w:r>
          </w:p>
          <w:p w14:paraId="7D17637C" w14:textId="21B46FF4" w:rsidR="00155D1B" w:rsidRPr="00C3767B" w:rsidRDefault="00155D1B" w:rsidP="00155D1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C社會參與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0D44EA8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14:paraId="3BDA4EEF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B2科技資訊與媒體素養</w:t>
            </w:r>
          </w:p>
          <w:p w14:paraId="6315772F" w14:textId="411300BD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/>
                <w:sz w:val="20"/>
                <w:szCs w:val="20"/>
              </w:rPr>
              <w:t>C1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道德實踐與公民意識</w:t>
            </w:r>
          </w:p>
        </w:tc>
        <w:tc>
          <w:tcPr>
            <w:tcW w:w="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5050150" w14:textId="77777777" w:rsidR="00155D1B" w:rsidRPr="00E317D2" w:rsidRDefault="00155D1B" w:rsidP="00155D1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317D2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閩-J-A2</w:t>
            </w:r>
          </w:p>
          <w:p w14:paraId="2C10134F" w14:textId="77777777" w:rsidR="00155D1B" w:rsidRPr="00E317D2" w:rsidRDefault="00155D1B" w:rsidP="00155D1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317D2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7FC18ED8" w14:textId="77777777" w:rsidR="00155D1B" w:rsidRPr="00E317D2" w:rsidRDefault="00155D1B" w:rsidP="00155D1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317D2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閩-J-B2</w:t>
            </w:r>
          </w:p>
          <w:p w14:paraId="3F91E9CF" w14:textId="77777777" w:rsidR="00155D1B" w:rsidRPr="00E317D2" w:rsidRDefault="00155D1B" w:rsidP="00155D1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317D2">
              <w:rPr>
                <w:rFonts w:ascii="標楷體" w:eastAsia="標楷體" w:hAnsi="標楷體" w:hint="eastAsia"/>
                <w:bCs/>
                <w:sz w:val="20"/>
                <w:szCs w:val="20"/>
              </w:rPr>
              <w:t>透過資訊及檢索工具，蒐集、整理閩南語文資料，並能分析明辨資訊的正確性，重視資訊倫理，以提升</w:t>
            </w:r>
            <w:proofErr w:type="gramStart"/>
            <w:r w:rsidRPr="00E317D2">
              <w:rPr>
                <w:rFonts w:ascii="標楷體" w:eastAsia="標楷體" w:hAnsi="標楷體" w:hint="eastAsia"/>
                <w:bCs/>
                <w:sz w:val="20"/>
                <w:szCs w:val="20"/>
              </w:rPr>
              <w:t>媒體識讀能力</w:t>
            </w:r>
            <w:proofErr w:type="gramEnd"/>
            <w:r w:rsidRPr="00E317D2">
              <w:rPr>
                <w:rFonts w:ascii="標楷體" w:eastAsia="標楷體" w:hAnsi="標楷體" w:hint="eastAsia"/>
                <w:bCs/>
                <w:sz w:val="20"/>
                <w:szCs w:val="20"/>
              </w:rPr>
              <w:t>。</w:t>
            </w:r>
          </w:p>
          <w:p w14:paraId="5BC36F0F" w14:textId="77777777" w:rsidR="00155D1B" w:rsidRPr="00E317D2" w:rsidRDefault="00155D1B" w:rsidP="00155D1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317D2">
              <w:rPr>
                <w:rFonts w:ascii="標楷體" w:eastAsia="標楷體" w:hAnsi="標楷體" w:hint="eastAsia"/>
                <w:bCs/>
                <w:sz w:val="20"/>
                <w:szCs w:val="20"/>
              </w:rPr>
              <w:t>閩-J-C1</w:t>
            </w:r>
          </w:p>
          <w:p w14:paraId="56B17ABE" w14:textId="73886983" w:rsidR="00155D1B" w:rsidRPr="00E317D2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317D2">
              <w:rPr>
                <w:rFonts w:ascii="標楷體" w:eastAsia="標楷體" w:hAnsi="標楷體" w:hint="eastAsia"/>
                <w:bCs/>
                <w:sz w:val="20"/>
                <w:szCs w:val="20"/>
              </w:rPr>
              <w:t>透過閩南語文的學習，具備成為社會公民的意識與責任感，並能關注社會問題與自然生態，主動參與社區活動。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412E14B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</w:t>
            </w:r>
          </w:p>
          <w:p w14:paraId="6359BC08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bCs/>
                <w:sz w:val="20"/>
                <w:szCs w:val="20"/>
              </w:rPr>
              <w:t>#1-Ⅳ-3</w:t>
            </w:r>
          </w:p>
          <w:p w14:paraId="048F6B2E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bCs/>
                <w:sz w:val="20"/>
                <w:szCs w:val="20"/>
              </w:rPr>
              <w:t>1-Ⅳ-5</w:t>
            </w:r>
          </w:p>
          <w:p w14:paraId="0D0F893F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</w:t>
            </w:r>
          </w:p>
          <w:p w14:paraId="2810FEF2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bCs/>
                <w:sz w:val="20"/>
                <w:szCs w:val="20"/>
              </w:rPr>
              <w:t>#2-Ⅳ-3</w:t>
            </w:r>
          </w:p>
          <w:p w14:paraId="2F114136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bCs/>
                <w:sz w:val="20"/>
                <w:szCs w:val="20"/>
              </w:rPr>
              <w:t>3-Ⅳ-1</w:t>
            </w:r>
          </w:p>
          <w:p w14:paraId="43FF9068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</w:t>
            </w:r>
          </w:p>
          <w:p w14:paraId="3E53ACD0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#3-Ⅳ-4</w:t>
            </w:r>
          </w:p>
          <w:p w14:paraId="61561D93" w14:textId="2B1988E5" w:rsidR="00155D1B" w:rsidRPr="009232CC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</w:t>
            </w:r>
          </w:p>
        </w:tc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352960A" w14:textId="7290CD9E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Aa-Ⅳ-1</w:t>
            </w:r>
          </w:p>
          <w:p w14:paraId="7252EB1A" w14:textId="367F5BA8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Aa-Ⅳ-2</w:t>
            </w:r>
          </w:p>
          <w:p w14:paraId="72122CBE" w14:textId="51830405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Ab-Ⅳ-1</w:t>
            </w:r>
          </w:p>
          <w:p w14:paraId="3E4B6F3B" w14:textId="2B118706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Ab-Ⅳ-2</w:t>
            </w:r>
          </w:p>
          <w:p w14:paraId="6EF70E29" w14:textId="6EFB2A09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Ac-Ⅳ-2</w:t>
            </w:r>
          </w:p>
          <w:p w14:paraId="16E73209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Bc-Ⅳ-2</w:t>
            </w:r>
          </w:p>
          <w:p w14:paraId="3E772F8D" w14:textId="768DB0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Bd-Ⅳ-1</w:t>
            </w:r>
          </w:p>
          <w:p w14:paraId="7D681B78" w14:textId="0624476C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 xml:space="preserve">Bd-Ⅳ-2 </w:t>
            </w:r>
          </w:p>
          <w:p w14:paraId="1DF2D656" w14:textId="510D9CD1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Be-Ⅳ-1</w:t>
            </w:r>
          </w:p>
          <w:p w14:paraId="43D67E81" w14:textId="1C53AD4D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Bg-Ⅳ-1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05D7A93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1.能了解課文文章內容，並使用閩南語闡述大意。</w:t>
            </w:r>
          </w:p>
          <w:p w14:paraId="3D3424C8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2.能正確念讀本課新詞，明瞭其意義，並運用於日常生活中。</w:t>
            </w:r>
          </w:p>
          <w:p w14:paraId="1473DC28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3.能認識並正確念出本課一字多音、一詞多義的語詞。</w:t>
            </w:r>
          </w:p>
          <w:p w14:paraId="3BD1B9A8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4.能運用網路資源學習閩南語、查詢相關資料，並將所學實際使用在生活中。</w:t>
            </w:r>
          </w:p>
          <w:p w14:paraId="77CC34AD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5.能從課程中了解螢火蟲生存的困境及發光的差異性，並學會用閩南語適切形容。</w:t>
            </w:r>
          </w:p>
          <w:p w14:paraId="0E18CEAE" w14:textId="700DB819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6.從「走</w:t>
            </w:r>
            <w:proofErr w:type="gramStart"/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揣火金蛄</w:t>
            </w:r>
            <w:proofErr w:type="gramEnd"/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」的活動，探討「生態保育」問題，並培養良好的公民素養。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11E3EEE" w14:textId="3D5F5898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電腦設備、觸控顯示器、小白板、</w:t>
            </w:r>
            <w:proofErr w:type="gramStart"/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叫人鈴</w:t>
            </w:r>
            <w:proofErr w:type="gramEnd"/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DD521BF" w14:textId="77777777" w:rsidR="00155D1B" w:rsidRPr="003032F9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  <w:p w14:paraId="747C93AB" w14:textId="77777777" w:rsidR="00155D1B" w:rsidRPr="003032F9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6A3A0DEA" w14:textId="77777777" w:rsidR="00155D1B" w:rsidRPr="003032F9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366F30D9" w14:textId="5034C185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116E975" w14:textId="77777777" w:rsidR="00155D1B" w:rsidRPr="00751C72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【環境教育】</w:t>
            </w:r>
          </w:p>
          <w:p w14:paraId="77070804" w14:textId="77777777" w:rsidR="00155D1B" w:rsidRPr="00751C72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環J2 了解人與周遭動物的互動關係，認識動物需求，並關切動物福利。</w:t>
            </w:r>
          </w:p>
          <w:p w14:paraId="63CB6B7A" w14:textId="77777777" w:rsidR="00155D1B" w:rsidRPr="00751C72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【戶外教育】</w:t>
            </w:r>
          </w:p>
          <w:p w14:paraId="259106F7" w14:textId="0DE70210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戶J3 理解知識與生活環境的關係，獲得心靈的喜悅，培養積極面對挑戰的能力與態度。</w:t>
            </w:r>
          </w:p>
        </w:tc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C5007B" w14:textId="77777777" w:rsidR="00155D1B" w:rsidRPr="00146144" w:rsidRDefault="00155D1B" w:rsidP="00155D1B">
            <w:pPr>
              <w:suppressAutoHyphens/>
              <w:spacing w:line="0" w:lineRule="atLeast"/>
              <w:rPr>
                <w:rFonts w:ascii="新細明體" w:eastAsia="新細明體" w:hAnsi="新細明體" w:cs="新細明體"/>
                <w:sz w:val="20"/>
                <w:szCs w:val="20"/>
              </w:rPr>
            </w:pPr>
          </w:p>
        </w:tc>
      </w:tr>
      <w:tr w:rsidR="00155D1B" w:rsidRPr="00146144" w14:paraId="15E855E2" w14:textId="77777777" w:rsidTr="00361F7E">
        <w:trPr>
          <w:trHeight w:val="1"/>
        </w:trPr>
        <w:tc>
          <w:tcPr>
            <w:tcW w:w="229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44E34B0" w14:textId="3344CEBC" w:rsidR="00155D1B" w:rsidRPr="00146144" w:rsidRDefault="00155D1B" w:rsidP="00155D1B">
            <w:pPr>
              <w:suppressAutoHyphens/>
              <w:spacing w:line="0" w:lineRule="atLeast"/>
              <w:jc w:val="center"/>
              <w:rPr>
                <w:sz w:val="20"/>
                <w:szCs w:val="20"/>
              </w:rPr>
            </w:pPr>
            <w:r w:rsidRPr="00146144">
              <w:rPr>
                <w:rFonts w:ascii="標楷體" w:eastAsia="標楷體" w:hAnsi="標楷體" w:cs="標楷體"/>
                <w:sz w:val="20"/>
                <w:szCs w:val="20"/>
              </w:rPr>
              <w:t>第十一</w:t>
            </w:r>
            <w:proofErr w:type="gramStart"/>
            <w:r w:rsidRPr="00146144"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7482785" w14:textId="4E49A446" w:rsidR="00155D1B" w:rsidRPr="00146144" w:rsidRDefault="00155D1B" w:rsidP="00155D1B">
            <w:pPr>
              <w:suppressAutoHyphens/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t>04-20~04-26</w:t>
            </w:r>
          </w:p>
        </w:tc>
        <w:tc>
          <w:tcPr>
            <w:tcW w:w="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620DC28" w14:textId="77777777" w:rsidR="00155D1B" w:rsidRPr="00146144" w:rsidRDefault="00155D1B" w:rsidP="00155D1B">
            <w:pPr>
              <w:suppressAutoHyphens/>
              <w:spacing w:line="0" w:lineRule="atLeast"/>
              <w:jc w:val="center"/>
              <w:rPr>
                <w:sz w:val="20"/>
                <w:szCs w:val="20"/>
              </w:rPr>
            </w:pPr>
            <w:r w:rsidRPr="00146144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D9F02D8" w14:textId="21289009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二、自然的世界4.</w:t>
            </w:r>
            <w:proofErr w:type="gramStart"/>
            <w:r w:rsidR="00FE5768">
              <w:rPr>
                <w:rFonts w:ascii="標楷體" w:eastAsia="標楷體" w:hAnsi="標楷體" w:hint="eastAsia"/>
                <w:sz w:val="20"/>
                <w:szCs w:val="20"/>
              </w:rPr>
              <w:t>飛烏</w:t>
            </w:r>
            <w:proofErr w:type="gramEnd"/>
          </w:p>
        </w:tc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83D0D22" w14:textId="77777777" w:rsidR="00155D1B" w:rsidRPr="00C3767B" w:rsidRDefault="00155D1B" w:rsidP="00155D1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3767B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A自主行動</w:t>
            </w:r>
          </w:p>
          <w:p w14:paraId="392DA426" w14:textId="77777777" w:rsidR="00155D1B" w:rsidRPr="00C3767B" w:rsidRDefault="00155D1B" w:rsidP="00155D1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3767B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B溝通互動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D0A44E1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14:paraId="512D687F" w14:textId="1E0137F1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B1符號運用與溝通表達</w:t>
            </w:r>
          </w:p>
        </w:tc>
        <w:tc>
          <w:tcPr>
            <w:tcW w:w="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0ECE719" w14:textId="77777777" w:rsidR="00155D1B" w:rsidRPr="00E317D2" w:rsidRDefault="00155D1B" w:rsidP="00155D1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317D2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閩-J-A2</w:t>
            </w:r>
          </w:p>
          <w:p w14:paraId="6B6A7169" w14:textId="77777777" w:rsidR="00155D1B" w:rsidRPr="00E317D2" w:rsidRDefault="00155D1B" w:rsidP="00155D1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317D2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6D8DC659" w14:textId="77777777" w:rsidR="00155D1B" w:rsidRPr="00E317D2" w:rsidRDefault="00155D1B" w:rsidP="00155D1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317D2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閩-J-B1</w:t>
            </w:r>
          </w:p>
          <w:p w14:paraId="0D1CDC2A" w14:textId="72FF3240" w:rsidR="00155D1B" w:rsidRPr="00E317D2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317D2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3BE8ED0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</w:t>
            </w:r>
          </w:p>
          <w:p w14:paraId="60798EE3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</w:t>
            </w:r>
          </w:p>
          <w:p w14:paraId="326B85B0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</w:t>
            </w:r>
          </w:p>
          <w:p w14:paraId="61F48801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</w:t>
            </w:r>
          </w:p>
          <w:p w14:paraId="6D21653E" w14:textId="7D126ABF" w:rsidR="00155D1B" w:rsidRPr="009232CC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</w:t>
            </w:r>
          </w:p>
        </w:tc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C6E6172" w14:textId="24602033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Ab-Ⅳ-1</w:t>
            </w:r>
          </w:p>
          <w:p w14:paraId="119D33AD" w14:textId="614BC57C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Ab-Ⅳ-2</w:t>
            </w:r>
          </w:p>
          <w:p w14:paraId="56D41E7B" w14:textId="7393EE54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Ac-Ⅳ-2</w:t>
            </w:r>
          </w:p>
          <w:p w14:paraId="22A23C16" w14:textId="444F4626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Ba-Ⅳ-4</w:t>
            </w:r>
          </w:p>
          <w:p w14:paraId="44E7E4F2" w14:textId="15DD1031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Bg-Ⅳ-1</w:t>
            </w:r>
          </w:p>
          <w:p w14:paraId="0F46E04C" w14:textId="3C5FCD93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Bh-Ⅳ-1</w:t>
            </w:r>
          </w:p>
          <w:p w14:paraId="2D1788EB" w14:textId="38936FE1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Bh-Ⅳ-2</w:t>
            </w:r>
          </w:p>
          <w:p w14:paraId="20848B32" w14:textId="76BF5C2C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Bh-Ⅳ-3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C254B4E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1.能了解課文文章內容，並使用閩南語闡述大意。</w:t>
            </w:r>
          </w:p>
          <w:p w14:paraId="4DC6D8FC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2.能正確念讀本課新詞，明瞭其意義，並運用於發表及對話之中。</w:t>
            </w:r>
          </w:p>
          <w:p w14:paraId="09FE0368" w14:textId="607F19BB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3.能運用網路資源學習閩南語、查詢相關資料，並將所學實際使用在生活中。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AD5F15B" w14:textId="0F877D63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電腦設備、投影機、小白板、白紙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CF333F5" w14:textId="77777777" w:rsidR="00155D1B" w:rsidRPr="003032F9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591D0722" w14:textId="77777777" w:rsidR="00155D1B" w:rsidRPr="003032F9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49A787FB" w14:textId="77777777" w:rsidR="00155D1B" w:rsidRPr="003032F9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  <w:p w14:paraId="7C991EA6" w14:textId="3B187FDA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1F3B1C1" w14:textId="77777777" w:rsidR="00155D1B" w:rsidRPr="00751C72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【環境教育】</w:t>
            </w:r>
          </w:p>
          <w:p w14:paraId="1CF70BE9" w14:textId="77777777" w:rsidR="00155D1B" w:rsidRPr="00751C72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環J2 了解人與周遭動物的互動關係，認識動物需求，並關切動物福利。</w:t>
            </w:r>
          </w:p>
          <w:p w14:paraId="4C90B878" w14:textId="77777777" w:rsidR="00155D1B" w:rsidRPr="00751C72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【戶外教育】</w:t>
            </w:r>
          </w:p>
          <w:p w14:paraId="6701B0BA" w14:textId="77777777" w:rsidR="00155D1B" w:rsidRPr="00751C72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戶J3 理解知識與生活環境的關係，獲得心靈的喜悅，培養積極面對挑戰的能力與態度。</w:t>
            </w:r>
          </w:p>
          <w:p w14:paraId="46E5C74E" w14:textId="77777777" w:rsidR="00155D1B" w:rsidRPr="00751C72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</w:t>
            </w: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海洋教育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】</w:t>
            </w:r>
          </w:p>
          <w:p w14:paraId="1495BC39" w14:textId="781BDF36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海J13 探討海洋對陸上環境與生活的影響。</w:t>
            </w:r>
          </w:p>
        </w:tc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F62A1DC" w14:textId="77777777" w:rsidR="00155D1B" w:rsidRPr="00146144" w:rsidRDefault="00155D1B" w:rsidP="00155D1B">
            <w:pPr>
              <w:suppressAutoHyphens/>
              <w:spacing w:line="0" w:lineRule="atLeast"/>
              <w:rPr>
                <w:rFonts w:ascii="新細明體" w:eastAsia="新細明體" w:hAnsi="新細明體" w:cs="新細明體"/>
                <w:sz w:val="20"/>
                <w:szCs w:val="20"/>
              </w:rPr>
            </w:pPr>
          </w:p>
        </w:tc>
      </w:tr>
      <w:tr w:rsidR="00155D1B" w:rsidRPr="00146144" w14:paraId="05C7E737" w14:textId="77777777" w:rsidTr="00361F7E">
        <w:trPr>
          <w:trHeight w:val="1"/>
        </w:trPr>
        <w:tc>
          <w:tcPr>
            <w:tcW w:w="229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D33743B" w14:textId="1E80A3CA" w:rsidR="00155D1B" w:rsidRPr="00146144" w:rsidRDefault="00155D1B" w:rsidP="00155D1B">
            <w:pPr>
              <w:suppressAutoHyphens/>
              <w:spacing w:line="0" w:lineRule="atLeast"/>
              <w:jc w:val="center"/>
              <w:rPr>
                <w:sz w:val="20"/>
                <w:szCs w:val="20"/>
              </w:rPr>
            </w:pPr>
            <w:r w:rsidRPr="00146144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第十二</w:t>
            </w:r>
            <w:proofErr w:type="gramStart"/>
            <w:r w:rsidRPr="00146144"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9FEA699" w14:textId="63A8D451" w:rsidR="00155D1B" w:rsidRPr="00146144" w:rsidRDefault="00155D1B" w:rsidP="00155D1B">
            <w:pPr>
              <w:suppressAutoHyphens/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t>04-27~05-03</w:t>
            </w:r>
          </w:p>
        </w:tc>
        <w:tc>
          <w:tcPr>
            <w:tcW w:w="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49E0AD" w14:textId="77777777" w:rsidR="00155D1B" w:rsidRPr="00146144" w:rsidRDefault="00155D1B" w:rsidP="00155D1B">
            <w:pPr>
              <w:suppressAutoHyphens/>
              <w:spacing w:line="0" w:lineRule="atLeast"/>
              <w:jc w:val="center"/>
              <w:rPr>
                <w:sz w:val="20"/>
                <w:szCs w:val="20"/>
              </w:rPr>
            </w:pPr>
            <w:r w:rsidRPr="00146144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8C0E7A5" w14:textId="7285026A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二、自然的世界4.</w:t>
            </w:r>
            <w:proofErr w:type="gramStart"/>
            <w:r w:rsidR="00FE5768">
              <w:rPr>
                <w:rFonts w:ascii="標楷體" w:eastAsia="標楷體" w:hAnsi="標楷體" w:hint="eastAsia"/>
                <w:sz w:val="20"/>
                <w:szCs w:val="20"/>
              </w:rPr>
              <w:t>飛烏</w:t>
            </w:r>
            <w:proofErr w:type="gramEnd"/>
          </w:p>
        </w:tc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B83780A" w14:textId="77777777" w:rsidR="00155D1B" w:rsidRPr="00C3767B" w:rsidRDefault="00155D1B" w:rsidP="00155D1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3767B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B溝通互動</w:t>
            </w:r>
          </w:p>
          <w:p w14:paraId="4DA0DBF8" w14:textId="77777777" w:rsidR="00155D1B" w:rsidRPr="00C3767B" w:rsidRDefault="00155D1B" w:rsidP="00155D1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3767B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C社會參與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79E7797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B1符號運用與溝通表達</w:t>
            </w:r>
          </w:p>
          <w:p w14:paraId="555E9E9E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B2科技資訊與媒體素養</w:t>
            </w:r>
          </w:p>
          <w:p w14:paraId="172590C6" w14:textId="29F7E72C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/>
                <w:sz w:val="20"/>
                <w:szCs w:val="20"/>
              </w:rPr>
              <w:t>C1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道德實踐與公民意識</w:t>
            </w:r>
          </w:p>
        </w:tc>
        <w:tc>
          <w:tcPr>
            <w:tcW w:w="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9F77410" w14:textId="77777777" w:rsidR="00155D1B" w:rsidRPr="00E317D2" w:rsidRDefault="00155D1B" w:rsidP="00155D1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317D2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閩-J-B1</w:t>
            </w:r>
          </w:p>
          <w:p w14:paraId="352C7290" w14:textId="77777777" w:rsidR="00155D1B" w:rsidRPr="00E317D2" w:rsidRDefault="00155D1B" w:rsidP="00155D1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317D2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0533D59C" w14:textId="77777777" w:rsidR="00155D1B" w:rsidRPr="00E317D2" w:rsidRDefault="00155D1B" w:rsidP="00155D1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317D2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閩-J-B2</w:t>
            </w:r>
          </w:p>
          <w:p w14:paraId="3096663D" w14:textId="77777777" w:rsidR="00155D1B" w:rsidRPr="00E317D2" w:rsidRDefault="00155D1B" w:rsidP="00155D1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317D2">
              <w:rPr>
                <w:rFonts w:ascii="標楷體" w:eastAsia="標楷體" w:hAnsi="標楷體" w:hint="eastAsia"/>
                <w:bCs/>
                <w:sz w:val="20"/>
                <w:szCs w:val="20"/>
              </w:rPr>
              <w:t>透過資訊及檢索工具，蒐集、整理閩南語文資料，並能分析明辨資訊的正確性，重視資訊倫理，以提升</w:t>
            </w:r>
            <w:proofErr w:type="gramStart"/>
            <w:r w:rsidRPr="00E317D2">
              <w:rPr>
                <w:rFonts w:ascii="標楷體" w:eastAsia="標楷體" w:hAnsi="標楷體" w:hint="eastAsia"/>
                <w:bCs/>
                <w:sz w:val="20"/>
                <w:szCs w:val="20"/>
              </w:rPr>
              <w:t>媒體識讀能力</w:t>
            </w:r>
            <w:proofErr w:type="gramEnd"/>
            <w:r w:rsidRPr="00E317D2">
              <w:rPr>
                <w:rFonts w:ascii="標楷體" w:eastAsia="標楷體" w:hAnsi="標楷體" w:hint="eastAsia"/>
                <w:bCs/>
                <w:sz w:val="20"/>
                <w:szCs w:val="20"/>
              </w:rPr>
              <w:t>。</w:t>
            </w:r>
          </w:p>
          <w:p w14:paraId="14DCFE37" w14:textId="77777777" w:rsidR="00155D1B" w:rsidRPr="00E317D2" w:rsidRDefault="00155D1B" w:rsidP="00155D1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317D2">
              <w:rPr>
                <w:rFonts w:ascii="標楷體" w:eastAsia="標楷體" w:hAnsi="標楷體" w:hint="eastAsia"/>
                <w:bCs/>
                <w:sz w:val="20"/>
                <w:szCs w:val="20"/>
              </w:rPr>
              <w:t>閩-J-C1</w:t>
            </w:r>
          </w:p>
          <w:p w14:paraId="1B496761" w14:textId="7D114577" w:rsidR="00155D1B" w:rsidRPr="00E317D2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317D2">
              <w:rPr>
                <w:rFonts w:ascii="標楷體" w:eastAsia="標楷體" w:hAnsi="標楷體" w:hint="eastAsia"/>
                <w:bCs/>
                <w:sz w:val="20"/>
                <w:szCs w:val="20"/>
              </w:rPr>
              <w:t>透過閩南語文的學習，具備成為社會公民的意識與責任感，並能關注社會問題與自然生態，主動參與社區活動。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85CD1FD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</w:t>
            </w:r>
          </w:p>
          <w:p w14:paraId="6BF08B82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</w:t>
            </w:r>
          </w:p>
          <w:p w14:paraId="0624E7B3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bCs/>
                <w:sz w:val="20"/>
                <w:szCs w:val="20"/>
              </w:rPr>
              <w:t>2-Ⅳ-2</w:t>
            </w:r>
          </w:p>
          <w:p w14:paraId="50D9800A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bCs/>
                <w:sz w:val="20"/>
                <w:szCs w:val="20"/>
              </w:rPr>
              <w:t>#2-Ⅳ-3</w:t>
            </w:r>
          </w:p>
          <w:p w14:paraId="4311DA72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#3-Ⅳ-3</w:t>
            </w:r>
          </w:p>
          <w:p w14:paraId="1EF626F3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#3-Ⅳ-4</w:t>
            </w:r>
          </w:p>
          <w:p w14:paraId="64410274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#3-Ⅳ-5</w:t>
            </w:r>
          </w:p>
          <w:p w14:paraId="2D08159A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</w:t>
            </w:r>
          </w:p>
          <w:p w14:paraId="28E59A98" w14:textId="2A317948" w:rsidR="00155D1B" w:rsidRPr="009232CC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bCs/>
                <w:sz w:val="20"/>
                <w:szCs w:val="20"/>
              </w:rPr>
              <w:t>4-Ⅳ-5</w:t>
            </w:r>
          </w:p>
        </w:tc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874DDA1" w14:textId="7FEDA2C4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Aa-Ⅳ-1</w:t>
            </w:r>
          </w:p>
          <w:p w14:paraId="26671F83" w14:textId="0347C26D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Aa-Ⅳ-2</w:t>
            </w:r>
          </w:p>
          <w:p w14:paraId="5D30BD01" w14:textId="1094554B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Ab-Ⅳ-1</w:t>
            </w:r>
          </w:p>
          <w:p w14:paraId="31CFB617" w14:textId="74E5DE8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Ab-Ⅳ-2</w:t>
            </w:r>
          </w:p>
          <w:p w14:paraId="08896B52" w14:textId="03EA4409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Ba-Ⅳ-4</w:t>
            </w:r>
          </w:p>
          <w:p w14:paraId="1AE6EFE6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Bc-Ⅳ-2</w:t>
            </w:r>
          </w:p>
          <w:p w14:paraId="288E0C7E" w14:textId="47299CD4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Bd-Ⅳ-1</w:t>
            </w:r>
          </w:p>
          <w:p w14:paraId="6C82119E" w14:textId="1452B4E2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 xml:space="preserve">Bd-Ⅳ-2 </w:t>
            </w:r>
          </w:p>
          <w:p w14:paraId="54EABE0D" w14:textId="3452E158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Bd-Ⅳ-3</w:t>
            </w:r>
          </w:p>
          <w:p w14:paraId="4C89E90A" w14:textId="73A87612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Be-Ⅳ-1</w:t>
            </w:r>
          </w:p>
          <w:p w14:paraId="61BE092F" w14:textId="78812AAC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Bg-Ⅳ-1</w:t>
            </w:r>
          </w:p>
          <w:p w14:paraId="52734722" w14:textId="0824443D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Bg-Ⅳ-2</w:t>
            </w:r>
          </w:p>
          <w:p w14:paraId="1664D80A" w14:textId="16F95A66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Bh-Ⅳ-3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C376C43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1.能了解課文文章內容，並使用閩南語闡述大意。</w:t>
            </w:r>
          </w:p>
          <w:p w14:paraId="05412A4C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2.能正確念讀本課新詞，明瞭其意義，並運用於發表及對話之中。</w:t>
            </w:r>
          </w:p>
          <w:p w14:paraId="300064ED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3.能理解閩南語詩文的藝術性內涵。</w:t>
            </w:r>
          </w:p>
          <w:p w14:paraId="1A2C9E3C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4.能認識並正確念讀本課一字多音、一詞多義的語詞。</w:t>
            </w:r>
          </w:p>
          <w:p w14:paraId="3CBF17DF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5.能運用網路資源學習閩南語、查詢相關資料，並將所學實際使用在生活中。</w:t>
            </w:r>
          </w:p>
          <w:p w14:paraId="0A03A912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6.能從課程中認知海洋資源的重要性，並從中實踐海洋資源的永續發展，從而培養良好的「公民素養」。</w:t>
            </w:r>
          </w:p>
          <w:p w14:paraId="77166DED" w14:textId="4979CFF6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7.能應用閩南語進行思考、溝通及討論，表情達意、抒發己見。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A014B22" w14:textId="0A4026F5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電腦設備、投影機、作業紙、學習單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69112C1" w14:textId="77777777" w:rsidR="00155D1B" w:rsidRPr="003032F9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36895FD7" w14:textId="77777777" w:rsidR="00155D1B" w:rsidRPr="003032F9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4F2E79F8" w14:textId="77777777" w:rsidR="00155D1B" w:rsidRPr="003032F9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  <w:p w14:paraId="6B501FDB" w14:textId="450A0825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67F938E" w14:textId="77777777" w:rsidR="00155D1B" w:rsidRPr="00751C72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【環境教育】</w:t>
            </w:r>
          </w:p>
          <w:p w14:paraId="774C88A6" w14:textId="77777777" w:rsidR="00155D1B" w:rsidRPr="00751C72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環J2 了解人與周遭動物的互動關係，認識動物需求，並關切動物福利。</w:t>
            </w:r>
          </w:p>
          <w:p w14:paraId="4E232EE2" w14:textId="77777777" w:rsidR="00155D1B" w:rsidRPr="00751C72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【戶外教育】</w:t>
            </w:r>
          </w:p>
          <w:p w14:paraId="36CA6134" w14:textId="77777777" w:rsidR="00155D1B" w:rsidRPr="00751C72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戶J3 理解知識與生活環境的關係，獲得心靈的喜悅，培養積極面對挑戰的能力與態度。</w:t>
            </w:r>
          </w:p>
          <w:p w14:paraId="0CFFDE36" w14:textId="77777777" w:rsidR="00155D1B" w:rsidRPr="00751C72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</w:t>
            </w: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海洋教育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】</w:t>
            </w:r>
          </w:p>
          <w:p w14:paraId="64B32EB2" w14:textId="4EFC7AAF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海J13 探討海洋對陸上環境與生活的影響。</w:t>
            </w:r>
          </w:p>
        </w:tc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913559B" w14:textId="77777777" w:rsidR="00155D1B" w:rsidRPr="00146144" w:rsidRDefault="00155D1B" w:rsidP="00155D1B">
            <w:pPr>
              <w:suppressAutoHyphens/>
              <w:spacing w:line="0" w:lineRule="atLeast"/>
              <w:rPr>
                <w:rFonts w:ascii="新細明體" w:eastAsia="新細明體" w:hAnsi="新細明體" w:cs="新細明體"/>
                <w:sz w:val="20"/>
                <w:szCs w:val="20"/>
              </w:rPr>
            </w:pPr>
          </w:p>
        </w:tc>
      </w:tr>
      <w:tr w:rsidR="00155D1B" w:rsidRPr="00146144" w14:paraId="3A87371E" w14:textId="77777777" w:rsidTr="00361F7E">
        <w:trPr>
          <w:trHeight w:val="1"/>
        </w:trPr>
        <w:tc>
          <w:tcPr>
            <w:tcW w:w="229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0FDDC88" w14:textId="397217E0" w:rsidR="00155D1B" w:rsidRPr="00146144" w:rsidRDefault="00155D1B" w:rsidP="00155D1B">
            <w:pPr>
              <w:suppressAutoHyphens/>
              <w:spacing w:line="0" w:lineRule="atLeast"/>
              <w:jc w:val="center"/>
              <w:rPr>
                <w:sz w:val="20"/>
                <w:szCs w:val="20"/>
              </w:rPr>
            </w:pPr>
            <w:r w:rsidRPr="00146144">
              <w:rPr>
                <w:rFonts w:ascii="標楷體" w:eastAsia="標楷體" w:hAnsi="標楷體" w:cs="標楷體"/>
                <w:sz w:val="20"/>
                <w:szCs w:val="20"/>
              </w:rPr>
              <w:t>第十三</w:t>
            </w:r>
            <w:proofErr w:type="gramStart"/>
            <w:r w:rsidRPr="00146144"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602260D" w14:textId="5BFE8DB0" w:rsidR="00155D1B" w:rsidRPr="00146144" w:rsidRDefault="00155D1B" w:rsidP="00155D1B">
            <w:pPr>
              <w:suppressAutoHyphens/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t>05-04~05-10</w:t>
            </w:r>
          </w:p>
        </w:tc>
        <w:tc>
          <w:tcPr>
            <w:tcW w:w="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7A6FA1" w14:textId="77777777" w:rsidR="00155D1B" w:rsidRPr="00146144" w:rsidRDefault="00155D1B" w:rsidP="00155D1B">
            <w:pPr>
              <w:suppressAutoHyphens/>
              <w:spacing w:line="0" w:lineRule="atLeast"/>
              <w:jc w:val="center"/>
              <w:rPr>
                <w:sz w:val="20"/>
                <w:szCs w:val="20"/>
              </w:rPr>
            </w:pPr>
            <w:r w:rsidRPr="00146144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B093496" w14:textId="584BCD2D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二、自然的世界4.</w:t>
            </w:r>
            <w:proofErr w:type="gramStart"/>
            <w:r w:rsidR="00FE5768">
              <w:rPr>
                <w:rFonts w:ascii="標楷體" w:eastAsia="標楷體" w:hAnsi="標楷體" w:hint="eastAsia"/>
                <w:sz w:val="20"/>
                <w:szCs w:val="20"/>
              </w:rPr>
              <w:t>飛烏</w:t>
            </w:r>
            <w:proofErr w:type="gramEnd"/>
          </w:p>
        </w:tc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B333C3A" w14:textId="77777777" w:rsidR="00155D1B" w:rsidRPr="00C3767B" w:rsidRDefault="00155D1B" w:rsidP="00155D1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3767B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A自主行動</w:t>
            </w:r>
          </w:p>
          <w:p w14:paraId="685B0B13" w14:textId="2237B936" w:rsidR="00155D1B" w:rsidRPr="00C3767B" w:rsidRDefault="00155D1B" w:rsidP="00155D1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3767B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B溝通互動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AF2BA2A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14:paraId="4F3A4F51" w14:textId="3CDCB11A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B2科技資訊與媒體素養</w:t>
            </w:r>
          </w:p>
        </w:tc>
        <w:tc>
          <w:tcPr>
            <w:tcW w:w="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504D25D" w14:textId="77777777" w:rsidR="00155D1B" w:rsidRPr="00E317D2" w:rsidRDefault="00155D1B" w:rsidP="00155D1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317D2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閩-J-A2</w:t>
            </w:r>
          </w:p>
          <w:p w14:paraId="55072EAC" w14:textId="77777777" w:rsidR="00155D1B" w:rsidRPr="00E317D2" w:rsidRDefault="00155D1B" w:rsidP="00155D1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317D2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0F96641D" w14:textId="77777777" w:rsidR="00155D1B" w:rsidRPr="00E317D2" w:rsidRDefault="00155D1B" w:rsidP="00155D1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317D2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閩-J-B2</w:t>
            </w:r>
          </w:p>
          <w:p w14:paraId="66BF30BF" w14:textId="178B6808" w:rsidR="00155D1B" w:rsidRPr="00E317D2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317D2">
              <w:rPr>
                <w:rFonts w:ascii="標楷體" w:eastAsia="標楷體" w:hAnsi="標楷體" w:hint="eastAsia"/>
                <w:bCs/>
                <w:sz w:val="20"/>
                <w:szCs w:val="20"/>
              </w:rPr>
              <w:t>透過資訊及檢索工具，蒐集、整理閩南語文資料，並能分析明辨資訊的正確性，重視資訊倫理，以提升</w:t>
            </w:r>
            <w:proofErr w:type="gramStart"/>
            <w:r w:rsidRPr="00E317D2">
              <w:rPr>
                <w:rFonts w:ascii="標楷體" w:eastAsia="標楷體" w:hAnsi="標楷體" w:hint="eastAsia"/>
                <w:bCs/>
                <w:sz w:val="20"/>
                <w:szCs w:val="20"/>
              </w:rPr>
              <w:t>媒體識讀能力</w:t>
            </w:r>
            <w:proofErr w:type="gramEnd"/>
            <w:r w:rsidRPr="00E317D2">
              <w:rPr>
                <w:rFonts w:ascii="標楷體" w:eastAsia="標楷體" w:hAnsi="標楷體" w:hint="eastAsia"/>
                <w:bCs/>
                <w:sz w:val="20"/>
                <w:szCs w:val="20"/>
              </w:rPr>
              <w:t>。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12E5711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</w:t>
            </w:r>
          </w:p>
          <w:p w14:paraId="49CF2355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</w:t>
            </w:r>
          </w:p>
          <w:p w14:paraId="2A8B4CE5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</w:t>
            </w:r>
          </w:p>
          <w:p w14:paraId="3D11BEF0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</w:t>
            </w:r>
          </w:p>
          <w:p w14:paraId="77CBE179" w14:textId="6CD6DD8B" w:rsidR="00155D1B" w:rsidRPr="009232CC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#3-Ⅳ-4</w:t>
            </w:r>
          </w:p>
        </w:tc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66D4DB0" w14:textId="6371A321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Aa-Ⅳ-1</w:t>
            </w:r>
          </w:p>
          <w:p w14:paraId="1A4A34A7" w14:textId="2B9A4D96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Aa-Ⅳ-2</w:t>
            </w:r>
          </w:p>
          <w:p w14:paraId="2BD2AABC" w14:textId="4C026E9B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Ab-Ⅳ-2</w:t>
            </w:r>
          </w:p>
          <w:p w14:paraId="4BECAD63" w14:textId="5FBC8906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Ac-Ⅳ-2</w:t>
            </w:r>
          </w:p>
          <w:p w14:paraId="51C4868E" w14:textId="0EC40AF4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Be-Ⅳ-1</w:t>
            </w:r>
          </w:p>
          <w:p w14:paraId="7B6ADC62" w14:textId="17E0C19B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Bg-Ⅳ-1</w:t>
            </w:r>
          </w:p>
          <w:p w14:paraId="4D95A3E5" w14:textId="78ED579A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Bg-Ⅳ-2</w:t>
            </w:r>
          </w:p>
          <w:p w14:paraId="00BD719F" w14:textId="672191E5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Bh-Ⅳ-1</w:t>
            </w:r>
          </w:p>
          <w:p w14:paraId="0F210C3F" w14:textId="6DB80888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Bh-Ⅳ-2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B7A33CC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1.能了解課文文章內容，並使用閩南語闡述大意。</w:t>
            </w:r>
          </w:p>
          <w:p w14:paraId="4A220010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2.能正確念讀本課新詞，明瞭其意義，並運用於發表及對話之中。</w:t>
            </w:r>
          </w:p>
          <w:p w14:paraId="15692F78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3.能理解閩南語詩文的藝術性內涵。</w:t>
            </w:r>
          </w:p>
          <w:p w14:paraId="7F4ED745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4.能認識並正確念讀本課一字多音、一詞多義的語詞。</w:t>
            </w:r>
          </w:p>
          <w:p w14:paraId="5CA6A78D" w14:textId="0EA5799D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5.能運用網路資源學習閩南語、查詢相關資料，並將所學實際使用在生活中。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5FC0E48" w14:textId="5EF36CCF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電腦設備、投影機、學習單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986B55" w14:textId="77777777" w:rsidR="00155D1B" w:rsidRPr="003032F9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785A696D" w14:textId="77777777" w:rsidR="00155D1B" w:rsidRPr="003032F9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25F8BD35" w14:textId="3F8B7ABA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5A502B9" w14:textId="77777777" w:rsidR="00155D1B" w:rsidRPr="00751C72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【環境教育】</w:t>
            </w:r>
          </w:p>
          <w:p w14:paraId="16664B07" w14:textId="77777777" w:rsidR="00155D1B" w:rsidRPr="00751C72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環J2 了解人與周遭動物的互動關係，認識動物需求，並關切動物福利。</w:t>
            </w:r>
          </w:p>
          <w:p w14:paraId="6D58FA85" w14:textId="77777777" w:rsidR="00155D1B" w:rsidRPr="00751C72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【戶外教育】</w:t>
            </w:r>
          </w:p>
          <w:p w14:paraId="098FBC40" w14:textId="77777777" w:rsidR="00155D1B" w:rsidRPr="00751C72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戶J3 理解知識與生活環境的關係，獲得心靈的喜悅，培養積極面對挑戰的能力與態度。</w:t>
            </w:r>
          </w:p>
          <w:p w14:paraId="6A35A782" w14:textId="77777777" w:rsidR="00155D1B" w:rsidRPr="00751C72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</w:t>
            </w: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海洋教育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】</w:t>
            </w:r>
          </w:p>
          <w:p w14:paraId="3F129637" w14:textId="27681246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海J13 探討海洋對陸上環境與生活的影響。</w:t>
            </w:r>
          </w:p>
        </w:tc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198EC7" w14:textId="77777777" w:rsidR="00155D1B" w:rsidRPr="00146144" w:rsidRDefault="00155D1B" w:rsidP="00155D1B">
            <w:pPr>
              <w:suppressAutoHyphens/>
              <w:spacing w:line="0" w:lineRule="atLeast"/>
              <w:rPr>
                <w:rFonts w:ascii="新細明體" w:eastAsia="新細明體" w:hAnsi="新細明體" w:cs="新細明體"/>
                <w:sz w:val="20"/>
                <w:szCs w:val="20"/>
              </w:rPr>
            </w:pPr>
          </w:p>
        </w:tc>
      </w:tr>
      <w:tr w:rsidR="00155D1B" w:rsidRPr="00146144" w14:paraId="1CF49820" w14:textId="77777777" w:rsidTr="00361F7E">
        <w:trPr>
          <w:trHeight w:val="1"/>
        </w:trPr>
        <w:tc>
          <w:tcPr>
            <w:tcW w:w="229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05A5708" w14:textId="289C3988" w:rsidR="00155D1B" w:rsidRPr="00146144" w:rsidRDefault="00155D1B" w:rsidP="00155D1B">
            <w:pPr>
              <w:suppressAutoHyphens/>
              <w:spacing w:line="0" w:lineRule="atLeast"/>
              <w:jc w:val="center"/>
              <w:rPr>
                <w:sz w:val="20"/>
                <w:szCs w:val="20"/>
              </w:rPr>
            </w:pPr>
            <w:r w:rsidRPr="00146144">
              <w:rPr>
                <w:rFonts w:ascii="標楷體" w:eastAsia="標楷體" w:hAnsi="標楷體" w:cs="標楷體"/>
                <w:sz w:val="20"/>
                <w:szCs w:val="20"/>
              </w:rPr>
              <w:t>第十四</w:t>
            </w:r>
            <w:proofErr w:type="gramStart"/>
            <w:r w:rsidRPr="00146144"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4C9C5A4" w14:textId="24BF7187" w:rsidR="00155D1B" w:rsidRPr="00146144" w:rsidRDefault="00155D1B" w:rsidP="00155D1B">
            <w:pPr>
              <w:suppressAutoHyphens/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t>05-11~05-17</w:t>
            </w:r>
          </w:p>
        </w:tc>
        <w:tc>
          <w:tcPr>
            <w:tcW w:w="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B0089B" w14:textId="77777777" w:rsidR="00155D1B" w:rsidRPr="00146144" w:rsidRDefault="00155D1B" w:rsidP="00155D1B">
            <w:pPr>
              <w:suppressAutoHyphens/>
              <w:spacing w:line="0" w:lineRule="atLeast"/>
              <w:jc w:val="center"/>
              <w:rPr>
                <w:sz w:val="20"/>
                <w:szCs w:val="20"/>
              </w:rPr>
            </w:pPr>
            <w:r w:rsidRPr="00146144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B470EF5" w14:textId="6A26E62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 xml:space="preserve">語文天地二 </w:t>
            </w:r>
            <w:r w:rsidRPr="000E760B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連接詞(二)</w:t>
            </w:r>
          </w:p>
        </w:tc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0158F04" w14:textId="77777777" w:rsidR="00155D1B" w:rsidRPr="00C3767B" w:rsidRDefault="00155D1B" w:rsidP="00155D1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3767B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A自主行動</w:t>
            </w:r>
          </w:p>
          <w:p w14:paraId="5AB27B3C" w14:textId="4EC910BA" w:rsidR="00155D1B" w:rsidRPr="00C3767B" w:rsidRDefault="00155D1B" w:rsidP="00155D1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3767B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B溝通互動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AF2948A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14:paraId="6FF12238" w14:textId="17392F4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/>
                <w:sz w:val="20"/>
                <w:szCs w:val="20"/>
              </w:rPr>
              <w:t>B1符號運用與溝通表達</w:t>
            </w:r>
          </w:p>
        </w:tc>
        <w:tc>
          <w:tcPr>
            <w:tcW w:w="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0D06889" w14:textId="77777777" w:rsidR="00155D1B" w:rsidRPr="00E317D2" w:rsidRDefault="00155D1B" w:rsidP="00155D1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317D2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閩-J-A2</w:t>
            </w:r>
          </w:p>
          <w:p w14:paraId="5646F95B" w14:textId="77777777" w:rsidR="00155D1B" w:rsidRPr="00E317D2" w:rsidRDefault="00155D1B" w:rsidP="00155D1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317D2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7BD8EAA1" w14:textId="77777777" w:rsidR="00155D1B" w:rsidRPr="00E317D2" w:rsidRDefault="00155D1B" w:rsidP="00155D1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E317D2">
              <w:rPr>
                <w:rFonts w:ascii="標楷體" w:eastAsia="標楷體" w:hAnsi="標楷體" w:hint="eastAsia"/>
                <w:bCs/>
                <w:sz w:val="20"/>
                <w:szCs w:val="20"/>
              </w:rPr>
              <w:t>閩-J-B1</w:t>
            </w:r>
          </w:p>
          <w:p w14:paraId="2E06CCB5" w14:textId="4BAE0E3C" w:rsidR="00155D1B" w:rsidRPr="00E317D2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317D2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26A88EE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</w:t>
            </w:r>
          </w:p>
          <w:p w14:paraId="7C14083F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</w:t>
            </w:r>
          </w:p>
          <w:p w14:paraId="278D4768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bCs/>
                <w:sz w:val="20"/>
                <w:szCs w:val="20"/>
              </w:rPr>
              <w:t>#2-Ⅳ-3</w:t>
            </w:r>
          </w:p>
          <w:p w14:paraId="71F9379F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#3-Ⅳ-3</w:t>
            </w:r>
          </w:p>
          <w:p w14:paraId="4D708D0D" w14:textId="00D7BC9C" w:rsidR="00155D1B" w:rsidRPr="009232CC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</w:t>
            </w:r>
          </w:p>
        </w:tc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94D4D48" w14:textId="6242432F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Aa-Ⅳ-1</w:t>
            </w:r>
          </w:p>
          <w:p w14:paraId="159A865F" w14:textId="761256E8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Ab-Ⅳ-2</w:t>
            </w:r>
          </w:p>
          <w:p w14:paraId="64219B5D" w14:textId="79081124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Be-Ⅳ-1</w:t>
            </w:r>
          </w:p>
          <w:p w14:paraId="2957E24A" w14:textId="54875E6B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Bg-Ⅳ-2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C8A9F34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1.能學習閩南語不同句型關係的連接詞。</w:t>
            </w:r>
          </w:p>
          <w:p w14:paraId="7D0A7CB5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2.能在日常生活中正確使用閩南語連接詞，並發音正確。</w:t>
            </w:r>
          </w:p>
          <w:p w14:paraId="623FD79F" w14:textId="165F1E66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3.能了解閩南語特殊用語和華語的異同。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12E1126" w14:textId="0C79FFDF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電腦設備、投影機、電子白板、小白板、學習單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5B3A6AE" w14:textId="77777777" w:rsidR="00155D1B" w:rsidRPr="003032F9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380E4D2F" w14:textId="77777777" w:rsidR="00155D1B" w:rsidRPr="003032F9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  <w:p w14:paraId="0D652456" w14:textId="17B3D41A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C2FB115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A97B86" w14:textId="77777777" w:rsidR="00155D1B" w:rsidRPr="00146144" w:rsidRDefault="00155D1B" w:rsidP="00155D1B">
            <w:pPr>
              <w:suppressAutoHyphens/>
              <w:spacing w:line="0" w:lineRule="atLeast"/>
              <w:rPr>
                <w:rFonts w:ascii="新細明體" w:eastAsia="新細明體" w:hAnsi="新細明體" w:cs="新細明體"/>
                <w:sz w:val="20"/>
                <w:szCs w:val="20"/>
              </w:rPr>
            </w:pPr>
          </w:p>
        </w:tc>
      </w:tr>
      <w:tr w:rsidR="00155D1B" w:rsidRPr="00146144" w14:paraId="584810B7" w14:textId="77777777" w:rsidTr="00361F7E">
        <w:trPr>
          <w:trHeight w:val="1"/>
        </w:trPr>
        <w:tc>
          <w:tcPr>
            <w:tcW w:w="229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E7CD24C" w14:textId="59E5A674" w:rsidR="00155D1B" w:rsidRPr="00146144" w:rsidRDefault="00155D1B" w:rsidP="00155D1B">
            <w:pPr>
              <w:suppressAutoHyphens/>
              <w:spacing w:line="0" w:lineRule="atLeast"/>
              <w:jc w:val="center"/>
              <w:rPr>
                <w:sz w:val="20"/>
                <w:szCs w:val="20"/>
              </w:rPr>
            </w:pPr>
            <w:r w:rsidRPr="00146144">
              <w:rPr>
                <w:rFonts w:ascii="標楷體" w:eastAsia="標楷體" w:hAnsi="標楷體" w:cs="標楷體"/>
                <w:sz w:val="20"/>
                <w:szCs w:val="20"/>
              </w:rPr>
              <w:t>第十五</w:t>
            </w:r>
            <w:proofErr w:type="gramStart"/>
            <w:r w:rsidRPr="00146144"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59CA32C" w14:textId="6C37BA94" w:rsidR="00155D1B" w:rsidRPr="00146144" w:rsidRDefault="00155D1B" w:rsidP="00155D1B">
            <w:pPr>
              <w:suppressAutoHyphens/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t>05-18~05-24</w:t>
            </w:r>
          </w:p>
        </w:tc>
        <w:tc>
          <w:tcPr>
            <w:tcW w:w="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52CA8AD" w14:textId="77777777" w:rsidR="00155D1B" w:rsidRPr="00146144" w:rsidRDefault="00155D1B" w:rsidP="00155D1B">
            <w:pPr>
              <w:suppressAutoHyphens/>
              <w:spacing w:line="0" w:lineRule="atLeast"/>
              <w:jc w:val="center"/>
              <w:rPr>
                <w:sz w:val="20"/>
                <w:szCs w:val="20"/>
              </w:rPr>
            </w:pPr>
            <w:r w:rsidRPr="00146144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D4FB895" w14:textId="62D72046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三、多元的文化 5. 蘭嶼tatala落水典禮</w:t>
            </w:r>
          </w:p>
        </w:tc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170E368" w14:textId="77777777" w:rsidR="00155D1B" w:rsidRPr="00C3767B" w:rsidRDefault="00155D1B" w:rsidP="00155D1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A自主行動</w:t>
            </w:r>
          </w:p>
          <w:p w14:paraId="42D0F29C" w14:textId="77777777" w:rsidR="00155D1B" w:rsidRPr="00C3767B" w:rsidRDefault="00155D1B" w:rsidP="00155D1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B溝通互動</w:t>
            </w:r>
          </w:p>
          <w:p w14:paraId="36690DC3" w14:textId="64F81EBD" w:rsidR="00155D1B" w:rsidRPr="00C3767B" w:rsidRDefault="00155D1B" w:rsidP="00155D1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C社會參與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CBDB24C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/>
                <w:sz w:val="20"/>
                <w:szCs w:val="20"/>
              </w:rPr>
              <w:t>A1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身心素質與自我精進</w:t>
            </w:r>
          </w:p>
          <w:p w14:paraId="046DDA91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B1符號運用與溝通表達</w:t>
            </w:r>
          </w:p>
          <w:p w14:paraId="30555939" w14:textId="05668EB2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/>
                <w:sz w:val="20"/>
                <w:szCs w:val="20"/>
              </w:rPr>
              <w:t>C3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多元文化與國際理解</w:t>
            </w:r>
          </w:p>
        </w:tc>
        <w:tc>
          <w:tcPr>
            <w:tcW w:w="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F284A71" w14:textId="77777777" w:rsidR="00155D1B" w:rsidRPr="00E317D2" w:rsidRDefault="00155D1B" w:rsidP="00155D1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17D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閩-J-A1</w:t>
            </w:r>
          </w:p>
          <w:p w14:paraId="17BC7DA3" w14:textId="77777777" w:rsidR="00155D1B" w:rsidRPr="00E317D2" w:rsidRDefault="00155D1B" w:rsidP="00155D1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17D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352C8C9D" w14:textId="77777777" w:rsidR="00155D1B" w:rsidRPr="00E317D2" w:rsidRDefault="00155D1B" w:rsidP="00155D1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17D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閩-J-B1</w:t>
            </w:r>
          </w:p>
          <w:p w14:paraId="091B37EF" w14:textId="77777777" w:rsidR="00155D1B" w:rsidRPr="00E317D2" w:rsidRDefault="00155D1B" w:rsidP="00155D1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17D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743D7794" w14:textId="77777777" w:rsidR="00155D1B" w:rsidRPr="00E317D2" w:rsidRDefault="00155D1B" w:rsidP="00155D1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17D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閩-J-C3</w:t>
            </w:r>
          </w:p>
          <w:p w14:paraId="554CAE9B" w14:textId="75216BF6" w:rsidR="00155D1B" w:rsidRPr="00E317D2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317D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透過閩南語文的學習，培養對自我文化的認同，具備順應社會發展、尊重多元文化、關心國際事務之素養。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6FDD057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sz w:val="20"/>
                <w:szCs w:val="20"/>
              </w:rPr>
              <w:t>1-Ⅳ-1</w:t>
            </w:r>
          </w:p>
          <w:p w14:paraId="522E5C11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sz w:val="20"/>
                <w:szCs w:val="20"/>
              </w:rPr>
              <w:t>1-Ⅳ-2</w:t>
            </w:r>
          </w:p>
          <w:p w14:paraId="578ED66F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sz w:val="20"/>
                <w:szCs w:val="20"/>
              </w:rPr>
              <w:t>2-Ⅳ-1</w:t>
            </w:r>
          </w:p>
          <w:p w14:paraId="1DC54D7F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sz w:val="20"/>
                <w:szCs w:val="20"/>
              </w:rPr>
              <w:t>2-Ⅳ-2</w:t>
            </w:r>
          </w:p>
          <w:p w14:paraId="353ACD91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sz w:val="20"/>
                <w:szCs w:val="20"/>
              </w:rPr>
              <w:t>3-Ⅳ-1</w:t>
            </w:r>
          </w:p>
          <w:p w14:paraId="2BECF1A5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sz w:val="20"/>
                <w:szCs w:val="20"/>
              </w:rPr>
              <w:t>3-Ⅳ-2</w:t>
            </w:r>
          </w:p>
          <w:p w14:paraId="3BFF02BC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＃</w:t>
            </w:r>
            <w:r w:rsidRPr="009232CC">
              <w:rPr>
                <w:rFonts w:ascii="標楷體" w:eastAsia="標楷體" w:hAnsi="標楷體" w:hint="eastAsia"/>
                <w:sz w:val="20"/>
                <w:szCs w:val="20"/>
              </w:rPr>
              <w:t>3-Ⅳ-5</w:t>
            </w:r>
          </w:p>
          <w:p w14:paraId="0E807DCF" w14:textId="4118BE30" w:rsidR="00155D1B" w:rsidRPr="009232CC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sz w:val="20"/>
                <w:szCs w:val="20"/>
              </w:rPr>
              <w:t>4-Ⅳ-1</w:t>
            </w:r>
          </w:p>
        </w:tc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61B6CD2" w14:textId="32A3F4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Aa-Ⅳ-1</w:t>
            </w:r>
          </w:p>
          <w:p w14:paraId="752A952B" w14:textId="5D108B15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Aa-Ⅳ-2</w:t>
            </w:r>
          </w:p>
          <w:p w14:paraId="7DA98D80" w14:textId="4CB53B2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Ab-Ⅳ-1</w:t>
            </w:r>
          </w:p>
          <w:p w14:paraId="6CA66381" w14:textId="463A5793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Ac-Ⅳ-1</w:t>
            </w:r>
          </w:p>
          <w:p w14:paraId="46443D61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Bc-Ⅳ-2</w:t>
            </w:r>
          </w:p>
          <w:p w14:paraId="42F39345" w14:textId="448738CE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Be-Ⅳ-1</w:t>
            </w:r>
          </w:p>
          <w:p w14:paraId="1565A086" w14:textId="630960F0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Bg-Ⅳ-1</w:t>
            </w:r>
          </w:p>
          <w:p w14:paraId="76CC0214" w14:textId="0D1F9C46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Bg-Ⅳ-2</w:t>
            </w:r>
          </w:p>
          <w:p w14:paraId="0B78AB76" w14:textId="6BB3C236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Bh-Ⅳ-1</w:t>
            </w:r>
          </w:p>
          <w:p w14:paraId="2F567A73" w14:textId="13082BCE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Bh-Ⅳ-2</w:t>
            </w:r>
          </w:p>
          <w:p w14:paraId="173A13A9" w14:textId="7FBEBBDC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Bh-Ⅳ-3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709D2C5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1.能了解課文內容，明白新詩與散文的不同，並使用閩南語闡述大意。</w:t>
            </w:r>
          </w:p>
          <w:p w14:paraId="5EE79E77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2.能正確念讀本課新詞，明瞭其意義，並運用於日常生活中。</w:t>
            </w:r>
          </w:p>
          <w:p w14:paraId="76B71F55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3.能認識並正確念讀本課一字多音、一詞多義的語詞。</w:t>
            </w:r>
          </w:p>
          <w:p w14:paraId="6A39F37E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4.能運用網路資源學習閩南語、查詢相關資料，並將所學運用於生活中。</w:t>
            </w:r>
          </w:p>
          <w:p w14:paraId="2A10EAE0" w14:textId="4C3F0D1A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5.能從「tatala」的落水典禮，了解臺灣多元文化之美，探討保存傳統文化的相關問題，並培養對不同的文化的欣賞與尊重。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A4F7C32" w14:textId="20885703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電腦設備、投影機、平板電腦、小白板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2715BEC" w14:textId="77777777" w:rsidR="00155D1B" w:rsidRPr="003032F9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01E0569D" w14:textId="77777777" w:rsidR="00155D1B" w:rsidRPr="003032F9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72C87CC6" w14:textId="16676B7A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D0EAAA8" w14:textId="77777777" w:rsidR="00155D1B" w:rsidRPr="00751C72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【原住民族教育】</w:t>
            </w:r>
          </w:p>
          <w:p w14:paraId="56B5A534" w14:textId="77777777" w:rsidR="00155D1B" w:rsidRPr="00751C72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原J7 認識部落傳統制度運作背後的文化意涵。</w:t>
            </w:r>
          </w:p>
          <w:p w14:paraId="118FA23F" w14:textId="77777777" w:rsidR="00155D1B" w:rsidRPr="00751C72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4E500302" w14:textId="77777777" w:rsidR="00155D1B" w:rsidRPr="00751C72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多J4 了解不同群體間如何看待彼此的文化。</w:t>
            </w:r>
          </w:p>
          <w:p w14:paraId="716C86EE" w14:textId="6E903F70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多J8 探討不同文化接觸時可能產生的衝突、融合或創新。</w:t>
            </w:r>
          </w:p>
        </w:tc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B813E83" w14:textId="77777777" w:rsidR="00155D1B" w:rsidRPr="00146144" w:rsidRDefault="00155D1B" w:rsidP="00155D1B">
            <w:pPr>
              <w:suppressAutoHyphens/>
              <w:spacing w:line="0" w:lineRule="atLeast"/>
              <w:rPr>
                <w:rFonts w:ascii="新細明體" w:eastAsia="新細明體" w:hAnsi="新細明體" w:cs="新細明體"/>
                <w:sz w:val="20"/>
                <w:szCs w:val="20"/>
              </w:rPr>
            </w:pPr>
          </w:p>
        </w:tc>
      </w:tr>
      <w:tr w:rsidR="00155D1B" w:rsidRPr="00146144" w14:paraId="748D06D8" w14:textId="77777777" w:rsidTr="00361F7E">
        <w:trPr>
          <w:trHeight w:val="1"/>
        </w:trPr>
        <w:tc>
          <w:tcPr>
            <w:tcW w:w="229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FB61053" w14:textId="0F47BB09" w:rsidR="00155D1B" w:rsidRPr="00146144" w:rsidRDefault="00155D1B" w:rsidP="00155D1B">
            <w:pPr>
              <w:suppressAutoHyphens/>
              <w:spacing w:line="0" w:lineRule="atLeast"/>
              <w:jc w:val="center"/>
              <w:rPr>
                <w:sz w:val="20"/>
                <w:szCs w:val="20"/>
              </w:rPr>
            </w:pPr>
            <w:r w:rsidRPr="00146144">
              <w:rPr>
                <w:rFonts w:ascii="標楷體" w:eastAsia="標楷體" w:hAnsi="標楷體" w:cs="標楷體"/>
                <w:sz w:val="20"/>
                <w:szCs w:val="20"/>
              </w:rPr>
              <w:t>第十六</w:t>
            </w:r>
            <w:proofErr w:type="gramStart"/>
            <w:r w:rsidRPr="00146144"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69D23CE" w14:textId="01CDD923" w:rsidR="00155D1B" w:rsidRPr="00146144" w:rsidRDefault="00155D1B" w:rsidP="00155D1B">
            <w:pPr>
              <w:suppressAutoHyphens/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t>05-25~05-31</w:t>
            </w:r>
          </w:p>
        </w:tc>
        <w:tc>
          <w:tcPr>
            <w:tcW w:w="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5738601" w14:textId="77777777" w:rsidR="00155D1B" w:rsidRPr="00146144" w:rsidRDefault="00155D1B" w:rsidP="00155D1B">
            <w:pPr>
              <w:suppressAutoHyphens/>
              <w:spacing w:line="0" w:lineRule="atLeast"/>
              <w:jc w:val="center"/>
              <w:rPr>
                <w:sz w:val="20"/>
                <w:szCs w:val="20"/>
              </w:rPr>
            </w:pPr>
            <w:r w:rsidRPr="00146144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7F43820" w14:textId="38DB4E88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三、多元的文化 5. 蘭嶼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tatala落水典禮</w:t>
            </w:r>
          </w:p>
        </w:tc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0DBC9E5" w14:textId="77777777" w:rsidR="00155D1B" w:rsidRPr="00C3767B" w:rsidRDefault="00155D1B" w:rsidP="00155D1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3767B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B溝通互動</w:t>
            </w:r>
          </w:p>
          <w:p w14:paraId="3ADD4649" w14:textId="77777777" w:rsidR="00155D1B" w:rsidRPr="00C3767B" w:rsidRDefault="00155D1B" w:rsidP="00155D1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3767B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C社會參與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B50DE77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B1符號運用與溝通表達</w:t>
            </w:r>
          </w:p>
          <w:p w14:paraId="22D599D3" w14:textId="587343AF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/>
                <w:sz w:val="20"/>
                <w:szCs w:val="20"/>
              </w:rPr>
              <w:lastRenderedPageBreak/>
              <w:t>C3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多元文化與國際理解</w:t>
            </w:r>
          </w:p>
        </w:tc>
        <w:tc>
          <w:tcPr>
            <w:tcW w:w="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B9A7B2A" w14:textId="77777777" w:rsidR="00155D1B" w:rsidRPr="00E317D2" w:rsidRDefault="00155D1B" w:rsidP="00155D1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17D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閩-J-B1</w:t>
            </w:r>
          </w:p>
          <w:p w14:paraId="5073DA51" w14:textId="77777777" w:rsidR="00155D1B" w:rsidRPr="00E317D2" w:rsidRDefault="00155D1B" w:rsidP="00155D1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17D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078B2A06" w14:textId="77777777" w:rsidR="00155D1B" w:rsidRPr="00E317D2" w:rsidRDefault="00155D1B" w:rsidP="00155D1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17D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閩-J-C3</w:t>
            </w:r>
          </w:p>
          <w:p w14:paraId="02411328" w14:textId="00D7DE6F" w:rsidR="00155D1B" w:rsidRPr="00E317D2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317D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透過閩南語文的學習，培養對自我文化的認同，具備順應社會發展、尊重多元文化、關心國際事務之素養。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E137E33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1-Ⅳ-1</w:t>
            </w:r>
          </w:p>
          <w:p w14:paraId="1CDD2F17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sz w:val="20"/>
                <w:szCs w:val="20"/>
              </w:rPr>
              <w:t>1-Ⅳ-2</w:t>
            </w:r>
          </w:p>
          <w:p w14:paraId="6C64408C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sz w:val="20"/>
                <w:szCs w:val="20"/>
              </w:rPr>
              <w:t>2-Ⅳ-1</w:t>
            </w:r>
          </w:p>
          <w:p w14:paraId="5D0D27BB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sz w:val="20"/>
                <w:szCs w:val="20"/>
              </w:rPr>
              <w:t>2-Ⅳ-2</w:t>
            </w:r>
          </w:p>
          <w:p w14:paraId="5CBA07ED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3-Ⅳ-1</w:t>
            </w:r>
          </w:p>
          <w:p w14:paraId="6990AAC4" w14:textId="67CEE484" w:rsidR="00155D1B" w:rsidRPr="009232CC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sz w:val="20"/>
                <w:szCs w:val="20"/>
              </w:rPr>
              <w:t>4-Ⅳ-1</w:t>
            </w:r>
          </w:p>
        </w:tc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C38AACC" w14:textId="6FF161F5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Aa-Ⅳ-1</w:t>
            </w:r>
          </w:p>
          <w:p w14:paraId="04FD3392" w14:textId="53DB194F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Aa-Ⅳ-2</w:t>
            </w:r>
          </w:p>
          <w:p w14:paraId="00B02B41" w14:textId="5F920FD3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Ab-Ⅳ-1</w:t>
            </w:r>
          </w:p>
          <w:p w14:paraId="01780D78" w14:textId="2744CB01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Ac-Ⅳ-1</w:t>
            </w:r>
          </w:p>
          <w:p w14:paraId="75A9788D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Bc-Ⅳ-2</w:t>
            </w:r>
          </w:p>
          <w:p w14:paraId="0182BB43" w14:textId="6C3ADE6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Be-Ⅳ-1</w:t>
            </w:r>
          </w:p>
          <w:p w14:paraId="0F56B237" w14:textId="3F29B55F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Bg-Ⅳ-1</w:t>
            </w:r>
          </w:p>
          <w:p w14:paraId="0BFF964A" w14:textId="6789BE5F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Bg-Ⅳ-2</w:t>
            </w:r>
          </w:p>
          <w:p w14:paraId="4C0E1F64" w14:textId="3C8F6198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Bh-Ⅳ-3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AE06BD7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1.能了解課文內容，明白新詩與散文的不同，並使用閩南語闡述大意。</w:t>
            </w:r>
          </w:p>
          <w:p w14:paraId="5E95CD0D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2.能正確念讀本課新詞，明瞭其意義，並運用於日常生活中。</w:t>
            </w:r>
          </w:p>
          <w:p w14:paraId="33E86389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3.能認識並正確念讀本課一字多音、一詞多義的語詞。</w:t>
            </w:r>
          </w:p>
          <w:p w14:paraId="753F4340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4.能運用網路資源學習閩南語、查詢相關資料，並將所學運用於生活中。</w:t>
            </w:r>
          </w:p>
          <w:p w14:paraId="060B139D" w14:textId="1703EF34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5.能從「tatala」的落水典禮，了解臺灣多元文化之美，探討保存傳統文化的相關問題，並培養對不同的文化的欣賞與尊重。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72079F1" w14:textId="4F781B9B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電腦設備、投影機、平板電腦、作業紙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5EC00C2" w14:textId="77777777" w:rsidR="00155D1B" w:rsidRPr="003032F9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59E5E32C" w14:textId="77777777" w:rsidR="00155D1B" w:rsidRPr="003032F9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5C4648C3" w14:textId="634900E0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B984811" w14:textId="77777777" w:rsidR="00155D1B" w:rsidRPr="00751C72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【原住民族教育】</w:t>
            </w:r>
          </w:p>
          <w:p w14:paraId="0C116C60" w14:textId="77777777" w:rsidR="00155D1B" w:rsidRPr="00751C72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原J7 認識部落傳統制度運作背後的文化意涵。</w:t>
            </w:r>
          </w:p>
          <w:p w14:paraId="13775B32" w14:textId="77777777" w:rsidR="00155D1B" w:rsidRPr="00751C72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【多元文化教育】</w:t>
            </w:r>
          </w:p>
          <w:p w14:paraId="64F2491B" w14:textId="77777777" w:rsidR="00155D1B" w:rsidRPr="00751C72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多J4 了解不同群體間如何看待彼此的文化。</w:t>
            </w:r>
          </w:p>
          <w:p w14:paraId="697B6889" w14:textId="3DEB76A3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多J8 探討不同文化接觸時可能產生的衝突、融合或創新。</w:t>
            </w:r>
          </w:p>
        </w:tc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E6645B5" w14:textId="77777777" w:rsidR="00155D1B" w:rsidRPr="00146144" w:rsidRDefault="00155D1B" w:rsidP="00155D1B">
            <w:pPr>
              <w:suppressAutoHyphens/>
              <w:spacing w:line="0" w:lineRule="atLeast"/>
              <w:rPr>
                <w:rFonts w:ascii="新細明體" w:eastAsia="新細明體" w:hAnsi="新細明體" w:cs="新細明體"/>
                <w:sz w:val="20"/>
                <w:szCs w:val="20"/>
              </w:rPr>
            </w:pPr>
          </w:p>
        </w:tc>
      </w:tr>
      <w:tr w:rsidR="00155D1B" w:rsidRPr="00146144" w14:paraId="603C9875" w14:textId="77777777" w:rsidTr="00361F7E">
        <w:trPr>
          <w:trHeight w:val="1"/>
        </w:trPr>
        <w:tc>
          <w:tcPr>
            <w:tcW w:w="229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14C815B" w14:textId="635CAB5D" w:rsidR="00155D1B" w:rsidRPr="00146144" w:rsidRDefault="00155D1B" w:rsidP="00155D1B">
            <w:pPr>
              <w:suppressAutoHyphens/>
              <w:spacing w:line="0" w:lineRule="atLeast"/>
              <w:jc w:val="center"/>
              <w:rPr>
                <w:sz w:val="20"/>
                <w:szCs w:val="20"/>
              </w:rPr>
            </w:pPr>
            <w:r w:rsidRPr="00146144">
              <w:rPr>
                <w:rFonts w:ascii="標楷體" w:eastAsia="標楷體" w:hAnsi="標楷體" w:cs="標楷體"/>
                <w:sz w:val="20"/>
                <w:szCs w:val="20"/>
              </w:rPr>
              <w:t>第十七</w:t>
            </w:r>
            <w:proofErr w:type="gramStart"/>
            <w:r w:rsidRPr="00146144"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F0B67AF" w14:textId="742C6BF6" w:rsidR="00155D1B" w:rsidRPr="00146144" w:rsidRDefault="00155D1B" w:rsidP="00155D1B">
            <w:pPr>
              <w:suppressAutoHyphens/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t>06-01~06-07</w:t>
            </w:r>
          </w:p>
        </w:tc>
        <w:tc>
          <w:tcPr>
            <w:tcW w:w="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395866F" w14:textId="77777777" w:rsidR="00155D1B" w:rsidRPr="00146144" w:rsidRDefault="00155D1B" w:rsidP="00155D1B">
            <w:pPr>
              <w:suppressAutoHyphens/>
              <w:spacing w:line="0" w:lineRule="atLeast"/>
              <w:jc w:val="center"/>
              <w:rPr>
                <w:sz w:val="20"/>
                <w:szCs w:val="20"/>
              </w:rPr>
            </w:pPr>
            <w:r w:rsidRPr="00146144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F0D5266" w14:textId="201918F2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三、多元的文化 5. 蘭嶼tatala落水典禮</w:t>
            </w:r>
          </w:p>
        </w:tc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D1F095E" w14:textId="77777777" w:rsidR="00155D1B" w:rsidRPr="00C3767B" w:rsidRDefault="00155D1B" w:rsidP="00155D1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3767B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A自主行動</w:t>
            </w:r>
          </w:p>
          <w:p w14:paraId="6AB72DCB" w14:textId="77777777" w:rsidR="00155D1B" w:rsidRPr="00C3767B" w:rsidRDefault="00155D1B" w:rsidP="00155D1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3767B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B溝通互動</w:t>
            </w:r>
          </w:p>
          <w:p w14:paraId="1064AC00" w14:textId="77777777" w:rsidR="00155D1B" w:rsidRPr="00C3767B" w:rsidRDefault="00155D1B" w:rsidP="00155D1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3767B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C社會參與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3C0D32C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/>
                <w:sz w:val="20"/>
                <w:szCs w:val="20"/>
              </w:rPr>
              <w:t>A1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身心素質與自我精進</w:t>
            </w:r>
          </w:p>
          <w:p w14:paraId="1771FFBA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B1符號運用與溝通表達</w:t>
            </w:r>
          </w:p>
          <w:p w14:paraId="4E7EC3AC" w14:textId="0B6C33A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/>
                <w:sz w:val="20"/>
                <w:szCs w:val="20"/>
              </w:rPr>
              <w:t>C3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多元文化與國際理解</w:t>
            </w:r>
          </w:p>
        </w:tc>
        <w:tc>
          <w:tcPr>
            <w:tcW w:w="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70059BC" w14:textId="77777777" w:rsidR="00155D1B" w:rsidRPr="00E317D2" w:rsidRDefault="00155D1B" w:rsidP="00155D1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17D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閩-J-A1</w:t>
            </w:r>
          </w:p>
          <w:p w14:paraId="637F68EC" w14:textId="77777777" w:rsidR="00155D1B" w:rsidRPr="00E317D2" w:rsidRDefault="00155D1B" w:rsidP="00155D1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17D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29E907AB" w14:textId="77777777" w:rsidR="00155D1B" w:rsidRPr="00E317D2" w:rsidRDefault="00155D1B" w:rsidP="00155D1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17D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閩-J-B1</w:t>
            </w:r>
          </w:p>
          <w:p w14:paraId="6BD7EE1B" w14:textId="77777777" w:rsidR="00155D1B" w:rsidRPr="00E317D2" w:rsidRDefault="00155D1B" w:rsidP="00155D1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17D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55D66A7B" w14:textId="77777777" w:rsidR="00155D1B" w:rsidRPr="00E317D2" w:rsidRDefault="00155D1B" w:rsidP="00155D1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17D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閩-J-C3</w:t>
            </w:r>
          </w:p>
          <w:p w14:paraId="6E5F55E5" w14:textId="1DBFE773" w:rsidR="00155D1B" w:rsidRPr="00E317D2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317D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透過閩南語文的學習，培養對自我文化的認同，具備順應社會發展、尊重多元文化、關心國際事務之素養。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A1839C4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sz w:val="20"/>
                <w:szCs w:val="20"/>
              </w:rPr>
              <w:t>1-Ⅳ-1</w:t>
            </w:r>
          </w:p>
          <w:p w14:paraId="7E6CCC52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sz w:val="20"/>
                <w:szCs w:val="20"/>
              </w:rPr>
              <w:t>1-Ⅳ-2</w:t>
            </w:r>
          </w:p>
          <w:p w14:paraId="2EE767DE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sz w:val="20"/>
                <w:szCs w:val="20"/>
              </w:rPr>
              <w:t>2-Ⅳ-1</w:t>
            </w:r>
          </w:p>
          <w:p w14:paraId="7E886FB5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sz w:val="20"/>
                <w:szCs w:val="20"/>
              </w:rPr>
              <w:t>2-Ⅳ-2</w:t>
            </w:r>
          </w:p>
          <w:p w14:paraId="53327E92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sz w:val="20"/>
                <w:szCs w:val="20"/>
              </w:rPr>
              <w:t>3-Ⅳ-1</w:t>
            </w:r>
          </w:p>
          <w:p w14:paraId="532E7EC7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sz w:val="20"/>
                <w:szCs w:val="20"/>
              </w:rPr>
              <w:t>3-Ⅳ-2</w:t>
            </w:r>
          </w:p>
          <w:p w14:paraId="39C28D08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＃</w:t>
            </w:r>
            <w:r w:rsidRPr="009232CC">
              <w:rPr>
                <w:rFonts w:ascii="標楷體" w:eastAsia="標楷體" w:hAnsi="標楷體" w:hint="eastAsia"/>
                <w:sz w:val="20"/>
                <w:szCs w:val="20"/>
              </w:rPr>
              <w:t>3-Ⅳ-5</w:t>
            </w:r>
          </w:p>
          <w:p w14:paraId="0464E9E5" w14:textId="77A94598" w:rsidR="00155D1B" w:rsidRPr="009232CC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sz w:val="20"/>
                <w:szCs w:val="20"/>
              </w:rPr>
              <w:t>4-Ⅳ-1</w:t>
            </w:r>
          </w:p>
        </w:tc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00BD2E1" w14:textId="061CA260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Aa-Ⅳ-1</w:t>
            </w:r>
          </w:p>
          <w:p w14:paraId="20A5D97B" w14:textId="49360841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Aa-Ⅳ-2</w:t>
            </w:r>
          </w:p>
          <w:p w14:paraId="15951210" w14:textId="21E0D008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Ab-Ⅳ-1</w:t>
            </w:r>
          </w:p>
          <w:p w14:paraId="12E2A324" w14:textId="47C04153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Ac-Ⅳ-1</w:t>
            </w:r>
          </w:p>
          <w:p w14:paraId="1B995FD1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Bc-Ⅳ-2</w:t>
            </w:r>
          </w:p>
          <w:p w14:paraId="65FD9031" w14:textId="7C392CA3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Be-Ⅳ-1</w:t>
            </w:r>
          </w:p>
          <w:p w14:paraId="4B919BA4" w14:textId="1651B612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Bg-Ⅳ-1</w:t>
            </w:r>
          </w:p>
          <w:p w14:paraId="2C0CB560" w14:textId="5BF08364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Bg-Ⅳ-2</w:t>
            </w:r>
          </w:p>
          <w:p w14:paraId="7E96F2B2" w14:textId="169298FD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Bh-Ⅳ-1</w:t>
            </w:r>
          </w:p>
          <w:p w14:paraId="7FE99A29" w14:textId="5EEC7CCB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Bh-Ⅳ-2</w:t>
            </w:r>
          </w:p>
          <w:p w14:paraId="0849425B" w14:textId="0C9CF346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Bh-Ⅳ-3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A456CBB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1.能了解課文內容，明白新詩與散文的不同，並使用閩南語闡述大意。</w:t>
            </w:r>
          </w:p>
          <w:p w14:paraId="64690FC8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2.能正確念讀本課新詞，明瞭其意義，並運用於日常生活中。</w:t>
            </w:r>
          </w:p>
          <w:p w14:paraId="2D8F614C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3.能認識並正確念讀本課一字多音、一詞多義的語詞。</w:t>
            </w:r>
          </w:p>
          <w:p w14:paraId="70945AD3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4.能運用網路資源學習閩南語、查詢相關資料，並將所學運用於生活中。</w:t>
            </w:r>
          </w:p>
          <w:p w14:paraId="1D35B91D" w14:textId="066D560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5.能從「tatala」的落水典禮，了解臺灣多元文化之美，探討保存傳統文化的相關問題，並培養對不同的文化的欣賞與尊重。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780187E" w14:textId="0C57AF62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電腦設備、投影機、平板電腦、小白板、</w:t>
            </w:r>
            <w:proofErr w:type="gramStart"/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叫人鈴</w:t>
            </w:r>
            <w:proofErr w:type="gramEnd"/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、學習單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8AEE872" w14:textId="77777777" w:rsidR="00155D1B" w:rsidRPr="003032F9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33EEED13" w14:textId="291830D0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D4405B6" w14:textId="77777777" w:rsidR="00155D1B" w:rsidRPr="00751C72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【原住民族教育】</w:t>
            </w:r>
          </w:p>
          <w:p w14:paraId="359C2149" w14:textId="77777777" w:rsidR="00155D1B" w:rsidRPr="00751C72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原J7 認識部落傳統制度運作背後的文化意涵。</w:t>
            </w:r>
          </w:p>
          <w:p w14:paraId="41B5C543" w14:textId="77777777" w:rsidR="00155D1B" w:rsidRPr="00751C72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755D69B6" w14:textId="77777777" w:rsidR="00155D1B" w:rsidRPr="00751C72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多J4 了解不同群體間如何看待彼此的文化。</w:t>
            </w:r>
          </w:p>
          <w:p w14:paraId="055E9F3C" w14:textId="1BAD6B2C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多J8 探討不同文化接觸時可能產生的衝突、融合或創新。</w:t>
            </w:r>
          </w:p>
        </w:tc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A0F83B6" w14:textId="77777777" w:rsidR="00155D1B" w:rsidRPr="00146144" w:rsidRDefault="00155D1B" w:rsidP="00155D1B">
            <w:pPr>
              <w:suppressAutoHyphens/>
              <w:spacing w:line="0" w:lineRule="atLeast"/>
              <w:rPr>
                <w:rFonts w:ascii="新細明體" w:eastAsia="新細明體" w:hAnsi="新細明體" w:cs="新細明體"/>
                <w:sz w:val="20"/>
                <w:szCs w:val="20"/>
              </w:rPr>
            </w:pPr>
          </w:p>
        </w:tc>
      </w:tr>
      <w:tr w:rsidR="00155D1B" w:rsidRPr="00146144" w14:paraId="4F567D21" w14:textId="77777777" w:rsidTr="00361F7E">
        <w:trPr>
          <w:trHeight w:val="1"/>
        </w:trPr>
        <w:tc>
          <w:tcPr>
            <w:tcW w:w="229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FB1BB51" w14:textId="396304FF" w:rsidR="00155D1B" w:rsidRPr="00146144" w:rsidRDefault="00155D1B" w:rsidP="00155D1B">
            <w:pPr>
              <w:suppressAutoHyphens/>
              <w:spacing w:line="0" w:lineRule="atLeast"/>
              <w:jc w:val="center"/>
              <w:rPr>
                <w:sz w:val="20"/>
                <w:szCs w:val="20"/>
              </w:rPr>
            </w:pPr>
            <w:r w:rsidRPr="00146144">
              <w:rPr>
                <w:rFonts w:ascii="標楷體" w:eastAsia="標楷體" w:hAnsi="標楷體" w:cs="標楷體"/>
                <w:sz w:val="20"/>
                <w:szCs w:val="20"/>
              </w:rPr>
              <w:t>第十八</w:t>
            </w:r>
            <w:proofErr w:type="gramStart"/>
            <w:r w:rsidRPr="00146144"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06BBABD" w14:textId="31DE5A9C" w:rsidR="00155D1B" w:rsidRPr="00146144" w:rsidRDefault="00155D1B" w:rsidP="00155D1B">
            <w:pPr>
              <w:suppressAutoHyphens/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t>06-08~06-14</w:t>
            </w:r>
          </w:p>
        </w:tc>
        <w:tc>
          <w:tcPr>
            <w:tcW w:w="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FE7B3DC" w14:textId="77777777" w:rsidR="00155D1B" w:rsidRPr="00146144" w:rsidRDefault="00155D1B" w:rsidP="00155D1B">
            <w:pPr>
              <w:suppressAutoHyphens/>
              <w:spacing w:line="0" w:lineRule="atLeast"/>
              <w:jc w:val="center"/>
              <w:rPr>
                <w:sz w:val="20"/>
                <w:szCs w:val="20"/>
              </w:rPr>
            </w:pPr>
            <w:r w:rsidRPr="00146144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0DEE2E7" w14:textId="651208F2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三、多元的文化6. 我的日本學生高崎小姐</w:t>
            </w:r>
          </w:p>
        </w:tc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AB3A26F" w14:textId="77777777" w:rsidR="00155D1B" w:rsidRPr="00C3767B" w:rsidRDefault="00155D1B" w:rsidP="00155D1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A自主行動</w:t>
            </w:r>
          </w:p>
          <w:p w14:paraId="5CF4DECD" w14:textId="1420C3B7" w:rsidR="00155D1B" w:rsidRPr="00C3767B" w:rsidRDefault="00155D1B" w:rsidP="00155D1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B溝通互動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D422871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/>
                <w:sz w:val="20"/>
                <w:szCs w:val="20"/>
              </w:rPr>
              <w:t>A1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身心素質與自我精進</w:t>
            </w:r>
          </w:p>
          <w:p w14:paraId="01726B46" w14:textId="0E164953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B1符號運用與溝通表達</w:t>
            </w:r>
          </w:p>
        </w:tc>
        <w:tc>
          <w:tcPr>
            <w:tcW w:w="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81527E1" w14:textId="77777777" w:rsidR="00155D1B" w:rsidRPr="00E317D2" w:rsidRDefault="00155D1B" w:rsidP="00155D1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17D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閩-J-A1</w:t>
            </w:r>
          </w:p>
          <w:p w14:paraId="6EA7CE7C" w14:textId="77777777" w:rsidR="00155D1B" w:rsidRPr="00E317D2" w:rsidRDefault="00155D1B" w:rsidP="00155D1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17D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36A94C88" w14:textId="77777777" w:rsidR="00155D1B" w:rsidRPr="00E317D2" w:rsidRDefault="00155D1B" w:rsidP="00155D1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17D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閩-J-B1</w:t>
            </w:r>
          </w:p>
          <w:p w14:paraId="33D06930" w14:textId="17E9BD06" w:rsidR="00155D1B" w:rsidRPr="00E317D2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317D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A2E7F0F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sz w:val="20"/>
                <w:szCs w:val="20"/>
              </w:rPr>
              <w:t>1-Ⅳ-1</w:t>
            </w:r>
          </w:p>
          <w:p w14:paraId="54CD2FED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sz w:val="20"/>
                <w:szCs w:val="20"/>
              </w:rPr>
              <w:t>1-Ⅳ-2</w:t>
            </w:r>
          </w:p>
          <w:p w14:paraId="5EB469E4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＃</w:t>
            </w:r>
            <w:r w:rsidRPr="009232CC">
              <w:rPr>
                <w:rFonts w:ascii="標楷體" w:eastAsia="標楷體" w:hAnsi="標楷體" w:hint="eastAsia"/>
                <w:sz w:val="20"/>
                <w:szCs w:val="20"/>
              </w:rPr>
              <w:t>1-Ⅳ-3</w:t>
            </w:r>
          </w:p>
          <w:p w14:paraId="4A4F4504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sz w:val="20"/>
                <w:szCs w:val="20"/>
              </w:rPr>
              <w:t>2-Ⅳ-1</w:t>
            </w:r>
          </w:p>
          <w:p w14:paraId="5E178796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sz w:val="20"/>
                <w:szCs w:val="20"/>
              </w:rPr>
              <w:t>2-Ⅳ-2</w:t>
            </w:r>
          </w:p>
          <w:p w14:paraId="47B97D3A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＃</w:t>
            </w:r>
            <w:r w:rsidRPr="009232CC">
              <w:rPr>
                <w:rFonts w:ascii="標楷體" w:eastAsia="標楷體" w:hAnsi="標楷體" w:hint="eastAsia"/>
                <w:sz w:val="20"/>
                <w:szCs w:val="20"/>
              </w:rPr>
              <w:t>2-Ⅳ-5</w:t>
            </w:r>
          </w:p>
          <w:p w14:paraId="3205FDF3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sz w:val="20"/>
                <w:szCs w:val="20"/>
              </w:rPr>
              <w:t>3-Ⅳ-1</w:t>
            </w:r>
          </w:p>
          <w:p w14:paraId="2AEC31FD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sz w:val="20"/>
                <w:szCs w:val="20"/>
              </w:rPr>
              <w:t>3-Ⅳ-2</w:t>
            </w:r>
          </w:p>
          <w:p w14:paraId="7891C936" w14:textId="4246812A" w:rsidR="00155D1B" w:rsidRPr="009232CC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sz w:val="20"/>
                <w:szCs w:val="20"/>
              </w:rPr>
              <w:t>4-Ⅳ-1</w:t>
            </w:r>
          </w:p>
        </w:tc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E46101C" w14:textId="7A51CEF0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Aa-Ⅳ-1</w:t>
            </w:r>
          </w:p>
          <w:p w14:paraId="30E4B99F" w14:textId="605F186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Aa-Ⅳ-2</w:t>
            </w:r>
          </w:p>
          <w:p w14:paraId="51B1CC1F" w14:textId="71D3CD45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Ab-Ⅳ-1</w:t>
            </w:r>
          </w:p>
          <w:p w14:paraId="2CF0A66B" w14:textId="19CD5CA4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Ac-Ⅳ-2</w:t>
            </w:r>
          </w:p>
          <w:p w14:paraId="272D1297" w14:textId="05FBF2DA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Be-Ⅳ-1</w:t>
            </w:r>
          </w:p>
          <w:p w14:paraId="11682EE6" w14:textId="072EFBC8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Bi -Ⅳ-1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9BA4247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1.能了解課文文章內容，並使用閩南語闡述大意。</w:t>
            </w:r>
          </w:p>
          <w:p w14:paraId="298D85DF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2.能正確念讀本課新詞，明瞭其意義，並運用於日常生活中。</w:t>
            </w:r>
          </w:p>
          <w:p w14:paraId="7EC590A0" w14:textId="35557AF4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3.能運用網路資源學習閩南語、查詢相關資料，並將所學實際使用在生活中。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527D712" w14:textId="501D80A9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電腦設備、觸控顯示器、電子白板、小白板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0156C6A" w14:textId="77777777" w:rsidR="00155D1B" w:rsidRPr="003032F9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70ECD19B" w14:textId="77777777" w:rsidR="00155D1B" w:rsidRPr="003032F9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483222DD" w14:textId="77777777" w:rsidR="00155D1B" w:rsidRPr="003032F9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多元評量</w:t>
            </w:r>
          </w:p>
          <w:p w14:paraId="3FED6D8E" w14:textId="16DDAAEA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8DD6658" w14:textId="77777777" w:rsidR="00155D1B" w:rsidRPr="00751C72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10AC2DB1" w14:textId="77777777" w:rsidR="00155D1B" w:rsidRPr="00751C72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多J4 了解不同群體間如何看待彼此的文化。</w:t>
            </w:r>
          </w:p>
          <w:p w14:paraId="38618C1C" w14:textId="77777777" w:rsidR="00155D1B" w:rsidRPr="00751C72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多J8 探討不同文化接觸時可能產生的衝突、融合或創新。</w:t>
            </w:r>
          </w:p>
          <w:p w14:paraId="1148D97A" w14:textId="77777777" w:rsidR="00155D1B" w:rsidRPr="00751C72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【國際教育】</w:t>
            </w:r>
          </w:p>
          <w:p w14:paraId="520DFEA5" w14:textId="32CBE5DA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國J9 運用跨文化溝通技巧參與國際交流。</w:t>
            </w:r>
          </w:p>
        </w:tc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DEEDB0D" w14:textId="77777777" w:rsidR="00155D1B" w:rsidRPr="00146144" w:rsidRDefault="00155D1B" w:rsidP="00155D1B">
            <w:pPr>
              <w:suppressAutoHyphens/>
              <w:spacing w:line="0" w:lineRule="atLeast"/>
              <w:rPr>
                <w:rFonts w:ascii="新細明體" w:eastAsia="新細明體" w:hAnsi="新細明體" w:cs="新細明體"/>
                <w:sz w:val="20"/>
                <w:szCs w:val="20"/>
              </w:rPr>
            </w:pPr>
          </w:p>
        </w:tc>
      </w:tr>
      <w:tr w:rsidR="00155D1B" w:rsidRPr="00146144" w14:paraId="20AF966A" w14:textId="77777777" w:rsidTr="00361F7E">
        <w:trPr>
          <w:trHeight w:val="1"/>
        </w:trPr>
        <w:tc>
          <w:tcPr>
            <w:tcW w:w="229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40B3B1F" w14:textId="4E340C07" w:rsidR="00155D1B" w:rsidRPr="00146144" w:rsidRDefault="00155D1B" w:rsidP="00155D1B">
            <w:pPr>
              <w:suppressAutoHyphens/>
              <w:spacing w:line="0" w:lineRule="atLeast"/>
              <w:jc w:val="center"/>
              <w:rPr>
                <w:sz w:val="20"/>
                <w:szCs w:val="20"/>
              </w:rPr>
            </w:pPr>
            <w:r w:rsidRPr="00146144">
              <w:rPr>
                <w:rFonts w:ascii="標楷體" w:eastAsia="標楷體" w:hAnsi="標楷體" w:cs="標楷體"/>
                <w:sz w:val="20"/>
                <w:szCs w:val="20"/>
              </w:rPr>
              <w:t>第十九</w:t>
            </w:r>
            <w:proofErr w:type="gramStart"/>
            <w:r w:rsidRPr="00146144"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DE7EFD2" w14:textId="48C3073A" w:rsidR="00155D1B" w:rsidRPr="00146144" w:rsidRDefault="00155D1B" w:rsidP="00155D1B">
            <w:pPr>
              <w:suppressAutoHyphens/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t>06-15~06-21</w:t>
            </w:r>
          </w:p>
        </w:tc>
        <w:tc>
          <w:tcPr>
            <w:tcW w:w="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5E84A25" w14:textId="77777777" w:rsidR="00155D1B" w:rsidRPr="00146144" w:rsidRDefault="00155D1B" w:rsidP="00155D1B">
            <w:pPr>
              <w:suppressAutoHyphens/>
              <w:spacing w:line="0" w:lineRule="atLeast"/>
              <w:jc w:val="center"/>
              <w:rPr>
                <w:sz w:val="20"/>
                <w:szCs w:val="20"/>
              </w:rPr>
            </w:pPr>
            <w:r w:rsidRPr="00146144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10546A4" w14:textId="696B0E44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三、多元的文化6. 我的日本學生高崎小姐</w:t>
            </w:r>
          </w:p>
        </w:tc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416CE20" w14:textId="77777777" w:rsidR="00155D1B" w:rsidRPr="00C3767B" w:rsidRDefault="00155D1B" w:rsidP="00155D1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3767B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B溝通互動</w:t>
            </w:r>
          </w:p>
          <w:p w14:paraId="69EE83B5" w14:textId="77777777" w:rsidR="00155D1B" w:rsidRPr="00C3767B" w:rsidRDefault="00155D1B" w:rsidP="00155D1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3767B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C社會參與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4FE5EFC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B1符號運用與溝通表達</w:t>
            </w:r>
          </w:p>
          <w:p w14:paraId="1F117FF2" w14:textId="3D8ED2BF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B2科技資訊與媒體素養</w:t>
            </w:r>
          </w:p>
        </w:tc>
        <w:tc>
          <w:tcPr>
            <w:tcW w:w="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F144A9B" w14:textId="77777777" w:rsidR="00155D1B" w:rsidRPr="00E317D2" w:rsidRDefault="00155D1B" w:rsidP="00155D1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17D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閩-J-B1</w:t>
            </w:r>
          </w:p>
          <w:p w14:paraId="587F00F0" w14:textId="77777777" w:rsidR="00155D1B" w:rsidRPr="00E317D2" w:rsidRDefault="00155D1B" w:rsidP="00155D1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17D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1B53CEDB" w14:textId="77777777" w:rsidR="00155D1B" w:rsidRPr="00E317D2" w:rsidRDefault="00155D1B" w:rsidP="00155D1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17D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閩-J-B2</w:t>
            </w:r>
          </w:p>
          <w:p w14:paraId="6B5A1C02" w14:textId="79336EF6" w:rsidR="00155D1B" w:rsidRPr="00E317D2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317D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透過資訊及檢索工具，蒐集、整理閩南語文資料，並能分析明辨資訊的正確性，重視資訊倫理，以提升</w:t>
            </w:r>
            <w:proofErr w:type="gramStart"/>
            <w:r w:rsidRPr="00E317D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媒體識讀能力</w:t>
            </w:r>
            <w:proofErr w:type="gramEnd"/>
            <w:r w:rsidRPr="00E317D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。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E23EA5E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＃</w:t>
            </w:r>
            <w:r w:rsidRPr="009232CC">
              <w:rPr>
                <w:rFonts w:ascii="標楷體" w:eastAsia="標楷體" w:hAnsi="標楷體" w:hint="eastAsia"/>
                <w:sz w:val="20"/>
                <w:szCs w:val="20"/>
              </w:rPr>
              <w:t>1-Ⅳ-3</w:t>
            </w:r>
          </w:p>
          <w:p w14:paraId="62E2E52C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sz w:val="20"/>
                <w:szCs w:val="20"/>
              </w:rPr>
              <w:t>1-Ⅳ-5</w:t>
            </w:r>
          </w:p>
          <w:p w14:paraId="357EBEB3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sz w:val="20"/>
                <w:szCs w:val="20"/>
              </w:rPr>
              <w:t>2-Ⅳ-2</w:t>
            </w:r>
          </w:p>
          <w:p w14:paraId="5A669A37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＃</w:t>
            </w:r>
            <w:r w:rsidRPr="009232CC">
              <w:rPr>
                <w:rFonts w:ascii="標楷體" w:eastAsia="標楷體" w:hAnsi="標楷體" w:hint="eastAsia"/>
                <w:sz w:val="20"/>
                <w:szCs w:val="20"/>
              </w:rPr>
              <w:t>2-Ⅳ-3</w:t>
            </w:r>
          </w:p>
          <w:p w14:paraId="2D370ADF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sz w:val="20"/>
                <w:szCs w:val="20"/>
              </w:rPr>
              <w:t>3-Ⅳ-1</w:t>
            </w:r>
          </w:p>
          <w:p w14:paraId="33A8CD27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sz w:val="20"/>
                <w:szCs w:val="20"/>
              </w:rPr>
              <w:t>3-Ⅳ-2</w:t>
            </w:r>
          </w:p>
          <w:p w14:paraId="15709B85" w14:textId="6DD31739" w:rsidR="00155D1B" w:rsidRPr="009232CC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＃</w:t>
            </w:r>
            <w:r w:rsidRPr="009232CC">
              <w:rPr>
                <w:rFonts w:ascii="標楷體" w:eastAsia="標楷體" w:hAnsi="標楷體" w:hint="eastAsia"/>
                <w:sz w:val="20"/>
                <w:szCs w:val="20"/>
              </w:rPr>
              <w:t>3-Ⅳ-3</w:t>
            </w:r>
          </w:p>
        </w:tc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5D3A57C" w14:textId="7AE26B34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Aa-Ⅳ-1</w:t>
            </w:r>
          </w:p>
          <w:p w14:paraId="63804D3A" w14:textId="7F23C7E1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Aa-Ⅳ-2</w:t>
            </w:r>
          </w:p>
          <w:p w14:paraId="4C1F9957" w14:textId="20024D20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Ab-Ⅳ-1</w:t>
            </w:r>
          </w:p>
          <w:p w14:paraId="455306F8" w14:textId="539C5035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Be-Ⅳ-1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090A84A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1.能正確念讀本課新詞，明瞭其意義，並運用於日常生活中。</w:t>
            </w:r>
          </w:p>
          <w:p w14:paraId="58950010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2.能運用網路資源學習閩南語、查詢相關資料，並將所學實際使用在生活中。</w:t>
            </w:r>
          </w:p>
          <w:p w14:paraId="67305634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3.能從課程中體會人生過程恰如萬物的各種滋味，並學會用閩南語適切形容。</w:t>
            </w:r>
          </w:p>
          <w:p w14:paraId="25731656" w14:textId="4467F46A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4.能主動探索各國文化習慣、飲食差異，進而開闊視野增進國際觀。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1147D5A" w14:textId="0A334B75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電腦設備、觸控顯示器、電子白板、小白板、學習單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1138461" w14:textId="77777777" w:rsidR="00155D1B" w:rsidRPr="003032F9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44CA567A" w14:textId="77777777" w:rsidR="00155D1B" w:rsidRPr="003032F9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481FE4D1" w14:textId="21646CF9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0805454" w14:textId="77777777" w:rsidR="00155D1B" w:rsidRPr="00751C72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562FB890" w14:textId="77777777" w:rsidR="00155D1B" w:rsidRPr="00751C72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多J4 了解不同群體間如何看待彼此的文化。</w:t>
            </w:r>
          </w:p>
          <w:p w14:paraId="7FC83FEE" w14:textId="77777777" w:rsidR="00155D1B" w:rsidRPr="00751C72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多J8 探討不同文化接觸時可能產生的衝突、融合或創新。</w:t>
            </w:r>
          </w:p>
          <w:p w14:paraId="40498E0A" w14:textId="77777777" w:rsidR="00155D1B" w:rsidRPr="00751C72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【國際教育】</w:t>
            </w:r>
          </w:p>
          <w:p w14:paraId="52828207" w14:textId="60DAE3C8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國J9 運用跨文化溝通技巧參與國際交流。</w:t>
            </w:r>
          </w:p>
        </w:tc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3C326AC" w14:textId="77777777" w:rsidR="00155D1B" w:rsidRPr="00146144" w:rsidRDefault="00155D1B" w:rsidP="00155D1B">
            <w:pPr>
              <w:suppressAutoHyphens/>
              <w:spacing w:line="0" w:lineRule="atLeast"/>
              <w:rPr>
                <w:rFonts w:ascii="新細明體" w:eastAsia="新細明體" w:hAnsi="新細明體" w:cs="新細明體"/>
                <w:sz w:val="20"/>
                <w:szCs w:val="20"/>
              </w:rPr>
            </w:pPr>
          </w:p>
        </w:tc>
      </w:tr>
      <w:tr w:rsidR="00155D1B" w:rsidRPr="00146144" w14:paraId="08E5CD7A" w14:textId="77777777" w:rsidTr="00361F7E">
        <w:trPr>
          <w:trHeight w:val="1"/>
        </w:trPr>
        <w:tc>
          <w:tcPr>
            <w:tcW w:w="229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B2A12CA" w14:textId="7CBBA6F1" w:rsidR="00155D1B" w:rsidRPr="00146144" w:rsidRDefault="00155D1B" w:rsidP="00155D1B">
            <w:pPr>
              <w:suppressAutoHyphens/>
              <w:spacing w:line="0" w:lineRule="atLeast"/>
              <w:jc w:val="center"/>
              <w:rPr>
                <w:sz w:val="20"/>
                <w:szCs w:val="20"/>
              </w:rPr>
            </w:pPr>
            <w:r w:rsidRPr="00146144">
              <w:rPr>
                <w:rFonts w:ascii="標楷體" w:eastAsia="標楷體" w:hAnsi="標楷體" w:cs="標楷體"/>
                <w:sz w:val="20"/>
                <w:szCs w:val="20"/>
              </w:rPr>
              <w:t>第二十</w:t>
            </w:r>
            <w:proofErr w:type="gramStart"/>
            <w:r w:rsidRPr="00146144"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81F7E49" w14:textId="15C8C42E" w:rsidR="00155D1B" w:rsidRPr="00146144" w:rsidRDefault="00155D1B" w:rsidP="00155D1B">
            <w:pPr>
              <w:suppressAutoHyphens/>
              <w:spacing w:line="0" w:lineRule="atLeast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t>06-22~06-28</w:t>
            </w:r>
          </w:p>
        </w:tc>
        <w:tc>
          <w:tcPr>
            <w:tcW w:w="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3CAB7C" w14:textId="77777777" w:rsidR="00155D1B" w:rsidRPr="00146144" w:rsidRDefault="00155D1B" w:rsidP="00155D1B">
            <w:pPr>
              <w:suppressAutoHyphens/>
              <w:spacing w:line="0" w:lineRule="atLeast"/>
              <w:jc w:val="center"/>
              <w:rPr>
                <w:sz w:val="20"/>
                <w:szCs w:val="20"/>
              </w:rPr>
            </w:pPr>
            <w:r w:rsidRPr="00146144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18B7C48" w14:textId="219C20ED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三、多元的文化6. 我的日本學生高崎小姐</w:t>
            </w:r>
          </w:p>
        </w:tc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643DA41" w14:textId="77777777" w:rsidR="00155D1B" w:rsidRPr="00C3767B" w:rsidRDefault="00155D1B" w:rsidP="00155D1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A自主行動</w:t>
            </w:r>
          </w:p>
          <w:p w14:paraId="0418D55F" w14:textId="77777777" w:rsidR="00155D1B" w:rsidRPr="00C3767B" w:rsidRDefault="00155D1B" w:rsidP="00155D1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B溝通互動</w:t>
            </w:r>
          </w:p>
          <w:p w14:paraId="24E156CD" w14:textId="47BE4440" w:rsidR="00155D1B" w:rsidRPr="00C3767B" w:rsidRDefault="00155D1B" w:rsidP="00155D1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C社會參與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3916C94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/>
                <w:sz w:val="20"/>
                <w:szCs w:val="20"/>
              </w:rPr>
              <w:t>A1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身心素質與自我精進</w:t>
            </w:r>
          </w:p>
          <w:p w14:paraId="1CFF3AC4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B2科技資訊與媒體素養</w:t>
            </w:r>
          </w:p>
          <w:p w14:paraId="4D3DBE16" w14:textId="067E323F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/>
                <w:sz w:val="20"/>
                <w:szCs w:val="20"/>
              </w:rPr>
              <w:t>C3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多元文化與國際理解</w:t>
            </w:r>
          </w:p>
        </w:tc>
        <w:tc>
          <w:tcPr>
            <w:tcW w:w="9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73DB2DC" w14:textId="77777777" w:rsidR="00155D1B" w:rsidRPr="00E317D2" w:rsidRDefault="00155D1B" w:rsidP="00155D1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17D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閩-J-A1</w:t>
            </w:r>
          </w:p>
          <w:p w14:paraId="350360B6" w14:textId="77777777" w:rsidR="00155D1B" w:rsidRPr="00E317D2" w:rsidRDefault="00155D1B" w:rsidP="00155D1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17D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5DA20832" w14:textId="77777777" w:rsidR="00155D1B" w:rsidRPr="00E317D2" w:rsidRDefault="00155D1B" w:rsidP="00155D1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17D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閩-J-B2</w:t>
            </w:r>
          </w:p>
          <w:p w14:paraId="2C215D74" w14:textId="77777777" w:rsidR="00155D1B" w:rsidRPr="00E317D2" w:rsidRDefault="00155D1B" w:rsidP="00155D1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17D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透過資訊及檢索工具，蒐集、整理閩南語文資料，並能分析明辨資訊的正確性，重視資訊倫理，以提升</w:t>
            </w:r>
            <w:proofErr w:type="gramStart"/>
            <w:r w:rsidRPr="00E317D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媒體識讀能力</w:t>
            </w:r>
            <w:proofErr w:type="gramEnd"/>
            <w:r w:rsidRPr="00E317D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。</w:t>
            </w:r>
          </w:p>
          <w:p w14:paraId="170AE536" w14:textId="77777777" w:rsidR="00155D1B" w:rsidRPr="00E317D2" w:rsidRDefault="00155D1B" w:rsidP="00155D1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E317D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閩-J-C3</w:t>
            </w:r>
          </w:p>
          <w:p w14:paraId="0811B000" w14:textId="180819B1" w:rsidR="00155D1B" w:rsidRPr="00E317D2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317D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透過閩南語文的學習，培養對自我文化的認同，具備順應社會發展、尊重多元文化、關心國際事務之素養。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F429875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sz w:val="20"/>
                <w:szCs w:val="20"/>
              </w:rPr>
              <w:t>1-Ⅳ-1</w:t>
            </w:r>
          </w:p>
          <w:p w14:paraId="18DFACDA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sz w:val="20"/>
                <w:szCs w:val="20"/>
              </w:rPr>
              <w:t>1-Ⅳ-2</w:t>
            </w:r>
          </w:p>
          <w:p w14:paraId="57F6F3B2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＃</w:t>
            </w:r>
            <w:r w:rsidRPr="009232CC">
              <w:rPr>
                <w:rFonts w:ascii="標楷體" w:eastAsia="標楷體" w:hAnsi="標楷體" w:hint="eastAsia"/>
                <w:sz w:val="20"/>
                <w:szCs w:val="20"/>
              </w:rPr>
              <w:t>1-Ⅳ-3</w:t>
            </w:r>
          </w:p>
          <w:p w14:paraId="37EFDEF6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sz w:val="20"/>
                <w:szCs w:val="20"/>
              </w:rPr>
              <w:t>1-Ⅳ-5</w:t>
            </w:r>
          </w:p>
          <w:p w14:paraId="08496168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sz w:val="20"/>
                <w:szCs w:val="20"/>
              </w:rPr>
              <w:t>2-Ⅳ-1</w:t>
            </w:r>
          </w:p>
          <w:p w14:paraId="022A84B0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＃</w:t>
            </w:r>
            <w:r w:rsidRPr="009232CC">
              <w:rPr>
                <w:rFonts w:ascii="標楷體" w:eastAsia="標楷體" w:hAnsi="標楷體" w:hint="eastAsia"/>
                <w:sz w:val="20"/>
                <w:szCs w:val="20"/>
              </w:rPr>
              <w:t>2-Ⅳ-3</w:t>
            </w:r>
          </w:p>
          <w:p w14:paraId="3431065E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＃</w:t>
            </w:r>
            <w:r w:rsidRPr="009232CC">
              <w:rPr>
                <w:rFonts w:ascii="標楷體" w:eastAsia="標楷體" w:hAnsi="標楷體" w:hint="eastAsia"/>
                <w:sz w:val="20"/>
                <w:szCs w:val="20"/>
              </w:rPr>
              <w:t>2-Ⅳ-5</w:t>
            </w:r>
          </w:p>
          <w:p w14:paraId="57CE00FE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sz w:val="20"/>
                <w:szCs w:val="20"/>
              </w:rPr>
              <w:t>3-Ⅳ-1</w:t>
            </w:r>
          </w:p>
          <w:p w14:paraId="1508EDA3" w14:textId="77777777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＃</w:t>
            </w:r>
            <w:r w:rsidRPr="009232CC">
              <w:rPr>
                <w:rFonts w:ascii="標楷體" w:eastAsia="標楷體" w:hAnsi="標楷體" w:hint="eastAsia"/>
                <w:sz w:val="20"/>
                <w:szCs w:val="20"/>
              </w:rPr>
              <w:t>3-Ⅳ-3</w:t>
            </w:r>
          </w:p>
          <w:p w14:paraId="3800C34E" w14:textId="12914622" w:rsidR="00155D1B" w:rsidRPr="009232CC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2CC">
              <w:rPr>
                <w:rFonts w:ascii="標楷體" w:eastAsia="標楷體" w:hAnsi="標楷體" w:hint="eastAsia"/>
                <w:sz w:val="20"/>
                <w:szCs w:val="20"/>
              </w:rPr>
              <w:t>4-Ⅳ-1</w:t>
            </w:r>
          </w:p>
        </w:tc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2FF5E2A" w14:textId="4659C492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Aa-Ⅳ-1</w:t>
            </w:r>
          </w:p>
          <w:p w14:paraId="39CC35BF" w14:textId="5AD3B3B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Aa-Ⅳ-2</w:t>
            </w:r>
          </w:p>
          <w:p w14:paraId="6A36A01C" w14:textId="1AA85E09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Ab-Ⅳ-1</w:t>
            </w:r>
          </w:p>
          <w:p w14:paraId="4CA951D9" w14:textId="62479F32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Ab-Ⅳ-2</w:t>
            </w:r>
          </w:p>
          <w:p w14:paraId="16B5DF74" w14:textId="24926AD8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Ac-Ⅳ-2</w:t>
            </w:r>
          </w:p>
          <w:p w14:paraId="5A4A3503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Bc-Ⅳ-2</w:t>
            </w:r>
          </w:p>
          <w:p w14:paraId="6BE0A60E" w14:textId="1394D6D3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Be-Ⅳ-1</w:t>
            </w:r>
          </w:p>
          <w:p w14:paraId="244F4B7E" w14:textId="7DC3AA88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3767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Bh-Ⅳ-1</w:t>
            </w:r>
          </w:p>
          <w:p w14:paraId="08BBEB2A" w14:textId="110FE38A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Bi -Ⅳ-1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7383EE5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1.能了解課文文章內容，並使用閩南語闡述大意。</w:t>
            </w:r>
          </w:p>
          <w:p w14:paraId="03D1B11C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2.能正確念讀本課新詞，明瞭其意義，並運用於日常生活中。</w:t>
            </w:r>
          </w:p>
          <w:p w14:paraId="1E843173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3.能運用網路資源學習閩南語、查詢相關資料，並將所學實際使用在生活中。</w:t>
            </w:r>
          </w:p>
          <w:p w14:paraId="5069DE0C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4.能從課程中體會人生過程恰如萬物的各種滋味，並學會用閩南語適切形容。</w:t>
            </w:r>
          </w:p>
          <w:p w14:paraId="087840F6" w14:textId="7777777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5.能主動探索各國文化習慣、飲食差異，進而開闊視野增進國際觀。</w:t>
            </w:r>
          </w:p>
          <w:p w14:paraId="4097401A" w14:textId="0860E59A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t>6.能從「關心他人」，探討「資訊」與「人際溝通」問題，並培養良好的「公民素</w:t>
            </w: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養」。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4574349" w14:textId="06BC4865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E760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電腦設備、觸控顯示器、電子白板、小白板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D420D5E" w14:textId="77777777" w:rsidR="00155D1B" w:rsidRPr="003032F9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4A07B713" w14:textId="77777777" w:rsidR="00155D1B" w:rsidRPr="003032F9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095F59D1" w14:textId="25072B45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9E560EF" w14:textId="77777777" w:rsidR="00155D1B" w:rsidRPr="00751C72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4FC49155" w14:textId="77777777" w:rsidR="00155D1B" w:rsidRPr="00751C72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多J4 了解不同群體間如何看待彼此的文化。</w:t>
            </w:r>
          </w:p>
          <w:p w14:paraId="430841EB" w14:textId="77777777" w:rsidR="00155D1B" w:rsidRPr="00751C72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多J8 探討不同文化接觸時可能產生的衝突、融合或創新。</w:t>
            </w:r>
          </w:p>
          <w:p w14:paraId="2ED5BE9F" w14:textId="77777777" w:rsidR="00155D1B" w:rsidRPr="00751C72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【國際教育】</w:t>
            </w:r>
          </w:p>
          <w:p w14:paraId="29DA398F" w14:textId="58FEA2F7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國J9 運用跨文化溝通技巧參與國際交流。</w:t>
            </w:r>
          </w:p>
        </w:tc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3DEE436" w14:textId="77777777" w:rsidR="00155D1B" w:rsidRPr="00146144" w:rsidRDefault="00155D1B" w:rsidP="00155D1B">
            <w:pPr>
              <w:suppressAutoHyphens/>
              <w:spacing w:line="0" w:lineRule="atLeast"/>
              <w:rPr>
                <w:rFonts w:ascii="新細明體" w:eastAsia="新細明體" w:hAnsi="新細明體" w:cs="新細明體"/>
                <w:sz w:val="20"/>
                <w:szCs w:val="20"/>
              </w:rPr>
            </w:pPr>
          </w:p>
        </w:tc>
      </w:tr>
      <w:tr w:rsidR="00155D1B" w:rsidRPr="00146144" w14:paraId="7F99CC30" w14:textId="77777777" w:rsidTr="00361F7E">
        <w:trPr>
          <w:trHeight w:val="1"/>
        </w:trPr>
        <w:tc>
          <w:tcPr>
            <w:tcW w:w="229" w:type="pct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0B4F7E8" w14:textId="68184A9E" w:rsidR="00155D1B" w:rsidRPr="00146144" w:rsidRDefault="00155D1B" w:rsidP="00155D1B">
            <w:pPr>
              <w:suppressAutoHyphens/>
              <w:spacing w:line="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146144">
              <w:rPr>
                <w:rFonts w:ascii="標楷體" w:eastAsia="標楷體" w:hAnsi="標楷體" w:cs="標楷體"/>
                <w:sz w:val="20"/>
                <w:szCs w:val="20"/>
              </w:rPr>
              <w:t>第二十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一</w:t>
            </w:r>
            <w:proofErr w:type="gramStart"/>
            <w:r w:rsidRPr="00146144"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  <w:proofErr w:type="gramEnd"/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9975020" w14:textId="4640D67E" w:rsidR="00155D1B" w:rsidRPr="00146144" w:rsidRDefault="00155D1B" w:rsidP="00155D1B">
            <w:pPr>
              <w:suppressAutoHyphens/>
              <w:spacing w:line="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Arial" w:hAnsi="Arial" w:cs="Arial"/>
                <w:color w:val="555555"/>
              </w:rPr>
              <w:t>06-29~06-30</w:t>
            </w:r>
          </w:p>
        </w:tc>
        <w:tc>
          <w:tcPr>
            <w:tcW w:w="101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CE9DB74" w14:textId="57BB2358" w:rsidR="00155D1B" w:rsidRPr="00146144" w:rsidRDefault="00155D1B" w:rsidP="00155D1B">
            <w:pPr>
              <w:suppressAutoHyphens/>
              <w:spacing w:line="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35ACD">
              <w:rPr>
                <w:rFonts w:ascii="標楷體" w:eastAsia="標楷體" w:hAnsi="標楷體" w:hint="eastAsia"/>
                <w:bCs/>
                <w:sz w:val="22"/>
                <w:szCs w:val="20"/>
              </w:rPr>
              <w:t>1</w:t>
            </w:r>
          </w:p>
        </w:tc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294C67B" w14:textId="4147D9FC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35ACD">
              <w:rPr>
                <w:rFonts w:ascii="標楷體" w:eastAsia="標楷體" w:hAnsi="標楷體" w:hint="eastAsia"/>
              </w:rPr>
              <w:t>綜合練習</w:t>
            </w:r>
          </w:p>
        </w:tc>
        <w:tc>
          <w:tcPr>
            <w:tcW w:w="266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C826B6A" w14:textId="77777777" w:rsidR="00155D1B" w:rsidRPr="00035ACD" w:rsidRDefault="00155D1B" w:rsidP="00155D1B">
            <w:pPr>
              <w:rPr>
                <w:rFonts w:ascii="標楷體" w:eastAsia="標楷體" w:hAnsi="標楷體"/>
                <w:sz w:val="22"/>
              </w:rPr>
            </w:pPr>
            <w:r w:rsidRPr="00035ACD">
              <w:rPr>
                <w:rFonts w:ascii="標楷體" w:eastAsia="標楷體" w:hAnsi="標楷體"/>
                <w:sz w:val="22"/>
              </w:rPr>
              <w:t>A自主行動</w:t>
            </w:r>
          </w:p>
          <w:p w14:paraId="508F589D" w14:textId="325FBDAA" w:rsidR="00155D1B" w:rsidRPr="00C3767B" w:rsidRDefault="00155D1B" w:rsidP="00155D1B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035ACD">
              <w:rPr>
                <w:rFonts w:ascii="標楷體" w:eastAsia="標楷體" w:hAnsi="標楷體"/>
                <w:sz w:val="22"/>
              </w:rPr>
              <w:t>B溝通互動</w:t>
            </w:r>
          </w:p>
        </w:tc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DFBFBDA" w14:textId="77777777" w:rsidR="00155D1B" w:rsidRPr="00035ACD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35ACD">
              <w:rPr>
                <w:rFonts w:ascii="標楷體" w:eastAsia="標楷體" w:hAnsi="標楷體" w:hint="eastAsia"/>
                <w:sz w:val="20"/>
                <w:szCs w:val="20"/>
              </w:rPr>
              <w:t>A3規劃執行與創新應變</w:t>
            </w:r>
          </w:p>
          <w:p w14:paraId="66F98C8C" w14:textId="77777777" w:rsidR="00155D1B" w:rsidRPr="00035ACD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35ACD">
              <w:rPr>
                <w:rFonts w:ascii="標楷體" w:eastAsia="標楷體" w:hAnsi="標楷體" w:hint="eastAsia"/>
                <w:sz w:val="20"/>
                <w:szCs w:val="20"/>
              </w:rPr>
              <w:t>B1符號運用與溝通表達</w:t>
            </w:r>
          </w:p>
          <w:p w14:paraId="264769A9" w14:textId="0E91B319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35ACD">
              <w:rPr>
                <w:rFonts w:ascii="標楷體" w:eastAsia="標楷體" w:hAnsi="標楷體" w:hint="eastAsia"/>
                <w:sz w:val="20"/>
                <w:szCs w:val="20"/>
              </w:rPr>
              <w:t xml:space="preserve">B2科技資訊與媒體素養 </w:t>
            </w:r>
          </w:p>
        </w:tc>
        <w:tc>
          <w:tcPr>
            <w:tcW w:w="923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6909091" w14:textId="77777777" w:rsidR="00155D1B" w:rsidRPr="00035ACD" w:rsidRDefault="00155D1B" w:rsidP="00155D1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035ACD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閩</w:t>
            </w:r>
            <w:r w:rsidRPr="00035ACD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-J-A3</w:t>
            </w:r>
            <w:r w:rsidRPr="00035ACD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具備閩南語文探索與發展多元專業知能之素養，進而提升規劃與執行能力，並激發創新應變之潛能。</w:t>
            </w:r>
          </w:p>
          <w:p w14:paraId="7306ACEA" w14:textId="77777777" w:rsidR="00155D1B" w:rsidRPr="00035ACD" w:rsidRDefault="00155D1B" w:rsidP="00155D1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035ACD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閩</w:t>
            </w:r>
            <w:r w:rsidRPr="00035ACD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-J-B1</w:t>
            </w:r>
            <w:r w:rsidRPr="00035ACD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1CAD3E15" w14:textId="62248D95" w:rsidR="00155D1B" w:rsidRPr="00E317D2" w:rsidRDefault="00155D1B" w:rsidP="00155D1B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35ACD">
              <w:rPr>
                <w:rFonts w:ascii="標楷體" w:eastAsia="標楷體" w:hAnsi="標楷體" w:hint="eastAsia"/>
                <w:sz w:val="20"/>
                <w:szCs w:val="20"/>
              </w:rPr>
              <w:t>閩-J-B2透過資訊及檢索工具，蒐集、整理閩南語文資料，並能分析明辨資訊的正確性，重視資訊倫理，以提升</w:t>
            </w:r>
            <w:proofErr w:type="gramStart"/>
            <w:r w:rsidRPr="00035ACD">
              <w:rPr>
                <w:rFonts w:ascii="標楷體" w:eastAsia="標楷體" w:hAnsi="標楷體" w:hint="eastAsia"/>
                <w:sz w:val="20"/>
                <w:szCs w:val="20"/>
              </w:rPr>
              <w:t>媒體識讀能力</w:t>
            </w:r>
            <w:proofErr w:type="gramEnd"/>
            <w:r w:rsidRPr="00035ACD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F5881A5" w14:textId="77777777" w:rsidR="00155D1B" w:rsidRPr="00035ACD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035ACD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1-</w:t>
            </w:r>
            <w:r w:rsidRPr="00035ACD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035ACD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-1</w:t>
            </w:r>
          </w:p>
          <w:p w14:paraId="71725BB9" w14:textId="77777777" w:rsidR="00155D1B" w:rsidRPr="00035ACD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035ACD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1-</w:t>
            </w:r>
            <w:r w:rsidRPr="00035ACD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035ACD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-2</w:t>
            </w:r>
          </w:p>
          <w:p w14:paraId="4B35BEAB" w14:textId="77777777" w:rsidR="00155D1B" w:rsidRPr="00035ACD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035ACD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2-</w:t>
            </w:r>
            <w:r w:rsidRPr="00035ACD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035ACD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-1</w:t>
            </w:r>
          </w:p>
          <w:p w14:paraId="67E086B4" w14:textId="77777777" w:rsidR="00155D1B" w:rsidRPr="00035ACD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035ACD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2-</w:t>
            </w:r>
            <w:r w:rsidRPr="00035ACD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035ACD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-2</w:t>
            </w:r>
          </w:p>
          <w:p w14:paraId="2B9C8667" w14:textId="77777777" w:rsidR="00155D1B" w:rsidRPr="00035ACD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035ACD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#</w:t>
            </w:r>
            <w:r w:rsidRPr="00035ACD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2-Ⅳ-3</w:t>
            </w:r>
          </w:p>
          <w:p w14:paraId="3D335C42" w14:textId="2EDCDD2F" w:rsidR="00155D1B" w:rsidRPr="009232CC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035ACD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3-</w:t>
            </w:r>
            <w:r w:rsidRPr="00035ACD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035ACD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-2</w:t>
            </w:r>
          </w:p>
        </w:tc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A1E1DA7" w14:textId="77777777" w:rsidR="00155D1B" w:rsidRPr="00035ACD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035ACD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035ACD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Aa-Ⅳ-1</w:t>
            </w:r>
          </w:p>
          <w:p w14:paraId="206477BF" w14:textId="77777777" w:rsidR="00155D1B" w:rsidRPr="00035ACD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035ACD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035ACD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Aa-Ⅳ-2</w:t>
            </w:r>
          </w:p>
          <w:p w14:paraId="49529954" w14:textId="77777777" w:rsidR="00155D1B" w:rsidRPr="00035ACD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035ACD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035ACD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Ab-</w:t>
            </w:r>
            <w:r w:rsidRPr="00035ACD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035ACD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-1</w:t>
            </w:r>
          </w:p>
          <w:p w14:paraId="00D0F52D" w14:textId="77777777" w:rsidR="00155D1B" w:rsidRPr="00035ACD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035ACD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035ACD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Ab-</w:t>
            </w:r>
            <w:r w:rsidRPr="00035ACD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035ACD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-2</w:t>
            </w:r>
          </w:p>
          <w:p w14:paraId="6B5A61AA" w14:textId="77777777" w:rsidR="00155D1B" w:rsidRPr="00035ACD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035ACD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035ACD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Ac-Ⅳ-3</w:t>
            </w:r>
          </w:p>
          <w:p w14:paraId="056197F2" w14:textId="77777777" w:rsidR="00155D1B" w:rsidRPr="00035ACD" w:rsidRDefault="00155D1B" w:rsidP="00155D1B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035ACD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Bc-Ⅳ-1</w:t>
            </w:r>
          </w:p>
          <w:p w14:paraId="76672564" w14:textId="0C0ECE33" w:rsidR="00155D1B" w:rsidRPr="00C3767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  <w:vertAlign w:val="superscript"/>
              </w:rPr>
            </w:pPr>
            <w:r w:rsidRPr="00035ACD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035ACD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Be-Ⅳ-1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F091F3E" w14:textId="77777777" w:rsidR="00155D1B" w:rsidRPr="00035ACD" w:rsidRDefault="00155D1B" w:rsidP="00155D1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35ACD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1.能夠複習本學期所學的課文、語詞與句型。</w:t>
            </w:r>
          </w:p>
          <w:p w14:paraId="0C006784" w14:textId="77777777" w:rsidR="00155D1B" w:rsidRPr="00035ACD" w:rsidRDefault="00155D1B" w:rsidP="00155D1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35ACD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2.能了解各地方音差，並養成尊重的習慣。</w:t>
            </w:r>
          </w:p>
          <w:p w14:paraId="6E12703A" w14:textId="068FEC34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35ACD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3.能依照課程內容進行練習，並融入於團體活動中。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A6531AC" w14:textId="77777777" w:rsidR="00155D1B" w:rsidRPr="00035ACD" w:rsidRDefault="00155D1B" w:rsidP="00155D1B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035ACD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  <w:r w:rsidRPr="00035ACD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電腦設備</w:t>
            </w:r>
          </w:p>
          <w:p w14:paraId="772F88D2" w14:textId="77777777" w:rsidR="00155D1B" w:rsidRPr="00035ACD" w:rsidRDefault="00155D1B" w:rsidP="00155D1B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035ACD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2.觸控顯示器</w:t>
            </w:r>
          </w:p>
          <w:p w14:paraId="5468477F" w14:textId="75A0CB5C" w:rsidR="00155D1B" w:rsidRPr="000E760B" w:rsidRDefault="00155D1B" w:rsidP="00155D1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35ACD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3.電子白板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4A677FE" w14:textId="77777777" w:rsidR="00155D1B" w:rsidRPr="00035ACD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35ACD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71561094" w14:textId="77777777" w:rsidR="00155D1B" w:rsidRPr="00035ACD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035ACD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3F8BB8AA" w14:textId="0DC6FEA5" w:rsidR="00155D1B" w:rsidRPr="003032F9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035ACD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E383051" w14:textId="77777777" w:rsidR="00155D1B" w:rsidRDefault="00155D1B" w:rsidP="00155D1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CA2761A" w14:textId="77777777" w:rsidR="00155D1B" w:rsidRPr="00146144" w:rsidRDefault="00155D1B" w:rsidP="00155D1B">
            <w:pPr>
              <w:suppressAutoHyphens/>
              <w:spacing w:line="0" w:lineRule="atLeast"/>
              <w:rPr>
                <w:rFonts w:ascii="新細明體" w:eastAsia="新細明體" w:hAnsi="新細明體" w:cs="新細明體"/>
                <w:sz w:val="20"/>
                <w:szCs w:val="20"/>
              </w:rPr>
            </w:pPr>
          </w:p>
        </w:tc>
      </w:tr>
    </w:tbl>
    <w:p w14:paraId="73087D56" w14:textId="77777777" w:rsidR="002D6E5C" w:rsidRPr="00E317D2" w:rsidRDefault="002D6E5C">
      <w:pPr>
        <w:tabs>
          <w:tab w:val="left" w:pos="567"/>
        </w:tabs>
        <w:suppressAutoHyphens/>
        <w:spacing w:line="400" w:lineRule="auto"/>
        <w:rPr>
          <w:rFonts w:ascii="標楷體" w:eastAsia="標楷體" w:hAnsi="標楷體" w:cs="標楷體"/>
        </w:rPr>
      </w:pPr>
    </w:p>
    <w:sectPr w:rsidR="002D6E5C" w:rsidRPr="00E317D2" w:rsidSect="002F2CF5">
      <w:pgSz w:w="23808" w:h="16840" w:orient="landscape" w:code="8"/>
      <w:pgMar w:top="1021" w:right="1361" w:bottom="1021" w:left="136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9DEA47" w14:textId="77777777" w:rsidR="00A933A3" w:rsidRDefault="00A933A3" w:rsidP="00146144">
      <w:r>
        <w:separator/>
      </w:r>
    </w:p>
  </w:endnote>
  <w:endnote w:type="continuationSeparator" w:id="0">
    <w:p w14:paraId="54252E13" w14:textId="77777777" w:rsidR="00A933A3" w:rsidRDefault="00A933A3" w:rsidP="001461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FYuanStd-W3">
    <w:altName w:val="Arial Unicode MS"/>
    <w:charset w:val="88"/>
    <w:family w:val="auto"/>
    <w:pitch w:val="default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1EFAA8" w14:textId="77777777" w:rsidR="00A933A3" w:rsidRDefault="00A933A3" w:rsidP="00146144">
      <w:r>
        <w:separator/>
      </w:r>
    </w:p>
  </w:footnote>
  <w:footnote w:type="continuationSeparator" w:id="0">
    <w:p w14:paraId="1176384F" w14:textId="77777777" w:rsidR="00A933A3" w:rsidRDefault="00A933A3" w:rsidP="001461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bordersDoNotSurroundHeader/>
  <w:bordersDoNotSurroundFooter/>
  <w:proofState w:grammar="clean"/>
  <w:defaultTabStop w:val="48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6E5C"/>
    <w:rsid w:val="000E760B"/>
    <w:rsid w:val="00104137"/>
    <w:rsid w:val="00146144"/>
    <w:rsid w:val="00155D1B"/>
    <w:rsid w:val="00160743"/>
    <w:rsid w:val="002D6E5C"/>
    <w:rsid w:val="002F2CF5"/>
    <w:rsid w:val="003033AB"/>
    <w:rsid w:val="0032293B"/>
    <w:rsid w:val="00515259"/>
    <w:rsid w:val="00615DD7"/>
    <w:rsid w:val="007118C6"/>
    <w:rsid w:val="00745F5E"/>
    <w:rsid w:val="009007FD"/>
    <w:rsid w:val="00906982"/>
    <w:rsid w:val="009232CC"/>
    <w:rsid w:val="00A933A3"/>
    <w:rsid w:val="00AB50DD"/>
    <w:rsid w:val="00B4754B"/>
    <w:rsid w:val="00C3767B"/>
    <w:rsid w:val="00C519C3"/>
    <w:rsid w:val="00D47CAA"/>
    <w:rsid w:val="00E317D2"/>
    <w:rsid w:val="00FE5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A98F29"/>
  <w15:docId w15:val="{B6A470AE-0C4B-4939-B972-B0C7F176F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614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4614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4614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4614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2417</Words>
  <Characters>13777</Characters>
  <Application>Microsoft Office Word</Application>
  <DocSecurity>0</DocSecurity>
  <Lines>114</Lines>
  <Paragraphs>32</Paragraphs>
  <ScaleCrop>false</ScaleCrop>
  <Company/>
  <LinksUpToDate>false</LinksUpToDate>
  <CharactersWithSpaces>16162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365 KA</cp:lastModifiedBy>
  <cp:revision>11</cp:revision>
  <dcterms:created xsi:type="dcterms:W3CDTF">2023-04-13T08:36:00Z</dcterms:created>
  <dcterms:modified xsi:type="dcterms:W3CDTF">2024-06-05T01:59:00Z</dcterms:modified>
</cp:coreProperties>
</file>