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D0C66D" w14:textId="277D5405" w:rsidR="00343672" w:rsidRPr="006C6BDA" w:rsidRDefault="00343672" w:rsidP="007E5825">
      <w:pPr>
        <w:snapToGrid w:val="0"/>
        <w:spacing w:line="300" w:lineRule="auto"/>
        <w:jc w:val="center"/>
        <w:rPr>
          <w:rFonts w:ascii="標楷體" w:eastAsia="標楷體" w:hAnsi="標楷體" w:cs="Segoe UI"/>
          <w:b/>
          <w:color w:val="212529"/>
          <w:sz w:val="28"/>
          <w:szCs w:val="32"/>
        </w:rPr>
      </w:pPr>
      <w:bookmarkStart w:id="0" w:name="教學進度總表"/>
      <w:r w:rsidRPr="006C6BDA">
        <w:rPr>
          <w:rFonts w:ascii="標楷體" w:eastAsia="標楷體" w:hAnsi="標楷體" w:cs="Times New Roman" w:hint="eastAsia"/>
          <w:b/>
          <w:sz w:val="32"/>
          <w:szCs w:val="24"/>
        </w:rPr>
        <w:t>彰化</w:t>
      </w:r>
      <w:r w:rsidR="00C46D02">
        <w:rPr>
          <w:rFonts w:ascii="標楷體" w:eastAsia="標楷體" w:hAnsi="標楷體" w:cs="Times New Roman" w:hint="eastAsia"/>
          <w:b/>
          <w:sz w:val="32"/>
          <w:szCs w:val="24"/>
        </w:rPr>
        <w:t>縣</w:t>
      </w:r>
      <w:r w:rsidRPr="006C6BDA">
        <w:rPr>
          <w:rFonts w:ascii="標楷體" w:eastAsia="標楷體" w:hAnsi="標楷體" w:cs="Times New Roman" w:hint="eastAsia"/>
          <w:b/>
          <w:sz w:val="32"/>
          <w:szCs w:val="24"/>
        </w:rPr>
        <w:t>縣立</w:t>
      </w:r>
      <w:r w:rsidR="00C46D02" w:rsidRPr="00471200">
        <w:rPr>
          <w:rFonts w:ascii="標楷體" w:eastAsia="標楷體" w:hAnsi="標楷體" w:hint="eastAsia"/>
          <w:sz w:val="32"/>
          <w:szCs w:val="32"/>
        </w:rPr>
        <w:t>○○</w:t>
      </w:r>
      <w:r w:rsidRPr="006C6BDA">
        <w:rPr>
          <w:rFonts w:ascii="標楷體" w:eastAsia="標楷體" w:hAnsi="標楷體" w:cs="Times New Roman" w:hint="eastAsia"/>
          <w:b/>
          <w:sz w:val="32"/>
          <w:szCs w:val="24"/>
        </w:rPr>
        <w:t>國民小學</w:t>
      </w:r>
      <w:r w:rsidR="00C46D02">
        <w:rPr>
          <w:rFonts w:ascii="標楷體" w:eastAsia="標楷體" w:hAnsi="標楷體" w:cs="Times New Roman" w:hint="eastAsia"/>
          <w:b/>
          <w:sz w:val="32"/>
          <w:szCs w:val="24"/>
        </w:rPr>
        <w:t xml:space="preserve">   </w:t>
      </w:r>
      <w:r w:rsidRPr="006C6BDA">
        <w:rPr>
          <w:rFonts w:ascii="標楷體" w:eastAsia="標楷體" w:hAnsi="標楷體" w:cs="Times New Roman" w:hint="eastAsia"/>
          <w:b/>
          <w:sz w:val="32"/>
          <w:szCs w:val="24"/>
        </w:rPr>
        <w:t>1</w:t>
      </w:r>
      <w:r w:rsidR="007E5825">
        <w:rPr>
          <w:rFonts w:ascii="標楷體" w:eastAsia="標楷體" w:hAnsi="標楷體" w:cs="Times New Roman" w:hint="eastAsia"/>
          <w:b/>
          <w:sz w:val="32"/>
          <w:szCs w:val="24"/>
        </w:rPr>
        <w:t>1</w:t>
      </w:r>
      <w:r w:rsidR="00247688">
        <w:rPr>
          <w:rFonts w:ascii="標楷體" w:eastAsia="標楷體" w:hAnsi="標楷體" w:cs="Times New Roman" w:hint="eastAsia"/>
          <w:b/>
          <w:sz w:val="32"/>
          <w:szCs w:val="24"/>
        </w:rPr>
        <w:t>3</w:t>
      </w:r>
      <w:r w:rsidRPr="006C6BDA">
        <w:rPr>
          <w:rFonts w:ascii="標楷體" w:eastAsia="標楷體" w:hAnsi="標楷體" w:cs="Times New Roman" w:hint="eastAsia"/>
          <w:b/>
          <w:sz w:val="32"/>
          <w:szCs w:val="24"/>
        </w:rPr>
        <w:t>學年度第</w:t>
      </w:r>
      <w:r w:rsidRPr="006C6BDA">
        <w:rPr>
          <w:rFonts w:ascii="標楷體" w:eastAsia="標楷體" w:hAnsi="標楷體" w:cs="新細明體" w:hint="eastAsia"/>
          <w:b/>
          <w:sz w:val="32"/>
          <w:szCs w:val="24"/>
          <w:u w:val="single"/>
        </w:rPr>
        <w:t xml:space="preserve"> </w:t>
      </w:r>
      <w:r w:rsidRPr="006C6BDA">
        <w:rPr>
          <w:rFonts w:ascii="標楷體" w:eastAsia="標楷體" w:hAnsi="標楷體" w:cs="Times New Roman" w:hint="eastAsia"/>
          <w:b/>
          <w:sz w:val="32"/>
          <w:szCs w:val="24"/>
          <w:u w:val="single"/>
        </w:rPr>
        <w:t>一</w:t>
      </w:r>
      <w:r w:rsidRPr="006C6BDA">
        <w:rPr>
          <w:rFonts w:ascii="標楷體" w:eastAsia="標楷體" w:hAnsi="標楷體" w:cs="新細明體" w:hint="eastAsia"/>
          <w:b/>
          <w:sz w:val="32"/>
          <w:szCs w:val="24"/>
          <w:u w:val="single"/>
        </w:rPr>
        <w:t xml:space="preserve"> </w:t>
      </w:r>
      <w:r w:rsidRPr="006C6BDA">
        <w:rPr>
          <w:rFonts w:ascii="標楷體" w:eastAsia="標楷體" w:hAnsi="標楷體" w:cs="標楷體" w:hint="eastAsia"/>
          <w:b/>
          <w:sz w:val="32"/>
          <w:szCs w:val="24"/>
        </w:rPr>
        <w:t>學期</w:t>
      </w:r>
      <w:r>
        <w:rPr>
          <w:rFonts w:ascii="標楷體" w:eastAsia="標楷體" w:hAnsi="標楷體" w:cs="Times New Roman" w:hint="eastAsia"/>
          <w:b/>
          <w:sz w:val="32"/>
          <w:szCs w:val="24"/>
          <w:u w:val="single"/>
        </w:rPr>
        <w:t xml:space="preserve"> </w:t>
      </w:r>
      <w:r w:rsidR="00DD2111">
        <w:rPr>
          <w:rFonts w:ascii="標楷體" w:eastAsia="標楷體" w:hAnsi="標楷體" w:cs="Times New Roman" w:hint="eastAsia"/>
          <w:b/>
          <w:sz w:val="32"/>
          <w:szCs w:val="24"/>
          <w:u w:val="single"/>
        </w:rPr>
        <w:t>六</w:t>
      </w:r>
      <w:r w:rsidR="00CA6540">
        <w:rPr>
          <w:rFonts w:ascii="標楷體" w:eastAsia="標楷體" w:hAnsi="標楷體" w:cs="Times New Roman" w:hint="eastAsia"/>
          <w:b/>
          <w:sz w:val="32"/>
          <w:szCs w:val="24"/>
          <w:u w:val="single"/>
        </w:rPr>
        <w:t xml:space="preserve"> </w:t>
      </w:r>
      <w:r w:rsidRPr="006C6BDA">
        <w:rPr>
          <w:rFonts w:ascii="標楷體" w:eastAsia="標楷體" w:hAnsi="標楷體" w:cs="Times New Roman" w:hint="eastAsia"/>
          <w:b/>
          <w:sz w:val="32"/>
          <w:szCs w:val="24"/>
        </w:rPr>
        <w:t>年級</w:t>
      </w:r>
      <w:r w:rsidRPr="006C6BDA">
        <w:rPr>
          <w:rFonts w:ascii="標楷體" w:eastAsia="標楷體" w:hAnsi="標楷體" w:cs="Times New Roman"/>
          <w:b/>
          <w:sz w:val="32"/>
          <w:szCs w:val="24"/>
          <w:u w:val="single"/>
        </w:rPr>
        <w:t xml:space="preserve"> </w:t>
      </w:r>
      <w:r w:rsidR="009F7554">
        <w:rPr>
          <w:rFonts w:ascii="標楷體" w:eastAsia="標楷體" w:hAnsi="標楷體" w:cs="Times New Roman" w:hint="eastAsia"/>
          <w:b/>
          <w:sz w:val="32"/>
          <w:szCs w:val="24"/>
          <w:u w:val="single"/>
        </w:rPr>
        <w:t xml:space="preserve"> </w:t>
      </w:r>
      <w:r w:rsidRPr="006C6BDA">
        <w:rPr>
          <w:rFonts w:ascii="標楷體" w:eastAsia="標楷體" w:hAnsi="標楷體" w:cs="Times New Roman"/>
          <w:b/>
          <w:sz w:val="32"/>
          <w:szCs w:val="24"/>
          <w:u w:val="single"/>
        </w:rPr>
        <w:t xml:space="preserve"> </w:t>
      </w:r>
      <w:r w:rsidRPr="006C6BDA">
        <w:rPr>
          <w:rFonts w:ascii="標楷體" w:eastAsia="標楷體" w:hAnsi="標楷體" w:cs="Times New Roman" w:hint="eastAsia"/>
          <w:b/>
          <w:sz w:val="32"/>
          <w:szCs w:val="24"/>
        </w:rPr>
        <w:t>領域</w:t>
      </w:r>
      <w:r w:rsidRPr="006C6BDA">
        <w:rPr>
          <w:rFonts w:ascii="標楷體" w:eastAsia="標楷體" w:hAnsi="標楷體" w:cs="Segoe UI"/>
          <w:b/>
          <w:color w:val="212529"/>
          <w:sz w:val="32"/>
          <w:szCs w:val="32"/>
        </w:rPr>
        <w:t>／科目課程（部定課程）</w:t>
      </w:r>
    </w:p>
    <w:p w14:paraId="5758F6E3" w14:textId="77777777" w:rsidR="00343672" w:rsidRPr="006C6BDA" w:rsidRDefault="00343672" w:rsidP="007E5825">
      <w:pPr>
        <w:snapToGrid w:val="0"/>
        <w:spacing w:line="300" w:lineRule="auto"/>
        <w:ind w:firstLine="23"/>
        <w:rPr>
          <w:rFonts w:ascii="標楷體" w:eastAsia="標楷體" w:hAnsi="標楷體" w:cs="Times New Roman"/>
          <w:b/>
          <w:color w:val="FF0000"/>
          <w:szCs w:val="24"/>
        </w:rPr>
      </w:pPr>
      <w:r w:rsidRPr="006C6BDA">
        <w:rPr>
          <w:rFonts w:ascii="標楷體" w:eastAsia="標楷體" w:hAnsi="標楷體" w:cs="Times New Roman" w:hint="eastAsia"/>
          <w:b/>
          <w:szCs w:val="24"/>
        </w:rPr>
        <w:t>5、各年級領域學習課程計畫</w:t>
      </w:r>
      <w:r w:rsidRPr="006C6BDA">
        <w:rPr>
          <w:rFonts w:ascii="標楷體" w:eastAsia="標楷體" w:hAnsi="標楷體" w:cs="Times New Roman" w:hint="eastAsia"/>
          <w:b/>
          <w:color w:val="FF0000"/>
          <w:szCs w:val="24"/>
        </w:rPr>
        <w:t>(5-1 5-2 5-3以一個檔上傳同一區域)</w:t>
      </w:r>
    </w:p>
    <w:p w14:paraId="0B0435E7" w14:textId="77777777" w:rsidR="00343672" w:rsidRPr="006C6BDA" w:rsidRDefault="00343672" w:rsidP="007E5825">
      <w:pPr>
        <w:snapToGrid w:val="0"/>
        <w:spacing w:line="300" w:lineRule="auto"/>
        <w:ind w:leftChars="100" w:left="480" w:hangingChars="100" w:hanging="240"/>
        <w:rPr>
          <w:rFonts w:ascii="標楷體" w:eastAsia="標楷體" w:hAnsi="標楷體" w:cs="Times New Roman"/>
          <w:b/>
          <w:szCs w:val="24"/>
        </w:rPr>
      </w:pPr>
      <w:r w:rsidRPr="006C6BDA">
        <w:rPr>
          <w:rFonts w:ascii="標楷體" w:eastAsia="標楷體" w:hAnsi="標楷體" w:cs="Times New Roman" w:hint="eastAsia"/>
          <w:b/>
          <w:szCs w:val="24"/>
        </w:rPr>
        <w:t>5-1各年級各領域/科目課程目標或核心素養、教學單元/主題名稱、教學重點、教學進度、學習節數及評量方式之規劃符合課程綱要規定，且能有效促進該學習領域/科目核心素養之達成。</w:t>
      </w:r>
    </w:p>
    <w:p w14:paraId="3B948907" w14:textId="77777777" w:rsidR="00343672" w:rsidRPr="006C6BDA" w:rsidRDefault="00343672" w:rsidP="007E5825">
      <w:pPr>
        <w:snapToGrid w:val="0"/>
        <w:spacing w:line="300" w:lineRule="auto"/>
        <w:ind w:leftChars="100" w:left="480" w:hangingChars="100" w:hanging="240"/>
        <w:rPr>
          <w:rFonts w:ascii="標楷體" w:eastAsia="標楷體" w:hAnsi="標楷體" w:cs="Times New Roman"/>
          <w:b/>
          <w:szCs w:val="24"/>
        </w:rPr>
      </w:pPr>
      <w:r w:rsidRPr="006C6BDA">
        <w:rPr>
          <w:rFonts w:ascii="標楷體" w:eastAsia="標楷體" w:hAnsi="標楷體" w:cs="Times New Roman" w:hint="eastAsia"/>
          <w:b/>
          <w:szCs w:val="24"/>
        </w:rPr>
        <w:t>5-2各年級各領域/科目課程計畫適合學生之能力、興趣和動機，提供學生練習、體驗思考探索整合之充分機會。</w:t>
      </w:r>
    </w:p>
    <w:p w14:paraId="4C59AE87" w14:textId="77777777" w:rsidR="00343672" w:rsidRPr="006C6BDA" w:rsidRDefault="00343672" w:rsidP="00343672">
      <w:pPr>
        <w:snapToGrid w:val="0"/>
        <w:spacing w:line="300" w:lineRule="auto"/>
        <w:ind w:leftChars="100" w:left="480" w:hangingChars="100" w:hanging="240"/>
        <w:rPr>
          <w:rFonts w:ascii="標楷體" w:eastAsia="標楷體" w:hAnsi="標楷體" w:cs="Times New Roman"/>
          <w:color w:val="000000"/>
        </w:rPr>
      </w:pPr>
      <w:r w:rsidRPr="006C6BDA">
        <w:rPr>
          <w:rFonts w:ascii="標楷體" w:eastAsia="標楷體" w:hAnsi="標楷體" w:cs="Times New Roman" w:hint="eastAsia"/>
          <w:b/>
          <w:szCs w:val="24"/>
        </w:rPr>
        <w:t>5-3議題融入(七大或19項)且內涵適合單元/主題內容</w:t>
      </w:r>
      <w:bookmarkEnd w:id="0"/>
    </w:p>
    <w:tbl>
      <w:tblPr>
        <w:tblStyle w:val="a3"/>
        <w:tblW w:w="14869"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firstRow="1" w:lastRow="0" w:firstColumn="1" w:lastColumn="0" w:noHBand="0" w:noVBand="1"/>
      </w:tblPr>
      <w:tblGrid>
        <w:gridCol w:w="1186"/>
        <w:gridCol w:w="784"/>
        <w:gridCol w:w="238"/>
        <w:gridCol w:w="448"/>
        <w:gridCol w:w="1421"/>
        <w:gridCol w:w="161"/>
        <w:gridCol w:w="1246"/>
        <w:gridCol w:w="455"/>
        <w:gridCol w:w="973"/>
        <w:gridCol w:w="1153"/>
        <w:gridCol w:w="1559"/>
        <w:gridCol w:w="3100"/>
        <w:gridCol w:w="920"/>
        <w:gridCol w:w="1225"/>
      </w:tblGrid>
      <w:tr w:rsidR="009A0F0A" w:rsidRPr="004865F4" w14:paraId="0D59F092" w14:textId="77777777" w:rsidTr="00C46D02">
        <w:trPr>
          <w:trHeight w:val="530"/>
        </w:trPr>
        <w:tc>
          <w:tcPr>
            <w:tcW w:w="1970" w:type="dxa"/>
            <w:gridSpan w:val="2"/>
            <w:shd w:val="clear" w:color="auto" w:fill="D9D9D9" w:themeFill="background1" w:themeFillShade="D9"/>
            <w:vAlign w:val="center"/>
          </w:tcPr>
          <w:p w14:paraId="27895AD8" w14:textId="77777777" w:rsidR="00E32907" w:rsidRPr="004865F4" w:rsidRDefault="00E32907" w:rsidP="00960F5C">
            <w:pPr>
              <w:jc w:val="center"/>
              <w:rPr>
                <w:rFonts w:ascii="標楷體" w:eastAsia="標楷體" w:hAnsi="標楷體"/>
                <w:color w:val="000000" w:themeColor="text1"/>
                <w:sz w:val="20"/>
                <w:szCs w:val="20"/>
              </w:rPr>
            </w:pPr>
            <w:r w:rsidRPr="004865F4">
              <w:rPr>
                <w:rFonts w:ascii="標楷體" w:eastAsia="標楷體" w:hAnsi="標楷體" w:hint="eastAsia"/>
                <w:color w:val="000000" w:themeColor="text1"/>
                <w:sz w:val="20"/>
                <w:szCs w:val="20"/>
              </w:rPr>
              <w:t>教材版本</w:t>
            </w:r>
          </w:p>
        </w:tc>
        <w:tc>
          <w:tcPr>
            <w:tcW w:w="2268" w:type="dxa"/>
            <w:gridSpan w:val="4"/>
            <w:tcBorders>
              <w:bottom w:val="single" w:sz="2" w:space="0" w:color="auto"/>
            </w:tcBorders>
            <w:vAlign w:val="center"/>
          </w:tcPr>
          <w:p w14:paraId="5B6ED63A" w14:textId="77777777" w:rsidR="00E32907" w:rsidRPr="004865F4" w:rsidRDefault="0037569A" w:rsidP="00960F5C">
            <w:pPr>
              <w:jc w:val="center"/>
              <w:rPr>
                <w:rFonts w:ascii="標楷體" w:eastAsia="標楷體" w:hAnsi="標楷體"/>
                <w:color w:val="000000" w:themeColor="text1"/>
                <w:sz w:val="20"/>
                <w:szCs w:val="20"/>
              </w:rPr>
            </w:pPr>
            <w:r w:rsidRPr="0037569A">
              <w:rPr>
                <w:rFonts w:ascii="標楷體" w:eastAsia="標楷體" w:hAnsi="標楷體" w:cs="Times New Roman" w:hint="eastAsia"/>
                <w:color w:val="000000"/>
                <w:sz w:val="20"/>
                <w:szCs w:val="20"/>
              </w:rPr>
              <w:t>真平版</w:t>
            </w:r>
          </w:p>
        </w:tc>
        <w:tc>
          <w:tcPr>
            <w:tcW w:w="1701" w:type="dxa"/>
            <w:gridSpan w:val="2"/>
            <w:tcBorders>
              <w:bottom w:val="single" w:sz="2" w:space="0" w:color="auto"/>
            </w:tcBorders>
            <w:shd w:val="clear" w:color="auto" w:fill="D9D9D9" w:themeFill="background1" w:themeFillShade="D9"/>
            <w:vAlign w:val="center"/>
          </w:tcPr>
          <w:p w14:paraId="461D4D08" w14:textId="77777777" w:rsidR="00E32907" w:rsidRPr="004865F4" w:rsidRDefault="00E32907" w:rsidP="00960F5C">
            <w:pPr>
              <w:jc w:val="center"/>
              <w:rPr>
                <w:rFonts w:ascii="標楷體" w:eastAsia="標楷體" w:hAnsi="標楷體"/>
                <w:color w:val="000000" w:themeColor="text1"/>
                <w:sz w:val="20"/>
                <w:szCs w:val="20"/>
              </w:rPr>
            </w:pPr>
            <w:r w:rsidRPr="004865F4">
              <w:rPr>
                <w:rFonts w:ascii="標楷體" w:eastAsia="標楷體" w:hAnsi="標楷體" w:hint="eastAsia"/>
                <w:color w:val="000000" w:themeColor="text1"/>
                <w:sz w:val="20"/>
                <w:szCs w:val="20"/>
              </w:rPr>
              <w:t>實施年級</w:t>
            </w:r>
          </w:p>
          <w:p w14:paraId="6D20FD33" w14:textId="77777777" w:rsidR="006E0AB6" w:rsidRPr="004865F4" w:rsidRDefault="006E0AB6" w:rsidP="00960F5C">
            <w:pPr>
              <w:jc w:val="center"/>
              <w:rPr>
                <w:rFonts w:ascii="標楷體" w:eastAsia="標楷體" w:hAnsi="標楷體"/>
                <w:color w:val="000000" w:themeColor="text1"/>
                <w:sz w:val="20"/>
                <w:szCs w:val="20"/>
              </w:rPr>
            </w:pPr>
            <w:r w:rsidRPr="004865F4">
              <w:rPr>
                <w:rFonts w:ascii="標楷體" w:eastAsia="標楷體" w:hAnsi="標楷體" w:hint="eastAsia"/>
                <w:color w:val="000000" w:themeColor="text1"/>
                <w:sz w:val="20"/>
                <w:szCs w:val="20"/>
              </w:rPr>
              <w:t>(班級/組別)</w:t>
            </w:r>
          </w:p>
        </w:tc>
        <w:tc>
          <w:tcPr>
            <w:tcW w:w="2126" w:type="dxa"/>
            <w:gridSpan w:val="2"/>
            <w:tcBorders>
              <w:bottom w:val="single" w:sz="2" w:space="0" w:color="auto"/>
            </w:tcBorders>
            <w:vAlign w:val="center"/>
          </w:tcPr>
          <w:p w14:paraId="259E90CE" w14:textId="6BE77FDC" w:rsidR="00E32907" w:rsidRPr="003D5FBA" w:rsidRDefault="00DD2111" w:rsidP="003D5FBA">
            <w:pPr>
              <w:jc w:val="center"/>
              <w:rPr>
                <w:rFonts w:ascii="標楷體" w:eastAsia="標楷體" w:hAnsi="標楷體" w:cs="Times New Roman"/>
                <w:color w:val="000000"/>
                <w:sz w:val="20"/>
                <w:szCs w:val="20"/>
              </w:rPr>
            </w:pPr>
            <w:r>
              <w:rPr>
                <w:rFonts w:ascii="標楷體" w:eastAsia="標楷體" w:hAnsi="標楷體" w:cs="Times New Roman" w:hint="eastAsia"/>
                <w:color w:val="000000"/>
                <w:sz w:val="20"/>
                <w:szCs w:val="20"/>
              </w:rPr>
              <w:t>六</w:t>
            </w:r>
            <w:r w:rsidR="0037569A" w:rsidRPr="0037569A">
              <w:rPr>
                <w:rFonts w:ascii="標楷體" w:eastAsia="標楷體" w:hAnsi="標楷體" w:cs="Times New Roman" w:hint="eastAsia"/>
                <w:color w:val="000000"/>
                <w:sz w:val="20"/>
                <w:szCs w:val="20"/>
              </w:rPr>
              <w:t>年級</w:t>
            </w:r>
          </w:p>
        </w:tc>
        <w:tc>
          <w:tcPr>
            <w:tcW w:w="1559" w:type="dxa"/>
            <w:tcBorders>
              <w:bottom w:val="single" w:sz="2" w:space="0" w:color="auto"/>
            </w:tcBorders>
            <w:shd w:val="pct15" w:color="auto" w:fill="auto"/>
            <w:vAlign w:val="center"/>
          </w:tcPr>
          <w:p w14:paraId="4F25EB4D" w14:textId="77777777" w:rsidR="00E32907" w:rsidRPr="004865F4" w:rsidRDefault="00E32907" w:rsidP="00960F5C">
            <w:pPr>
              <w:jc w:val="center"/>
              <w:rPr>
                <w:rFonts w:ascii="標楷體" w:eastAsia="標楷體" w:hAnsi="標楷體"/>
                <w:color w:val="000000" w:themeColor="text1"/>
                <w:sz w:val="20"/>
                <w:szCs w:val="20"/>
              </w:rPr>
            </w:pPr>
            <w:r w:rsidRPr="004865F4">
              <w:rPr>
                <w:rFonts w:ascii="標楷體" w:eastAsia="標楷體" w:hAnsi="標楷體" w:hint="eastAsia"/>
                <w:color w:val="000000" w:themeColor="text1"/>
                <w:sz w:val="20"/>
                <w:szCs w:val="20"/>
              </w:rPr>
              <w:t>教學節數</w:t>
            </w:r>
          </w:p>
        </w:tc>
        <w:tc>
          <w:tcPr>
            <w:tcW w:w="5245" w:type="dxa"/>
            <w:gridSpan w:val="3"/>
            <w:tcBorders>
              <w:bottom w:val="single" w:sz="2" w:space="0" w:color="auto"/>
            </w:tcBorders>
            <w:vAlign w:val="center"/>
          </w:tcPr>
          <w:p w14:paraId="7CC0D936" w14:textId="23E0A677" w:rsidR="00E32907" w:rsidRPr="004865F4" w:rsidRDefault="0037569A" w:rsidP="00E00AB1">
            <w:pPr>
              <w:jc w:val="center"/>
              <w:rPr>
                <w:rFonts w:ascii="標楷體" w:eastAsia="標楷體" w:hAnsi="標楷體"/>
                <w:color w:val="000000" w:themeColor="text1"/>
                <w:sz w:val="20"/>
                <w:szCs w:val="20"/>
              </w:rPr>
            </w:pPr>
            <w:r w:rsidRPr="0037569A">
              <w:rPr>
                <w:rFonts w:ascii="標楷體" w:eastAsia="標楷體" w:hAnsi="標楷體" w:cs="Times New Roman" w:hint="eastAsia"/>
                <w:color w:val="000000"/>
                <w:sz w:val="20"/>
                <w:szCs w:val="20"/>
              </w:rPr>
              <w:t>每週(1)節，本學期共(2</w:t>
            </w:r>
            <w:r w:rsidR="00247688">
              <w:rPr>
                <w:rFonts w:ascii="標楷體" w:eastAsia="標楷體" w:hAnsi="標楷體" w:cs="Times New Roman" w:hint="eastAsia"/>
                <w:color w:val="000000"/>
                <w:sz w:val="20"/>
                <w:szCs w:val="20"/>
              </w:rPr>
              <w:t>2</w:t>
            </w:r>
            <w:r w:rsidRPr="0037569A">
              <w:rPr>
                <w:rFonts w:ascii="標楷體" w:eastAsia="標楷體" w:hAnsi="標楷體" w:cs="Times New Roman"/>
                <w:color w:val="000000"/>
                <w:sz w:val="20"/>
                <w:szCs w:val="20"/>
              </w:rPr>
              <w:t>)</w:t>
            </w:r>
            <w:r w:rsidRPr="0037569A">
              <w:rPr>
                <w:rFonts w:ascii="標楷體" w:eastAsia="標楷體" w:hAnsi="標楷體" w:cs="Times New Roman" w:hint="eastAsia"/>
                <w:color w:val="000000"/>
                <w:sz w:val="20"/>
                <w:szCs w:val="20"/>
              </w:rPr>
              <w:t>節</w:t>
            </w:r>
          </w:p>
        </w:tc>
      </w:tr>
      <w:tr w:rsidR="00AA013B" w:rsidRPr="004865F4" w14:paraId="1DEA28B5" w14:textId="77777777" w:rsidTr="00C46D02">
        <w:trPr>
          <w:trHeight w:val="994"/>
        </w:trPr>
        <w:tc>
          <w:tcPr>
            <w:tcW w:w="1970" w:type="dxa"/>
            <w:gridSpan w:val="2"/>
            <w:shd w:val="clear" w:color="auto" w:fill="D9D9D9" w:themeFill="background1" w:themeFillShade="D9"/>
            <w:vAlign w:val="center"/>
          </w:tcPr>
          <w:p w14:paraId="4E6EBF92" w14:textId="77777777" w:rsidR="00AA013B" w:rsidRPr="004865F4" w:rsidRDefault="00AA013B" w:rsidP="00AA013B">
            <w:pPr>
              <w:snapToGrid w:val="0"/>
              <w:jc w:val="center"/>
              <w:rPr>
                <w:rFonts w:ascii="標楷體" w:eastAsia="標楷體" w:hAnsi="標楷體"/>
                <w:color w:val="000000" w:themeColor="text1"/>
                <w:sz w:val="20"/>
                <w:szCs w:val="20"/>
              </w:rPr>
            </w:pPr>
            <w:r w:rsidRPr="004865F4">
              <w:rPr>
                <w:rFonts w:ascii="標楷體" w:eastAsia="標楷體" w:hAnsi="標楷體" w:hint="eastAsia"/>
                <w:color w:val="000000" w:themeColor="text1"/>
                <w:sz w:val="20"/>
                <w:szCs w:val="20"/>
              </w:rPr>
              <w:t>課程目標</w:t>
            </w:r>
          </w:p>
        </w:tc>
        <w:tc>
          <w:tcPr>
            <w:tcW w:w="12899" w:type="dxa"/>
            <w:gridSpan w:val="12"/>
            <w:vAlign w:val="center"/>
          </w:tcPr>
          <w:p w14:paraId="24E63C0C" w14:textId="77777777" w:rsidR="00DD2111" w:rsidRPr="00DD2111" w:rsidRDefault="00DD2111" w:rsidP="00DD2111">
            <w:pPr>
              <w:rPr>
                <w:rFonts w:ascii="標楷體" w:eastAsia="標楷體" w:hAnsi="標楷體" w:hint="eastAsia"/>
                <w:szCs w:val="24"/>
              </w:rPr>
            </w:pPr>
            <w:r w:rsidRPr="00DD2111">
              <w:rPr>
                <w:rFonts w:ascii="標楷體" w:eastAsia="標楷體" w:hAnsi="標楷體" w:hint="eastAsia"/>
                <w:szCs w:val="24"/>
              </w:rPr>
              <w:t>1.能正確念讀課文並認讀課文中的重要語詞。</w:t>
            </w:r>
          </w:p>
          <w:p w14:paraId="2F9A6D68" w14:textId="77777777" w:rsidR="00DD2111" w:rsidRPr="00DD2111" w:rsidRDefault="00DD2111" w:rsidP="00DD2111">
            <w:pPr>
              <w:rPr>
                <w:rFonts w:ascii="標楷體" w:eastAsia="標楷體" w:hAnsi="標楷體" w:hint="eastAsia"/>
                <w:szCs w:val="24"/>
              </w:rPr>
            </w:pPr>
            <w:r w:rsidRPr="00DD2111">
              <w:rPr>
                <w:rFonts w:ascii="標楷體" w:eastAsia="標楷體" w:hAnsi="標楷體" w:hint="eastAsia"/>
                <w:szCs w:val="24"/>
              </w:rPr>
              <w:t>2.能聽懂課文中關於傳統菜餚及與飲食口味相關的客語說法及認讀其基礎漢字，且能運用語詞造句。</w:t>
            </w:r>
          </w:p>
          <w:p w14:paraId="5263E87A" w14:textId="77777777" w:rsidR="00DD2111" w:rsidRPr="00DD2111" w:rsidRDefault="00DD2111" w:rsidP="00DD2111">
            <w:pPr>
              <w:rPr>
                <w:rFonts w:ascii="標楷體" w:eastAsia="標楷體" w:hAnsi="標楷體" w:hint="eastAsia"/>
                <w:szCs w:val="24"/>
              </w:rPr>
            </w:pPr>
            <w:r w:rsidRPr="00DD2111">
              <w:rPr>
                <w:rFonts w:ascii="標楷體" w:eastAsia="標楷體" w:hAnsi="標楷體" w:hint="eastAsia"/>
                <w:szCs w:val="24"/>
              </w:rPr>
              <w:t>3.能閱讀課文中的客語文，並進行大意分析。</w:t>
            </w:r>
          </w:p>
          <w:p w14:paraId="5DDA64EA" w14:textId="77777777" w:rsidR="00DD2111" w:rsidRPr="00DD2111" w:rsidRDefault="00DD2111" w:rsidP="00DD2111">
            <w:pPr>
              <w:rPr>
                <w:rFonts w:ascii="標楷體" w:eastAsia="標楷體" w:hAnsi="標楷體" w:hint="eastAsia"/>
                <w:szCs w:val="24"/>
              </w:rPr>
            </w:pPr>
            <w:r w:rsidRPr="00DD2111">
              <w:rPr>
                <w:rFonts w:ascii="標楷體" w:eastAsia="標楷體" w:hAnsi="標楷體" w:hint="eastAsia"/>
                <w:szCs w:val="24"/>
              </w:rPr>
              <w:t>4.能用客語進行簡單的口語表達。</w:t>
            </w:r>
          </w:p>
          <w:p w14:paraId="1E5E419F" w14:textId="77777777" w:rsidR="00DD2111" w:rsidRPr="00DD2111" w:rsidRDefault="00DD2111" w:rsidP="00DD2111">
            <w:pPr>
              <w:rPr>
                <w:rFonts w:ascii="標楷體" w:eastAsia="標楷體" w:hAnsi="標楷體" w:hint="eastAsia"/>
                <w:szCs w:val="24"/>
              </w:rPr>
            </w:pPr>
            <w:r w:rsidRPr="00DD2111">
              <w:rPr>
                <w:rFonts w:ascii="標楷體" w:eastAsia="標楷體" w:hAnsi="標楷體" w:hint="eastAsia"/>
                <w:szCs w:val="24"/>
              </w:rPr>
              <w:t>5.能用客語進行飲食口味的敘述與描寫，並寫出完整句子。</w:t>
            </w:r>
          </w:p>
          <w:p w14:paraId="210837B9" w14:textId="77777777" w:rsidR="00DD2111" w:rsidRPr="00DD2111" w:rsidRDefault="00DD2111" w:rsidP="00DD2111">
            <w:pPr>
              <w:rPr>
                <w:rFonts w:ascii="標楷體" w:eastAsia="標楷體" w:hAnsi="標楷體" w:hint="eastAsia"/>
                <w:szCs w:val="24"/>
              </w:rPr>
            </w:pPr>
            <w:r w:rsidRPr="00DD2111">
              <w:rPr>
                <w:rFonts w:ascii="標楷體" w:eastAsia="標楷體" w:hAnsi="標楷體" w:hint="eastAsia"/>
                <w:szCs w:val="24"/>
              </w:rPr>
              <w:t>6.能用客語進行菜餚的介紹，並寫出完整句子。</w:t>
            </w:r>
          </w:p>
          <w:p w14:paraId="534E6835" w14:textId="77777777" w:rsidR="00DD2111" w:rsidRPr="00DD2111" w:rsidRDefault="00DD2111" w:rsidP="00DD2111">
            <w:pPr>
              <w:rPr>
                <w:rFonts w:ascii="標楷體" w:eastAsia="標楷體" w:hAnsi="標楷體" w:hint="eastAsia"/>
                <w:szCs w:val="24"/>
              </w:rPr>
            </w:pPr>
            <w:r w:rsidRPr="00DD2111">
              <w:rPr>
                <w:rFonts w:ascii="標楷體" w:eastAsia="標楷體" w:hAnsi="標楷體" w:hint="eastAsia"/>
                <w:szCs w:val="24"/>
              </w:rPr>
              <w:t xml:space="preserve">7.能聽懂課文中關於臺灣風景名勝客語說法及認讀其基礎漢字，且能運用語詞造句。 </w:t>
            </w:r>
          </w:p>
          <w:p w14:paraId="02009558" w14:textId="77777777" w:rsidR="00DD2111" w:rsidRPr="00DD2111" w:rsidRDefault="00DD2111" w:rsidP="00DD2111">
            <w:pPr>
              <w:rPr>
                <w:rFonts w:ascii="標楷體" w:eastAsia="標楷體" w:hAnsi="標楷體" w:hint="eastAsia"/>
                <w:szCs w:val="24"/>
              </w:rPr>
            </w:pPr>
            <w:r w:rsidRPr="00DD2111">
              <w:rPr>
                <w:rFonts w:ascii="標楷體" w:eastAsia="標楷體" w:hAnsi="標楷體" w:hint="eastAsia"/>
                <w:szCs w:val="24"/>
              </w:rPr>
              <w:t xml:space="preserve">8.能用客語描述與形容風景名勝的口語表達。 </w:t>
            </w:r>
          </w:p>
          <w:p w14:paraId="6B6E0D82" w14:textId="77777777" w:rsidR="00DD2111" w:rsidRPr="00DD2111" w:rsidRDefault="00DD2111" w:rsidP="00DD2111">
            <w:pPr>
              <w:rPr>
                <w:rFonts w:ascii="標楷體" w:eastAsia="標楷體" w:hAnsi="標楷體" w:hint="eastAsia"/>
                <w:szCs w:val="24"/>
              </w:rPr>
            </w:pPr>
            <w:r w:rsidRPr="00DD2111">
              <w:rPr>
                <w:rFonts w:ascii="標楷體" w:eastAsia="標楷體" w:hAnsi="標楷體" w:hint="eastAsia"/>
                <w:szCs w:val="24"/>
              </w:rPr>
              <w:t>9.能用客語規劃個人旅遊或參訪計畫，並寫出完整短文。</w:t>
            </w:r>
          </w:p>
          <w:p w14:paraId="78092B70" w14:textId="77777777" w:rsidR="00DD2111" w:rsidRPr="00DD2111" w:rsidRDefault="00DD2111" w:rsidP="00DD2111">
            <w:pPr>
              <w:rPr>
                <w:rFonts w:ascii="標楷體" w:eastAsia="標楷體" w:hAnsi="標楷體" w:hint="eastAsia"/>
                <w:szCs w:val="24"/>
              </w:rPr>
            </w:pPr>
            <w:r w:rsidRPr="00DD2111">
              <w:rPr>
                <w:rFonts w:ascii="標楷體" w:eastAsia="標楷體" w:hAnsi="標楷體" w:hint="eastAsia"/>
                <w:szCs w:val="24"/>
              </w:rPr>
              <w:t>10.能聽懂課文中客語的縣市名稱及認讀其基礎漢字，且能運用語詞造句。</w:t>
            </w:r>
          </w:p>
          <w:p w14:paraId="12D45828" w14:textId="77777777" w:rsidR="00DD2111" w:rsidRPr="00DD2111" w:rsidRDefault="00DD2111" w:rsidP="00DD2111">
            <w:pPr>
              <w:rPr>
                <w:rFonts w:ascii="標楷體" w:eastAsia="標楷體" w:hAnsi="標楷體" w:hint="eastAsia"/>
                <w:szCs w:val="24"/>
              </w:rPr>
            </w:pPr>
            <w:r w:rsidRPr="00DD2111">
              <w:rPr>
                <w:rFonts w:ascii="標楷體" w:eastAsia="標楷體" w:hAnsi="標楷體" w:hint="eastAsia"/>
                <w:szCs w:val="24"/>
              </w:rPr>
              <w:t>11.能用客語表達假日旅遊行程，並寫出完整句子。</w:t>
            </w:r>
          </w:p>
          <w:p w14:paraId="7746C2BB" w14:textId="77777777" w:rsidR="00DD2111" w:rsidRPr="00DD2111" w:rsidRDefault="00DD2111" w:rsidP="00DD2111">
            <w:pPr>
              <w:rPr>
                <w:rFonts w:ascii="標楷體" w:eastAsia="標楷體" w:hAnsi="標楷體" w:hint="eastAsia"/>
                <w:szCs w:val="24"/>
              </w:rPr>
            </w:pPr>
            <w:r w:rsidRPr="00DD2111">
              <w:rPr>
                <w:rFonts w:ascii="標楷體" w:eastAsia="標楷體" w:hAnsi="標楷體" w:hint="eastAsia"/>
                <w:szCs w:val="24"/>
              </w:rPr>
              <w:t>12.能聽懂課文中關於環境汙染與保護的相關客語說法及認讀其基礎漢字，且能運用語詞造句。</w:t>
            </w:r>
          </w:p>
          <w:p w14:paraId="4617E648" w14:textId="70A975B8" w:rsidR="00AA013B" w:rsidRPr="00BF7150" w:rsidRDefault="00DD2111" w:rsidP="00DD2111">
            <w:pPr>
              <w:rPr>
                <w:rFonts w:ascii="標楷體" w:eastAsia="標楷體" w:hAnsi="標楷體" w:cs="Times New Roman"/>
                <w:szCs w:val="24"/>
              </w:rPr>
            </w:pPr>
            <w:r w:rsidRPr="00DD2111">
              <w:rPr>
                <w:rFonts w:ascii="標楷體" w:eastAsia="標楷體" w:hAnsi="標楷體" w:hint="eastAsia"/>
                <w:szCs w:val="24"/>
              </w:rPr>
              <w:t>13.能用客語進行簡單的口語意見表達，並能以客語漢字寫出來。</w:t>
            </w:r>
          </w:p>
        </w:tc>
      </w:tr>
      <w:tr w:rsidR="00AA013B" w:rsidRPr="004865F4" w14:paraId="215F4956" w14:textId="77777777" w:rsidTr="000638AC">
        <w:trPr>
          <w:trHeight w:val="995"/>
        </w:trPr>
        <w:tc>
          <w:tcPr>
            <w:tcW w:w="1970" w:type="dxa"/>
            <w:gridSpan w:val="2"/>
            <w:shd w:val="clear" w:color="auto" w:fill="D9D9D9" w:themeFill="background1" w:themeFillShade="D9"/>
            <w:vAlign w:val="center"/>
          </w:tcPr>
          <w:p w14:paraId="3B286558" w14:textId="77777777" w:rsidR="00AA013B" w:rsidRPr="004865F4" w:rsidRDefault="00AA013B" w:rsidP="00AA013B">
            <w:pPr>
              <w:jc w:val="center"/>
              <w:rPr>
                <w:rFonts w:ascii="標楷體" w:eastAsia="標楷體" w:hAnsi="標楷體"/>
                <w:color w:val="000000" w:themeColor="text1"/>
                <w:sz w:val="20"/>
                <w:szCs w:val="20"/>
              </w:rPr>
            </w:pPr>
            <w:r>
              <w:rPr>
                <w:rFonts w:ascii="標楷體" w:eastAsia="標楷體" w:hAnsi="標楷體"/>
                <w:color w:val="000000" w:themeColor="text1"/>
                <w:sz w:val="20"/>
                <w:szCs w:val="20"/>
              </w:rPr>
              <w:t>領域</w:t>
            </w:r>
            <w:r w:rsidRPr="004865F4">
              <w:rPr>
                <w:rFonts w:ascii="標楷體" w:eastAsia="標楷體" w:hAnsi="標楷體" w:hint="eastAsia"/>
                <w:color w:val="000000" w:themeColor="text1"/>
                <w:sz w:val="20"/>
                <w:szCs w:val="20"/>
              </w:rPr>
              <w:t>核心素養</w:t>
            </w:r>
          </w:p>
        </w:tc>
        <w:tc>
          <w:tcPr>
            <w:tcW w:w="12899" w:type="dxa"/>
            <w:gridSpan w:val="12"/>
          </w:tcPr>
          <w:p w14:paraId="5A49B22E" w14:textId="77777777" w:rsidR="00DD2111" w:rsidRPr="00DD2111" w:rsidRDefault="00DD2111" w:rsidP="00DD2111">
            <w:pPr>
              <w:rPr>
                <w:rFonts w:ascii="標楷體" w:eastAsia="標楷體" w:hAnsi="標楷體" w:hint="eastAsia"/>
                <w:szCs w:val="24"/>
              </w:rPr>
            </w:pPr>
            <w:r w:rsidRPr="00DD2111">
              <w:rPr>
                <w:rFonts w:ascii="標楷體" w:eastAsia="標楷體" w:hAnsi="標楷體" w:hint="eastAsia"/>
                <w:szCs w:val="24"/>
              </w:rPr>
              <w:t>客-E-A1 學習客語文，認識客家民情風俗，藉此培養良好生活習慣以促進身心健康、發展個人生命潛能。</w:t>
            </w:r>
          </w:p>
          <w:p w14:paraId="58456F72" w14:textId="77777777" w:rsidR="00DD2111" w:rsidRPr="00DD2111" w:rsidRDefault="00DD2111" w:rsidP="00DD2111">
            <w:pPr>
              <w:rPr>
                <w:rFonts w:ascii="標楷體" w:eastAsia="標楷體" w:hAnsi="標楷體" w:hint="eastAsia"/>
                <w:szCs w:val="24"/>
              </w:rPr>
            </w:pPr>
            <w:r w:rsidRPr="00DD2111">
              <w:rPr>
                <w:rFonts w:ascii="標楷體" w:eastAsia="標楷體" w:hAnsi="標楷體" w:hint="eastAsia"/>
                <w:szCs w:val="24"/>
              </w:rPr>
              <w:t>客-E-A2 透過客家經驗傳承與體驗，使學生具備以客語文思考的能力，並能運用所學處理日常生活的問題。</w:t>
            </w:r>
          </w:p>
          <w:p w14:paraId="7AD13A75" w14:textId="77777777" w:rsidR="00DD2111" w:rsidRPr="00DD2111" w:rsidRDefault="00DD2111" w:rsidP="00DD2111">
            <w:pPr>
              <w:rPr>
                <w:rFonts w:ascii="標楷體" w:eastAsia="標楷體" w:hAnsi="標楷體" w:hint="eastAsia"/>
                <w:szCs w:val="24"/>
              </w:rPr>
            </w:pPr>
            <w:r w:rsidRPr="00DD2111">
              <w:rPr>
                <w:rFonts w:ascii="標楷體" w:eastAsia="標楷體" w:hAnsi="標楷體" w:hint="eastAsia"/>
                <w:szCs w:val="24"/>
              </w:rPr>
              <w:t>客-E-A3 具備擬定客語文學習計畫與分享、討論及展演等基本實作能力，能以創新思考方式因應日常生活情境，充實生活經驗，增進未來適應社會的能力。</w:t>
            </w:r>
          </w:p>
          <w:p w14:paraId="47BC96BC" w14:textId="77777777" w:rsidR="00DD2111" w:rsidRPr="00DD2111" w:rsidRDefault="00DD2111" w:rsidP="00DD2111">
            <w:pPr>
              <w:rPr>
                <w:rFonts w:ascii="標楷體" w:eastAsia="標楷體" w:hAnsi="標楷體" w:hint="eastAsia"/>
                <w:szCs w:val="24"/>
              </w:rPr>
            </w:pPr>
            <w:r w:rsidRPr="00DD2111">
              <w:rPr>
                <w:rFonts w:ascii="標楷體" w:eastAsia="標楷體" w:hAnsi="標楷體" w:hint="eastAsia"/>
                <w:szCs w:val="24"/>
              </w:rPr>
              <w:t>客-E-B1 具備客語文基本聽、說、讀、寫的能力，並能運用客語文進行日常生活的表達。</w:t>
            </w:r>
          </w:p>
          <w:p w14:paraId="28EF8A6E" w14:textId="77777777" w:rsidR="00DD2111" w:rsidRPr="00DD2111" w:rsidRDefault="00DD2111" w:rsidP="00DD2111">
            <w:pPr>
              <w:rPr>
                <w:rFonts w:ascii="標楷體" w:eastAsia="標楷體" w:hAnsi="標楷體" w:hint="eastAsia"/>
                <w:szCs w:val="24"/>
              </w:rPr>
            </w:pPr>
            <w:r w:rsidRPr="00DD2111">
              <w:rPr>
                <w:rFonts w:ascii="標楷體" w:eastAsia="標楷體" w:hAnsi="標楷體" w:hint="eastAsia"/>
                <w:szCs w:val="24"/>
              </w:rPr>
              <w:t>客-E-B2 認識客語文媒體的內容與影響，具備應用科技資訊的基本能力，能實際運用媒體資源以學習客語文。</w:t>
            </w:r>
          </w:p>
          <w:p w14:paraId="089E7987" w14:textId="77777777" w:rsidR="00DD2111" w:rsidRPr="00DD2111" w:rsidRDefault="00DD2111" w:rsidP="00DD2111">
            <w:pPr>
              <w:rPr>
                <w:rFonts w:ascii="標楷體" w:eastAsia="標楷體" w:hAnsi="標楷體" w:hint="eastAsia"/>
                <w:szCs w:val="24"/>
              </w:rPr>
            </w:pPr>
            <w:r w:rsidRPr="00DD2111">
              <w:rPr>
                <w:rFonts w:ascii="標楷體" w:eastAsia="標楷體" w:hAnsi="標楷體" w:hint="eastAsia"/>
                <w:szCs w:val="24"/>
              </w:rPr>
              <w:lastRenderedPageBreak/>
              <w:t>客-E-B3 具備客語文感知與藝術欣賞的能力，藉由各類客家藝文體驗活動促進多元感官發展，體會客家藝文之美，增進生活美感的素養。</w:t>
            </w:r>
          </w:p>
          <w:p w14:paraId="42A8E22C" w14:textId="77777777" w:rsidR="00DD2111" w:rsidRPr="00DD2111" w:rsidRDefault="00DD2111" w:rsidP="00DD2111">
            <w:pPr>
              <w:rPr>
                <w:rFonts w:ascii="標楷體" w:eastAsia="標楷體" w:hAnsi="標楷體" w:hint="eastAsia"/>
                <w:szCs w:val="24"/>
              </w:rPr>
            </w:pPr>
            <w:r w:rsidRPr="00DD2111">
              <w:rPr>
                <w:rFonts w:ascii="標楷體" w:eastAsia="標楷體" w:hAnsi="標楷體" w:hint="eastAsia"/>
                <w:szCs w:val="24"/>
              </w:rPr>
              <w:t>客-E-C1 認識客家文化中的傳統美德、環境保護與社會關懷等課題，藉此增進個人道德知識與是非判斷的能力。</w:t>
            </w:r>
          </w:p>
          <w:p w14:paraId="6B89D28D" w14:textId="63F97950" w:rsidR="00AA013B" w:rsidRPr="00BF7150" w:rsidRDefault="00DD2111" w:rsidP="00DD2111">
            <w:pPr>
              <w:rPr>
                <w:rFonts w:ascii="標楷體" w:eastAsia="標楷體" w:hAnsi="標楷體" w:cs="Times New Roman"/>
                <w:szCs w:val="24"/>
              </w:rPr>
            </w:pPr>
            <w:r w:rsidRPr="00DD2111">
              <w:rPr>
                <w:rFonts w:ascii="標楷體" w:eastAsia="標楷體" w:hAnsi="標楷體" w:hint="eastAsia"/>
                <w:szCs w:val="24"/>
              </w:rPr>
              <w:t>客-E-C3 透過客家文化提升自我文化認同，關心本土與國際文化，理解文化的多樣性，進而提升尊重他人語言文化的涵養。</w:t>
            </w:r>
          </w:p>
        </w:tc>
      </w:tr>
      <w:tr w:rsidR="00AA013B" w:rsidRPr="004865F4" w14:paraId="39C3A156" w14:textId="77777777" w:rsidTr="00C46D02">
        <w:trPr>
          <w:trHeight w:val="995"/>
        </w:trPr>
        <w:tc>
          <w:tcPr>
            <w:tcW w:w="1970" w:type="dxa"/>
            <w:gridSpan w:val="2"/>
            <w:shd w:val="clear" w:color="auto" w:fill="D9D9D9" w:themeFill="background1" w:themeFillShade="D9"/>
            <w:vAlign w:val="center"/>
          </w:tcPr>
          <w:p w14:paraId="5F8D211C" w14:textId="77777777" w:rsidR="00AA013B" w:rsidRPr="004865F4" w:rsidRDefault="00AA013B" w:rsidP="00AA013B">
            <w:pPr>
              <w:jc w:val="center"/>
              <w:rPr>
                <w:rFonts w:ascii="標楷體" w:eastAsia="標楷體" w:hAnsi="標楷體"/>
                <w:color w:val="000000" w:themeColor="text1"/>
                <w:sz w:val="20"/>
                <w:szCs w:val="20"/>
              </w:rPr>
            </w:pPr>
            <w:r w:rsidRPr="00C46D02">
              <w:rPr>
                <w:rFonts w:ascii="標楷體" w:eastAsia="標楷體" w:hAnsi="標楷體" w:hint="eastAsia"/>
                <w:color w:val="000000" w:themeColor="text1"/>
                <w:sz w:val="20"/>
                <w:szCs w:val="20"/>
              </w:rPr>
              <w:lastRenderedPageBreak/>
              <w:t>重大議題融入</w:t>
            </w:r>
          </w:p>
        </w:tc>
        <w:tc>
          <w:tcPr>
            <w:tcW w:w="12899" w:type="dxa"/>
            <w:gridSpan w:val="12"/>
            <w:vAlign w:val="center"/>
          </w:tcPr>
          <w:p w14:paraId="2E89D58B" w14:textId="77777777" w:rsidR="00DD2111" w:rsidRPr="00DD2111" w:rsidRDefault="00DD2111" w:rsidP="00DD2111">
            <w:pPr>
              <w:spacing w:line="0" w:lineRule="atLeast"/>
              <w:rPr>
                <w:rFonts w:ascii="標楷體" w:eastAsia="標楷體" w:hAnsi="標楷體" w:cs="Times New Roman" w:hint="eastAsia"/>
                <w:szCs w:val="24"/>
              </w:rPr>
            </w:pPr>
            <w:r w:rsidRPr="00DD2111">
              <w:rPr>
                <w:rFonts w:ascii="標楷體" w:eastAsia="標楷體" w:hAnsi="標楷體" w:cs="Times New Roman" w:hint="eastAsia"/>
                <w:szCs w:val="24"/>
              </w:rPr>
              <w:t>多元文化教育</w:t>
            </w:r>
          </w:p>
          <w:p w14:paraId="78D20A50" w14:textId="77777777" w:rsidR="00DD2111" w:rsidRPr="00DD2111" w:rsidRDefault="00DD2111" w:rsidP="00DD2111">
            <w:pPr>
              <w:spacing w:line="0" w:lineRule="atLeast"/>
              <w:rPr>
                <w:rFonts w:ascii="標楷體" w:eastAsia="標楷體" w:hAnsi="標楷體" w:cs="Times New Roman" w:hint="eastAsia"/>
                <w:szCs w:val="24"/>
              </w:rPr>
            </w:pPr>
            <w:r w:rsidRPr="00DD2111">
              <w:rPr>
                <w:rFonts w:ascii="標楷體" w:eastAsia="標楷體" w:hAnsi="標楷體" w:cs="Times New Roman" w:hint="eastAsia"/>
                <w:szCs w:val="24"/>
              </w:rPr>
              <w:t>多 E1 了解自己的文化特質。</w:t>
            </w:r>
          </w:p>
          <w:p w14:paraId="2CE29095" w14:textId="77777777" w:rsidR="00DD2111" w:rsidRPr="00DD2111" w:rsidRDefault="00DD2111" w:rsidP="00DD2111">
            <w:pPr>
              <w:spacing w:line="0" w:lineRule="atLeast"/>
              <w:rPr>
                <w:rFonts w:ascii="標楷體" w:eastAsia="標楷體" w:hAnsi="標楷體" w:cs="Times New Roman" w:hint="eastAsia"/>
                <w:szCs w:val="24"/>
              </w:rPr>
            </w:pPr>
            <w:r w:rsidRPr="00DD2111">
              <w:rPr>
                <w:rFonts w:ascii="標楷體" w:eastAsia="標楷體" w:hAnsi="標楷體" w:cs="Times New Roman" w:hint="eastAsia"/>
                <w:szCs w:val="24"/>
              </w:rPr>
              <w:t>環境教育</w:t>
            </w:r>
          </w:p>
          <w:p w14:paraId="0AD15ECD" w14:textId="77777777" w:rsidR="00DD2111" w:rsidRPr="00DD2111" w:rsidRDefault="00DD2111" w:rsidP="00DD2111">
            <w:pPr>
              <w:spacing w:line="0" w:lineRule="atLeast"/>
              <w:rPr>
                <w:rFonts w:ascii="標楷體" w:eastAsia="標楷體" w:hAnsi="標楷體" w:cs="Times New Roman" w:hint="eastAsia"/>
                <w:szCs w:val="24"/>
              </w:rPr>
            </w:pPr>
            <w:r w:rsidRPr="00DD2111">
              <w:rPr>
                <w:rFonts w:ascii="標楷體" w:eastAsia="標楷體" w:hAnsi="標楷體" w:cs="Times New Roman" w:hint="eastAsia"/>
                <w:szCs w:val="24"/>
              </w:rPr>
              <w:t>環E1 參與戶外學習與自然體驗，覺知自然環境的美、平衡、與完整性。</w:t>
            </w:r>
          </w:p>
          <w:p w14:paraId="1D2E9A91" w14:textId="77777777" w:rsidR="00DD2111" w:rsidRPr="00DD2111" w:rsidRDefault="00DD2111" w:rsidP="00DD2111">
            <w:pPr>
              <w:spacing w:line="0" w:lineRule="atLeast"/>
              <w:rPr>
                <w:rFonts w:ascii="標楷體" w:eastAsia="標楷體" w:hAnsi="標楷體" w:cs="Times New Roman" w:hint="eastAsia"/>
                <w:szCs w:val="24"/>
              </w:rPr>
            </w:pPr>
            <w:r w:rsidRPr="00DD2111">
              <w:rPr>
                <w:rFonts w:ascii="標楷體" w:eastAsia="標楷體" w:hAnsi="標楷體" w:cs="Times New Roman" w:hint="eastAsia"/>
                <w:szCs w:val="24"/>
              </w:rPr>
              <w:t>環E14 覺知人類生存與發展需要利用能源及資源，學習在生活中直接利用自然能源或自然形式的物質。</w:t>
            </w:r>
          </w:p>
          <w:p w14:paraId="1FEC7A14" w14:textId="77777777" w:rsidR="00DD2111" w:rsidRPr="00DD2111" w:rsidRDefault="00DD2111" w:rsidP="00DD2111">
            <w:pPr>
              <w:spacing w:line="0" w:lineRule="atLeast"/>
              <w:rPr>
                <w:rFonts w:ascii="標楷體" w:eastAsia="標楷體" w:hAnsi="標楷體" w:cs="Times New Roman" w:hint="eastAsia"/>
                <w:szCs w:val="24"/>
              </w:rPr>
            </w:pPr>
            <w:r w:rsidRPr="00DD2111">
              <w:rPr>
                <w:rFonts w:ascii="標楷體" w:eastAsia="標楷體" w:hAnsi="標楷體" w:cs="Times New Roman" w:hint="eastAsia"/>
                <w:szCs w:val="24"/>
              </w:rPr>
              <w:t>戶外教育</w:t>
            </w:r>
          </w:p>
          <w:p w14:paraId="4E141D18" w14:textId="77777777" w:rsidR="00DD2111" w:rsidRPr="00DD2111" w:rsidRDefault="00DD2111" w:rsidP="00DD2111">
            <w:pPr>
              <w:spacing w:line="0" w:lineRule="atLeast"/>
              <w:rPr>
                <w:rFonts w:ascii="標楷體" w:eastAsia="標楷體" w:hAnsi="標楷體" w:cs="Times New Roman" w:hint="eastAsia"/>
                <w:szCs w:val="24"/>
              </w:rPr>
            </w:pPr>
            <w:r w:rsidRPr="00DD2111">
              <w:rPr>
                <w:rFonts w:ascii="標楷體" w:eastAsia="標楷體" w:hAnsi="標楷體" w:cs="Times New Roman" w:hint="eastAsia"/>
                <w:szCs w:val="24"/>
              </w:rPr>
              <w:t>戶E2豐富自身與環境的互動經驗，培養對生活環境的覺知與敏感，體驗與珍惜環境的好。</w:t>
            </w:r>
          </w:p>
          <w:p w14:paraId="74ACF4A9" w14:textId="77777777" w:rsidR="00DD2111" w:rsidRPr="00DD2111" w:rsidRDefault="00DD2111" w:rsidP="00DD2111">
            <w:pPr>
              <w:spacing w:line="0" w:lineRule="atLeast"/>
              <w:rPr>
                <w:rFonts w:ascii="標楷體" w:eastAsia="標楷體" w:hAnsi="標楷體" w:cs="Times New Roman" w:hint="eastAsia"/>
                <w:szCs w:val="24"/>
              </w:rPr>
            </w:pPr>
            <w:r w:rsidRPr="00DD2111">
              <w:rPr>
                <w:rFonts w:ascii="標楷體" w:eastAsia="標楷體" w:hAnsi="標楷體" w:cs="Times New Roman" w:hint="eastAsia"/>
                <w:szCs w:val="24"/>
              </w:rPr>
              <w:t>戶E5理解他人對環境的不同感受，並且樂於分享自身經驗。</w:t>
            </w:r>
          </w:p>
          <w:p w14:paraId="2A32FA85" w14:textId="77777777" w:rsidR="00DD2111" w:rsidRPr="00DD2111" w:rsidRDefault="00DD2111" w:rsidP="00DD2111">
            <w:pPr>
              <w:spacing w:line="0" w:lineRule="atLeast"/>
              <w:rPr>
                <w:rFonts w:ascii="標楷體" w:eastAsia="標楷體" w:hAnsi="標楷體" w:cs="Times New Roman" w:hint="eastAsia"/>
                <w:szCs w:val="24"/>
              </w:rPr>
            </w:pPr>
            <w:r w:rsidRPr="00DD2111">
              <w:rPr>
                <w:rFonts w:ascii="標楷體" w:eastAsia="標楷體" w:hAnsi="標楷體" w:cs="Times New Roman" w:hint="eastAsia"/>
                <w:szCs w:val="24"/>
              </w:rPr>
              <w:t>海洋教育</w:t>
            </w:r>
          </w:p>
          <w:p w14:paraId="00C1955D" w14:textId="77777777" w:rsidR="00DD2111" w:rsidRPr="00DD2111" w:rsidRDefault="00DD2111" w:rsidP="00DD2111">
            <w:pPr>
              <w:spacing w:line="0" w:lineRule="atLeast"/>
              <w:rPr>
                <w:rFonts w:ascii="標楷體" w:eastAsia="標楷體" w:hAnsi="標楷體" w:cs="Times New Roman" w:hint="eastAsia"/>
                <w:szCs w:val="24"/>
              </w:rPr>
            </w:pPr>
            <w:r w:rsidRPr="00DD2111">
              <w:rPr>
                <w:rFonts w:ascii="標楷體" w:eastAsia="標楷體" w:hAnsi="標楷體" w:cs="Times New Roman" w:hint="eastAsia"/>
                <w:szCs w:val="24"/>
              </w:rPr>
              <w:t>海E15認識家鄉常見的河流與海洋資源，並珍惜自然資源。</w:t>
            </w:r>
          </w:p>
          <w:p w14:paraId="2A73DBCA" w14:textId="1D8BCA7B" w:rsidR="00AA013B" w:rsidRPr="00E55BF0" w:rsidRDefault="00DD2111" w:rsidP="00DD2111">
            <w:pPr>
              <w:spacing w:line="0" w:lineRule="atLeast"/>
              <w:rPr>
                <w:rFonts w:ascii="標楷體" w:eastAsia="標楷體" w:hAnsi="標楷體" w:cs="Times New Roman"/>
                <w:szCs w:val="24"/>
              </w:rPr>
            </w:pPr>
            <w:r w:rsidRPr="00DD2111">
              <w:rPr>
                <w:rFonts w:ascii="標楷體" w:eastAsia="標楷體" w:hAnsi="標楷體" w:cs="Times New Roman" w:hint="eastAsia"/>
                <w:szCs w:val="24"/>
              </w:rPr>
              <w:t>海E16認識家鄉的水域或海洋的汙染、過漁等環境。</w:t>
            </w:r>
          </w:p>
        </w:tc>
      </w:tr>
      <w:tr w:rsidR="00AA013B" w:rsidRPr="004865F4" w14:paraId="2DC2BFBB" w14:textId="77777777" w:rsidTr="00C46D02">
        <w:trPr>
          <w:trHeight w:val="400"/>
        </w:trPr>
        <w:tc>
          <w:tcPr>
            <w:tcW w:w="14869" w:type="dxa"/>
            <w:gridSpan w:val="14"/>
            <w:shd w:val="clear" w:color="auto" w:fill="D9D9D9" w:themeFill="background1" w:themeFillShade="D9"/>
            <w:vAlign w:val="center"/>
          </w:tcPr>
          <w:p w14:paraId="21113FA1" w14:textId="77777777" w:rsidR="00AA013B" w:rsidRPr="004865F4" w:rsidRDefault="00AA013B" w:rsidP="00AA013B">
            <w:pPr>
              <w:snapToGrid w:val="0"/>
              <w:jc w:val="center"/>
              <w:rPr>
                <w:rFonts w:ascii="標楷體" w:eastAsia="標楷體" w:hAnsi="標楷體"/>
                <w:color w:val="000000" w:themeColor="text1"/>
                <w:sz w:val="20"/>
                <w:szCs w:val="20"/>
              </w:rPr>
            </w:pPr>
            <w:r w:rsidRPr="004865F4">
              <w:rPr>
                <w:rFonts w:ascii="標楷體" w:eastAsia="標楷體" w:hAnsi="標楷體" w:hint="eastAsia"/>
                <w:color w:val="000000" w:themeColor="text1"/>
                <w:sz w:val="20"/>
                <w:szCs w:val="20"/>
              </w:rPr>
              <w:t>課程架構</w:t>
            </w:r>
          </w:p>
        </w:tc>
      </w:tr>
      <w:tr w:rsidR="00AA013B" w:rsidRPr="008A3824" w14:paraId="7B11E45F" w14:textId="77777777" w:rsidTr="008F1ECC">
        <w:trPr>
          <w:trHeight w:val="270"/>
        </w:trPr>
        <w:tc>
          <w:tcPr>
            <w:tcW w:w="1186" w:type="dxa"/>
            <w:vMerge w:val="restart"/>
            <w:shd w:val="clear" w:color="auto" w:fill="FFFFFF" w:themeFill="background1"/>
            <w:vAlign w:val="center"/>
          </w:tcPr>
          <w:p w14:paraId="23424446" w14:textId="77777777" w:rsidR="00AA013B" w:rsidRDefault="00AA013B" w:rsidP="00AA013B">
            <w:pPr>
              <w:jc w:val="center"/>
              <w:rPr>
                <w:rFonts w:ascii="標楷體" w:eastAsia="標楷體" w:hAnsi="標楷體"/>
                <w:b/>
              </w:rPr>
            </w:pPr>
            <w:r>
              <w:rPr>
                <w:rFonts w:ascii="標楷體" w:eastAsia="標楷體" w:hAnsi="標楷體" w:hint="eastAsia"/>
                <w:b/>
              </w:rPr>
              <w:t>教學進度</w:t>
            </w:r>
          </w:p>
          <w:p w14:paraId="4041F504" w14:textId="77777777" w:rsidR="00AA013B" w:rsidRPr="00251082" w:rsidRDefault="00AA013B" w:rsidP="00AA013B">
            <w:pPr>
              <w:jc w:val="center"/>
              <w:rPr>
                <w:rFonts w:ascii="標楷體" w:eastAsia="標楷體" w:hAnsi="標楷體"/>
                <w:b/>
              </w:rPr>
            </w:pPr>
            <w:r w:rsidRPr="00FF0F11">
              <w:rPr>
                <w:rFonts w:ascii="標楷體" w:eastAsia="標楷體" w:hAnsi="標楷體" w:hint="eastAsia"/>
                <w:b/>
                <w:color w:val="FF0000"/>
              </w:rPr>
              <w:t>(週次)</w:t>
            </w:r>
          </w:p>
        </w:tc>
        <w:tc>
          <w:tcPr>
            <w:tcW w:w="1022" w:type="dxa"/>
            <w:gridSpan w:val="2"/>
            <w:vMerge w:val="restart"/>
            <w:vAlign w:val="center"/>
          </w:tcPr>
          <w:p w14:paraId="3D616E26" w14:textId="77777777" w:rsidR="00AA013B" w:rsidRPr="00251082" w:rsidRDefault="00AA013B" w:rsidP="00AA013B">
            <w:pPr>
              <w:jc w:val="center"/>
              <w:rPr>
                <w:rFonts w:ascii="標楷體" w:eastAsia="標楷體" w:hAnsi="標楷體"/>
                <w:b/>
              </w:rPr>
            </w:pPr>
            <w:r w:rsidRPr="00BA70F9">
              <w:rPr>
                <w:rFonts w:ascii="標楷體" w:eastAsia="標楷體" w:hAnsi="標楷體" w:hint="eastAsia"/>
                <w:b/>
              </w:rPr>
              <w:t>教學單元</w:t>
            </w:r>
            <w:r>
              <w:rPr>
                <w:rFonts w:ascii="標楷體" w:eastAsia="標楷體" w:hAnsi="標楷體" w:hint="eastAsia"/>
                <w:b/>
              </w:rPr>
              <w:t>名稱</w:t>
            </w:r>
          </w:p>
        </w:tc>
        <w:tc>
          <w:tcPr>
            <w:tcW w:w="448" w:type="dxa"/>
            <w:vMerge w:val="restart"/>
            <w:vAlign w:val="center"/>
          </w:tcPr>
          <w:p w14:paraId="5DCB7D85" w14:textId="77777777" w:rsidR="00AA013B" w:rsidRPr="00251082" w:rsidRDefault="00AA013B" w:rsidP="00AA013B">
            <w:pPr>
              <w:jc w:val="center"/>
              <w:rPr>
                <w:rFonts w:ascii="標楷體" w:eastAsia="標楷體" w:hAnsi="標楷體"/>
                <w:b/>
              </w:rPr>
            </w:pPr>
            <w:r w:rsidRPr="00251082">
              <w:rPr>
                <w:rFonts w:ascii="標楷體" w:eastAsia="標楷體" w:hAnsi="標楷體" w:hint="eastAsia"/>
                <w:b/>
              </w:rPr>
              <w:t>節數</w:t>
            </w:r>
          </w:p>
        </w:tc>
        <w:tc>
          <w:tcPr>
            <w:tcW w:w="2828" w:type="dxa"/>
            <w:gridSpan w:val="3"/>
            <w:vAlign w:val="center"/>
          </w:tcPr>
          <w:p w14:paraId="629B4FB9" w14:textId="77777777" w:rsidR="00AA013B" w:rsidRPr="00FF0F11" w:rsidRDefault="00AA013B" w:rsidP="00AA013B">
            <w:pPr>
              <w:jc w:val="center"/>
              <w:rPr>
                <w:rFonts w:ascii="標楷體" w:eastAsia="標楷體" w:hAnsi="標楷體"/>
                <w:b/>
                <w:color w:val="FF0000"/>
              </w:rPr>
            </w:pPr>
            <w:r w:rsidRPr="00FF0F11">
              <w:rPr>
                <w:rFonts w:ascii="標楷體" w:eastAsia="標楷體" w:hAnsi="標楷體" w:hint="eastAsia"/>
                <w:b/>
                <w:color w:val="FF0000"/>
              </w:rPr>
              <w:t>學習重點</w:t>
            </w:r>
          </w:p>
        </w:tc>
        <w:tc>
          <w:tcPr>
            <w:tcW w:w="1428" w:type="dxa"/>
            <w:gridSpan w:val="2"/>
            <w:vMerge w:val="restart"/>
            <w:vAlign w:val="center"/>
          </w:tcPr>
          <w:p w14:paraId="7B4E686F" w14:textId="77777777" w:rsidR="00AA013B" w:rsidRPr="00FF0F11" w:rsidRDefault="00AA013B" w:rsidP="00AA013B">
            <w:pPr>
              <w:jc w:val="center"/>
              <w:rPr>
                <w:rFonts w:ascii="標楷體" w:eastAsia="標楷體" w:hAnsi="標楷體"/>
                <w:b/>
                <w:color w:val="FF0000"/>
              </w:rPr>
            </w:pPr>
            <w:r w:rsidRPr="00FF0F11">
              <w:rPr>
                <w:rFonts w:ascii="標楷體" w:eastAsia="標楷體" w:hAnsi="標楷體" w:hint="eastAsia"/>
                <w:b/>
                <w:color w:val="FF0000"/>
              </w:rPr>
              <w:t>學習目標</w:t>
            </w:r>
          </w:p>
        </w:tc>
        <w:tc>
          <w:tcPr>
            <w:tcW w:w="5812" w:type="dxa"/>
            <w:gridSpan w:val="3"/>
            <w:vMerge w:val="restart"/>
            <w:vAlign w:val="center"/>
          </w:tcPr>
          <w:p w14:paraId="0A0970AD" w14:textId="77777777" w:rsidR="00AA013B" w:rsidRPr="00FF0F11" w:rsidRDefault="00AA013B" w:rsidP="00AA013B">
            <w:pPr>
              <w:jc w:val="center"/>
              <w:rPr>
                <w:rFonts w:ascii="標楷體" w:eastAsia="標楷體" w:hAnsi="標楷體"/>
                <w:b/>
                <w:color w:val="FF0000"/>
              </w:rPr>
            </w:pPr>
            <w:r w:rsidRPr="00FF0F11">
              <w:rPr>
                <w:rFonts w:ascii="標楷體" w:eastAsia="標楷體" w:hAnsi="標楷體" w:hint="eastAsia"/>
                <w:b/>
                <w:color w:val="FF0000"/>
              </w:rPr>
              <w:t>學習活動</w:t>
            </w:r>
          </w:p>
        </w:tc>
        <w:tc>
          <w:tcPr>
            <w:tcW w:w="920" w:type="dxa"/>
            <w:vMerge w:val="restart"/>
            <w:vAlign w:val="center"/>
          </w:tcPr>
          <w:p w14:paraId="27344430" w14:textId="77777777" w:rsidR="00AA013B" w:rsidRPr="00251082" w:rsidRDefault="00AA013B" w:rsidP="00AA013B">
            <w:pPr>
              <w:rPr>
                <w:rFonts w:ascii="標楷體" w:eastAsia="標楷體" w:hAnsi="標楷體"/>
                <w:b/>
              </w:rPr>
            </w:pPr>
            <w:r w:rsidRPr="00100568">
              <w:rPr>
                <w:rFonts w:ascii="標楷體" w:eastAsia="標楷體" w:hAnsi="標楷體" w:hint="eastAsia"/>
                <w:b/>
              </w:rPr>
              <w:t>評量方式</w:t>
            </w:r>
          </w:p>
        </w:tc>
        <w:tc>
          <w:tcPr>
            <w:tcW w:w="1225" w:type="dxa"/>
            <w:vMerge w:val="restart"/>
            <w:vAlign w:val="center"/>
          </w:tcPr>
          <w:p w14:paraId="1B28A6C7" w14:textId="77777777" w:rsidR="00AA013B" w:rsidRDefault="00AA013B" w:rsidP="00AA013B">
            <w:pPr>
              <w:snapToGrid w:val="0"/>
              <w:jc w:val="center"/>
              <w:rPr>
                <w:rFonts w:ascii="標楷體" w:eastAsia="標楷體" w:hAnsi="標楷體"/>
                <w:b/>
              </w:rPr>
            </w:pPr>
            <w:r w:rsidRPr="00251082">
              <w:rPr>
                <w:rFonts w:ascii="標楷體" w:eastAsia="標楷體" w:hAnsi="標楷體" w:hint="eastAsia"/>
                <w:b/>
              </w:rPr>
              <w:t>融入議題</w:t>
            </w:r>
          </w:p>
          <w:p w14:paraId="0192E2C2" w14:textId="77777777" w:rsidR="00AA013B" w:rsidRPr="00251082" w:rsidRDefault="00AA013B" w:rsidP="00AA013B">
            <w:pPr>
              <w:snapToGrid w:val="0"/>
              <w:jc w:val="center"/>
              <w:rPr>
                <w:rFonts w:ascii="標楷體" w:eastAsia="標楷體" w:hAnsi="標楷體"/>
                <w:b/>
              </w:rPr>
            </w:pPr>
            <w:r>
              <w:rPr>
                <w:rFonts w:ascii="標楷體" w:eastAsia="標楷體" w:hAnsi="標楷體" w:hint="eastAsia"/>
                <w:b/>
              </w:rPr>
              <w:t>內容重點</w:t>
            </w:r>
          </w:p>
        </w:tc>
      </w:tr>
      <w:tr w:rsidR="00AA013B" w:rsidRPr="008A3824" w14:paraId="11ACEF4C" w14:textId="77777777" w:rsidTr="008F1ECC">
        <w:trPr>
          <w:trHeight w:val="237"/>
        </w:trPr>
        <w:tc>
          <w:tcPr>
            <w:tcW w:w="1186" w:type="dxa"/>
            <w:vMerge/>
            <w:shd w:val="clear" w:color="auto" w:fill="FFFFFF" w:themeFill="background1"/>
            <w:vAlign w:val="center"/>
          </w:tcPr>
          <w:p w14:paraId="7872FDAE" w14:textId="77777777" w:rsidR="00AA013B" w:rsidRDefault="00AA013B" w:rsidP="00AA013B">
            <w:pPr>
              <w:jc w:val="center"/>
              <w:rPr>
                <w:rFonts w:ascii="標楷體" w:eastAsia="標楷體" w:hAnsi="標楷體"/>
              </w:rPr>
            </w:pPr>
          </w:p>
        </w:tc>
        <w:tc>
          <w:tcPr>
            <w:tcW w:w="1022" w:type="dxa"/>
            <w:gridSpan w:val="2"/>
            <w:vMerge/>
            <w:vAlign w:val="center"/>
          </w:tcPr>
          <w:p w14:paraId="6E7AFA9D" w14:textId="77777777" w:rsidR="00AA013B" w:rsidRPr="008A3824" w:rsidRDefault="00AA013B" w:rsidP="00AA013B">
            <w:pPr>
              <w:jc w:val="center"/>
              <w:rPr>
                <w:rFonts w:ascii="標楷體" w:eastAsia="標楷體" w:hAnsi="標楷體"/>
              </w:rPr>
            </w:pPr>
          </w:p>
        </w:tc>
        <w:tc>
          <w:tcPr>
            <w:tcW w:w="448" w:type="dxa"/>
            <w:vMerge/>
            <w:vAlign w:val="center"/>
          </w:tcPr>
          <w:p w14:paraId="7EED435B" w14:textId="77777777" w:rsidR="00AA013B" w:rsidRPr="008A3824" w:rsidRDefault="00AA013B" w:rsidP="00AA013B">
            <w:pPr>
              <w:jc w:val="center"/>
              <w:rPr>
                <w:rFonts w:ascii="標楷體" w:eastAsia="標楷體" w:hAnsi="標楷體"/>
              </w:rPr>
            </w:pPr>
          </w:p>
        </w:tc>
        <w:tc>
          <w:tcPr>
            <w:tcW w:w="1421" w:type="dxa"/>
            <w:vAlign w:val="center"/>
          </w:tcPr>
          <w:p w14:paraId="6F3DF0AB" w14:textId="77777777" w:rsidR="00AA013B" w:rsidRPr="00FF0F11" w:rsidRDefault="00AA013B" w:rsidP="00AA013B">
            <w:pPr>
              <w:jc w:val="center"/>
              <w:rPr>
                <w:rFonts w:ascii="標楷體" w:eastAsia="標楷體" w:hAnsi="標楷體"/>
                <w:color w:val="FF0000"/>
                <w:sz w:val="20"/>
              </w:rPr>
            </w:pPr>
            <w:r w:rsidRPr="00FF0F11">
              <w:rPr>
                <w:rFonts w:ascii="標楷體" w:eastAsia="標楷體" w:hAnsi="標楷體" w:hint="eastAsia"/>
                <w:b/>
                <w:color w:val="FF0000"/>
                <w:sz w:val="20"/>
              </w:rPr>
              <w:t>學習表現</w:t>
            </w:r>
          </w:p>
        </w:tc>
        <w:tc>
          <w:tcPr>
            <w:tcW w:w="1407" w:type="dxa"/>
            <w:gridSpan w:val="2"/>
            <w:vAlign w:val="center"/>
          </w:tcPr>
          <w:p w14:paraId="3646BEA4" w14:textId="77777777" w:rsidR="00AA013B" w:rsidRPr="00FF0F11" w:rsidRDefault="00AA013B" w:rsidP="00AA013B">
            <w:pPr>
              <w:jc w:val="center"/>
              <w:rPr>
                <w:rFonts w:ascii="標楷體" w:eastAsia="標楷體" w:hAnsi="標楷體"/>
                <w:color w:val="FF0000"/>
                <w:sz w:val="20"/>
              </w:rPr>
            </w:pPr>
            <w:r w:rsidRPr="00FF0F11">
              <w:rPr>
                <w:rFonts w:ascii="標楷體" w:eastAsia="標楷體" w:hAnsi="標楷體" w:hint="eastAsia"/>
                <w:b/>
                <w:color w:val="FF0000"/>
                <w:sz w:val="20"/>
              </w:rPr>
              <w:t>學習內容</w:t>
            </w:r>
          </w:p>
        </w:tc>
        <w:tc>
          <w:tcPr>
            <w:tcW w:w="1428" w:type="dxa"/>
            <w:gridSpan w:val="2"/>
            <w:vMerge/>
            <w:vAlign w:val="center"/>
          </w:tcPr>
          <w:p w14:paraId="530C706B" w14:textId="77777777" w:rsidR="00AA013B" w:rsidRPr="00FF0F11" w:rsidRDefault="00AA013B" w:rsidP="00AA013B">
            <w:pPr>
              <w:jc w:val="center"/>
              <w:rPr>
                <w:rFonts w:ascii="標楷體" w:eastAsia="標楷體" w:hAnsi="標楷體"/>
                <w:color w:val="FF0000"/>
              </w:rPr>
            </w:pPr>
          </w:p>
        </w:tc>
        <w:tc>
          <w:tcPr>
            <w:tcW w:w="5812" w:type="dxa"/>
            <w:gridSpan w:val="3"/>
            <w:vMerge/>
            <w:vAlign w:val="center"/>
          </w:tcPr>
          <w:p w14:paraId="1F41A6B8" w14:textId="77777777" w:rsidR="00AA013B" w:rsidRPr="00FF0F11" w:rsidRDefault="00AA013B" w:rsidP="00AA013B">
            <w:pPr>
              <w:snapToGrid w:val="0"/>
              <w:jc w:val="center"/>
              <w:rPr>
                <w:rFonts w:ascii="標楷體" w:eastAsia="標楷體" w:hAnsi="標楷體"/>
                <w:b/>
                <w:color w:val="FF0000"/>
                <w:highlight w:val="green"/>
              </w:rPr>
            </w:pPr>
          </w:p>
        </w:tc>
        <w:tc>
          <w:tcPr>
            <w:tcW w:w="920" w:type="dxa"/>
            <w:vMerge/>
            <w:vAlign w:val="center"/>
          </w:tcPr>
          <w:p w14:paraId="34A59F43" w14:textId="77777777" w:rsidR="00AA013B" w:rsidRDefault="00AA013B" w:rsidP="00AA013B">
            <w:pPr>
              <w:jc w:val="center"/>
              <w:rPr>
                <w:rFonts w:ascii="標楷體" w:eastAsia="標楷體" w:hAnsi="標楷體"/>
              </w:rPr>
            </w:pPr>
          </w:p>
        </w:tc>
        <w:tc>
          <w:tcPr>
            <w:tcW w:w="1225" w:type="dxa"/>
            <w:vMerge/>
            <w:vAlign w:val="center"/>
          </w:tcPr>
          <w:p w14:paraId="50DB8C94" w14:textId="77777777" w:rsidR="00AA013B" w:rsidRDefault="00AA013B" w:rsidP="00AA013B">
            <w:pPr>
              <w:jc w:val="center"/>
              <w:rPr>
                <w:rFonts w:ascii="標楷體" w:eastAsia="標楷體" w:hAnsi="標楷體"/>
              </w:rPr>
            </w:pPr>
          </w:p>
        </w:tc>
      </w:tr>
      <w:tr w:rsidR="00DD2111" w:rsidRPr="008A3824" w14:paraId="68E5C3DF" w14:textId="77777777" w:rsidTr="00DD2111">
        <w:tc>
          <w:tcPr>
            <w:tcW w:w="1186" w:type="dxa"/>
            <w:shd w:val="clear" w:color="auto" w:fill="FFFFFF" w:themeFill="background1"/>
            <w:vAlign w:val="center"/>
          </w:tcPr>
          <w:p w14:paraId="1FA0A543" w14:textId="3F092A1F" w:rsidR="00DD2111" w:rsidRPr="00D94A29" w:rsidRDefault="00DD2111" w:rsidP="00DD2111">
            <w:pPr>
              <w:spacing w:line="0" w:lineRule="atLeast"/>
              <w:jc w:val="center"/>
              <w:rPr>
                <w:rFonts w:ascii="標楷體" w:eastAsia="標楷體" w:hAnsi="標楷體"/>
                <w:sz w:val="20"/>
                <w:szCs w:val="20"/>
              </w:rPr>
            </w:pPr>
            <w:r w:rsidRPr="007A5D16">
              <w:rPr>
                <w:rFonts w:ascii="標楷體" w:eastAsia="標楷體" w:hAnsi="標楷體" w:hint="eastAsia"/>
                <w:sz w:val="20"/>
                <w:szCs w:val="20"/>
              </w:rPr>
              <w:t>第一週</w:t>
            </w:r>
            <w:r w:rsidRPr="007A5D16">
              <w:rPr>
                <w:rFonts w:ascii="標楷體" w:eastAsia="標楷體" w:hAnsi="標楷體" w:hint="eastAsia"/>
                <w:sz w:val="20"/>
                <w:szCs w:val="20"/>
              </w:rPr>
              <w:br/>
              <w:t>08/30~08/31</w:t>
            </w:r>
          </w:p>
        </w:tc>
        <w:tc>
          <w:tcPr>
            <w:tcW w:w="1022" w:type="dxa"/>
            <w:gridSpan w:val="2"/>
          </w:tcPr>
          <w:p w14:paraId="70F0BACD" w14:textId="4D486402"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一、客家美食1.老時菜新味緒</w:t>
            </w:r>
          </w:p>
        </w:tc>
        <w:tc>
          <w:tcPr>
            <w:tcW w:w="448" w:type="dxa"/>
          </w:tcPr>
          <w:p w14:paraId="5E3B44E7" w14:textId="77777777" w:rsidR="00DD2111" w:rsidRPr="00FF77EE" w:rsidRDefault="00DD2111" w:rsidP="00DD2111">
            <w:pPr>
              <w:spacing w:line="0" w:lineRule="atLeast"/>
              <w:rPr>
                <w:rFonts w:ascii="標楷體" w:eastAsia="標楷體" w:hAnsi="標楷體"/>
                <w:sz w:val="20"/>
                <w:szCs w:val="20"/>
              </w:rPr>
            </w:pPr>
            <w:r w:rsidRPr="00FF77EE">
              <w:rPr>
                <w:rFonts w:ascii="標楷體" w:eastAsia="標楷體" w:hAnsi="標楷體"/>
                <w:sz w:val="20"/>
                <w:szCs w:val="20"/>
              </w:rPr>
              <w:t>1</w:t>
            </w:r>
          </w:p>
        </w:tc>
        <w:tc>
          <w:tcPr>
            <w:tcW w:w="1421" w:type="dxa"/>
          </w:tcPr>
          <w:p w14:paraId="14DB9351"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2-Ⅲ-1 能介紹客家文化的族群特徵。</w:t>
            </w:r>
          </w:p>
          <w:p w14:paraId="561FB9EE" w14:textId="46AF35E2"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3-Ⅲ-2 能領會客語文作品的文化意涵。</w:t>
            </w:r>
          </w:p>
        </w:tc>
        <w:tc>
          <w:tcPr>
            <w:tcW w:w="1407" w:type="dxa"/>
            <w:gridSpan w:val="2"/>
          </w:tcPr>
          <w:p w14:paraId="4AB3066D"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Ad-Ⅲ-1 客語短文。</w:t>
            </w:r>
          </w:p>
          <w:p w14:paraId="510A6FF1"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Bc-Ⅲ-1 衣食健康。</w:t>
            </w:r>
          </w:p>
          <w:p w14:paraId="1875636B"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Cb-Ⅲ-2 客家族群特色。</w:t>
            </w:r>
          </w:p>
          <w:p w14:paraId="63A9EEA3" w14:textId="6A73C4CE"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Cd-Ⅲ-1 家鄉人文景觀。</w:t>
            </w:r>
          </w:p>
        </w:tc>
        <w:tc>
          <w:tcPr>
            <w:tcW w:w="1428" w:type="dxa"/>
            <w:gridSpan w:val="2"/>
          </w:tcPr>
          <w:p w14:paraId="6C54A801"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1.能正確念讀課文並認讀課文中的重要語詞。</w:t>
            </w:r>
          </w:p>
          <w:p w14:paraId="06BE2521"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2.能閱讀課文中的客語文，並進行大意分析。</w:t>
            </w:r>
          </w:p>
          <w:p w14:paraId="49D4F645" w14:textId="7CB08856"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3.能用客語進行簡單的口語表達。</w:t>
            </w:r>
          </w:p>
        </w:tc>
        <w:tc>
          <w:tcPr>
            <w:tcW w:w="5812" w:type="dxa"/>
            <w:gridSpan w:val="3"/>
          </w:tcPr>
          <w:p w14:paraId="5611EB5E"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一、引起動機</w:t>
            </w:r>
          </w:p>
          <w:p w14:paraId="087F5CC7"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老師揭示客家傳統菜餚「客家小炒」的圖片或頁面，詢問學生是否有吃過？並請學生分享吃過這道菜餚的經驗，如味道、材料等，或是家人曾料理過這道菜的經驗，並藉此進入課文教學。</w:t>
            </w:r>
          </w:p>
          <w:p w14:paraId="1916F9CA" w14:textId="77777777" w:rsidR="00DD2111" w:rsidRPr="00FF77EE" w:rsidRDefault="00DD2111" w:rsidP="00DD2111">
            <w:pPr>
              <w:spacing w:line="0" w:lineRule="atLeast"/>
              <w:rPr>
                <w:rFonts w:ascii="標楷體" w:eastAsia="標楷體" w:hAnsi="標楷體"/>
                <w:sz w:val="20"/>
                <w:szCs w:val="20"/>
              </w:rPr>
            </w:pPr>
          </w:p>
          <w:p w14:paraId="21797667"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二、發展活動</w:t>
            </w:r>
          </w:p>
          <w:p w14:paraId="4BC013DA"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(一)活動一：大家來唸課文</w:t>
            </w:r>
          </w:p>
          <w:p w14:paraId="22C66225"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1.老師播放教學電子書中的課文掛圖，師生共同討論掛圖內容，引導學生進入課文情境。</w:t>
            </w:r>
          </w:p>
          <w:p w14:paraId="2FAFF804"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2.播放聲音檔或教學電子書，讓學生聆聽課文內容，老師再帶領學生朗讀，講解課文內容、語詞，指導其發音。</w:t>
            </w:r>
          </w:p>
          <w:p w14:paraId="0CCA6B60"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3.根據課本內容提問，協助學生理解文本。</w:t>
            </w:r>
          </w:p>
          <w:p w14:paraId="311A8913" w14:textId="4C860503"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▲SDGs議題融入：詳見本書P15、23之說明。</w:t>
            </w:r>
          </w:p>
        </w:tc>
        <w:tc>
          <w:tcPr>
            <w:tcW w:w="920" w:type="dxa"/>
          </w:tcPr>
          <w:p w14:paraId="5ECE6E25" w14:textId="77777777" w:rsidR="00DD2111" w:rsidRPr="00FF77EE" w:rsidRDefault="00DD2111" w:rsidP="00DD2111">
            <w:pPr>
              <w:spacing w:line="0" w:lineRule="atLeast"/>
              <w:rPr>
                <w:rFonts w:ascii="標楷體" w:eastAsia="標楷體" w:hAnsi="標楷體"/>
                <w:sz w:val="20"/>
                <w:szCs w:val="20"/>
              </w:rPr>
            </w:pPr>
            <w:r w:rsidRPr="00FF77EE">
              <w:rPr>
                <w:rFonts w:ascii="標楷體" w:eastAsia="標楷體" w:hAnsi="標楷體" w:hint="eastAsia"/>
                <w:sz w:val="20"/>
                <w:szCs w:val="20"/>
              </w:rPr>
              <w:t>態度評量</w:t>
            </w:r>
          </w:p>
          <w:p w14:paraId="30647608" w14:textId="77777777" w:rsidR="00DD2111" w:rsidRPr="00FF77EE" w:rsidRDefault="00DD2111" w:rsidP="00DD2111">
            <w:pPr>
              <w:spacing w:line="0" w:lineRule="atLeast"/>
              <w:rPr>
                <w:rFonts w:ascii="標楷體" w:eastAsia="標楷體" w:hAnsi="標楷體"/>
                <w:sz w:val="20"/>
                <w:szCs w:val="20"/>
              </w:rPr>
            </w:pPr>
            <w:r w:rsidRPr="00FF77EE">
              <w:rPr>
                <w:rFonts w:ascii="標楷體" w:eastAsia="標楷體" w:hAnsi="標楷體" w:hint="eastAsia"/>
                <w:sz w:val="20"/>
                <w:szCs w:val="20"/>
              </w:rPr>
              <w:t>說話評量</w:t>
            </w:r>
          </w:p>
          <w:p w14:paraId="20632446" w14:textId="1910DCA9"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閱讀評量</w:t>
            </w:r>
          </w:p>
        </w:tc>
        <w:tc>
          <w:tcPr>
            <w:tcW w:w="1225" w:type="dxa"/>
          </w:tcPr>
          <w:p w14:paraId="36EE0B5F"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多元文化教育</w:t>
            </w:r>
          </w:p>
          <w:p w14:paraId="63CA748A" w14:textId="65371C64"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多 E1 了解自己的文化特質。</w:t>
            </w:r>
          </w:p>
        </w:tc>
      </w:tr>
      <w:tr w:rsidR="00DD2111" w:rsidRPr="008A3824" w14:paraId="50A1E802" w14:textId="77777777" w:rsidTr="00DD2111">
        <w:tc>
          <w:tcPr>
            <w:tcW w:w="1186" w:type="dxa"/>
            <w:shd w:val="clear" w:color="auto" w:fill="FFFFFF" w:themeFill="background1"/>
            <w:vAlign w:val="center"/>
          </w:tcPr>
          <w:p w14:paraId="57571025" w14:textId="200CC48B" w:rsidR="00DD2111" w:rsidRPr="00D94A29" w:rsidRDefault="00DD2111" w:rsidP="00DD2111">
            <w:pPr>
              <w:spacing w:line="0" w:lineRule="atLeast"/>
              <w:jc w:val="center"/>
              <w:rPr>
                <w:rFonts w:ascii="標楷體" w:eastAsia="標楷體" w:hAnsi="標楷體"/>
                <w:sz w:val="20"/>
                <w:szCs w:val="20"/>
              </w:rPr>
            </w:pPr>
            <w:r w:rsidRPr="007A5D16">
              <w:rPr>
                <w:rFonts w:ascii="標楷體" w:eastAsia="標楷體" w:hAnsi="標楷體" w:hint="eastAsia"/>
                <w:sz w:val="20"/>
                <w:szCs w:val="20"/>
              </w:rPr>
              <w:t>第二週</w:t>
            </w:r>
            <w:r w:rsidRPr="007A5D16">
              <w:rPr>
                <w:rFonts w:ascii="標楷體" w:eastAsia="標楷體" w:hAnsi="標楷體" w:hint="eastAsia"/>
                <w:sz w:val="20"/>
                <w:szCs w:val="20"/>
              </w:rPr>
              <w:br/>
              <w:t>09/01~09/</w:t>
            </w:r>
            <w:r w:rsidRPr="007A5D16">
              <w:rPr>
                <w:rFonts w:ascii="標楷體" w:eastAsia="標楷體" w:hAnsi="標楷體" w:hint="eastAsia"/>
                <w:sz w:val="20"/>
                <w:szCs w:val="20"/>
              </w:rPr>
              <w:lastRenderedPageBreak/>
              <w:t>07</w:t>
            </w:r>
          </w:p>
        </w:tc>
        <w:tc>
          <w:tcPr>
            <w:tcW w:w="1022" w:type="dxa"/>
            <w:gridSpan w:val="2"/>
          </w:tcPr>
          <w:p w14:paraId="421342B1" w14:textId="1C1896CB"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lastRenderedPageBreak/>
              <w:t>一、客家美食1.</w:t>
            </w:r>
            <w:r w:rsidRPr="00FF77EE">
              <w:rPr>
                <w:rFonts w:ascii="標楷體" w:eastAsia="標楷體" w:hAnsi="標楷體" w:hint="eastAsia"/>
                <w:sz w:val="20"/>
                <w:szCs w:val="20"/>
              </w:rPr>
              <w:lastRenderedPageBreak/>
              <w:t>老時菜新味緒</w:t>
            </w:r>
          </w:p>
        </w:tc>
        <w:tc>
          <w:tcPr>
            <w:tcW w:w="448" w:type="dxa"/>
          </w:tcPr>
          <w:p w14:paraId="77F265AD" w14:textId="77777777" w:rsidR="00DD2111" w:rsidRPr="00FF77EE" w:rsidRDefault="00DD2111" w:rsidP="00DD2111">
            <w:pPr>
              <w:spacing w:line="0" w:lineRule="atLeast"/>
              <w:rPr>
                <w:rFonts w:ascii="標楷體" w:eastAsia="標楷體" w:hAnsi="標楷體"/>
                <w:sz w:val="20"/>
                <w:szCs w:val="20"/>
              </w:rPr>
            </w:pPr>
            <w:r w:rsidRPr="00FF77EE">
              <w:rPr>
                <w:rFonts w:ascii="標楷體" w:eastAsia="標楷體" w:hAnsi="標楷體"/>
                <w:sz w:val="20"/>
                <w:szCs w:val="20"/>
              </w:rPr>
              <w:lastRenderedPageBreak/>
              <w:t>1</w:t>
            </w:r>
          </w:p>
        </w:tc>
        <w:tc>
          <w:tcPr>
            <w:tcW w:w="1421" w:type="dxa"/>
          </w:tcPr>
          <w:p w14:paraId="58E81800" w14:textId="7651F0DE"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2-Ⅲ-1 能介紹客家文化的</w:t>
            </w:r>
            <w:r w:rsidRPr="00FF77EE">
              <w:rPr>
                <w:rFonts w:ascii="標楷體" w:eastAsia="標楷體" w:hAnsi="標楷體" w:hint="eastAsia"/>
                <w:sz w:val="20"/>
                <w:szCs w:val="20"/>
              </w:rPr>
              <w:lastRenderedPageBreak/>
              <w:t>族群特徵。</w:t>
            </w:r>
          </w:p>
        </w:tc>
        <w:tc>
          <w:tcPr>
            <w:tcW w:w="1407" w:type="dxa"/>
            <w:gridSpan w:val="2"/>
          </w:tcPr>
          <w:p w14:paraId="40927347"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lastRenderedPageBreak/>
              <w:t>Ac-Ⅲ-2 客語日常用句。</w:t>
            </w:r>
          </w:p>
          <w:p w14:paraId="4D5D43BB" w14:textId="5B0BA114"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lastRenderedPageBreak/>
              <w:t>Bb-Ⅲ-2 常用生活應對。</w:t>
            </w:r>
          </w:p>
          <w:p w14:paraId="0DFC4E14"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Bc-Ⅲ-1 衣食健康。</w:t>
            </w:r>
          </w:p>
          <w:p w14:paraId="39443D75" w14:textId="234C1362"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Cb-Ⅲ-2 客家族群特色。</w:t>
            </w:r>
          </w:p>
        </w:tc>
        <w:tc>
          <w:tcPr>
            <w:tcW w:w="1428" w:type="dxa"/>
            <w:gridSpan w:val="2"/>
          </w:tcPr>
          <w:p w14:paraId="4C7B1456"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lastRenderedPageBreak/>
              <w:t>1.能聽懂課文中關於傳統菜</w:t>
            </w:r>
            <w:r w:rsidRPr="00FF77EE">
              <w:rPr>
                <w:rFonts w:ascii="標楷體" w:eastAsia="標楷體" w:hAnsi="標楷體" w:hint="eastAsia"/>
                <w:sz w:val="20"/>
                <w:szCs w:val="20"/>
              </w:rPr>
              <w:lastRenderedPageBreak/>
              <w:t>餚及與飲食口味相關的客語說法及認讀其基礎漢字，且能運用語詞造句。</w:t>
            </w:r>
          </w:p>
          <w:p w14:paraId="2FD6EE92" w14:textId="682F6131"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2.能用客語進行簡單的口語表達。</w:t>
            </w:r>
          </w:p>
        </w:tc>
        <w:tc>
          <w:tcPr>
            <w:tcW w:w="5812" w:type="dxa"/>
            <w:gridSpan w:val="3"/>
          </w:tcPr>
          <w:p w14:paraId="1EF4D0BD"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lastRenderedPageBreak/>
              <w:t>(二)活動二：語詞練習</w:t>
            </w:r>
          </w:p>
          <w:p w14:paraId="30F8A74C"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1.播放聲音檔或教學電子書，讓學生聆聽「語詞練習」內容，老</w:t>
            </w:r>
            <w:r w:rsidRPr="00FF77EE">
              <w:rPr>
                <w:rFonts w:ascii="標楷體" w:eastAsia="標楷體" w:hAnsi="標楷體" w:hint="eastAsia"/>
                <w:sz w:val="20"/>
                <w:szCs w:val="20"/>
              </w:rPr>
              <w:lastRenderedPageBreak/>
              <w:t>師再帶領學生複誦，講解語詞並指導學生正確發音。</w:t>
            </w:r>
          </w:p>
          <w:p w14:paraId="4E36D0C5"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2.老師請學生撕下課本附件之語詞卡，並逐一念出本課語詞，請學生出示對應的語詞卡，圖面朝老師以利進行隨堂檢核。</w:t>
            </w:r>
          </w:p>
          <w:p w14:paraId="27F3FE51"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3.老師帶領學生念讀「語詞造句」，講解句意及結構，讓學生理解語詞之應用。</w:t>
            </w:r>
          </w:p>
          <w:p w14:paraId="4470B39B" w14:textId="567040B7" w:rsidR="00DD2111" w:rsidRPr="00FF77EE" w:rsidRDefault="00DD2111" w:rsidP="00DD2111">
            <w:pPr>
              <w:spacing w:line="0" w:lineRule="atLeast"/>
              <w:rPr>
                <w:rFonts w:ascii="標楷體" w:eastAsia="標楷體" w:hAnsi="標楷體"/>
                <w:sz w:val="20"/>
                <w:szCs w:val="20"/>
              </w:rPr>
            </w:pPr>
            <w:r w:rsidRPr="00FF77EE">
              <w:rPr>
                <w:rFonts w:ascii="標楷體" w:eastAsia="標楷體" w:hAnsi="標楷體"/>
                <w:sz w:val="20"/>
                <w:szCs w:val="20"/>
              </w:rPr>
              <w:t>4.</w:t>
            </w:r>
            <w:r w:rsidRPr="00FF77EE">
              <w:rPr>
                <w:rFonts w:ascii="標楷體" w:eastAsia="標楷體" w:hAnsi="標楷體" w:hint="eastAsia"/>
                <w:sz w:val="20"/>
                <w:szCs w:val="20"/>
              </w:rPr>
              <w:t>參考「這係麼个口感」進行教學活動，檢視學生語詞的學習狀況及應用的能力。</w:t>
            </w:r>
          </w:p>
        </w:tc>
        <w:tc>
          <w:tcPr>
            <w:tcW w:w="920" w:type="dxa"/>
          </w:tcPr>
          <w:p w14:paraId="0E492337" w14:textId="77777777" w:rsidR="00DD2111" w:rsidRPr="00FF77EE" w:rsidRDefault="00DD2111" w:rsidP="00DD2111">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聽力評量</w:t>
            </w:r>
          </w:p>
          <w:p w14:paraId="26D8A443" w14:textId="77777777" w:rsidR="00DD2111" w:rsidRPr="00FF77EE" w:rsidRDefault="00DD2111" w:rsidP="00DD2111">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說話評量</w:t>
            </w:r>
          </w:p>
          <w:p w14:paraId="073A9C97" w14:textId="6022696B"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態度評量</w:t>
            </w:r>
          </w:p>
        </w:tc>
        <w:tc>
          <w:tcPr>
            <w:tcW w:w="1225" w:type="dxa"/>
          </w:tcPr>
          <w:p w14:paraId="233307DD"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lastRenderedPageBreak/>
              <w:t>多元文化教育</w:t>
            </w:r>
          </w:p>
          <w:p w14:paraId="096707C6" w14:textId="77C16287"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lastRenderedPageBreak/>
              <w:t>多 E1 了解自己的文化特質。</w:t>
            </w:r>
          </w:p>
        </w:tc>
      </w:tr>
      <w:tr w:rsidR="00DD2111" w:rsidRPr="008A3824" w14:paraId="5F0915B9" w14:textId="77777777" w:rsidTr="00DD2111">
        <w:tc>
          <w:tcPr>
            <w:tcW w:w="1186" w:type="dxa"/>
            <w:shd w:val="clear" w:color="auto" w:fill="FFFFFF" w:themeFill="background1"/>
            <w:vAlign w:val="center"/>
          </w:tcPr>
          <w:p w14:paraId="12A60939" w14:textId="46C4875B" w:rsidR="00DD2111" w:rsidRPr="00D94A29" w:rsidRDefault="00DD2111" w:rsidP="00DD2111">
            <w:pPr>
              <w:spacing w:line="0" w:lineRule="atLeast"/>
              <w:jc w:val="center"/>
              <w:rPr>
                <w:rFonts w:ascii="標楷體" w:eastAsia="標楷體" w:hAnsi="標楷體"/>
                <w:sz w:val="20"/>
                <w:szCs w:val="20"/>
              </w:rPr>
            </w:pPr>
            <w:r w:rsidRPr="007A5D16">
              <w:rPr>
                <w:rFonts w:ascii="標楷體" w:eastAsia="標楷體" w:hAnsi="標楷體" w:hint="eastAsia"/>
                <w:sz w:val="20"/>
                <w:szCs w:val="20"/>
              </w:rPr>
              <w:lastRenderedPageBreak/>
              <w:t>第三週</w:t>
            </w:r>
            <w:r w:rsidRPr="007A5D16">
              <w:rPr>
                <w:rFonts w:ascii="標楷體" w:eastAsia="標楷體" w:hAnsi="標楷體" w:hint="eastAsia"/>
                <w:sz w:val="20"/>
                <w:szCs w:val="20"/>
              </w:rPr>
              <w:br/>
              <w:t>09/08~09/14</w:t>
            </w:r>
          </w:p>
        </w:tc>
        <w:tc>
          <w:tcPr>
            <w:tcW w:w="1022" w:type="dxa"/>
            <w:gridSpan w:val="2"/>
          </w:tcPr>
          <w:p w14:paraId="06BC79AC" w14:textId="021491FC"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一、客家美食1.老時菜新味緒</w:t>
            </w:r>
          </w:p>
        </w:tc>
        <w:tc>
          <w:tcPr>
            <w:tcW w:w="448" w:type="dxa"/>
          </w:tcPr>
          <w:p w14:paraId="0794642D" w14:textId="77777777" w:rsidR="00DD2111" w:rsidRPr="00FF77EE" w:rsidRDefault="00DD2111" w:rsidP="00DD2111">
            <w:pPr>
              <w:spacing w:line="0" w:lineRule="atLeast"/>
              <w:rPr>
                <w:rFonts w:ascii="標楷體" w:eastAsia="標楷體" w:hAnsi="標楷體"/>
                <w:sz w:val="20"/>
                <w:szCs w:val="20"/>
              </w:rPr>
            </w:pPr>
            <w:r w:rsidRPr="00FF77EE">
              <w:rPr>
                <w:rFonts w:ascii="標楷體" w:eastAsia="標楷體" w:hAnsi="標楷體"/>
                <w:sz w:val="20"/>
                <w:szCs w:val="20"/>
              </w:rPr>
              <w:t>1</w:t>
            </w:r>
          </w:p>
        </w:tc>
        <w:tc>
          <w:tcPr>
            <w:tcW w:w="1421" w:type="dxa"/>
          </w:tcPr>
          <w:p w14:paraId="0AF1B439" w14:textId="38906055"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1-Ⅲ-1 能識別日常生活對話的訊息。</w:t>
            </w:r>
          </w:p>
        </w:tc>
        <w:tc>
          <w:tcPr>
            <w:tcW w:w="1407" w:type="dxa"/>
            <w:gridSpan w:val="2"/>
          </w:tcPr>
          <w:p w14:paraId="15CC6C88"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Aa-Ⅲ-1 客語聲韻調的書寫。</w:t>
            </w:r>
          </w:p>
          <w:p w14:paraId="31EC6B1C" w14:textId="14C4EB86"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Ac-Ⅲ-2 客語日常用句。</w:t>
            </w:r>
          </w:p>
        </w:tc>
        <w:tc>
          <w:tcPr>
            <w:tcW w:w="1428" w:type="dxa"/>
            <w:gridSpan w:val="2"/>
          </w:tcPr>
          <w:p w14:paraId="2B6F9DC6"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1.能正確念讀課程句子。</w:t>
            </w:r>
          </w:p>
          <w:p w14:paraId="7DBA7ADC" w14:textId="740480FB"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2.能以課程句型造句。</w:t>
            </w:r>
          </w:p>
        </w:tc>
        <w:tc>
          <w:tcPr>
            <w:tcW w:w="5812" w:type="dxa"/>
            <w:gridSpan w:val="3"/>
          </w:tcPr>
          <w:p w14:paraId="6BD50508"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(三)活動三：</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會造句</w:t>
            </w:r>
          </w:p>
          <w:p w14:paraId="662EFAD1"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會造句」內容，老師再帶領學生複誦，並解說句型結構。</w:t>
            </w:r>
          </w:p>
          <w:p w14:paraId="3F8069C6" w14:textId="618C364A"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2.請學生根據句型結構練習造句，並書寫在課本上，老師巡堂檢視，最後隨機或請自願的學生發表造句。</w:t>
            </w:r>
          </w:p>
        </w:tc>
        <w:tc>
          <w:tcPr>
            <w:tcW w:w="920" w:type="dxa"/>
          </w:tcPr>
          <w:p w14:paraId="50EDCC8E" w14:textId="77777777" w:rsidR="00DD2111" w:rsidRPr="00FF77EE" w:rsidRDefault="00DD2111" w:rsidP="00DD2111">
            <w:pPr>
              <w:spacing w:line="0" w:lineRule="atLeast"/>
              <w:rPr>
                <w:rFonts w:ascii="標楷體" w:eastAsia="標楷體" w:hAnsi="標楷體"/>
                <w:sz w:val="20"/>
                <w:szCs w:val="20"/>
              </w:rPr>
            </w:pPr>
            <w:r w:rsidRPr="00FF77EE">
              <w:rPr>
                <w:rFonts w:ascii="標楷體" w:eastAsia="標楷體" w:hAnsi="標楷體" w:hint="eastAsia"/>
                <w:sz w:val="20"/>
                <w:szCs w:val="20"/>
              </w:rPr>
              <w:t>寫作評量</w:t>
            </w:r>
          </w:p>
          <w:p w14:paraId="4DCD32A3" w14:textId="77777777" w:rsidR="00DD2111" w:rsidRPr="00FF77EE" w:rsidRDefault="00DD2111" w:rsidP="00DD2111">
            <w:pPr>
              <w:spacing w:line="0" w:lineRule="atLeast"/>
              <w:rPr>
                <w:rFonts w:ascii="標楷體" w:eastAsia="標楷體" w:hAnsi="標楷體"/>
                <w:sz w:val="20"/>
                <w:szCs w:val="20"/>
              </w:rPr>
            </w:pPr>
            <w:r w:rsidRPr="00FF77EE">
              <w:rPr>
                <w:rFonts w:ascii="標楷體" w:eastAsia="標楷體" w:hAnsi="標楷體" w:hint="eastAsia"/>
                <w:sz w:val="20"/>
                <w:szCs w:val="20"/>
              </w:rPr>
              <w:t>說話評量</w:t>
            </w:r>
          </w:p>
          <w:p w14:paraId="6FA80236" w14:textId="541C62E4"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聽力評量</w:t>
            </w:r>
          </w:p>
        </w:tc>
        <w:tc>
          <w:tcPr>
            <w:tcW w:w="1225" w:type="dxa"/>
          </w:tcPr>
          <w:p w14:paraId="600AB033"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多元文化教育</w:t>
            </w:r>
          </w:p>
          <w:p w14:paraId="42D77750" w14:textId="15167989"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多 E1 了解自己的文化特質。</w:t>
            </w:r>
          </w:p>
        </w:tc>
      </w:tr>
      <w:tr w:rsidR="00DD2111" w:rsidRPr="008A3824" w14:paraId="41554860" w14:textId="77777777" w:rsidTr="00DD2111">
        <w:tc>
          <w:tcPr>
            <w:tcW w:w="1186" w:type="dxa"/>
            <w:shd w:val="clear" w:color="auto" w:fill="FFFFFF" w:themeFill="background1"/>
            <w:vAlign w:val="center"/>
          </w:tcPr>
          <w:p w14:paraId="04F00775" w14:textId="44DBA0F5" w:rsidR="00DD2111" w:rsidRPr="00D94A29" w:rsidRDefault="00DD2111" w:rsidP="00DD2111">
            <w:pPr>
              <w:spacing w:line="0" w:lineRule="atLeast"/>
              <w:jc w:val="center"/>
              <w:rPr>
                <w:rFonts w:ascii="標楷體" w:eastAsia="標楷體" w:hAnsi="標楷體"/>
                <w:sz w:val="20"/>
                <w:szCs w:val="20"/>
              </w:rPr>
            </w:pPr>
            <w:r w:rsidRPr="007A5D16">
              <w:rPr>
                <w:rFonts w:ascii="標楷體" w:eastAsia="標楷體" w:hAnsi="標楷體" w:hint="eastAsia"/>
                <w:sz w:val="20"/>
                <w:szCs w:val="20"/>
              </w:rPr>
              <w:t>第四週</w:t>
            </w:r>
            <w:r w:rsidRPr="007A5D16">
              <w:rPr>
                <w:rFonts w:ascii="標楷體" w:eastAsia="標楷體" w:hAnsi="標楷體" w:hint="eastAsia"/>
                <w:sz w:val="20"/>
                <w:szCs w:val="20"/>
              </w:rPr>
              <w:br/>
              <w:t>09/15~09/21</w:t>
            </w:r>
          </w:p>
        </w:tc>
        <w:tc>
          <w:tcPr>
            <w:tcW w:w="1022" w:type="dxa"/>
            <w:gridSpan w:val="2"/>
          </w:tcPr>
          <w:p w14:paraId="075AC52F" w14:textId="7987D421"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一、客家美食1.老時菜新味緒</w:t>
            </w:r>
          </w:p>
        </w:tc>
        <w:tc>
          <w:tcPr>
            <w:tcW w:w="448" w:type="dxa"/>
          </w:tcPr>
          <w:p w14:paraId="404B5FF6" w14:textId="77777777" w:rsidR="00DD2111" w:rsidRPr="00FF77EE" w:rsidRDefault="00DD2111" w:rsidP="00DD2111">
            <w:pPr>
              <w:spacing w:line="0" w:lineRule="atLeast"/>
              <w:rPr>
                <w:rFonts w:ascii="標楷體" w:eastAsia="標楷體" w:hAnsi="標楷體"/>
                <w:sz w:val="20"/>
                <w:szCs w:val="20"/>
              </w:rPr>
            </w:pPr>
            <w:r w:rsidRPr="00FF77EE">
              <w:rPr>
                <w:rFonts w:ascii="標楷體" w:eastAsia="標楷體" w:hAnsi="標楷體"/>
                <w:sz w:val="20"/>
                <w:szCs w:val="20"/>
              </w:rPr>
              <w:t>1</w:t>
            </w:r>
          </w:p>
        </w:tc>
        <w:tc>
          <w:tcPr>
            <w:tcW w:w="1421" w:type="dxa"/>
          </w:tcPr>
          <w:p w14:paraId="7CE35A36"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1-Ⅲ-1 能識別日常生活對話的訊息。</w:t>
            </w:r>
          </w:p>
          <w:p w14:paraId="3908B19E"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2-Ⅲ-1 能介紹客家文化的族群特徵。</w:t>
            </w:r>
          </w:p>
          <w:p w14:paraId="7FD16332" w14:textId="1D92D8BC"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4-Ⅲ-3 能使用客語文敘寫短文。</w:t>
            </w:r>
          </w:p>
        </w:tc>
        <w:tc>
          <w:tcPr>
            <w:tcW w:w="1407" w:type="dxa"/>
            <w:gridSpan w:val="2"/>
          </w:tcPr>
          <w:p w14:paraId="25917213"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Aa-Ⅲ-1 客語聲韻調的書寫。</w:t>
            </w:r>
          </w:p>
          <w:p w14:paraId="57D20B35"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Ab-Ⅲ-3 客語簡易工具書及資訊媒體。</w:t>
            </w:r>
          </w:p>
          <w:p w14:paraId="3004D4F5" w14:textId="77777777" w:rsidR="00DD2111" w:rsidRPr="00FF77EE" w:rsidRDefault="00DD2111" w:rsidP="00DD2111">
            <w:pPr>
              <w:spacing w:line="0" w:lineRule="atLeast"/>
              <w:rPr>
                <w:rFonts w:ascii="標楷體" w:eastAsia="標楷體" w:hAnsi="標楷體"/>
                <w:sz w:val="20"/>
                <w:szCs w:val="20"/>
              </w:rPr>
            </w:pPr>
            <w:r w:rsidRPr="00FF77EE">
              <w:rPr>
                <w:rFonts w:ascii="標楷體" w:eastAsia="標楷體" w:hAnsi="標楷體" w:hint="eastAsia"/>
                <w:sz w:val="20"/>
                <w:szCs w:val="20"/>
              </w:rPr>
              <w:t>Ae-Ⅲ-2 客語常用說話技巧及推論方式。</w:t>
            </w:r>
          </w:p>
          <w:p w14:paraId="5AC55328" w14:textId="6D23E2E9"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Bb-Ⅲ-2 常用生活應對。</w:t>
            </w:r>
          </w:p>
        </w:tc>
        <w:tc>
          <w:tcPr>
            <w:tcW w:w="1428" w:type="dxa"/>
            <w:gridSpan w:val="2"/>
          </w:tcPr>
          <w:p w14:paraId="79930849"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1.能聽懂關於傳統菜餚及與飲食口味相關的客語說法及認讀其基礎漢字。</w:t>
            </w:r>
          </w:p>
          <w:p w14:paraId="18B1C0E6"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2.能用客語進行簡單的口語表達。</w:t>
            </w:r>
          </w:p>
          <w:p w14:paraId="119E968C" w14:textId="7641EC14"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3.能用客語進行飲食口味的敘述與描寫，並寫出完整句子。</w:t>
            </w:r>
          </w:p>
        </w:tc>
        <w:tc>
          <w:tcPr>
            <w:tcW w:w="5812" w:type="dxa"/>
            <w:gridSpan w:val="3"/>
          </w:tcPr>
          <w:p w14:paraId="5A0AA1C4"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(四)活動四：</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會聽</w:t>
            </w:r>
          </w:p>
          <w:p w14:paraId="64ECC89F"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會聽」內容並作答。</w:t>
            </w:r>
          </w:p>
          <w:p w14:paraId="6AD97598"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2.師生採互動式方式對答，老師隨機或請自願的學生發表答案。</w:t>
            </w:r>
          </w:p>
          <w:p w14:paraId="33812F65" w14:textId="77777777" w:rsidR="00DD2111" w:rsidRPr="00FF77EE" w:rsidRDefault="00DD2111" w:rsidP="00DD2111">
            <w:pPr>
              <w:spacing w:line="0" w:lineRule="atLeast"/>
              <w:rPr>
                <w:rFonts w:ascii="標楷體" w:eastAsia="標楷體" w:hAnsi="標楷體"/>
                <w:sz w:val="20"/>
                <w:szCs w:val="20"/>
              </w:rPr>
            </w:pPr>
          </w:p>
          <w:p w14:paraId="7E04142C"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(五)活動五：</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會做</w:t>
            </w:r>
          </w:p>
          <w:p w14:paraId="7D86DE0E"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會做」內容並作答。</w:t>
            </w:r>
          </w:p>
          <w:p w14:paraId="3A01CBE0"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2.老師請學生依指導語完成指定任務，並請學生用完整的句子發表答案。</w:t>
            </w:r>
          </w:p>
          <w:p w14:paraId="46462C3C" w14:textId="71F735E6"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3.視教學情況，可補充教學補給站的「仰般炒客家炒肉」。</w:t>
            </w:r>
          </w:p>
        </w:tc>
        <w:tc>
          <w:tcPr>
            <w:tcW w:w="920" w:type="dxa"/>
          </w:tcPr>
          <w:p w14:paraId="1A412A8E" w14:textId="77777777" w:rsidR="00DD2111" w:rsidRPr="00FF77EE" w:rsidRDefault="00DD2111" w:rsidP="00DD2111">
            <w:pPr>
              <w:spacing w:line="0" w:lineRule="atLeast"/>
              <w:rPr>
                <w:rFonts w:ascii="標楷體" w:eastAsia="標楷體" w:hAnsi="標楷體"/>
                <w:sz w:val="20"/>
                <w:szCs w:val="20"/>
              </w:rPr>
            </w:pPr>
            <w:r w:rsidRPr="00FF77EE">
              <w:rPr>
                <w:rFonts w:ascii="標楷體" w:eastAsia="標楷體" w:hAnsi="標楷體" w:hint="eastAsia"/>
                <w:sz w:val="20"/>
                <w:szCs w:val="20"/>
              </w:rPr>
              <w:t>寫作評量</w:t>
            </w:r>
          </w:p>
          <w:p w14:paraId="510A3C63" w14:textId="77777777" w:rsidR="00DD2111" w:rsidRPr="00FF77EE" w:rsidRDefault="00DD2111" w:rsidP="00DD2111">
            <w:pPr>
              <w:spacing w:line="0" w:lineRule="atLeast"/>
              <w:rPr>
                <w:rFonts w:ascii="標楷體" w:eastAsia="標楷體" w:hAnsi="標楷體"/>
                <w:sz w:val="20"/>
                <w:szCs w:val="20"/>
              </w:rPr>
            </w:pPr>
            <w:r w:rsidRPr="00FF77EE">
              <w:rPr>
                <w:rFonts w:ascii="標楷體" w:eastAsia="標楷體" w:hAnsi="標楷體" w:hint="eastAsia"/>
                <w:sz w:val="20"/>
                <w:szCs w:val="20"/>
              </w:rPr>
              <w:t>說話評量</w:t>
            </w:r>
          </w:p>
          <w:p w14:paraId="1A29FD67" w14:textId="10BB81A7"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聽力評量</w:t>
            </w:r>
          </w:p>
        </w:tc>
        <w:tc>
          <w:tcPr>
            <w:tcW w:w="1225" w:type="dxa"/>
          </w:tcPr>
          <w:p w14:paraId="0469956D"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多元文化教育</w:t>
            </w:r>
          </w:p>
          <w:p w14:paraId="72EE76ED" w14:textId="61961B16"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多 E1 了解自己的文化特質。</w:t>
            </w:r>
          </w:p>
        </w:tc>
      </w:tr>
      <w:tr w:rsidR="00DD2111" w:rsidRPr="008A3824" w14:paraId="62FC62DA" w14:textId="77777777" w:rsidTr="00DD2111">
        <w:tc>
          <w:tcPr>
            <w:tcW w:w="1186" w:type="dxa"/>
            <w:shd w:val="clear" w:color="auto" w:fill="FFFFFF" w:themeFill="background1"/>
            <w:vAlign w:val="center"/>
          </w:tcPr>
          <w:p w14:paraId="6A2008F3" w14:textId="38BAB03F" w:rsidR="00DD2111" w:rsidRPr="002D4613" w:rsidRDefault="00DD2111" w:rsidP="00DD2111">
            <w:pPr>
              <w:spacing w:line="0" w:lineRule="atLeast"/>
              <w:jc w:val="center"/>
              <w:rPr>
                <w:rFonts w:ascii="標楷體" w:eastAsia="標楷體" w:hAnsi="標楷體" w:cs="Calibri"/>
                <w:color w:val="000000"/>
                <w:sz w:val="20"/>
                <w:szCs w:val="20"/>
              </w:rPr>
            </w:pPr>
            <w:r w:rsidRPr="007A5D16">
              <w:rPr>
                <w:rFonts w:ascii="標楷體" w:eastAsia="標楷體" w:hAnsi="標楷體" w:hint="eastAsia"/>
                <w:sz w:val="20"/>
                <w:szCs w:val="20"/>
              </w:rPr>
              <w:t>第五週</w:t>
            </w:r>
            <w:r w:rsidRPr="007A5D16">
              <w:rPr>
                <w:rFonts w:ascii="標楷體" w:eastAsia="標楷體" w:hAnsi="標楷體" w:hint="eastAsia"/>
                <w:sz w:val="20"/>
                <w:szCs w:val="20"/>
              </w:rPr>
              <w:br/>
              <w:t>09/22~09/28</w:t>
            </w:r>
          </w:p>
        </w:tc>
        <w:tc>
          <w:tcPr>
            <w:tcW w:w="1022" w:type="dxa"/>
            <w:gridSpan w:val="2"/>
          </w:tcPr>
          <w:p w14:paraId="6A044EF5" w14:textId="6AE1E195" w:rsidR="00DD2111" w:rsidRPr="00FF77EE" w:rsidRDefault="00DD2111" w:rsidP="00DD2111">
            <w:pPr>
              <w:spacing w:line="0" w:lineRule="atLeast"/>
              <w:rPr>
                <w:rFonts w:ascii="標楷體" w:eastAsia="標楷體" w:hAnsi="標楷體"/>
                <w:color w:val="000000"/>
                <w:sz w:val="20"/>
                <w:szCs w:val="20"/>
              </w:rPr>
            </w:pPr>
            <w:r w:rsidRPr="00FF77EE">
              <w:rPr>
                <w:rFonts w:ascii="標楷體" w:eastAsia="標楷體" w:hAnsi="標楷體" w:hint="eastAsia"/>
                <w:sz w:val="20"/>
                <w:szCs w:val="20"/>
              </w:rPr>
              <w:t>一、客家美食1.老時菜新味緒</w:t>
            </w:r>
          </w:p>
        </w:tc>
        <w:tc>
          <w:tcPr>
            <w:tcW w:w="448" w:type="dxa"/>
          </w:tcPr>
          <w:p w14:paraId="4255F06F" w14:textId="77777777" w:rsidR="00DD2111" w:rsidRPr="00FF77EE" w:rsidRDefault="00DD2111" w:rsidP="00DD2111">
            <w:pPr>
              <w:spacing w:line="0" w:lineRule="atLeast"/>
              <w:rPr>
                <w:rFonts w:ascii="標楷體" w:eastAsia="標楷體" w:hAnsi="標楷體"/>
                <w:sz w:val="20"/>
                <w:szCs w:val="20"/>
              </w:rPr>
            </w:pPr>
          </w:p>
        </w:tc>
        <w:tc>
          <w:tcPr>
            <w:tcW w:w="1421" w:type="dxa"/>
          </w:tcPr>
          <w:p w14:paraId="4894EBDD"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1-Ⅲ-1 能識別日常生活對話的訊息。</w:t>
            </w:r>
          </w:p>
          <w:p w14:paraId="75F5AD95" w14:textId="14295B79" w:rsidR="00DD2111" w:rsidRPr="00FF77EE" w:rsidRDefault="00DD2111" w:rsidP="00DD2111">
            <w:pPr>
              <w:spacing w:line="0" w:lineRule="atLeast"/>
              <w:rPr>
                <w:rFonts w:ascii="標楷體" w:eastAsia="標楷體" w:hAnsi="標楷體"/>
                <w:sz w:val="20"/>
                <w:szCs w:val="20"/>
              </w:rPr>
            </w:pPr>
            <w:r w:rsidRPr="00FF77EE">
              <w:rPr>
                <w:rFonts w:ascii="標楷體" w:eastAsia="標楷體" w:hAnsi="標楷體" w:hint="eastAsia"/>
                <w:sz w:val="20"/>
                <w:szCs w:val="20"/>
              </w:rPr>
              <w:t>4-Ⅲ-3 能使用客語文敘寫短文。</w:t>
            </w:r>
          </w:p>
        </w:tc>
        <w:tc>
          <w:tcPr>
            <w:tcW w:w="1407" w:type="dxa"/>
            <w:gridSpan w:val="2"/>
          </w:tcPr>
          <w:p w14:paraId="11A6F0CD"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Aa-Ⅲ-1 客語聲韻調的書寫。</w:t>
            </w:r>
          </w:p>
          <w:p w14:paraId="4C7092A8"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Ab-Ⅲ-3 客語簡易工具書及資訊媒體。</w:t>
            </w:r>
          </w:p>
          <w:p w14:paraId="15B71AFD" w14:textId="7DE59F79"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Bb-Ⅲ-2 常用生活應對。</w:t>
            </w:r>
          </w:p>
          <w:p w14:paraId="6D113678" w14:textId="2C931B3A" w:rsidR="00DD2111" w:rsidRPr="00FF77EE" w:rsidRDefault="00DD2111" w:rsidP="00DD2111">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Bc-Ⅲ-1 衣食健康。</w:t>
            </w:r>
          </w:p>
        </w:tc>
        <w:tc>
          <w:tcPr>
            <w:tcW w:w="1428" w:type="dxa"/>
            <w:gridSpan w:val="2"/>
          </w:tcPr>
          <w:p w14:paraId="33DBBD7B"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lastRenderedPageBreak/>
              <w:t>1.能正確念讀並辨別課程音標。</w:t>
            </w:r>
          </w:p>
          <w:p w14:paraId="1000D427"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2.能用客語進行簡單的口語表達。</w:t>
            </w:r>
          </w:p>
          <w:p w14:paraId="486397D9" w14:textId="0AD7A60D" w:rsidR="00DD2111" w:rsidRPr="00FF77EE" w:rsidRDefault="00DD2111" w:rsidP="00DD2111">
            <w:pPr>
              <w:spacing w:line="0" w:lineRule="atLeast"/>
              <w:rPr>
                <w:rFonts w:ascii="標楷體" w:eastAsia="標楷體" w:hAnsi="標楷體"/>
                <w:sz w:val="20"/>
                <w:szCs w:val="20"/>
              </w:rPr>
            </w:pPr>
            <w:r w:rsidRPr="00FF77EE">
              <w:rPr>
                <w:rFonts w:ascii="標楷體" w:eastAsia="標楷體" w:hAnsi="標楷體" w:hint="eastAsia"/>
                <w:sz w:val="20"/>
                <w:szCs w:val="20"/>
              </w:rPr>
              <w:t>3.能用客語進行飲食口味的敘述與描寫，</w:t>
            </w:r>
            <w:r w:rsidRPr="00FF77EE">
              <w:rPr>
                <w:rFonts w:ascii="標楷體" w:eastAsia="標楷體" w:hAnsi="標楷體" w:hint="eastAsia"/>
                <w:sz w:val="20"/>
                <w:szCs w:val="20"/>
              </w:rPr>
              <w:lastRenderedPageBreak/>
              <w:t>並寫出完整句子。</w:t>
            </w:r>
          </w:p>
        </w:tc>
        <w:tc>
          <w:tcPr>
            <w:tcW w:w="5812" w:type="dxa"/>
            <w:gridSpan w:val="3"/>
          </w:tcPr>
          <w:p w14:paraId="0E09F7F3"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lastRenderedPageBreak/>
              <w:t>(六)活動六：</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會讀音標</w:t>
            </w:r>
          </w:p>
          <w:p w14:paraId="2F79D3BC"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會讀音標」內容，老師帶領學生拼讀本課所學的拼音，並指導其發音。</w:t>
            </w:r>
          </w:p>
          <w:p w14:paraId="6FBC9E73" w14:textId="77777777" w:rsidR="00DD2111" w:rsidRPr="00FF77EE" w:rsidRDefault="00DD2111" w:rsidP="00DD2111">
            <w:pPr>
              <w:spacing w:line="0" w:lineRule="atLeast"/>
              <w:rPr>
                <w:rFonts w:ascii="標楷體" w:eastAsia="標楷體" w:hAnsi="標楷體"/>
                <w:sz w:val="20"/>
                <w:szCs w:val="20"/>
              </w:rPr>
            </w:pPr>
            <w:r w:rsidRPr="00FF77EE">
              <w:rPr>
                <w:rFonts w:ascii="標楷體" w:eastAsia="標楷體" w:hAnsi="標楷體" w:hint="eastAsia"/>
                <w:sz w:val="20"/>
                <w:szCs w:val="20"/>
              </w:rPr>
              <w:t>2.參考「聽音賓果」進行教學遊戲。</w:t>
            </w:r>
          </w:p>
          <w:p w14:paraId="321782BC" w14:textId="77777777" w:rsidR="00DD2111" w:rsidRPr="00FF77EE" w:rsidRDefault="00DD2111" w:rsidP="00DD2111">
            <w:pPr>
              <w:spacing w:line="0" w:lineRule="atLeast"/>
              <w:rPr>
                <w:rFonts w:ascii="標楷體" w:eastAsia="標楷體" w:hAnsi="標楷體"/>
                <w:sz w:val="20"/>
                <w:szCs w:val="20"/>
              </w:rPr>
            </w:pPr>
          </w:p>
          <w:p w14:paraId="4AFF41EF"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三、統整活動</w:t>
            </w:r>
          </w:p>
          <w:p w14:paraId="3D914D49"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1.搭配教學電子書，複習本堂課所學。</w:t>
            </w:r>
          </w:p>
          <w:p w14:paraId="2FC53C38" w14:textId="0A4EACBC" w:rsidR="00DD2111" w:rsidRPr="00FF77EE" w:rsidRDefault="00DD2111" w:rsidP="00DD2111">
            <w:pPr>
              <w:spacing w:line="0" w:lineRule="atLeast"/>
              <w:rPr>
                <w:rFonts w:ascii="標楷體" w:eastAsia="標楷體" w:hAnsi="標楷體"/>
                <w:sz w:val="20"/>
                <w:szCs w:val="20"/>
              </w:rPr>
            </w:pPr>
            <w:r w:rsidRPr="00FF77EE">
              <w:rPr>
                <w:rFonts w:ascii="標楷體" w:eastAsia="標楷體" w:hAnsi="標楷體" w:hint="eastAsia"/>
                <w:sz w:val="20"/>
                <w:szCs w:val="20"/>
              </w:rPr>
              <w:t>2.老師請學生以本課習得的「口感」語詞，分別用一句話分享自己最喜歡或不喜歡的食物或料理。請學生書寫在紙上，全班輪流</w:t>
            </w:r>
            <w:r w:rsidRPr="00FF77EE">
              <w:rPr>
                <w:rFonts w:ascii="標楷體" w:eastAsia="標楷體" w:hAnsi="標楷體" w:hint="eastAsia"/>
                <w:sz w:val="20"/>
                <w:szCs w:val="20"/>
              </w:rPr>
              <w:lastRenderedPageBreak/>
              <w:t>上臺發表。</w:t>
            </w:r>
          </w:p>
        </w:tc>
        <w:tc>
          <w:tcPr>
            <w:tcW w:w="920" w:type="dxa"/>
          </w:tcPr>
          <w:p w14:paraId="569A0670" w14:textId="77777777" w:rsidR="00DD2111" w:rsidRPr="00FF77EE" w:rsidRDefault="00DD2111" w:rsidP="00DD2111">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聽力評量</w:t>
            </w:r>
          </w:p>
          <w:p w14:paraId="3CA408C2" w14:textId="6DF5E2A8" w:rsidR="00DD2111" w:rsidRPr="00FF77EE" w:rsidRDefault="00DD2111" w:rsidP="00DD2111">
            <w:pPr>
              <w:spacing w:line="0" w:lineRule="atLeast"/>
              <w:rPr>
                <w:rFonts w:ascii="標楷體" w:eastAsia="標楷體" w:hAnsi="標楷體"/>
                <w:sz w:val="20"/>
                <w:szCs w:val="20"/>
              </w:rPr>
            </w:pPr>
            <w:r w:rsidRPr="00FF77EE">
              <w:rPr>
                <w:rFonts w:ascii="標楷體" w:eastAsia="標楷體" w:hAnsi="標楷體" w:hint="eastAsia"/>
                <w:sz w:val="20"/>
                <w:szCs w:val="20"/>
              </w:rPr>
              <w:t>說話評量</w:t>
            </w:r>
          </w:p>
        </w:tc>
        <w:tc>
          <w:tcPr>
            <w:tcW w:w="1225" w:type="dxa"/>
          </w:tcPr>
          <w:p w14:paraId="0D053D6C"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多元文化教育</w:t>
            </w:r>
          </w:p>
          <w:p w14:paraId="7BF0E133" w14:textId="1D120B6A" w:rsidR="00DD2111" w:rsidRPr="00FF77EE" w:rsidRDefault="00DD2111" w:rsidP="00DD2111">
            <w:pPr>
              <w:spacing w:line="0" w:lineRule="atLeast"/>
              <w:rPr>
                <w:rFonts w:ascii="標楷體" w:eastAsia="標楷體" w:hAnsi="標楷體"/>
                <w:sz w:val="20"/>
                <w:szCs w:val="20"/>
              </w:rPr>
            </w:pPr>
            <w:r w:rsidRPr="00FF77EE">
              <w:rPr>
                <w:rFonts w:ascii="標楷體" w:eastAsia="標楷體" w:hAnsi="標楷體" w:hint="eastAsia"/>
                <w:sz w:val="20"/>
                <w:szCs w:val="20"/>
              </w:rPr>
              <w:t>多 E1 了解自己的文化特質。</w:t>
            </w:r>
          </w:p>
        </w:tc>
      </w:tr>
      <w:tr w:rsidR="00DD2111" w:rsidRPr="008A3824" w14:paraId="39FAB59D" w14:textId="77777777" w:rsidTr="00DD2111">
        <w:tc>
          <w:tcPr>
            <w:tcW w:w="1186" w:type="dxa"/>
            <w:shd w:val="clear" w:color="auto" w:fill="FFFFFF" w:themeFill="background1"/>
            <w:vAlign w:val="center"/>
          </w:tcPr>
          <w:p w14:paraId="6C3D52D6" w14:textId="6BED8F57" w:rsidR="00DD2111" w:rsidRPr="00D94A29" w:rsidRDefault="00DD2111" w:rsidP="00DD2111">
            <w:pPr>
              <w:spacing w:line="0" w:lineRule="atLeast"/>
              <w:jc w:val="center"/>
              <w:rPr>
                <w:rFonts w:ascii="標楷體" w:eastAsia="標楷體" w:hAnsi="標楷體"/>
                <w:sz w:val="20"/>
                <w:szCs w:val="20"/>
              </w:rPr>
            </w:pPr>
            <w:r w:rsidRPr="007A5D16">
              <w:rPr>
                <w:rFonts w:ascii="標楷體" w:eastAsia="標楷體" w:hAnsi="標楷體" w:hint="eastAsia"/>
                <w:sz w:val="20"/>
                <w:szCs w:val="20"/>
              </w:rPr>
              <w:t>第六週</w:t>
            </w:r>
            <w:r w:rsidRPr="007A5D16">
              <w:rPr>
                <w:rFonts w:ascii="標楷體" w:eastAsia="標楷體" w:hAnsi="標楷體" w:hint="eastAsia"/>
                <w:sz w:val="20"/>
                <w:szCs w:val="20"/>
              </w:rPr>
              <w:br/>
              <w:t>09/29~10/05</w:t>
            </w:r>
          </w:p>
        </w:tc>
        <w:tc>
          <w:tcPr>
            <w:tcW w:w="1022" w:type="dxa"/>
            <w:gridSpan w:val="2"/>
          </w:tcPr>
          <w:p w14:paraId="079FC52C" w14:textId="41EC467D"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一、客家美食2.鹹淡好味緒</w:t>
            </w:r>
          </w:p>
        </w:tc>
        <w:tc>
          <w:tcPr>
            <w:tcW w:w="448" w:type="dxa"/>
          </w:tcPr>
          <w:p w14:paraId="175BCBFB" w14:textId="77777777" w:rsidR="00DD2111" w:rsidRPr="00FF77EE" w:rsidRDefault="00DD2111" w:rsidP="00DD2111">
            <w:pPr>
              <w:spacing w:line="0" w:lineRule="atLeast"/>
              <w:rPr>
                <w:rFonts w:ascii="標楷體" w:eastAsia="標楷體" w:hAnsi="標楷體"/>
                <w:sz w:val="20"/>
                <w:szCs w:val="20"/>
              </w:rPr>
            </w:pPr>
            <w:r w:rsidRPr="00FF77EE">
              <w:rPr>
                <w:rFonts w:ascii="標楷體" w:eastAsia="標楷體" w:hAnsi="標楷體"/>
                <w:sz w:val="20"/>
                <w:szCs w:val="20"/>
              </w:rPr>
              <w:t>1</w:t>
            </w:r>
          </w:p>
        </w:tc>
        <w:tc>
          <w:tcPr>
            <w:tcW w:w="1421" w:type="dxa"/>
          </w:tcPr>
          <w:p w14:paraId="22884635"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1-Ⅲ-3 能運用資訊科技聽懂客語文。</w:t>
            </w:r>
          </w:p>
          <w:p w14:paraId="60FA1354"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3-Ⅲ-2 能領會客語文作品的文化意涵。</w:t>
            </w:r>
          </w:p>
          <w:p w14:paraId="76E1CD4B" w14:textId="0C148081" w:rsidR="00DD2111" w:rsidRPr="00FF77EE" w:rsidRDefault="00DD2111" w:rsidP="00DD2111">
            <w:pPr>
              <w:spacing w:line="0" w:lineRule="atLeast"/>
              <w:rPr>
                <w:rFonts w:ascii="標楷體" w:eastAsia="標楷體" w:hAnsi="標楷體" w:cs="Times New Roman"/>
                <w:sz w:val="20"/>
                <w:szCs w:val="20"/>
              </w:rPr>
            </w:pPr>
          </w:p>
        </w:tc>
        <w:tc>
          <w:tcPr>
            <w:tcW w:w="1407" w:type="dxa"/>
            <w:gridSpan w:val="2"/>
          </w:tcPr>
          <w:p w14:paraId="74C46091"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Aa-Ⅲ-1 客語聲韻調的書寫。</w:t>
            </w:r>
          </w:p>
          <w:p w14:paraId="2CB99FD3"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Ab-Ⅲ-3 客語簡易工具書及資訊媒體。</w:t>
            </w:r>
          </w:p>
          <w:p w14:paraId="683532F3"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Ad-Ⅲ-1 客語短文。</w:t>
            </w:r>
          </w:p>
          <w:p w14:paraId="5BF07130"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Ae-Ⅲ-3 客語與其他語文的簡易對譯。</w:t>
            </w:r>
          </w:p>
          <w:p w14:paraId="32332145" w14:textId="234735BF"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Bc-Ⅲ-1 衣食健康。</w:t>
            </w:r>
          </w:p>
          <w:p w14:paraId="6E901DF1"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Be-Ⅲ-2 家鄉景觀。</w:t>
            </w:r>
          </w:p>
          <w:p w14:paraId="29D9AA80"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Cb-Ⅲ-2 客家族群特色。</w:t>
            </w:r>
          </w:p>
          <w:p w14:paraId="1E6EC565"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Cc-Ⅲ-1 客家飲食服飾。</w:t>
            </w:r>
          </w:p>
          <w:p w14:paraId="2350CF51" w14:textId="2F77D586"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Cd-Ⅲ-1 家鄉人文景觀。</w:t>
            </w:r>
          </w:p>
        </w:tc>
        <w:tc>
          <w:tcPr>
            <w:tcW w:w="1428" w:type="dxa"/>
            <w:gridSpan w:val="2"/>
          </w:tcPr>
          <w:p w14:paraId="07455927"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1.能正確念讀課文並認讀課文中的重要語詞。</w:t>
            </w:r>
          </w:p>
          <w:p w14:paraId="0A79F122"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2.能聽懂課文中關於客家乾菜及傳統菜餚等相關的客語說法及認讀其基礎漢字。</w:t>
            </w:r>
          </w:p>
          <w:p w14:paraId="03244F2A"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3.能閱讀課文中的客語文，並進行大意分析。</w:t>
            </w:r>
          </w:p>
          <w:p w14:paraId="6E0EF0E8" w14:textId="22FDBF5F"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4.能用客語進行簡單的口語表達。</w:t>
            </w:r>
          </w:p>
        </w:tc>
        <w:tc>
          <w:tcPr>
            <w:tcW w:w="5812" w:type="dxa"/>
            <w:gridSpan w:val="3"/>
          </w:tcPr>
          <w:p w14:paraId="7BA3736E"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一、引起動機</w:t>
            </w:r>
          </w:p>
          <w:p w14:paraId="48904496"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老師揭示客家傳統菜餚「豆乾湯」的圖片或頁面，詢問學生是否有吃過？並請學生分享吃過這道菜餚的經驗，如味道、口味、材料等，或是家人曾料理過這道菜的經驗，並藉此進入課文教學。</w:t>
            </w:r>
          </w:p>
          <w:p w14:paraId="61A4119F" w14:textId="77777777" w:rsidR="00DD2111" w:rsidRPr="00FF77EE" w:rsidRDefault="00DD2111" w:rsidP="00DD2111">
            <w:pPr>
              <w:spacing w:line="0" w:lineRule="atLeast"/>
              <w:rPr>
                <w:rFonts w:ascii="標楷體" w:eastAsia="標楷體" w:hAnsi="標楷體"/>
                <w:sz w:val="20"/>
                <w:szCs w:val="20"/>
              </w:rPr>
            </w:pPr>
          </w:p>
          <w:p w14:paraId="6E44E683"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二、發展活動</w:t>
            </w:r>
          </w:p>
          <w:p w14:paraId="644C230D"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(一)活動一：大家來唸課文</w:t>
            </w:r>
          </w:p>
          <w:p w14:paraId="57E9A67A"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1.老師播放教學電子書中的課文掛圖，師生共同討論掛圖內容，引導學生進入課文情境。</w:t>
            </w:r>
          </w:p>
          <w:p w14:paraId="39A480B8"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2.播放聲音檔或教學電子書，讓學生聆聽課文內容，老師再帶領學生朗讀，講解課文內容、語詞，指導其發音。</w:t>
            </w:r>
          </w:p>
          <w:p w14:paraId="76EAE9FB"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3.根據課本內容提問，協助學生理解文本。</w:t>
            </w:r>
          </w:p>
          <w:p w14:paraId="1CAF5973" w14:textId="2D1F4BE7"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▲SDGs議題融入：詳見本書P27、35之說明。</w:t>
            </w:r>
          </w:p>
        </w:tc>
        <w:tc>
          <w:tcPr>
            <w:tcW w:w="920" w:type="dxa"/>
          </w:tcPr>
          <w:p w14:paraId="584C974E" w14:textId="77777777" w:rsidR="00DD2111" w:rsidRPr="00FF77EE" w:rsidRDefault="00DD2111" w:rsidP="00DD2111">
            <w:pPr>
              <w:spacing w:line="0" w:lineRule="atLeast"/>
              <w:rPr>
                <w:rFonts w:ascii="標楷體" w:eastAsia="標楷體" w:hAnsi="標楷體"/>
                <w:sz w:val="20"/>
                <w:szCs w:val="20"/>
              </w:rPr>
            </w:pPr>
            <w:r w:rsidRPr="00FF77EE">
              <w:rPr>
                <w:rFonts w:ascii="標楷體" w:eastAsia="標楷體" w:hAnsi="標楷體" w:hint="eastAsia"/>
                <w:sz w:val="20"/>
                <w:szCs w:val="20"/>
              </w:rPr>
              <w:t>態度評量</w:t>
            </w:r>
          </w:p>
          <w:p w14:paraId="0D557537" w14:textId="77777777" w:rsidR="00DD2111" w:rsidRPr="00FF77EE" w:rsidRDefault="00DD2111" w:rsidP="00DD2111">
            <w:pPr>
              <w:spacing w:line="0" w:lineRule="atLeast"/>
              <w:rPr>
                <w:rFonts w:ascii="標楷體" w:eastAsia="標楷體" w:hAnsi="標楷體"/>
                <w:sz w:val="20"/>
                <w:szCs w:val="20"/>
              </w:rPr>
            </w:pPr>
            <w:r w:rsidRPr="00FF77EE">
              <w:rPr>
                <w:rFonts w:ascii="標楷體" w:eastAsia="標楷體" w:hAnsi="標楷體" w:hint="eastAsia"/>
                <w:sz w:val="20"/>
                <w:szCs w:val="20"/>
              </w:rPr>
              <w:t>說話評量</w:t>
            </w:r>
          </w:p>
          <w:p w14:paraId="49FA2A74" w14:textId="227E6559"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閱讀評量</w:t>
            </w:r>
          </w:p>
        </w:tc>
        <w:tc>
          <w:tcPr>
            <w:tcW w:w="1225" w:type="dxa"/>
          </w:tcPr>
          <w:p w14:paraId="6602BACE"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環境教育</w:t>
            </w:r>
          </w:p>
          <w:p w14:paraId="10737FCE" w14:textId="11C568E0"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環 E14 覺知人類生存與發展需要利用能源及資源，學習在生活中直接利用自然能源或自然形式的物質。</w:t>
            </w:r>
          </w:p>
        </w:tc>
      </w:tr>
      <w:tr w:rsidR="00DD2111" w:rsidRPr="008A3824" w14:paraId="66A3FD6C" w14:textId="77777777" w:rsidTr="00DD2111">
        <w:tc>
          <w:tcPr>
            <w:tcW w:w="1186" w:type="dxa"/>
            <w:shd w:val="clear" w:color="auto" w:fill="FFFFFF" w:themeFill="background1"/>
            <w:vAlign w:val="center"/>
          </w:tcPr>
          <w:p w14:paraId="13DA86FA" w14:textId="1FE1BC0A" w:rsidR="00DD2111" w:rsidRPr="00D94A29" w:rsidRDefault="00DD2111" w:rsidP="00DD2111">
            <w:pPr>
              <w:spacing w:line="0" w:lineRule="atLeast"/>
              <w:jc w:val="center"/>
              <w:rPr>
                <w:rFonts w:ascii="標楷體" w:eastAsia="標楷體" w:hAnsi="標楷體"/>
                <w:sz w:val="20"/>
                <w:szCs w:val="20"/>
              </w:rPr>
            </w:pPr>
            <w:r w:rsidRPr="007A5D16">
              <w:rPr>
                <w:rFonts w:ascii="標楷體" w:eastAsia="標楷體" w:hAnsi="標楷體" w:hint="eastAsia"/>
                <w:sz w:val="20"/>
                <w:szCs w:val="20"/>
              </w:rPr>
              <w:t>第七週</w:t>
            </w:r>
            <w:r w:rsidRPr="007A5D16">
              <w:rPr>
                <w:rFonts w:ascii="標楷體" w:eastAsia="標楷體" w:hAnsi="標楷體" w:hint="eastAsia"/>
                <w:sz w:val="20"/>
                <w:szCs w:val="20"/>
              </w:rPr>
              <w:br/>
              <w:t>10/06~10/12</w:t>
            </w:r>
          </w:p>
        </w:tc>
        <w:tc>
          <w:tcPr>
            <w:tcW w:w="1022" w:type="dxa"/>
            <w:gridSpan w:val="2"/>
          </w:tcPr>
          <w:p w14:paraId="4178E27D" w14:textId="12FDF2FE"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一、客家美食2.鹹淡好味緒</w:t>
            </w:r>
          </w:p>
        </w:tc>
        <w:tc>
          <w:tcPr>
            <w:tcW w:w="448" w:type="dxa"/>
          </w:tcPr>
          <w:p w14:paraId="5595B2B2" w14:textId="77777777" w:rsidR="00DD2111" w:rsidRPr="00FF77EE" w:rsidRDefault="00DD2111" w:rsidP="00DD2111">
            <w:pPr>
              <w:spacing w:line="0" w:lineRule="atLeast"/>
              <w:rPr>
                <w:rFonts w:ascii="標楷體" w:eastAsia="標楷體" w:hAnsi="標楷體"/>
                <w:sz w:val="20"/>
                <w:szCs w:val="20"/>
              </w:rPr>
            </w:pPr>
            <w:r w:rsidRPr="00FF77EE">
              <w:rPr>
                <w:rFonts w:ascii="標楷體" w:eastAsia="標楷體" w:hAnsi="標楷體"/>
                <w:sz w:val="20"/>
                <w:szCs w:val="20"/>
              </w:rPr>
              <w:t>1</w:t>
            </w:r>
          </w:p>
        </w:tc>
        <w:tc>
          <w:tcPr>
            <w:tcW w:w="1421" w:type="dxa"/>
          </w:tcPr>
          <w:p w14:paraId="41F55966"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1-Ⅲ-3 能運用資訊科技聽懂客語文。</w:t>
            </w:r>
          </w:p>
          <w:p w14:paraId="7C7379EA"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2-Ⅲ-3 能運用日常生活的客語對話。</w:t>
            </w:r>
          </w:p>
          <w:p w14:paraId="5C246D18" w14:textId="7518FA5E"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4-Ⅲ-2 能展現使用客語文書寫的態度。</w:t>
            </w:r>
          </w:p>
        </w:tc>
        <w:tc>
          <w:tcPr>
            <w:tcW w:w="1407" w:type="dxa"/>
            <w:gridSpan w:val="2"/>
          </w:tcPr>
          <w:p w14:paraId="5A49EBCC"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Aa-Ⅲ-1 客語聲韻調的書寫。</w:t>
            </w:r>
          </w:p>
          <w:p w14:paraId="60E7D07E"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Ab-Ⅲ-3 客語簡易工具書及資訊媒體。</w:t>
            </w:r>
          </w:p>
          <w:p w14:paraId="38365461"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Ac-Ⅲ-2 客語日常用句。</w:t>
            </w:r>
          </w:p>
          <w:p w14:paraId="174FE894"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Ae-Ⅲ-3 客語與其他語文的簡易對譯。</w:t>
            </w:r>
          </w:p>
          <w:p w14:paraId="6F9A3959" w14:textId="77777777" w:rsidR="00DD2111" w:rsidRPr="00FF77EE" w:rsidRDefault="00DD2111" w:rsidP="00DD2111">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Bb-Ⅲ-2 常用生活應對。</w:t>
            </w:r>
          </w:p>
          <w:p w14:paraId="0A970565" w14:textId="6CCDD52B"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Bc-Ⅲ-1 衣食健康。</w:t>
            </w:r>
          </w:p>
          <w:p w14:paraId="5EB6A31F"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Cb-Ⅲ-2 客家族群特色。</w:t>
            </w:r>
          </w:p>
          <w:p w14:paraId="53C8A2FE" w14:textId="1F9CB547"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Cc-Ⅲ-1 客家飲食服飾。</w:t>
            </w:r>
          </w:p>
        </w:tc>
        <w:tc>
          <w:tcPr>
            <w:tcW w:w="1428" w:type="dxa"/>
            <w:gridSpan w:val="2"/>
          </w:tcPr>
          <w:p w14:paraId="24AFB15D"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lastRenderedPageBreak/>
              <w:t>1.能聽懂關於客家乾菜及傳統菜餚等相關的客語說法及認讀其基礎漢字，且能運用語詞造句。</w:t>
            </w:r>
          </w:p>
          <w:p w14:paraId="03340B77"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2.能用客語進行簡單的口語表達。</w:t>
            </w:r>
          </w:p>
          <w:p w14:paraId="504DEB24" w14:textId="7EA87D10"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3.能以課程句型造句。</w:t>
            </w:r>
          </w:p>
        </w:tc>
        <w:tc>
          <w:tcPr>
            <w:tcW w:w="5812" w:type="dxa"/>
            <w:gridSpan w:val="3"/>
          </w:tcPr>
          <w:p w14:paraId="20D2CECB"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(二)活動二：語詞練習</w:t>
            </w:r>
          </w:p>
          <w:p w14:paraId="52541597"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1.播放聲音檔或教學電子書，讓學生聆聽「語詞練習」內容，老師再帶領學生複誦，講解語詞並指導學生正確發音。</w:t>
            </w:r>
          </w:p>
          <w:p w14:paraId="7ECD2582"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2.老師請學生撕下課本附件之語詞卡，並逐一念出本課語詞，請學生出示對應的語詞卡，圖面朝老師以利進行隨堂檢核。</w:t>
            </w:r>
          </w:p>
          <w:p w14:paraId="1F24DC66"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3.老師帶領學生念讀「語詞造句」，講解句意及結構，讓學生理解語詞之應用。</w:t>
            </w:r>
          </w:p>
          <w:p w14:paraId="6427E562"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4.參考「來點菜哦」進行教學活動，檢視學生語詞的學習狀況及應用的能力。</w:t>
            </w:r>
          </w:p>
          <w:p w14:paraId="6997C082" w14:textId="77777777" w:rsidR="00DD2111" w:rsidRPr="00FF77EE" w:rsidRDefault="00DD2111" w:rsidP="00DD2111">
            <w:pPr>
              <w:spacing w:line="0" w:lineRule="atLeast"/>
              <w:rPr>
                <w:rFonts w:ascii="標楷體" w:eastAsia="標楷體" w:hAnsi="標楷體"/>
                <w:sz w:val="20"/>
                <w:szCs w:val="20"/>
              </w:rPr>
            </w:pPr>
          </w:p>
          <w:p w14:paraId="7DC1283E"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(三)活動三：</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會造句</w:t>
            </w:r>
          </w:p>
          <w:p w14:paraId="7631DDBD"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會造句」內容，老師再帶領學生複誦，並解說句型結構。</w:t>
            </w:r>
          </w:p>
          <w:p w14:paraId="246CAFA2" w14:textId="72148861"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lastRenderedPageBreak/>
              <w:t>2.請學生根據句型結構練習造句，並書寫在課本上，老師巡堂檢視，最後隨機或請自願的學生發表造句。</w:t>
            </w:r>
          </w:p>
        </w:tc>
        <w:tc>
          <w:tcPr>
            <w:tcW w:w="920" w:type="dxa"/>
          </w:tcPr>
          <w:p w14:paraId="5D550C66" w14:textId="77777777" w:rsidR="00DD2111" w:rsidRPr="00FF77EE" w:rsidRDefault="00DD2111" w:rsidP="00DD2111">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聽力評量</w:t>
            </w:r>
          </w:p>
          <w:p w14:paraId="22C999A5" w14:textId="77777777" w:rsidR="00DD2111" w:rsidRPr="00FF77EE" w:rsidRDefault="00DD2111" w:rsidP="00DD2111">
            <w:pPr>
              <w:spacing w:line="0" w:lineRule="atLeast"/>
              <w:rPr>
                <w:rFonts w:ascii="標楷體" w:eastAsia="標楷體" w:hAnsi="標楷體"/>
                <w:sz w:val="20"/>
                <w:szCs w:val="20"/>
              </w:rPr>
            </w:pPr>
            <w:r w:rsidRPr="00FF77EE">
              <w:rPr>
                <w:rFonts w:ascii="標楷體" w:eastAsia="標楷體" w:hAnsi="標楷體" w:hint="eastAsia"/>
                <w:sz w:val="20"/>
                <w:szCs w:val="20"/>
              </w:rPr>
              <w:t>寫作評量</w:t>
            </w:r>
          </w:p>
          <w:p w14:paraId="2B181AB2" w14:textId="77777777" w:rsidR="00DD2111" w:rsidRPr="00FF77EE" w:rsidRDefault="00DD2111" w:rsidP="00DD2111">
            <w:pPr>
              <w:spacing w:line="0" w:lineRule="atLeast"/>
              <w:rPr>
                <w:rFonts w:ascii="標楷體" w:eastAsia="標楷體" w:hAnsi="標楷體"/>
                <w:sz w:val="20"/>
                <w:szCs w:val="20"/>
              </w:rPr>
            </w:pPr>
            <w:r w:rsidRPr="00FF77EE">
              <w:rPr>
                <w:rFonts w:ascii="標楷體" w:eastAsia="標楷體" w:hAnsi="標楷體" w:hint="eastAsia"/>
                <w:sz w:val="20"/>
                <w:szCs w:val="20"/>
              </w:rPr>
              <w:t>說話評量</w:t>
            </w:r>
          </w:p>
          <w:p w14:paraId="4A57568A" w14:textId="56C4EAA4"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態度評量</w:t>
            </w:r>
          </w:p>
        </w:tc>
        <w:tc>
          <w:tcPr>
            <w:tcW w:w="1225" w:type="dxa"/>
          </w:tcPr>
          <w:p w14:paraId="5B6A7676"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環境教育</w:t>
            </w:r>
          </w:p>
          <w:p w14:paraId="73C84FA2" w14:textId="1E4F6164"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環 E14 覺知人類生存與發展需要利用能源及資源，學習在生活中直接利用自然能源或自然形式的物質。</w:t>
            </w:r>
          </w:p>
        </w:tc>
      </w:tr>
      <w:tr w:rsidR="00DD2111" w:rsidRPr="008A3824" w14:paraId="09CC7C8C" w14:textId="77777777" w:rsidTr="00DD2111">
        <w:tc>
          <w:tcPr>
            <w:tcW w:w="1186" w:type="dxa"/>
            <w:shd w:val="clear" w:color="auto" w:fill="FFFFFF" w:themeFill="background1"/>
            <w:vAlign w:val="center"/>
          </w:tcPr>
          <w:p w14:paraId="48B026FF" w14:textId="7EE28632" w:rsidR="00DD2111" w:rsidRPr="00D94A29" w:rsidRDefault="00DD2111" w:rsidP="00DD2111">
            <w:pPr>
              <w:spacing w:line="0" w:lineRule="atLeast"/>
              <w:jc w:val="center"/>
              <w:rPr>
                <w:rFonts w:ascii="標楷體" w:eastAsia="標楷體" w:hAnsi="標楷體"/>
                <w:sz w:val="20"/>
                <w:szCs w:val="20"/>
              </w:rPr>
            </w:pPr>
            <w:r w:rsidRPr="007A5D16">
              <w:rPr>
                <w:rFonts w:ascii="標楷體" w:eastAsia="標楷體" w:hAnsi="標楷體" w:hint="eastAsia"/>
                <w:sz w:val="20"/>
                <w:szCs w:val="20"/>
              </w:rPr>
              <w:lastRenderedPageBreak/>
              <w:t>第八週</w:t>
            </w:r>
            <w:r w:rsidRPr="007A5D16">
              <w:rPr>
                <w:rFonts w:ascii="標楷體" w:eastAsia="標楷體" w:hAnsi="標楷體" w:hint="eastAsia"/>
                <w:sz w:val="20"/>
                <w:szCs w:val="20"/>
              </w:rPr>
              <w:br/>
              <w:t>10/13~10/19</w:t>
            </w:r>
          </w:p>
        </w:tc>
        <w:tc>
          <w:tcPr>
            <w:tcW w:w="1022" w:type="dxa"/>
            <w:gridSpan w:val="2"/>
          </w:tcPr>
          <w:p w14:paraId="28D4F1BC" w14:textId="7A03A020"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一、客家美食2.鹹淡好味緒</w:t>
            </w:r>
          </w:p>
        </w:tc>
        <w:tc>
          <w:tcPr>
            <w:tcW w:w="448" w:type="dxa"/>
          </w:tcPr>
          <w:p w14:paraId="0C4A7EC2" w14:textId="77777777" w:rsidR="00DD2111" w:rsidRPr="00FF77EE" w:rsidRDefault="00DD2111" w:rsidP="00DD2111">
            <w:pPr>
              <w:spacing w:line="0" w:lineRule="atLeast"/>
              <w:rPr>
                <w:rFonts w:ascii="標楷體" w:eastAsia="標楷體" w:hAnsi="標楷體"/>
                <w:sz w:val="20"/>
                <w:szCs w:val="20"/>
              </w:rPr>
            </w:pPr>
            <w:r w:rsidRPr="00FF77EE">
              <w:rPr>
                <w:rFonts w:ascii="標楷體" w:eastAsia="標楷體" w:hAnsi="標楷體"/>
                <w:sz w:val="20"/>
                <w:szCs w:val="20"/>
              </w:rPr>
              <w:t>1</w:t>
            </w:r>
          </w:p>
        </w:tc>
        <w:tc>
          <w:tcPr>
            <w:tcW w:w="1421" w:type="dxa"/>
          </w:tcPr>
          <w:p w14:paraId="59E3368A"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1-Ⅲ-3 能運用資訊科技聽懂客語文。</w:t>
            </w:r>
          </w:p>
          <w:p w14:paraId="5D64AEE7" w14:textId="7CB02C7D"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4-Ⅲ-2 能展現使用客語文書寫的態度。</w:t>
            </w:r>
          </w:p>
        </w:tc>
        <w:tc>
          <w:tcPr>
            <w:tcW w:w="1407" w:type="dxa"/>
            <w:gridSpan w:val="2"/>
          </w:tcPr>
          <w:p w14:paraId="0DA7A7E2"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Aa-Ⅲ-1 客語聲韻調的書寫。</w:t>
            </w:r>
          </w:p>
          <w:p w14:paraId="73E02EF0"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Ab-Ⅲ-3 客語簡易工具書及資訊媒體。</w:t>
            </w:r>
          </w:p>
          <w:p w14:paraId="7A75A2F9"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Ac-Ⅲ-2 客語日常用句。</w:t>
            </w:r>
          </w:p>
          <w:p w14:paraId="0DFA18FB" w14:textId="77777777" w:rsidR="00DD2111" w:rsidRPr="00FF77EE" w:rsidRDefault="00DD2111" w:rsidP="00DD2111">
            <w:pPr>
              <w:spacing w:line="0" w:lineRule="atLeast"/>
              <w:rPr>
                <w:rFonts w:ascii="標楷體" w:eastAsia="標楷體" w:hAnsi="標楷體"/>
                <w:sz w:val="20"/>
                <w:szCs w:val="20"/>
              </w:rPr>
            </w:pPr>
            <w:r w:rsidRPr="00FF77EE">
              <w:rPr>
                <w:rFonts w:ascii="標楷體" w:eastAsia="標楷體" w:hAnsi="標楷體" w:hint="eastAsia"/>
                <w:sz w:val="20"/>
                <w:szCs w:val="20"/>
              </w:rPr>
              <w:t>Bb-Ⅲ-2 常用生活應對。</w:t>
            </w:r>
          </w:p>
          <w:p w14:paraId="4E9D05A9"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Bc-Ⅲ-1 衣食健康。</w:t>
            </w:r>
          </w:p>
          <w:p w14:paraId="6F699BB9" w14:textId="78EF123C"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Cc-Ⅲ-1 客家飲食服飾。</w:t>
            </w:r>
          </w:p>
        </w:tc>
        <w:tc>
          <w:tcPr>
            <w:tcW w:w="1428" w:type="dxa"/>
            <w:gridSpan w:val="2"/>
          </w:tcPr>
          <w:p w14:paraId="18C0E0A9"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1.能聽懂關於客家乾菜及傳統菜餚等相關的客語說法及認讀其基礎漢字</w:t>
            </w:r>
          </w:p>
          <w:p w14:paraId="3A776AC4"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2.能用客語進行簡單的口語表達。</w:t>
            </w:r>
          </w:p>
          <w:p w14:paraId="3B07F9A5" w14:textId="1247C3F6"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3.能用客語進行菜餚的介紹，並寫出完整句子。</w:t>
            </w:r>
          </w:p>
        </w:tc>
        <w:tc>
          <w:tcPr>
            <w:tcW w:w="5812" w:type="dxa"/>
            <w:gridSpan w:val="3"/>
          </w:tcPr>
          <w:p w14:paraId="66357747"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(四)活動四：</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會聽</w:t>
            </w:r>
          </w:p>
          <w:p w14:paraId="2C2DC080"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會聽」內容並作答。</w:t>
            </w:r>
          </w:p>
          <w:p w14:paraId="723EC2F1"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2.師生採互動式方式對答，老師隨機或請自願的學生發表答案。</w:t>
            </w:r>
          </w:p>
          <w:p w14:paraId="6CC98C96" w14:textId="77777777" w:rsidR="00DD2111" w:rsidRPr="00FF77EE" w:rsidRDefault="00DD2111" w:rsidP="00DD2111">
            <w:pPr>
              <w:spacing w:line="0" w:lineRule="atLeast"/>
              <w:rPr>
                <w:rFonts w:ascii="標楷體" w:eastAsia="標楷體" w:hAnsi="標楷體"/>
                <w:sz w:val="20"/>
                <w:szCs w:val="20"/>
              </w:rPr>
            </w:pPr>
          </w:p>
          <w:p w14:paraId="0B234C35"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(五)活動五：</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會做</w:t>
            </w:r>
          </w:p>
          <w:p w14:paraId="642F4E84"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會做」內容並作答。</w:t>
            </w:r>
          </w:p>
          <w:p w14:paraId="05E3FFD0"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2.老師請學生依指導語完成指定任務，並請學生用完整的句子發表答案。</w:t>
            </w:r>
          </w:p>
          <w:p w14:paraId="16D98A95" w14:textId="77777777" w:rsidR="00DD2111" w:rsidRPr="00FF77EE" w:rsidRDefault="00DD2111" w:rsidP="00DD2111">
            <w:pPr>
              <w:spacing w:line="0" w:lineRule="atLeast"/>
              <w:rPr>
                <w:rFonts w:ascii="標楷體" w:eastAsia="標楷體" w:hAnsi="標楷體"/>
                <w:sz w:val="20"/>
                <w:szCs w:val="20"/>
              </w:rPr>
            </w:pPr>
          </w:p>
          <w:p w14:paraId="32A63C90"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(六)活動六：</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會讀音標</w:t>
            </w:r>
          </w:p>
          <w:p w14:paraId="2E6E3043"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會讀音標」內容，老師帶領學生拼讀本課所學的拼音，並指導其發音。</w:t>
            </w:r>
          </w:p>
          <w:p w14:paraId="543E4CE9"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2.參考「喊四聲拍卡」進行教學遊戲。</w:t>
            </w:r>
          </w:p>
          <w:p w14:paraId="751966ED" w14:textId="77777777" w:rsidR="00DD2111" w:rsidRPr="00FF77EE" w:rsidRDefault="00DD2111" w:rsidP="00DD2111">
            <w:pPr>
              <w:spacing w:line="0" w:lineRule="atLeast"/>
              <w:rPr>
                <w:rFonts w:ascii="標楷體" w:eastAsia="標楷體" w:hAnsi="標楷體"/>
                <w:sz w:val="20"/>
                <w:szCs w:val="20"/>
              </w:rPr>
            </w:pPr>
          </w:p>
          <w:p w14:paraId="6A8E7B98"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三、統整活動</w:t>
            </w:r>
          </w:p>
          <w:p w14:paraId="77286CD4"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1.搭配教學電子書，複習本課所學。</w:t>
            </w:r>
          </w:p>
          <w:p w14:paraId="76270F79" w14:textId="64E3EF75"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2.客家料理以「鹹、香、肥」為特色，常以乾燥、醃製或醬類等加工製品入菜，整體看來較不精緻，但量多、味美又實在。說說看，造就客家料理如此特色的原因為何？</w:t>
            </w:r>
          </w:p>
        </w:tc>
        <w:tc>
          <w:tcPr>
            <w:tcW w:w="920" w:type="dxa"/>
          </w:tcPr>
          <w:p w14:paraId="6657E89B" w14:textId="77777777" w:rsidR="00DD2111" w:rsidRPr="00FF77EE" w:rsidRDefault="00DD2111" w:rsidP="00DD2111">
            <w:pPr>
              <w:spacing w:line="0" w:lineRule="atLeast"/>
              <w:rPr>
                <w:rFonts w:ascii="標楷體" w:eastAsia="標楷體" w:hAnsi="標楷體"/>
                <w:sz w:val="20"/>
                <w:szCs w:val="20"/>
              </w:rPr>
            </w:pPr>
            <w:r w:rsidRPr="00FF77EE">
              <w:rPr>
                <w:rFonts w:ascii="標楷體" w:eastAsia="標楷體" w:hAnsi="標楷體" w:hint="eastAsia"/>
                <w:sz w:val="20"/>
                <w:szCs w:val="20"/>
              </w:rPr>
              <w:t>聽力評量</w:t>
            </w:r>
          </w:p>
          <w:p w14:paraId="558373C0" w14:textId="77777777" w:rsidR="00DD2111" w:rsidRPr="00FF77EE" w:rsidRDefault="00DD2111" w:rsidP="00DD2111">
            <w:pPr>
              <w:spacing w:line="0" w:lineRule="atLeast"/>
              <w:rPr>
                <w:rFonts w:ascii="標楷體" w:eastAsia="標楷體" w:hAnsi="標楷體"/>
                <w:sz w:val="20"/>
                <w:szCs w:val="20"/>
              </w:rPr>
            </w:pPr>
            <w:r w:rsidRPr="00FF77EE">
              <w:rPr>
                <w:rFonts w:ascii="標楷體" w:eastAsia="標楷體" w:hAnsi="標楷體" w:hint="eastAsia"/>
                <w:sz w:val="20"/>
                <w:szCs w:val="20"/>
              </w:rPr>
              <w:t>寫作評量</w:t>
            </w:r>
          </w:p>
          <w:p w14:paraId="361CF5CB" w14:textId="2EFC66BE"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說話評量</w:t>
            </w:r>
          </w:p>
        </w:tc>
        <w:tc>
          <w:tcPr>
            <w:tcW w:w="1225" w:type="dxa"/>
          </w:tcPr>
          <w:p w14:paraId="23FE4045"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環境教育</w:t>
            </w:r>
          </w:p>
          <w:p w14:paraId="0B3BA242" w14:textId="6BF46836"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環 E14 覺知人類生存與發展需要利用能源及資源，學習在生活中直接利用自然能源或自然形式的物質。</w:t>
            </w:r>
          </w:p>
        </w:tc>
      </w:tr>
      <w:tr w:rsidR="00DD2111" w:rsidRPr="008A3824" w14:paraId="42DBB6B6" w14:textId="77777777" w:rsidTr="00DD2111">
        <w:tc>
          <w:tcPr>
            <w:tcW w:w="1186" w:type="dxa"/>
            <w:shd w:val="clear" w:color="auto" w:fill="FFFFFF" w:themeFill="background1"/>
            <w:vAlign w:val="center"/>
          </w:tcPr>
          <w:p w14:paraId="1A8870E1" w14:textId="4FE2284F" w:rsidR="00DD2111" w:rsidRPr="00D94A29" w:rsidRDefault="00DD2111" w:rsidP="00DD2111">
            <w:pPr>
              <w:spacing w:line="0" w:lineRule="atLeast"/>
              <w:jc w:val="center"/>
              <w:rPr>
                <w:rFonts w:ascii="標楷體" w:eastAsia="標楷體" w:hAnsi="標楷體"/>
                <w:sz w:val="20"/>
                <w:szCs w:val="20"/>
              </w:rPr>
            </w:pPr>
            <w:r w:rsidRPr="007A5D16">
              <w:rPr>
                <w:rFonts w:ascii="標楷體" w:eastAsia="標楷體" w:hAnsi="標楷體" w:hint="eastAsia"/>
                <w:sz w:val="20"/>
                <w:szCs w:val="20"/>
              </w:rPr>
              <w:t>第九週</w:t>
            </w:r>
            <w:r w:rsidRPr="007A5D16">
              <w:rPr>
                <w:rFonts w:ascii="標楷體" w:eastAsia="標楷體" w:hAnsi="標楷體" w:hint="eastAsia"/>
                <w:sz w:val="20"/>
                <w:szCs w:val="20"/>
              </w:rPr>
              <w:br/>
              <w:t>10/20~10/26</w:t>
            </w:r>
          </w:p>
        </w:tc>
        <w:tc>
          <w:tcPr>
            <w:tcW w:w="1022" w:type="dxa"/>
            <w:gridSpan w:val="2"/>
          </w:tcPr>
          <w:p w14:paraId="7F5F1D02" w14:textId="6B9919F9"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一、客家美食2.鹹淡好味緒</w:t>
            </w:r>
          </w:p>
        </w:tc>
        <w:tc>
          <w:tcPr>
            <w:tcW w:w="448" w:type="dxa"/>
          </w:tcPr>
          <w:p w14:paraId="7EE8DB8C" w14:textId="77777777" w:rsidR="00DD2111" w:rsidRPr="00FF77EE" w:rsidRDefault="00DD2111" w:rsidP="00DD2111">
            <w:pPr>
              <w:spacing w:line="0" w:lineRule="atLeast"/>
              <w:rPr>
                <w:rFonts w:ascii="標楷體" w:eastAsia="標楷體" w:hAnsi="標楷體"/>
                <w:sz w:val="20"/>
                <w:szCs w:val="20"/>
              </w:rPr>
            </w:pPr>
            <w:r w:rsidRPr="00FF77EE">
              <w:rPr>
                <w:rFonts w:ascii="標楷體" w:eastAsia="標楷體" w:hAnsi="標楷體"/>
                <w:sz w:val="20"/>
                <w:szCs w:val="20"/>
              </w:rPr>
              <w:t>1</w:t>
            </w:r>
          </w:p>
        </w:tc>
        <w:tc>
          <w:tcPr>
            <w:tcW w:w="1421" w:type="dxa"/>
          </w:tcPr>
          <w:p w14:paraId="069B92F1"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1-Ⅲ-3 能運用資訊科技聽懂客語文。</w:t>
            </w:r>
          </w:p>
          <w:p w14:paraId="06F08C1D" w14:textId="1960E6DE"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4-Ⅲ-2 能展現使用客語文書寫的態度。</w:t>
            </w:r>
          </w:p>
        </w:tc>
        <w:tc>
          <w:tcPr>
            <w:tcW w:w="1407" w:type="dxa"/>
            <w:gridSpan w:val="2"/>
          </w:tcPr>
          <w:p w14:paraId="358598C8"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Aa-Ⅲ-1 客語聲韻調的書寫。</w:t>
            </w:r>
          </w:p>
          <w:p w14:paraId="61430B18"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Ab-Ⅲ-3 客語簡易工具書及資訊媒體。</w:t>
            </w:r>
          </w:p>
          <w:p w14:paraId="640D7AC6"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Ad-Ⅲ-1 客語短文。</w:t>
            </w:r>
          </w:p>
          <w:p w14:paraId="742BDCB6" w14:textId="77777777" w:rsidR="00DD2111" w:rsidRPr="00FF77EE" w:rsidRDefault="00DD2111" w:rsidP="00DD2111">
            <w:pPr>
              <w:spacing w:line="0" w:lineRule="atLeast"/>
              <w:rPr>
                <w:rFonts w:ascii="標楷體" w:eastAsia="標楷體" w:hAnsi="標楷體"/>
                <w:sz w:val="20"/>
                <w:szCs w:val="20"/>
              </w:rPr>
            </w:pPr>
            <w:r w:rsidRPr="00FF77EE">
              <w:rPr>
                <w:rFonts w:ascii="標楷體" w:eastAsia="標楷體" w:hAnsi="標楷體" w:hint="eastAsia"/>
                <w:sz w:val="20"/>
                <w:szCs w:val="20"/>
              </w:rPr>
              <w:t>Bb-Ⅲ-2 常用生活應對。</w:t>
            </w:r>
          </w:p>
          <w:p w14:paraId="51BF29B4" w14:textId="6FCB7ED6"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lastRenderedPageBreak/>
              <w:t>Cc-Ⅲ-1 客家飲食服飾。</w:t>
            </w:r>
          </w:p>
          <w:p w14:paraId="74522301" w14:textId="73D2D34F" w:rsidR="00DD2111" w:rsidRPr="00FF77EE" w:rsidRDefault="00DD2111" w:rsidP="00DD2111">
            <w:pPr>
              <w:spacing w:line="0" w:lineRule="atLeast"/>
              <w:rPr>
                <w:rFonts w:ascii="標楷體" w:eastAsia="標楷體" w:hAnsi="標楷體" w:cs="Times New Roman"/>
                <w:sz w:val="20"/>
                <w:szCs w:val="20"/>
              </w:rPr>
            </w:pPr>
          </w:p>
        </w:tc>
        <w:tc>
          <w:tcPr>
            <w:tcW w:w="1428" w:type="dxa"/>
            <w:gridSpan w:val="2"/>
          </w:tcPr>
          <w:p w14:paraId="176651D2"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lastRenderedPageBreak/>
              <w:t>1.能聽懂並辨別關於客家乾菜及傳統菜餚等相關客語的聲音訊息。</w:t>
            </w:r>
          </w:p>
          <w:p w14:paraId="4B5D917F" w14:textId="77777777" w:rsidR="00DD2111" w:rsidRPr="00FF77EE" w:rsidRDefault="00DD2111" w:rsidP="00DD2111">
            <w:pPr>
              <w:spacing w:line="0" w:lineRule="atLeast"/>
              <w:rPr>
                <w:rFonts w:ascii="標楷體" w:eastAsia="標楷體" w:hAnsi="標楷體"/>
                <w:sz w:val="20"/>
                <w:szCs w:val="20"/>
              </w:rPr>
            </w:pPr>
            <w:r w:rsidRPr="00FF77EE">
              <w:rPr>
                <w:rFonts w:ascii="標楷體" w:eastAsia="標楷體" w:hAnsi="標楷體" w:hint="eastAsia"/>
                <w:sz w:val="20"/>
                <w:szCs w:val="20"/>
              </w:rPr>
              <w:t>2.能閱讀客語文，並辨別關於客家乾菜及傳統菜餚等相關訊息。</w:t>
            </w:r>
          </w:p>
          <w:p w14:paraId="26681A8D" w14:textId="5FA3956B"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3.能用客語進</w:t>
            </w:r>
            <w:r w:rsidRPr="00FF77EE">
              <w:rPr>
                <w:rFonts w:ascii="標楷體" w:eastAsia="標楷體" w:hAnsi="標楷體" w:hint="eastAsia"/>
                <w:sz w:val="20"/>
                <w:szCs w:val="20"/>
              </w:rPr>
              <w:lastRenderedPageBreak/>
              <w:t>行簡單的口語表達。</w:t>
            </w:r>
          </w:p>
        </w:tc>
        <w:tc>
          <w:tcPr>
            <w:tcW w:w="5812" w:type="dxa"/>
            <w:gridSpan w:val="3"/>
          </w:tcPr>
          <w:p w14:paraId="21A8135F"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lastRenderedPageBreak/>
              <w:t>一、</w:t>
            </w:r>
            <w:r w:rsidRPr="00FF77EE">
              <w:rPr>
                <w:rFonts w:ascii="標楷體" w:eastAsia="標楷體" w:hAnsi="標楷體" w:hint="eastAsia"/>
                <w:sz w:val="20"/>
                <w:szCs w:val="20"/>
              </w:rPr>
              <w:tab/>
              <w:t>引起動機</w:t>
            </w:r>
          </w:p>
          <w:p w14:paraId="47FBF3C2"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老師問學生第一、二課學到哪些東西及學習心得，藉此進入「複習一」教學。</w:t>
            </w:r>
          </w:p>
          <w:p w14:paraId="27C347EC" w14:textId="77777777" w:rsidR="00DD2111" w:rsidRPr="00FF77EE" w:rsidRDefault="00DD2111" w:rsidP="00DD2111">
            <w:pPr>
              <w:spacing w:line="0" w:lineRule="atLeast"/>
              <w:rPr>
                <w:rFonts w:ascii="標楷體" w:eastAsia="標楷體" w:hAnsi="標楷體"/>
                <w:sz w:val="20"/>
                <w:szCs w:val="20"/>
              </w:rPr>
            </w:pPr>
          </w:p>
          <w:p w14:paraId="09AAF889"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二、</w:t>
            </w:r>
            <w:r w:rsidRPr="00FF77EE">
              <w:rPr>
                <w:rFonts w:ascii="標楷體" w:eastAsia="標楷體" w:hAnsi="標楷體" w:hint="eastAsia"/>
                <w:sz w:val="20"/>
                <w:szCs w:val="20"/>
              </w:rPr>
              <w:tab/>
              <w:t>發展活動</w:t>
            </w:r>
          </w:p>
          <w:p w14:paraId="7F0D6466"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 xml:space="preserve">(一)活動一：複習一 </w:t>
            </w:r>
          </w:p>
          <w:p w14:paraId="3FD1ABF1"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1.播放聲音檔或教學電子書，讓學生聆聽「複習一」內容並作答。</w:t>
            </w:r>
          </w:p>
          <w:p w14:paraId="69BE2560"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2.第一大題：依題意，選出正確的答案。</w:t>
            </w:r>
          </w:p>
          <w:p w14:paraId="3EACB223"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3.第二大題：聽聲音檔，回答指定問題。</w:t>
            </w:r>
          </w:p>
          <w:p w14:paraId="023AAF87"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4.第三大題：看語詞寫音標。</w:t>
            </w:r>
          </w:p>
          <w:p w14:paraId="206C741C"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5.第四大題：聽聲音檔，照順序寫下音標。</w:t>
            </w:r>
          </w:p>
          <w:p w14:paraId="7BAF1423"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lastRenderedPageBreak/>
              <w:t>6.視教學情況，可補充教學補給站的「豬肚仰般來」、「師傅話」。</w:t>
            </w:r>
          </w:p>
          <w:p w14:paraId="06A47BE1" w14:textId="77777777" w:rsidR="00DD2111" w:rsidRPr="00FF77EE" w:rsidRDefault="00DD2111" w:rsidP="00DD2111">
            <w:pPr>
              <w:spacing w:line="0" w:lineRule="atLeast"/>
              <w:rPr>
                <w:rFonts w:ascii="標楷體" w:eastAsia="標楷體" w:hAnsi="標楷體"/>
                <w:sz w:val="20"/>
                <w:szCs w:val="20"/>
              </w:rPr>
            </w:pPr>
          </w:p>
          <w:p w14:paraId="6F310F46"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(二)活動二：看圖講故事</w:t>
            </w:r>
          </w:p>
          <w:p w14:paraId="4823D489"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1.播放聲音檔或教學電子書，讓學生聆聽「看圖講故事」內容。</w:t>
            </w:r>
          </w:p>
          <w:p w14:paraId="219D5906"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2.老師協助學生分組，參考「</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會讀故事」進行教學活動，老師提問後，讓各組進行討論，並寫下討論結果。</w:t>
            </w:r>
          </w:p>
          <w:p w14:paraId="2C6CF912"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3.老師隨機或請自願的組別派代表發表意見，並視情況給予指導或鼓勵。</w:t>
            </w:r>
          </w:p>
          <w:p w14:paraId="6B9C02B9" w14:textId="77777777" w:rsidR="00DD2111" w:rsidRPr="00FF77EE" w:rsidRDefault="00DD2111" w:rsidP="00DD2111">
            <w:pPr>
              <w:spacing w:line="0" w:lineRule="atLeast"/>
              <w:rPr>
                <w:rFonts w:ascii="標楷體" w:eastAsia="標楷體" w:hAnsi="標楷體"/>
                <w:sz w:val="20"/>
                <w:szCs w:val="20"/>
              </w:rPr>
            </w:pPr>
          </w:p>
          <w:p w14:paraId="5B217595" w14:textId="77777777" w:rsidR="00DD2111" w:rsidRPr="00FF77EE" w:rsidRDefault="00DD2111" w:rsidP="00DD2111">
            <w:pPr>
              <w:spacing w:line="0" w:lineRule="atLeast"/>
              <w:rPr>
                <w:rFonts w:ascii="標楷體" w:eastAsia="標楷體" w:hAnsi="標楷體"/>
                <w:sz w:val="20"/>
                <w:szCs w:val="20"/>
              </w:rPr>
            </w:pPr>
          </w:p>
          <w:p w14:paraId="2DA8B111"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三、統整活動</w:t>
            </w:r>
          </w:p>
          <w:p w14:paraId="60B64985" w14:textId="3B9DAE25"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搭配教學電子書，複習本堂課所學。</w:t>
            </w:r>
          </w:p>
        </w:tc>
        <w:tc>
          <w:tcPr>
            <w:tcW w:w="920" w:type="dxa"/>
          </w:tcPr>
          <w:p w14:paraId="1A4ED4F5" w14:textId="77777777" w:rsidR="00DD2111" w:rsidRPr="00FF77EE" w:rsidRDefault="00DD2111" w:rsidP="00DD2111">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閱讀評量</w:t>
            </w:r>
          </w:p>
          <w:p w14:paraId="5D4C7FDD" w14:textId="77777777" w:rsidR="00DD2111" w:rsidRPr="00FF77EE" w:rsidRDefault="00DD2111" w:rsidP="00DD2111">
            <w:pPr>
              <w:spacing w:line="0" w:lineRule="atLeast"/>
              <w:rPr>
                <w:rFonts w:ascii="標楷體" w:eastAsia="標楷體" w:hAnsi="標楷體"/>
                <w:sz w:val="20"/>
                <w:szCs w:val="20"/>
              </w:rPr>
            </w:pPr>
            <w:r w:rsidRPr="00FF77EE">
              <w:rPr>
                <w:rFonts w:ascii="標楷體" w:eastAsia="標楷體" w:hAnsi="標楷體" w:hint="eastAsia"/>
                <w:sz w:val="20"/>
                <w:szCs w:val="20"/>
              </w:rPr>
              <w:t>聽力評量</w:t>
            </w:r>
          </w:p>
          <w:p w14:paraId="5AD2185A" w14:textId="77777777" w:rsidR="00DD2111" w:rsidRPr="00FF77EE" w:rsidRDefault="00DD2111" w:rsidP="00DD2111">
            <w:pPr>
              <w:spacing w:line="0" w:lineRule="atLeast"/>
              <w:rPr>
                <w:rFonts w:ascii="標楷體" w:eastAsia="標楷體" w:hAnsi="標楷體"/>
                <w:sz w:val="20"/>
                <w:szCs w:val="20"/>
              </w:rPr>
            </w:pPr>
            <w:r w:rsidRPr="00FF77EE">
              <w:rPr>
                <w:rFonts w:ascii="標楷體" w:eastAsia="標楷體" w:hAnsi="標楷體" w:hint="eastAsia"/>
                <w:sz w:val="20"/>
                <w:szCs w:val="20"/>
              </w:rPr>
              <w:t>說話評量</w:t>
            </w:r>
          </w:p>
          <w:p w14:paraId="6B4A34DA" w14:textId="48FD1115"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態度評量</w:t>
            </w:r>
          </w:p>
        </w:tc>
        <w:tc>
          <w:tcPr>
            <w:tcW w:w="1225" w:type="dxa"/>
          </w:tcPr>
          <w:p w14:paraId="2F852B0C"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環境教育</w:t>
            </w:r>
          </w:p>
          <w:p w14:paraId="0F58204C" w14:textId="22D12BBA"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環 E14 覺知人類生存與發展需要利用能源及資源，學習在生活中直接利用自然能源或自然形式的物質。</w:t>
            </w:r>
          </w:p>
        </w:tc>
      </w:tr>
      <w:tr w:rsidR="00DD2111" w:rsidRPr="008A3824" w14:paraId="2FCF6DCF" w14:textId="77777777" w:rsidTr="00DD2111">
        <w:tc>
          <w:tcPr>
            <w:tcW w:w="1186" w:type="dxa"/>
            <w:shd w:val="clear" w:color="auto" w:fill="FFFFFF" w:themeFill="background1"/>
            <w:vAlign w:val="center"/>
          </w:tcPr>
          <w:p w14:paraId="2A256E05" w14:textId="2869543E" w:rsidR="00DD2111" w:rsidRPr="00D94A29" w:rsidRDefault="00DD2111" w:rsidP="00DD2111">
            <w:pPr>
              <w:spacing w:line="0" w:lineRule="atLeast"/>
              <w:jc w:val="center"/>
              <w:rPr>
                <w:rFonts w:ascii="標楷體" w:eastAsia="標楷體" w:hAnsi="標楷體"/>
                <w:sz w:val="20"/>
                <w:szCs w:val="20"/>
              </w:rPr>
            </w:pPr>
            <w:r w:rsidRPr="007A5D16">
              <w:rPr>
                <w:rFonts w:ascii="標楷體" w:eastAsia="標楷體" w:hAnsi="標楷體" w:hint="eastAsia"/>
                <w:sz w:val="20"/>
                <w:szCs w:val="20"/>
              </w:rPr>
              <w:lastRenderedPageBreak/>
              <w:t>第十週</w:t>
            </w:r>
            <w:r w:rsidRPr="007A5D16">
              <w:rPr>
                <w:rFonts w:ascii="標楷體" w:eastAsia="標楷體" w:hAnsi="標楷體" w:hint="eastAsia"/>
                <w:sz w:val="20"/>
                <w:szCs w:val="20"/>
              </w:rPr>
              <w:br/>
              <w:t>10/27~11/02</w:t>
            </w:r>
          </w:p>
        </w:tc>
        <w:tc>
          <w:tcPr>
            <w:tcW w:w="1022" w:type="dxa"/>
            <w:gridSpan w:val="2"/>
          </w:tcPr>
          <w:p w14:paraId="78FA83D0" w14:textId="19A707CE"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二、靚靚个臺灣3.寶島臺灣</w:t>
            </w:r>
          </w:p>
        </w:tc>
        <w:tc>
          <w:tcPr>
            <w:tcW w:w="448" w:type="dxa"/>
          </w:tcPr>
          <w:p w14:paraId="3D9FC623" w14:textId="77777777" w:rsidR="00DD2111" w:rsidRPr="00FF77EE" w:rsidRDefault="00DD2111" w:rsidP="00DD2111">
            <w:pPr>
              <w:spacing w:line="0" w:lineRule="atLeast"/>
              <w:rPr>
                <w:rFonts w:ascii="標楷體" w:eastAsia="標楷體" w:hAnsi="標楷體"/>
                <w:sz w:val="20"/>
                <w:szCs w:val="20"/>
              </w:rPr>
            </w:pPr>
            <w:r w:rsidRPr="00FF77EE">
              <w:rPr>
                <w:rFonts w:ascii="標楷體" w:eastAsia="標楷體" w:hAnsi="標楷體"/>
                <w:sz w:val="20"/>
                <w:szCs w:val="20"/>
              </w:rPr>
              <w:t>1</w:t>
            </w:r>
          </w:p>
        </w:tc>
        <w:tc>
          <w:tcPr>
            <w:tcW w:w="1421" w:type="dxa"/>
          </w:tcPr>
          <w:p w14:paraId="2DAFB456"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1-Ⅲ-3 能運用資訊科技聽懂客語文。</w:t>
            </w:r>
          </w:p>
          <w:p w14:paraId="31ABC9D8" w14:textId="48A607D5"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2-Ⅲ-2 能積極或樂於使用客語。</w:t>
            </w:r>
          </w:p>
        </w:tc>
        <w:tc>
          <w:tcPr>
            <w:tcW w:w="1407" w:type="dxa"/>
            <w:gridSpan w:val="2"/>
          </w:tcPr>
          <w:p w14:paraId="24873FE3"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 xml:space="preserve">Aa-Ⅲ-1 客語聲韻調的書寫。 </w:t>
            </w:r>
          </w:p>
          <w:p w14:paraId="73AAA235"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 xml:space="preserve">Ab-Ⅲ-3 客語簡易工具書及資訊媒體。 </w:t>
            </w:r>
          </w:p>
          <w:p w14:paraId="741DB4AD" w14:textId="77777777" w:rsidR="00DD2111" w:rsidRPr="00FF77EE" w:rsidRDefault="00DD2111" w:rsidP="00DD2111">
            <w:pPr>
              <w:spacing w:line="0" w:lineRule="atLeast"/>
              <w:rPr>
                <w:rFonts w:ascii="標楷體" w:eastAsia="標楷體" w:hAnsi="標楷體"/>
                <w:sz w:val="20"/>
                <w:szCs w:val="20"/>
              </w:rPr>
            </w:pPr>
            <w:r w:rsidRPr="00FF77EE">
              <w:rPr>
                <w:rFonts w:ascii="標楷體" w:eastAsia="標楷體" w:hAnsi="標楷體" w:hint="eastAsia"/>
                <w:sz w:val="20"/>
                <w:szCs w:val="20"/>
              </w:rPr>
              <w:t>Ad-Ⅲ-1 客語短文。</w:t>
            </w:r>
          </w:p>
          <w:p w14:paraId="17B0AC37" w14:textId="77777777" w:rsidR="00FF77EE" w:rsidRPr="00FF77EE" w:rsidRDefault="00DD2111" w:rsidP="00DD2111">
            <w:pPr>
              <w:spacing w:line="0" w:lineRule="atLeast"/>
              <w:rPr>
                <w:rFonts w:ascii="標楷體" w:eastAsia="標楷體" w:hAnsi="標楷體"/>
                <w:sz w:val="20"/>
                <w:szCs w:val="20"/>
              </w:rPr>
            </w:pPr>
            <w:r w:rsidRPr="00FF77EE">
              <w:rPr>
                <w:rFonts w:ascii="標楷體" w:eastAsia="標楷體" w:hAnsi="標楷體" w:hint="eastAsia"/>
                <w:sz w:val="20"/>
                <w:szCs w:val="20"/>
              </w:rPr>
              <w:t xml:space="preserve">Ae-Ⅲ-3 客語與其他語文的簡易對譯。 </w:t>
            </w:r>
          </w:p>
          <w:p w14:paraId="32A94091" w14:textId="1B6B4EE5"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Be-Ⅲ-2 家鄉景觀。</w:t>
            </w:r>
          </w:p>
          <w:p w14:paraId="1C7CF740" w14:textId="221ECDEC"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Cd-Ⅲ-1 家鄉人文景觀。</w:t>
            </w:r>
          </w:p>
        </w:tc>
        <w:tc>
          <w:tcPr>
            <w:tcW w:w="1428" w:type="dxa"/>
            <w:gridSpan w:val="2"/>
          </w:tcPr>
          <w:p w14:paraId="2B2E9A88"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1.能正確念讀課文並認讀課文中的重要語詞。</w:t>
            </w:r>
          </w:p>
          <w:p w14:paraId="2498707C" w14:textId="35EB2C1F"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2.能閱讀課文中的客語文，並進行大意分析。</w:t>
            </w:r>
          </w:p>
        </w:tc>
        <w:tc>
          <w:tcPr>
            <w:tcW w:w="5812" w:type="dxa"/>
            <w:gridSpan w:val="3"/>
          </w:tcPr>
          <w:p w14:paraId="1A087D80"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一、引起動機</w:t>
            </w:r>
          </w:p>
          <w:p w14:paraId="52C361FA"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老師揭示課文情境圖或影片，詢問學生有沒有參觀過臺灣風景名勝？隨機或請自願同學發表參觀過的經驗，並由此進入課文教學。</w:t>
            </w:r>
          </w:p>
          <w:p w14:paraId="2C92A2CA" w14:textId="77777777" w:rsidR="00DD2111" w:rsidRPr="00FF77EE" w:rsidRDefault="00DD2111" w:rsidP="00DD2111">
            <w:pPr>
              <w:spacing w:line="0" w:lineRule="atLeast"/>
              <w:rPr>
                <w:rFonts w:ascii="標楷體" w:eastAsia="標楷體" w:hAnsi="標楷體"/>
                <w:sz w:val="20"/>
                <w:szCs w:val="20"/>
              </w:rPr>
            </w:pPr>
          </w:p>
          <w:p w14:paraId="107BF99A"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二、發展活動</w:t>
            </w:r>
          </w:p>
          <w:p w14:paraId="7F2330BB"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(一)活動一：大家來唸課文</w:t>
            </w:r>
          </w:p>
          <w:p w14:paraId="04116116"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 xml:space="preserve">1.老師播放教學電子書中的課文掛圖，師生共同討論掛圖內容，引導學生進入課文情境。 </w:t>
            </w:r>
          </w:p>
          <w:p w14:paraId="29C632E1"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 xml:space="preserve">2.播放聲音檔或教學電子書，讓學生聆聽課文內容，老師再帶領學生朗讀，講解課文內容、語詞，指導其發音。 </w:t>
            </w:r>
          </w:p>
          <w:p w14:paraId="621EB9F6" w14:textId="339AA9D2"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3.根據課本內容提問，協助學生理解文本。</w:t>
            </w:r>
          </w:p>
        </w:tc>
        <w:tc>
          <w:tcPr>
            <w:tcW w:w="920" w:type="dxa"/>
          </w:tcPr>
          <w:p w14:paraId="4D87332B" w14:textId="77777777" w:rsidR="00DD2111" w:rsidRPr="00FF77EE" w:rsidRDefault="00DD2111" w:rsidP="00DD2111">
            <w:pPr>
              <w:spacing w:line="0" w:lineRule="atLeast"/>
              <w:rPr>
                <w:rFonts w:ascii="標楷體" w:eastAsia="標楷體" w:hAnsi="標楷體"/>
                <w:sz w:val="20"/>
                <w:szCs w:val="20"/>
              </w:rPr>
            </w:pPr>
            <w:r w:rsidRPr="00FF77EE">
              <w:rPr>
                <w:rFonts w:ascii="標楷體" w:eastAsia="標楷體" w:hAnsi="標楷體" w:hint="eastAsia"/>
                <w:sz w:val="20"/>
                <w:szCs w:val="20"/>
              </w:rPr>
              <w:t>態度評量</w:t>
            </w:r>
          </w:p>
          <w:p w14:paraId="56C2E617" w14:textId="77777777" w:rsidR="00DD2111" w:rsidRPr="00FF77EE" w:rsidRDefault="00DD2111" w:rsidP="00DD2111">
            <w:pPr>
              <w:spacing w:line="0" w:lineRule="atLeast"/>
              <w:rPr>
                <w:rFonts w:ascii="標楷體" w:eastAsia="標楷體" w:hAnsi="標楷體"/>
                <w:sz w:val="20"/>
                <w:szCs w:val="20"/>
              </w:rPr>
            </w:pPr>
            <w:r w:rsidRPr="00FF77EE">
              <w:rPr>
                <w:rFonts w:ascii="標楷體" w:eastAsia="標楷體" w:hAnsi="標楷體" w:hint="eastAsia"/>
                <w:sz w:val="20"/>
                <w:szCs w:val="20"/>
              </w:rPr>
              <w:t>說話評量</w:t>
            </w:r>
          </w:p>
          <w:p w14:paraId="290716AA" w14:textId="0E01E8A9"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閱讀評量</w:t>
            </w:r>
          </w:p>
        </w:tc>
        <w:tc>
          <w:tcPr>
            <w:tcW w:w="1225" w:type="dxa"/>
          </w:tcPr>
          <w:p w14:paraId="7A4748DF"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戶外教育</w:t>
            </w:r>
          </w:p>
          <w:p w14:paraId="1BC39D08"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戶E2豐富自身與環境的互動經驗，培養對生活環境的覺知與敏感，體驗與珍惜環境的好。</w:t>
            </w:r>
          </w:p>
          <w:p w14:paraId="0241C281" w14:textId="3A6C05DC"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戶E5理解他人對環境的不同感受，並且樂於分享自身經驗。</w:t>
            </w:r>
          </w:p>
        </w:tc>
      </w:tr>
      <w:tr w:rsidR="00DD2111" w:rsidRPr="008A3824" w14:paraId="52845B5C" w14:textId="77777777" w:rsidTr="00DD2111">
        <w:tc>
          <w:tcPr>
            <w:tcW w:w="1186" w:type="dxa"/>
            <w:shd w:val="clear" w:color="auto" w:fill="FFFFFF" w:themeFill="background1"/>
            <w:vAlign w:val="center"/>
          </w:tcPr>
          <w:p w14:paraId="60886009" w14:textId="62074E0E" w:rsidR="00DD2111" w:rsidRPr="00D94A29" w:rsidRDefault="00DD2111" w:rsidP="00DD2111">
            <w:pPr>
              <w:spacing w:line="0" w:lineRule="atLeast"/>
              <w:jc w:val="center"/>
              <w:rPr>
                <w:rFonts w:ascii="標楷體" w:eastAsia="標楷體" w:hAnsi="標楷體"/>
                <w:sz w:val="20"/>
                <w:szCs w:val="20"/>
              </w:rPr>
            </w:pPr>
            <w:r w:rsidRPr="007A5D16">
              <w:rPr>
                <w:rFonts w:ascii="標楷體" w:eastAsia="標楷體" w:hAnsi="標楷體" w:hint="eastAsia"/>
                <w:sz w:val="20"/>
                <w:szCs w:val="20"/>
              </w:rPr>
              <w:t>第十一週</w:t>
            </w:r>
            <w:r w:rsidRPr="007A5D16">
              <w:rPr>
                <w:rFonts w:ascii="標楷體" w:eastAsia="標楷體" w:hAnsi="標楷體" w:hint="eastAsia"/>
                <w:sz w:val="20"/>
                <w:szCs w:val="20"/>
              </w:rPr>
              <w:br/>
              <w:t>11/03~11/09</w:t>
            </w:r>
          </w:p>
        </w:tc>
        <w:tc>
          <w:tcPr>
            <w:tcW w:w="1022" w:type="dxa"/>
            <w:gridSpan w:val="2"/>
          </w:tcPr>
          <w:p w14:paraId="6AD93220" w14:textId="21553BCD"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二、靚靚个臺灣3.寶島臺灣</w:t>
            </w:r>
          </w:p>
        </w:tc>
        <w:tc>
          <w:tcPr>
            <w:tcW w:w="448" w:type="dxa"/>
          </w:tcPr>
          <w:p w14:paraId="2964F54E" w14:textId="77777777" w:rsidR="00DD2111" w:rsidRPr="00FF77EE" w:rsidRDefault="00DD2111" w:rsidP="00DD2111">
            <w:pPr>
              <w:spacing w:line="0" w:lineRule="atLeast"/>
              <w:rPr>
                <w:rFonts w:ascii="標楷體" w:eastAsia="標楷體" w:hAnsi="標楷體"/>
                <w:sz w:val="20"/>
                <w:szCs w:val="20"/>
              </w:rPr>
            </w:pPr>
            <w:r w:rsidRPr="00FF77EE">
              <w:rPr>
                <w:rFonts w:ascii="標楷體" w:eastAsia="標楷體" w:hAnsi="標楷體"/>
                <w:sz w:val="20"/>
                <w:szCs w:val="20"/>
              </w:rPr>
              <w:t>1</w:t>
            </w:r>
          </w:p>
        </w:tc>
        <w:tc>
          <w:tcPr>
            <w:tcW w:w="1421" w:type="dxa"/>
          </w:tcPr>
          <w:p w14:paraId="12CEA902"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1-Ⅲ-3 能運用資訊科技聽懂客語文。</w:t>
            </w:r>
          </w:p>
          <w:p w14:paraId="1D367623"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2-Ⅲ-2 能積極或樂於使用客語。</w:t>
            </w:r>
          </w:p>
          <w:p w14:paraId="60C36931" w14:textId="4D5EF056"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4-Ⅲ-3 能使用客語文敘寫短文。</w:t>
            </w:r>
          </w:p>
        </w:tc>
        <w:tc>
          <w:tcPr>
            <w:tcW w:w="1407" w:type="dxa"/>
            <w:gridSpan w:val="2"/>
          </w:tcPr>
          <w:p w14:paraId="4E36E1FE"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 xml:space="preserve">Aa-Ⅲ-1 客語聲韻調的書寫。 </w:t>
            </w:r>
          </w:p>
          <w:p w14:paraId="5EE64E97" w14:textId="77777777" w:rsidR="00FF77EE" w:rsidRPr="00FF77EE" w:rsidRDefault="00DD2111" w:rsidP="00DD2111">
            <w:pPr>
              <w:spacing w:line="0" w:lineRule="atLeast"/>
              <w:rPr>
                <w:rFonts w:ascii="標楷體" w:eastAsia="標楷體" w:hAnsi="標楷體"/>
                <w:sz w:val="20"/>
                <w:szCs w:val="20"/>
              </w:rPr>
            </w:pPr>
            <w:r w:rsidRPr="00FF77EE">
              <w:rPr>
                <w:rFonts w:ascii="標楷體" w:eastAsia="標楷體" w:hAnsi="標楷體" w:hint="eastAsia"/>
                <w:sz w:val="20"/>
                <w:szCs w:val="20"/>
              </w:rPr>
              <w:t xml:space="preserve">Ab-Ⅲ-3 客語簡易工具書及資訊媒體。 </w:t>
            </w:r>
          </w:p>
          <w:p w14:paraId="1BDCEBC0" w14:textId="121F8963"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Ac-Ⅲ-2 客語日常用句。</w:t>
            </w:r>
          </w:p>
        </w:tc>
        <w:tc>
          <w:tcPr>
            <w:tcW w:w="1428" w:type="dxa"/>
            <w:gridSpan w:val="2"/>
          </w:tcPr>
          <w:p w14:paraId="4F71AD16"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 xml:space="preserve">1.能聽懂並正確念讀關於臺灣風景名勝客語說法及認讀其基礎漢字，且能運用語詞造句。 </w:t>
            </w:r>
          </w:p>
          <w:p w14:paraId="6CFA941A" w14:textId="570A0FFD"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2.能用客語描述與形容風景</w:t>
            </w:r>
            <w:r w:rsidRPr="00FF77EE">
              <w:rPr>
                <w:rFonts w:ascii="標楷體" w:eastAsia="標楷體" w:hAnsi="標楷體" w:hint="eastAsia"/>
                <w:sz w:val="20"/>
                <w:szCs w:val="20"/>
              </w:rPr>
              <w:lastRenderedPageBreak/>
              <w:t>名勝的口語表達。</w:t>
            </w:r>
          </w:p>
        </w:tc>
        <w:tc>
          <w:tcPr>
            <w:tcW w:w="5812" w:type="dxa"/>
            <w:gridSpan w:val="3"/>
          </w:tcPr>
          <w:p w14:paraId="38144570"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lastRenderedPageBreak/>
              <w:t>(二)活動二：語詞練習</w:t>
            </w:r>
          </w:p>
          <w:p w14:paraId="7CB89C12"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1.播放聲音檔或教學電子書，讓學生聆聽「語詞練習」內容，老師再帶領學生複誦，講解語詞並指導學生正確發音。</w:t>
            </w:r>
          </w:p>
          <w:p w14:paraId="51485C31"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2.老師請學生撕下課本附件之語詞卡，並逐一念出本課語詞，請學生出示對應的語詞卡，圖面朝老師以利進行隨堂檢核。</w:t>
            </w:r>
          </w:p>
          <w:p w14:paraId="6005B52A"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3.老師帶領學生念讀「語詞造句」，講解句意及結構，讓學生理解語詞之應用。</w:t>
            </w:r>
          </w:p>
          <w:p w14:paraId="560405A4"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4.參考「手遽目珠利」進行教學活動，檢視學生語詞的學習狀況及應用的能力。</w:t>
            </w:r>
          </w:p>
          <w:p w14:paraId="7359484E"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lastRenderedPageBreak/>
              <w:t>5.視教學情況，可補充教學補給站「臺灣風景名勝」相關網站。</w:t>
            </w:r>
          </w:p>
          <w:p w14:paraId="4337CF79" w14:textId="77777777" w:rsidR="00DD2111" w:rsidRPr="00FF77EE" w:rsidRDefault="00DD2111" w:rsidP="00DD2111">
            <w:pPr>
              <w:spacing w:line="0" w:lineRule="atLeast"/>
              <w:rPr>
                <w:rFonts w:ascii="標楷體" w:eastAsia="標楷體" w:hAnsi="標楷體"/>
                <w:sz w:val="20"/>
                <w:szCs w:val="20"/>
              </w:rPr>
            </w:pPr>
          </w:p>
          <w:p w14:paraId="4F1F279A"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(三)活動三：</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會造句</w:t>
            </w:r>
          </w:p>
          <w:p w14:paraId="793F2631"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會造句」內容，老師再帶領學生複誦，並解說句型結構。</w:t>
            </w:r>
          </w:p>
          <w:p w14:paraId="4AFE1042" w14:textId="06A9318C"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2.請學生根據句型結構練習造句，並書寫在課本上，老師巡堂檢視，最後隨機或請自願的學生發表造句。</w:t>
            </w:r>
          </w:p>
        </w:tc>
        <w:tc>
          <w:tcPr>
            <w:tcW w:w="920" w:type="dxa"/>
          </w:tcPr>
          <w:p w14:paraId="5D29AD79" w14:textId="77777777" w:rsidR="00DD2111" w:rsidRPr="00FF77EE" w:rsidRDefault="00DD2111" w:rsidP="00DD2111">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聽力評量</w:t>
            </w:r>
          </w:p>
          <w:p w14:paraId="22F0F205" w14:textId="77777777" w:rsidR="00DD2111" w:rsidRPr="00FF77EE" w:rsidRDefault="00DD2111" w:rsidP="00DD2111">
            <w:pPr>
              <w:spacing w:line="0" w:lineRule="atLeast"/>
              <w:rPr>
                <w:rFonts w:ascii="標楷體" w:eastAsia="標楷體" w:hAnsi="標楷體"/>
                <w:sz w:val="20"/>
                <w:szCs w:val="20"/>
              </w:rPr>
            </w:pPr>
            <w:r w:rsidRPr="00FF77EE">
              <w:rPr>
                <w:rFonts w:ascii="標楷體" w:eastAsia="標楷體" w:hAnsi="標楷體" w:hint="eastAsia"/>
                <w:sz w:val="20"/>
                <w:szCs w:val="20"/>
              </w:rPr>
              <w:t>說話評量</w:t>
            </w:r>
          </w:p>
          <w:p w14:paraId="10817559" w14:textId="77777777" w:rsidR="00DD2111" w:rsidRPr="00FF77EE" w:rsidRDefault="00DD2111" w:rsidP="00DD2111">
            <w:pPr>
              <w:spacing w:line="0" w:lineRule="atLeast"/>
              <w:rPr>
                <w:rFonts w:ascii="標楷體" w:eastAsia="標楷體" w:hAnsi="標楷體"/>
                <w:sz w:val="20"/>
                <w:szCs w:val="20"/>
              </w:rPr>
            </w:pPr>
            <w:r w:rsidRPr="00FF77EE">
              <w:rPr>
                <w:rFonts w:ascii="標楷體" w:eastAsia="標楷體" w:hAnsi="標楷體" w:hint="eastAsia"/>
                <w:sz w:val="20"/>
                <w:szCs w:val="20"/>
              </w:rPr>
              <w:t>態度評量</w:t>
            </w:r>
          </w:p>
          <w:p w14:paraId="4D84DF6E" w14:textId="517F8E67"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寫作評量</w:t>
            </w:r>
          </w:p>
        </w:tc>
        <w:tc>
          <w:tcPr>
            <w:tcW w:w="1225" w:type="dxa"/>
          </w:tcPr>
          <w:p w14:paraId="2586F2AA"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戶外教育</w:t>
            </w:r>
          </w:p>
          <w:p w14:paraId="45183727"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戶E2豐富自身與環境的互動經驗，培養對生活環境的覺知與敏感，體驗與珍惜環境的</w:t>
            </w:r>
            <w:r w:rsidRPr="00FF77EE">
              <w:rPr>
                <w:rFonts w:ascii="標楷體" w:eastAsia="標楷體" w:hAnsi="標楷體" w:hint="eastAsia"/>
                <w:sz w:val="20"/>
                <w:szCs w:val="20"/>
              </w:rPr>
              <w:lastRenderedPageBreak/>
              <w:t>好。</w:t>
            </w:r>
          </w:p>
          <w:p w14:paraId="25874C3C" w14:textId="4D08B360"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戶E5理解他人對環境的不同感受，並且樂於分享自身經驗。</w:t>
            </w:r>
          </w:p>
        </w:tc>
      </w:tr>
      <w:tr w:rsidR="00DD2111" w:rsidRPr="008A3824" w14:paraId="5AF727A6" w14:textId="77777777" w:rsidTr="00DD2111">
        <w:tc>
          <w:tcPr>
            <w:tcW w:w="1186" w:type="dxa"/>
            <w:shd w:val="clear" w:color="auto" w:fill="FFFFFF" w:themeFill="background1"/>
            <w:vAlign w:val="center"/>
          </w:tcPr>
          <w:p w14:paraId="33DE5417" w14:textId="381B63E8" w:rsidR="00DD2111" w:rsidRPr="00D94A29" w:rsidRDefault="00DD2111" w:rsidP="00DD2111">
            <w:pPr>
              <w:spacing w:line="0" w:lineRule="atLeast"/>
              <w:jc w:val="center"/>
              <w:rPr>
                <w:rFonts w:ascii="標楷體" w:eastAsia="標楷體" w:hAnsi="標楷體"/>
                <w:sz w:val="20"/>
                <w:szCs w:val="20"/>
              </w:rPr>
            </w:pPr>
            <w:r w:rsidRPr="007A5D16">
              <w:rPr>
                <w:rFonts w:ascii="標楷體" w:eastAsia="標楷體" w:hAnsi="標楷體" w:hint="eastAsia"/>
                <w:sz w:val="20"/>
                <w:szCs w:val="20"/>
              </w:rPr>
              <w:lastRenderedPageBreak/>
              <w:t>第十二週</w:t>
            </w:r>
            <w:r w:rsidRPr="007A5D16">
              <w:rPr>
                <w:rFonts w:ascii="標楷體" w:eastAsia="標楷體" w:hAnsi="標楷體" w:hint="eastAsia"/>
                <w:sz w:val="20"/>
                <w:szCs w:val="20"/>
              </w:rPr>
              <w:br/>
              <w:t>11/10~11/16</w:t>
            </w:r>
          </w:p>
        </w:tc>
        <w:tc>
          <w:tcPr>
            <w:tcW w:w="1022" w:type="dxa"/>
            <w:gridSpan w:val="2"/>
          </w:tcPr>
          <w:p w14:paraId="734CB837" w14:textId="0DD6F9F7"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二、靚靚个臺灣3.寶島臺灣</w:t>
            </w:r>
          </w:p>
        </w:tc>
        <w:tc>
          <w:tcPr>
            <w:tcW w:w="448" w:type="dxa"/>
          </w:tcPr>
          <w:p w14:paraId="61440938" w14:textId="77777777" w:rsidR="00DD2111" w:rsidRPr="00FF77EE" w:rsidRDefault="00DD2111" w:rsidP="00DD2111">
            <w:pPr>
              <w:spacing w:line="0" w:lineRule="atLeast"/>
              <w:rPr>
                <w:rFonts w:ascii="標楷體" w:eastAsia="標楷體" w:hAnsi="標楷體"/>
                <w:sz w:val="20"/>
                <w:szCs w:val="20"/>
              </w:rPr>
            </w:pPr>
            <w:r w:rsidRPr="00FF77EE">
              <w:rPr>
                <w:rFonts w:ascii="標楷體" w:eastAsia="標楷體" w:hAnsi="標楷體"/>
                <w:sz w:val="20"/>
                <w:szCs w:val="20"/>
              </w:rPr>
              <w:t>1</w:t>
            </w:r>
          </w:p>
        </w:tc>
        <w:tc>
          <w:tcPr>
            <w:tcW w:w="1421" w:type="dxa"/>
          </w:tcPr>
          <w:p w14:paraId="56F2FB8B"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2-Ⅲ-2 能積極或樂於使用客語。</w:t>
            </w:r>
          </w:p>
          <w:p w14:paraId="42A8E700"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3-Ⅲ-1 能解讀客語常用詞句寫成的對話。</w:t>
            </w:r>
          </w:p>
          <w:p w14:paraId="0C8E0339" w14:textId="64B2CD3B"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4-Ⅲ-3 能使用客語文敘寫短文。</w:t>
            </w:r>
          </w:p>
        </w:tc>
        <w:tc>
          <w:tcPr>
            <w:tcW w:w="1407" w:type="dxa"/>
            <w:gridSpan w:val="2"/>
          </w:tcPr>
          <w:p w14:paraId="3A782F4B"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 xml:space="preserve">Aa-Ⅲ-1 客語聲韻調的書寫。 </w:t>
            </w:r>
          </w:p>
          <w:p w14:paraId="2FC776A6" w14:textId="77777777" w:rsidR="00FF77EE" w:rsidRPr="00FF77EE" w:rsidRDefault="00DD2111" w:rsidP="00DD2111">
            <w:pPr>
              <w:spacing w:line="0" w:lineRule="atLeast"/>
              <w:rPr>
                <w:rFonts w:ascii="標楷體" w:eastAsia="標楷體" w:hAnsi="標楷體"/>
                <w:sz w:val="20"/>
                <w:szCs w:val="20"/>
              </w:rPr>
            </w:pPr>
            <w:r w:rsidRPr="00FF77EE">
              <w:rPr>
                <w:rFonts w:ascii="標楷體" w:eastAsia="標楷體" w:hAnsi="標楷體" w:hint="eastAsia"/>
                <w:sz w:val="20"/>
                <w:szCs w:val="20"/>
              </w:rPr>
              <w:t xml:space="preserve">Ab-Ⅲ-3 客語簡易工具書及資訊媒體。 </w:t>
            </w:r>
          </w:p>
          <w:p w14:paraId="2FBB2870" w14:textId="487AF2F5"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 xml:space="preserve">Ac-Ⅲ-2 客語日常用句。 </w:t>
            </w:r>
          </w:p>
          <w:p w14:paraId="3A0B2283"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 xml:space="preserve">Be-Ⅲ-2 家鄉景觀。 </w:t>
            </w:r>
          </w:p>
          <w:p w14:paraId="49F777D1" w14:textId="5837BC8D"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Cd-Ⅲ-1 家鄉人文景觀。</w:t>
            </w:r>
          </w:p>
        </w:tc>
        <w:tc>
          <w:tcPr>
            <w:tcW w:w="1428" w:type="dxa"/>
            <w:gridSpan w:val="2"/>
          </w:tcPr>
          <w:p w14:paraId="23DE7232"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1.能正確念讀課程對話和句子。</w:t>
            </w:r>
          </w:p>
          <w:p w14:paraId="27CFB3B2"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 xml:space="preserve">2.能聽懂課文中關於臺灣風景名勝客語說法。 </w:t>
            </w:r>
          </w:p>
          <w:p w14:paraId="662D6ABC"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 xml:space="preserve">3.能用指定句型造句。 </w:t>
            </w:r>
          </w:p>
          <w:p w14:paraId="6564F1E1" w14:textId="77649B8A"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4.能用客語規劃個人旅遊或參訪計畫，並寫出完整短文。</w:t>
            </w:r>
          </w:p>
        </w:tc>
        <w:tc>
          <w:tcPr>
            <w:tcW w:w="5812" w:type="dxa"/>
            <w:gridSpan w:val="3"/>
          </w:tcPr>
          <w:p w14:paraId="69AFF6E4"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(四)活動四：</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會講</w:t>
            </w:r>
          </w:p>
          <w:p w14:paraId="1E9F691D"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會講」內容，老師再帶領學生複誦。</w:t>
            </w:r>
          </w:p>
          <w:p w14:paraId="649040AB"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2.老師可以請學生兩人一組，參考課文的問答模式練習對話。</w:t>
            </w:r>
          </w:p>
          <w:p w14:paraId="0D0DD6BC" w14:textId="77777777" w:rsidR="00DD2111" w:rsidRPr="00FF77EE" w:rsidRDefault="00DD2111" w:rsidP="00DD2111">
            <w:pPr>
              <w:spacing w:line="0" w:lineRule="atLeast"/>
              <w:rPr>
                <w:rFonts w:ascii="標楷體" w:eastAsia="標楷體" w:hAnsi="標楷體"/>
                <w:sz w:val="20"/>
                <w:szCs w:val="20"/>
              </w:rPr>
            </w:pPr>
          </w:p>
          <w:p w14:paraId="66F3B260"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(五)活動五：</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會聽</w:t>
            </w:r>
          </w:p>
          <w:p w14:paraId="2E0F030A"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會聽」內容並作答。</w:t>
            </w:r>
          </w:p>
          <w:p w14:paraId="10F45B45"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2.師生採互動式方式對答，老師隨機或請自願的學生發表答案。</w:t>
            </w:r>
          </w:p>
          <w:p w14:paraId="095E283B" w14:textId="77777777" w:rsidR="00DD2111" w:rsidRPr="00FF77EE" w:rsidRDefault="00DD2111" w:rsidP="00DD2111">
            <w:pPr>
              <w:spacing w:line="0" w:lineRule="atLeast"/>
              <w:rPr>
                <w:rFonts w:ascii="標楷體" w:eastAsia="標楷體" w:hAnsi="標楷體"/>
                <w:sz w:val="20"/>
                <w:szCs w:val="20"/>
              </w:rPr>
            </w:pPr>
          </w:p>
          <w:p w14:paraId="7C3A21D1"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(六)活動六：</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會做</w:t>
            </w:r>
          </w:p>
          <w:p w14:paraId="5D304C94"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會做」內容並作答。</w:t>
            </w:r>
          </w:p>
          <w:p w14:paraId="20F6BB22"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 xml:space="preserve">2.老師請學生依指導語完成指定任務，並請學生用完整的句子發表答案。 </w:t>
            </w:r>
          </w:p>
          <w:p w14:paraId="5FAF95A2" w14:textId="3475DA60"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sz w:val="20"/>
                <w:szCs w:val="20"/>
              </w:rPr>
              <w:t>3.</w:t>
            </w:r>
            <w:r w:rsidRPr="00FF77EE">
              <w:rPr>
                <w:rFonts w:ascii="標楷體" w:eastAsia="標楷體" w:hAnsi="標楷體" w:hint="eastAsia"/>
                <w:sz w:val="20"/>
                <w:szCs w:val="20"/>
              </w:rPr>
              <w:t>視教學情況，可補充教學補給站的「吾个旅行規劃」。</w:t>
            </w:r>
          </w:p>
        </w:tc>
        <w:tc>
          <w:tcPr>
            <w:tcW w:w="920" w:type="dxa"/>
          </w:tcPr>
          <w:p w14:paraId="61D64C67" w14:textId="77777777" w:rsidR="00DD2111" w:rsidRPr="00FF77EE" w:rsidRDefault="00DD2111" w:rsidP="00DD2111">
            <w:pPr>
              <w:spacing w:line="0" w:lineRule="atLeast"/>
              <w:rPr>
                <w:rFonts w:ascii="標楷體" w:eastAsia="標楷體" w:hAnsi="標楷體"/>
                <w:sz w:val="20"/>
                <w:szCs w:val="20"/>
              </w:rPr>
            </w:pPr>
            <w:r w:rsidRPr="00FF77EE">
              <w:rPr>
                <w:rFonts w:ascii="標楷體" w:eastAsia="標楷體" w:hAnsi="標楷體" w:hint="eastAsia"/>
                <w:sz w:val="20"/>
                <w:szCs w:val="20"/>
              </w:rPr>
              <w:t>說話評量</w:t>
            </w:r>
          </w:p>
          <w:p w14:paraId="753E0626" w14:textId="77777777" w:rsidR="00DD2111" w:rsidRPr="00FF77EE" w:rsidRDefault="00DD2111" w:rsidP="00DD2111">
            <w:pPr>
              <w:spacing w:line="0" w:lineRule="atLeast"/>
              <w:rPr>
                <w:rFonts w:ascii="標楷體" w:eastAsia="標楷體" w:hAnsi="標楷體"/>
                <w:sz w:val="20"/>
                <w:szCs w:val="20"/>
              </w:rPr>
            </w:pPr>
            <w:r w:rsidRPr="00FF77EE">
              <w:rPr>
                <w:rFonts w:ascii="標楷體" w:eastAsia="標楷體" w:hAnsi="標楷體" w:hint="eastAsia"/>
                <w:sz w:val="20"/>
                <w:szCs w:val="20"/>
              </w:rPr>
              <w:t>聽力評量</w:t>
            </w:r>
          </w:p>
          <w:p w14:paraId="67D94E1E" w14:textId="677ECDDF"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寫作評量</w:t>
            </w:r>
          </w:p>
        </w:tc>
        <w:tc>
          <w:tcPr>
            <w:tcW w:w="1225" w:type="dxa"/>
          </w:tcPr>
          <w:p w14:paraId="06ACDDC6"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戶外教育</w:t>
            </w:r>
          </w:p>
          <w:p w14:paraId="30C4AEC7"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戶E2豐富自身與環境的互動經驗，培養對生活環境的覺知與敏感，體驗與珍惜環境的好。</w:t>
            </w:r>
          </w:p>
          <w:p w14:paraId="2F6F46AD" w14:textId="0471C477"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戶E5理解他人對環境的不同感受，並且樂於分享自身經驗。</w:t>
            </w:r>
          </w:p>
        </w:tc>
      </w:tr>
      <w:tr w:rsidR="00DD2111" w:rsidRPr="008A3824" w14:paraId="48E37702" w14:textId="77777777" w:rsidTr="00DD2111">
        <w:tc>
          <w:tcPr>
            <w:tcW w:w="1186" w:type="dxa"/>
            <w:shd w:val="clear" w:color="auto" w:fill="FFFFFF" w:themeFill="background1"/>
            <w:vAlign w:val="center"/>
          </w:tcPr>
          <w:p w14:paraId="2D5C3FC2" w14:textId="2C8F78C9" w:rsidR="00DD2111" w:rsidRPr="00D94A29" w:rsidRDefault="00DD2111" w:rsidP="00DD2111">
            <w:pPr>
              <w:spacing w:line="0" w:lineRule="atLeast"/>
              <w:jc w:val="center"/>
              <w:rPr>
                <w:rFonts w:ascii="標楷體" w:eastAsia="標楷體" w:hAnsi="標楷體"/>
                <w:sz w:val="20"/>
                <w:szCs w:val="20"/>
              </w:rPr>
            </w:pPr>
            <w:r w:rsidRPr="007A5D16">
              <w:rPr>
                <w:rFonts w:ascii="標楷體" w:eastAsia="標楷體" w:hAnsi="標楷體" w:hint="eastAsia"/>
                <w:sz w:val="20"/>
                <w:szCs w:val="20"/>
              </w:rPr>
              <w:t>第十三週</w:t>
            </w:r>
            <w:r w:rsidRPr="007A5D16">
              <w:rPr>
                <w:rFonts w:ascii="標楷體" w:eastAsia="標楷體" w:hAnsi="標楷體" w:hint="eastAsia"/>
                <w:sz w:val="20"/>
                <w:szCs w:val="20"/>
              </w:rPr>
              <w:br/>
              <w:t>11/17~11/23</w:t>
            </w:r>
          </w:p>
        </w:tc>
        <w:tc>
          <w:tcPr>
            <w:tcW w:w="1022" w:type="dxa"/>
            <w:gridSpan w:val="2"/>
          </w:tcPr>
          <w:p w14:paraId="4706C02E" w14:textId="36CD4BDC"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二、靚靚个臺灣3.寶島臺灣</w:t>
            </w:r>
          </w:p>
        </w:tc>
        <w:tc>
          <w:tcPr>
            <w:tcW w:w="448" w:type="dxa"/>
          </w:tcPr>
          <w:p w14:paraId="69078238" w14:textId="77777777" w:rsidR="00DD2111" w:rsidRPr="00FF77EE" w:rsidRDefault="00DD2111" w:rsidP="00DD2111">
            <w:pPr>
              <w:spacing w:line="0" w:lineRule="atLeast"/>
              <w:rPr>
                <w:rFonts w:ascii="標楷體" w:eastAsia="標楷體" w:hAnsi="標楷體"/>
                <w:sz w:val="20"/>
                <w:szCs w:val="20"/>
              </w:rPr>
            </w:pPr>
            <w:r w:rsidRPr="00FF77EE">
              <w:rPr>
                <w:rFonts w:ascii="標楷體" w:eastAsia="標楷體" w:hAnsi="標楷體"/>
                <w:sz w:val="20"/>
                <w:szCs w:val="20"/>
              </w:rPr>
              <w:t>1</w:t>
            </w:r>
          </w:p>
        </w:tc>
        <w:tc>
          <w:tcPr>
            <w:tcW w:w="1421" w:type="dxa"/>
          </w:tcPr>
          <w:p w14:paraId="6D495991"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1-Ⅲ-3 能運用資訊科技聽懂客語文。</w:t>
            </w:r>
          </w:p>
          <w:p w14:paraId="784693E4" w14:textId="31FE028B"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2-Ⅲ-2 能積極或樂於使用客語。</w:t>
            </w:r>
          </w:p>
        </w:tc>
        <w:tc>
          <w:tcPr>
            <w:tcW w:w="1407" w:type="dxa"/>
            <w:gridSpan w:val="2"/>
          </w:tcPr>
          <w:p w14:paraId="78B45380"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 xml:space="preserve">Aa-Ⅲ-1 客語聲韻調的書寫。 </w:t>
            </w:r>
          </w:p>
          <w:p w14:paraId="38F460DE" w14:textId="77777777" w:rsidR="00DD2111" w:rsidRPr="00FF77EE" w:rsidRDefault="00DD2111" w:rsidP="00DD2111">
            <w:pPr>
              <w:spacing w:line="0" w:lineRule="atLeast"/>
              <w:rPr>
                <w:rFonts w:ascii="標楷體" w:eastAsia="標楷體" w:hAnsi="標楷體"/>
                <w:sz w:val="20"/>
                <w:szCs w:val="20"/>
              </w:rPr>
            </w:pPr>
            <w:r w:rsidRPr="00FF77EE">
              <w:rPr>
                <w:rFonts w:ascii="標楷體" w:eastAsia="標楷體" w:hAnsi="標楷體" w:hint="eastAsia"/>
                <w:sz w:val="20"/>
                <w:szCs w:val="20"/>
              </w:rPr>
              <w:t>Ab-Ⅲ-3 客語簡易工具書及資訊媒體。</w:t>
            </w:r>
          </w:p>
          <w:p w14:paraId="1234F8CC"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 xml:space="preserve">Be-Ⅲ-2 家鄉景觀。 </w:t>
            </w:r>
          </w:p>
          <w:p w14:paraId="0402F5E2" w14:textId="15395CEA"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Cd-Ⅲ-1 家鄉人文景觀。</w:t>
            </w:r>
          </w:p>
        </w:tc>
        <w:tc>
          <w:tcPr>
            <w:tcW w:w="1428" w:type="dxa"/>
            <w:gridSpan w:val="2"/>
          </w:tcPr>
          <w:p w14:paraId="2847523E"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1.能正確念讀課程音標。</w:t>
            </w:r>
          </w:p>
          <w:p w14:paraId="4DDAED43" w14:textId="532AE54C"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2.能用客語進行簡單的口語表達。</w:t>
            </w:r>
          </w:p>
        </w:tc>
        <w:tc>
          <w:tcPr>
            <w:tcW w:w="5812" w:type="dxa"/>
            <w:gridSpan w:val="3"/>
          </w:tcPr>
          <w:p w14:paraId="2FAB671B"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(七)活動七：</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會讀音標</w:t>
            </w:r>
          </w:p>
          <w:p w14:paraId="5D9F501F"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 xml:space="preserve">會讀音標」內容，老師帶領學生拼讀本課所學的拼音，並指導其發音。 </w:t>
            </w:r>
          </w:p>
          <w:p w14:paraId="43D1A2E2"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2.參考「拼音接力賽」進行教學遊戲。</w:t>
            </w:r>
          </w:p>
          <w:p w14:paraId="5C6287F9" w14:textId="77777777" w:rsidR="00DD2111" w:rsidRPr="00FF77EE" w:rsidRDefault="00DD2111" w:rsidP="00DD2111">
            <w:pPr>
              <w:spacing w:line="0" w:lineRule="atLeast"/>
              <w:rPr>
                <w:rFonts w:ascii="標楷體" w:eastAsia="標楷體" w:hAnsi="標楷體"/>
                <w:sz w:val="20"/>
                <w:szCs w:val="20"/>
              </w:rPr>
            </w:pPr>
          </w:p>
          <w:p w14:paraId="4B074D6C" w14:textId="77777777" w:rsidR="00DD2111" w:rsidRPr="00FF77EE" w:rsidRDefault="00DD2111" w:rsidP="00DD2111">
            <w:pPr>
              <w:spacing w:line="0" w:lineRule="atLeast"/>
              <w:rPr>
                <w:rFonts w:ascii="標楷體" w:eastAsia="標楷體" w:hAnsi="標楷體"/>
                <w:sz w:val="20"/>
                <w:szCs w:val="20"/>
              </w:rPr>
            </w:pPr>
          </w:p>
          <w:p w14:paraId="72320CA3"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三、統整活動</w:t>
            </w:r>
          </w:p>
          <w:p w14:paraId="051BB258"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1.搭配教學電子書，複習本課所學。</w:t>
            </w:r>
          </w:p>
          <w:p w14:paraId="11096F70" w14:textId="12958774"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2.除了本課所介紹的景點，臺灣各縣市還有很多令人讚嘆驚豔的風景名勝，請學生分享自己的參訪經驗，說說看旅途中有哪些很棒或很差的閱歷經驗？</w:t>
            </w:r>
          </w:p>
        </w:tc>
        <w:tc>
          <w:tcPr>
            <w:tcW w:w="920" w:type="dxa"/>
          </w:tcPr>
          <w:p w14:paraId="1B8AB73D" w14:textId="77777777" w:rsidR="00DD2111" w:rsidRPr="00FF77EE" w:rsidRDefault="00DD2111" w:rsidP="00DD2111">
            <w:pPr>
              <w:spacing w:line="0" w:lineRule="atLeast"/>
              <w:rPr>
                <w:rFonts w:ascii="標楷體" w:eastAsia="標楷體" w:hAnsi="標楷體"/>
                <w:sz w:val="20"/>
                <w:szCs w:val="20"/>
              </w:rPr>
            </w:pPr>
            <w:r w:rsidRPr="00FF77EE">
              <w:rPr>
                <w:rFonts w:ascii="標楷體" w:eastAsia="標楷體" w:hAnsi="標楷體" w:hint="eastAsia"/>
                <w:sz w:val="20"/>
                <w:szCs w:val="20"/>
              </w:rPr>
              <w:t>聽力評量</w:t>
            </w:r>
          </w:p>
          <w:p w14:paraId="47E9C3A6" w14:textId="33A466DE"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說話評量</w:t>
            </w:r>
          </w:p>
        </w:tc>
        <w:tc>
          <w:tcPr>
            <w:tcW w:w="1225" w:type="dxa"/>
          </w:tcPr>
          <w:p w14:paraId="450B25F8"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戶外教育</w:t>
            </w:r>
          </w:p>
          <w:p w14:paraId="57BC7455"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戶E2豐富自身與環境的互動經驗，培養對生活環境的覺知與敏感，體驗與珍惜環境的好。</w:t>
            </w:r>
          </w:p>
          <w:p w14:paraId="18C4970C" w14:textId="73C7C787"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戶E5理解他人對環境的不同感受，並且樂於分享自身</w:t>
            </w:r>
            <w:r w:rsidRPr="00FF77EE">
              <w:rPr>
                <w:rFonts w:ascii="標楷體" w:eastAsia="標楷體" w:hAnsi="標楷體" w:hint="eastAsia"/>
                <w:sz w:val="20"/>
                <w:szCs w:val="20"/>
              </w:rPr>
              <w:lastRenderedPageBreak/>
              <w:t>經驗。</w:t>
            </w:r>
          </w:p>
        </w:tc>
      </w:tr>
      <w:tr w:rsidR="00DD2111" w:rsidRPr="008A3824" w14:paraId="34CC282B" w14:textId="77777777" w:rsidTr="00DD2111">
        <w:tc>
          <w:tcPr>
            <w:tcW w:w="1186" w:type="dxa"/>
            <w:shd w:val="clear" w:color="auto" w:fill="FFFFFF" w:themeFill="background1"/>
            <w:vAlign w:val="center"/>
          </w:tcPr>
          <w:p w14:paraId="200CFE06" w14:textId="46A9C9B4" w:rsidR="00DD2111" w:rsidRPr="00D94A29" w:rsidRDefault="00DD2111" w:rsidP="00DD2111">
            <w:pPr>
              <w:spacing w:line="0" w:lineRule="atLeast"/>
              <w:jc w:val="center"/>
              <w:rPr>
                <w:rFonts w:ascii="標楷體" w:eastAsia="標楷體" w:hAnsi="標楷體"/>
                <w:sz w:val="20"/>
                <w:szCs w:val="20"/>
              </w:rPr>
            </w:pPr>
            <w:r w:rsidRPr="007A5D16">
              <w:rPr>
                <w:rFonts w:ascii="標楷體" w:eastAsia="標楷體" w:hAnsi="標楷體" w:hint="eastAsia"/>
                <w:sz w:val="20"/>
                <w:szCs w:val="20"/>
              </w:rPr>
              <w:lastRenderedPageBreak/>
              <w:t>第十四週</w:t>
            </w:r>
            <w:r w:rsidRPr="007A5D16">
              <w:rPr>
                <w:rFonts w:ascii="標楷體" w:eastAsia="標楷體" w:hAnsi="標楷體" w:hint="eastAsia"/>
                <w:sz w:val="20"/>
                <w:szCs w:val="20"/>
              </w:rPr>
              <w:br/>
              <w:t>11/24~11/30</w:t>
            </w:r>
          </w:p>
        </w:tc>
        <w:tc>
          <w:tcPr>
            <w:tcW w:w="1022" w:type="dxa"/>
            <w:gridSpan w:val="2"/>
          </w:tcPr>
          <w:p w14:paraId="2D79E427" w14:textId="52D72C5C"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二、靚靚个臺灣4.環島旅行</w:t>
            </w:r>
          </w:p>
        </w:tc>
        <w:tc>
          <w:tcPr>
            <w:tcW w:w="448" w:type="dxa"/>
          </w:tcPr>
          <w:p w14:paraId="383279F2" w14:textId="77777777" w:rsidR="00DD2111" w:rsidRPr="00FF77EE" w:rsidRDefault="00DD2111" w:rsidP="00DD2111">
            <w:pPr>
              <w:spacing w:line="0" w:lineRule="atLeast"/>
              <w:rPr>
                <w:rFonts w:ascii="標楷體" w:eastAsia="標楷體" w:hAnsi="標楷體"/>
                <w:sz w:val="20"/>
                <w:szCs w:val="20"/>
              </w:rPr>
            </w:pPr>
            <w:r w:rsidRPr="00FF77EE">
              <w:rPr>
                <w:rFonts w:ascii="標楷體" w:eastAsia="標楷體" w:hAnsi="標楷體"/>
                <w:sz w:val="20"/>
                <w:szCs w:val="20"/>
              </w:rPr>
              <w:t>1</w:t>
            </w:r>
          </w:p>
        </w:tc>
        <w:tc>
          <w:tcPr>
            <w:tcW w:w="1421" w:type="dxa"/>
          </w:tcPr>
          <w:p w14:paraId="54AE3654"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1-III-1能識別日常生活對話的訊息。</w:t>
            </w:r>
          </w:p>
          <w:p w14:paraId="6DA4A60B" w14:textId="3A670CA2"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3-III-2 能領會客語文作品的文化意涵。</w:t>
            </w:r>
          </w:p>
        </w:tc>
        <w:tc>
          <w:tcPr>
            <w:tcW w:w="1407" w:type="dxa"/>
            <w:gridSpan w:val="2"/>
          </w:tcPr>
          <w:p w14:paraId="1E5C6DB5"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Ab-III-2 客語常用語詞。</w:t>
            </w:r>
          </w:p>
          <w:p w14:paraId="5AE97DD6" w14:textId="0E8CBB40"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Ac-III-2 客語日常用句。</w:t>
            </w:r>
          </w:p>
          <w:p w14:paraId="4A8D66B7" w14:textId="0EF99833" w:rsidR="00DD2111" w:rsidRPr="00FF77EE" w:rsidRDefault="00FF77EE"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vertAlign w:val="superscript"/>
              </w:rPr>
              <w:t>◎</w:t>
            </w:r>
            <w:r w:rsidR="00DD2111" w:rsidRPr="00FF77EE">
              <w:rPr>
                <w:rFonts w:ascii="標楷體" w:eastAsia="標楷體" w:hAnsi="標楷體" w:hint="eastAsia"/>
                <w:sz w:val="20"/>
                <w:szCs w:val="20"/>
              </w:rPr>
              <w:t>Ae-III-1 客語情意表達。</w:t>
            </w:r>
          </w:p>
          <w:p w14:paraId="6FC90D99" w14:textId="7EBE6035"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Cd-III-1 家鄉人文景觀。</w:t>
            </w:r>
          </w:p>
        </w:tc>
        <w:tc>
          <w:tcPr>
            <w:tcW w:w="1428" w:type="dxa"/>
            <w:gridSpan w:val="2"/>
          </w:tcPr>
          <w:p w14:paraId="0D7A2A6F"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1.能正確念讀課文並認讀課文中的重要語詞。</w:t>
            </w:r>
          </w:p>
          <w:p w14:paraId="22BAAE21"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2.能閱讀課文中的客語文，並進行大意分析。</w:t>
            </w:r>
          </w:p>
          <w:p w14:paraId="7A5BB195" w14:textId="6EB6FE9A"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3.能用客語進行簡單的口語表達。</w:t>
            </w:r>
          </w:p>
        </w:tc>
        <w:tc>
          <w:tcPr>
            <w:tcW w:w="5812" w:type="dxa"/>
            <w:gridSpan w:val="3"/>
          </w:tcPr>
          <w:p w14:paraId="7D52593F"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一、引起動機</w:t>
            </w:r>
          </w:p>
          <w:p w14:paraId="5B36B71A"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老師詢問學生放假的時候，是否有和家人到外縣市風景區旅遊的經驗？隨機或請自願的學生發表，並藉此進入課文教學。</w:t>
            </w:r>
          </w:p>
          <w:p w14:paraId="5D1B4BF7" w14:textId="77777777" w:rsidR="00DD2111" w:rsidRPr="00FF77EE" w:rsidRDefault="00DD2111" w:rsidP="00DD2111">
            <w:pPr>
              <w:spacing w:line="0" w:lineRule="atLeast"/>
              <w:rPr>
                <w:rFonts w:ascii="標楷體" w:eastAsia="標楷體" w:hAnsi="標楷體"/>
                <w:sz w:val="20"/>
                <w:szCs w:val="20"/>
              </w:rPr>
            </w:pPr>
          </w:p>
          <w:p w14:paraId="7B3E35AB"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二、發展活動</w:t>
            </w:r>
          </w:p>
          <w:p w14:paraId="1C9DD364"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(一)活動一：大家來唸課文</w:t>
            </w:r>
          </w:p>
          <w:p w14:paraId="6DC356F4"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 xml:space="preserve">1.老師播放教學電子書中的課文掛圖，師生共同討論掛圖內容，引導學生進入課文情境。 </w:t>
            </w:r>
          </w:p>
          <w:p w14:paraId="79EBAE3F"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 xml:space="preserve">2.播放聲音檔或教學電子書，讓學生聆聽課文內容，老師再帶領學生朗讀，講解課文內容、語詞，指導其發音。 </w:t>
            </w:r>
          </w:p>
          <w:p w14:paraId="75712B53" w14:textId="61889E65"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3.根據課本內容提問，協助學生理解文本。</w:t>
            </w:r>
          </w:p>
        </w:tc>
        <w:tc>
          <w:tcPr>
            <w:tcW w:w="920" w:type="dxa"/>
          </w:tcPr>
          <w:p w14:paraId="523E8066" w14:textId="77777777" w:rsidR="00DD2111" w:rsidRPr="00FF77EE" w:rsidRDefault="00DD2111" w:rsidP="00DD2111">
            <w:pPr>
              <w:spacing w:line="0" w:lineRule="atLeast"/>
              <w:rPr>
                <w:rFonts w:ascii="標楷體" w:eastAsia="標楷體" w:hAnsi="標楷體"/>
                <w:sz w:val="20"/>
                <w:szCs w:val="20"/>
              </w:rPr>
            </w:pPr>
            <w:r w:rsidRPr="00FF77EE">
              <w:rPr>
                <w:rFonts w:ascii="標楷體" w:eastAsia="標楷體" w:hAnsi="標楷體" w:hint="eastAsia"/>
                <w:sz w:val="20"/>
                <w:szCs w:val="20"/>
              </w:rPr>
              <w:t>態度評量</w:t>
            </w:r>
          </w:p>
          <w:p w14:paraId="42D0BAB9" w14:textId="77777777" w:rsidR="00DD2111" w:rsidRPr="00FF77EE" w:rsidRDefault="00DD2111" w:rsidP="00DD2111">
            <w:pPr>
              <w:spacing w:line="0" w:lineRule="atLeast"/>
              <w:rPr>
                <w:rFonts w:ascii="標楷體" w:eastAsia="標楷體" w:hAnsi="標楷體"/>
                <w:sz w:val="20"/>
                <w:szCs w:val="20"/>
              </w:rPr>
            </w:pPr>
            <w:r w:rsidRPr="00FF77EE">
              <w:rPr>
                <w:rFonts w:ascii="標楷體" w:eastAsia="標楷體" w:hAnsi="標楷體" w:hint="eastAsia"/>
                <w:sz w:val="20"/>
                <w:szCs w:val="20"/>
              </w:rPr>
              <w:t>說話評量</w:t>
            </w:r>
          </w:p>
          <w:p w14:paraId="68B1377B" w14:textId="5C9813BC"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閱讀評量</w:t>
            </w:r>
          </w:p>
        </w:tc>
        <w:tc>
          <w:tcPr>
            <w:tcW w:w="1225" w:type="dxa"/>
          </w:tcPr>
          <w:p w14:paraId="513A0CE8"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環境教育</w:t>
            </w:r>
          </w:p>
          <w:p w14:paraId="3B0DF28E"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環E1 參與戶外學習與自然體驗，覺知自然環境的美、平衡、與完整性。</w:t>
            </w:r>
          </w:p>
          <w:p w14:paraId="211EF5FF"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戶外教育</w:t>
            </w:r>
          </w:p>
          <w:p w14:paraId="0A31D52F" w14:textId="3BD00B42"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戶E2 豐富自身與環境的互動經驗，培養對生活環境的覺知與敏感，體驗與珍惜環境的好。</w:t>
            </w:r>
          </w:p>
        </w:tc>
      </w:tr>
      <w:tr w:rsidR="00DD2111" w:rsidRPr="008A3824" w14:paraId="259C49C0" w14:textId="77777777" w:rsidTr="00DD2111">
        <w:tc>
          <w:tcPr>
            <w:tcW w:w="1186" w:type="dxa"/>
            <w:shd w:val="clear" w:color="auto" w:fill="FFFFFF" w:themeFill="background1"/>
            <w:vAlign w:val="center"/>
          </w:tcPr>
          <w:p w14:paraId="6F4F08AB" w14:textId="2D486478" w:rsidR="00DD2111" w:rsidRPr="00D94A29" w:rsidRDefault="00DD2111" w:rsidP="00DD2111">
            <w:pPr>
              <w:spacing w:line="0" w:lineRule="atLeast"/>
              <w:jc w:val="center"/>
              <w:rPr>
                <w:rFonts w:ascii="標楷體" w:eastAsia="標楷體" w:hAnsi="標楷體"/>
                <w:sz w:val="20"/>
                <w:szCs w:val="20"/>
              </w:rPr>
            </w:pPr>
            <w:r w:rsidRPr="007A5D16">
              <w:rPr>
                <w:rFonts w:ascii="標楷體" w:eastAsia="標楷體" w:hAnsi="標楷體" w:hint="eastAsia"/>
                <w:sz w:val="20"/>
                <w:szCs w:val="20"/>
              </w:rPr>
              <w:t>第十五週</w:t>
            </w:r>
            <w:r w:rsidRPr="007A5D16">
              <w:rPr>
                <w:rFonts w:ascii="標楷體" w:eastAsia="標楷體" w:hAnsi="標楷體" w:hint="eastAsia"/>
                <w:sz w:val="20"/>
                <w:szCs w:val="20"/>
              </w:rPr>
              <w:br/>
              <w:t>12/01~12/07</w:t>
            </w:r>
          </w:p>
        </w:tc>
        <w:tc>
          <w:tcPr>
            <w:tcW w:w="1022" w:type="dxa"/>
            <w:gridSpan w:val="2"/>
          </w:tcPr>
          <w:p w14:paraId="460C8B3F" w14:textId="214FAB6E"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二、靚靚个臺灣4.環島旅行</w:t>
            </w:r>
          </w:p>
        </w:tc>
        <w:tc>
          <w:tcPr>
            <w:tcW w:w="448" w:type="dxa"/>
          </w:tcPr>
          <w:p w14:paraId="6A46C4EE" w14:textId="77777777" w:rsidR="00DD2111" w:rsidRPr="00FF77EE" w:rsidRDefault="00DD2111" w:rsidP="00DD2111">
            <w:pPr>
              <w:spacing w:line="0" w:lineRule="atLeast"/>
              <w:rPr>
                <w:rFonts w:ascii="標楷體" w:eastAsia="標楷體" w:hAnsi="標楷體"/>
                <w:sz w:val="20"/>
                <w:szCs w:val="20"/>
              </w:rPr>
            </w:pPr>
            <w:r w:rsidRPr="00FF77EE">
              <w:rPr>
                <w:rFonts w:ascii="標楷體" w:eastAsia="標楷體" w:hAnsi="標楷體"/>
                <w:sz w:val="20"/>
                <w:szCs w:val="20"/>
              </w:rPr>
              <w:t>1</w:t>
            </w:r>
          </w:p>
        </w:tc>
        <w:tc>
          <w:tcPr>
            <w:tcW w:w="1421" w:type="dxa"/>
          </w:tcPr>
          <w:p w14:paraId="78F91066"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1-III-1能識別日常生活對話的訊息。</w:t>
            </w:r>
          </w:p>
          <w:p w14:paraId="05F71B95"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2-III-3能運用日常生活的客語對話。</w:t>
            </w:r>
          </w:p>
          <w:p w14:paraId="60626F41" w14:textId="73E9E6C9"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 xml:space="preserve"> 3-III-1 能解讀客語常用詞句寫成的對話。</w:t>
            </w:r>
          </w:p>
        </w:tc>
        <w:tc>
          <w:tcPr>
            <w:tcW w:w="1407" w:type="dxa"/>
            <w:gridSpan w:val="2"/>
          </w:tcPr>
          <w:p w14:paraId="6F47AE0B"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Ab-III-2 客語常用語詞。</w:t>
            </w:r>
          </w:p>
          <w:p w14:paraId="2BECD41C"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Ac-III-2 客語日常用句。</w:t>
            </w:r>
          </w:p>
          <w:p w14:paraId="52A9A003" w14:textId="66B6DC44" w:rsidR="00DD2111" w:rsidRPr="00FF77EE" w:rsidRDefault="00FF77EE" w:rsidP="00DD2111">
            <w:pPr>
              <w:spacing w:line="0" w:lineRule="atLeast"/>
              <w:rPr>
                <w:rFonts w:ascii="標楷體" w:eastAsia="標楷體" w:hAnsi="標楷體"/>
                <w:sz w:val="20"/>
                <w:szCs w:val="20"/>
              </w:rPr>
            </w:pPr>
            <w:r w:rsidRPr="00FF77EE">
              <w:rPr>
                <w:rFonts w:ascii="標楷體" w:eastAsia="標楷體" w:hAnsi="標楷體" w:hint="eastAsia"/>
                <w:sz w:val="20"/>
                <w:szCs w:val="20"/>
                <w:vertAlign w:val="superscript"/>
              </w:rPr>
              <w:t>◎</w:t>
            </w:r>
            <w:r w:rsidR="00DD2111" w:rsidRPr="00FF77EE">
              <w:rPr>
                <w:rFonts w:ascii="標楷體" w:eastAsia="標楷體" w:hAnsi="標楷體" w:hint="eastAsia"/>
                <w:sz w:val="20"/>
                <w:szCs w:val="20"/>
              </w:rPr>
              <w:t>Ae-III-1 客語情意表達。</w:t>
            </w:r>
          </w:p>
          <w:p w14:paraId="0F37FF37" w14:textId="6466B138"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Bb-III-2 常用生活應對。</w:t>
            </w:r>
          </w:p>
        </w:tc>
        <w:tc>
          <w:tcPr>
            <w:tcW w:w="1428" w:type="dxa"/>
            <w:gridSpan w:val="2"/>
          </w:tcPr>
          <w:p w14:paraId="51317E1A"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1.能聽懂客語的縣市名稱及認讀其基礎漢字，且能運用語詞造句。</w:t>
            </w:r>
          </w:p>
          <w:p w14:paraId="72BF9D7C"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2.能正確念讀課程對話。</w:t>
            </w:r>
          </w:p>
          <w:p w14:paraId="180DA5F0" w14:textId="3C09896B"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3.能用客語進行簡單的口語表達。</w:t>
            </w:r>
          </w:p>
        </w:tc>
        <w:tc>
          <w:tcPr>
            <w:tcW w:w="5812" w:type="dxa"/>
            <w:gridSpan w:val="3"/>
          </w:tcPr>
          <w:p w14:paraId="54E9B2F3"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(二)活動二：語詞練習</w:t>
            </w:r>
          </w:p>
          <w:p w14:paraId="2482EF64"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1.播放聲音檔或教學電子書，讓學生聆聽「語詞練習」內容，老師再帶領學生複誦，講解語詞並指導學生正確發音。</w:t>
            </w:r>
          </w:p>
          <w:p w14:paraId="4E26A45F"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2.老師請學生撕下課本附件之語詞卡，並逐一念出本課語詞，請學生出示對應的語詞卡，圖面朝老師以利進行隨堂檢核。</w:t>
            </w:r>
          </w:p>
          <w:p w14:paraId="3B7CB092"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3.老師帶領學生念讀「語詞造句」，講解句意及結構，讓學生理解語詞之應用。</w:t>
            </w:r>
          </w:p>
          <w:p w14:paraId="398EA5A2" w14:textId="77777777" w:rsidR="00DD2111" w:rsidRPr="00FF77EE" w:rsidRDefault="00DD2111" w:rsidP="00DD2111">
            <w:pPr>
              <w:spacing w:line="0" w:lineRule="atLeast"/>
              <w:rPr>
                <w:rFonts w:ascii="標楷體" w:eastAsia="標楷體" w:hAnsi="標楷體"/>
                <w:sz w:val="20"/>
                <w:szCs w:val="20"/>
              </w:rPr>
            </w:pPr>
          </w:p>
          <w:p w14:paraId="30751477"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(三)活動三：</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會講</w:t>
            </w:r>
          </w:p>
          <w:p w14:paraId="169EE031"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會講」內容，老師再帶領學生複誦。</w:t>
            </w:r>
          </w:p>
          <w:p w14:paraId="680B6BCD"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2.老師可以請學生兩人一組，參考課文的問答模式練習對話。</w:t>
            </w:r>
          </w:p>
          <w:p w14:paraId="19337390" w14:textId="77777777" w:rsidR="00DD2111" w:rsidRPr="00FF77EE" w:rsidRDefault="00DD2111" w:rsidP="00DD2111">
            <w:pPr>
              <w:spacing w:line="0" w:lineRule="atLeast"/>
              <w:rPr>
                <w:rFonts w:ascii="標楷體" w:eastAsia="標楷體" w:hAnsi="標楷體"/>
                <w:sz w:val="20"/>
                <w:szCs w:val="20"/>
              </w:rPr>
            </w:pPr>
          </w:p>
          <w:p w14:paraId="65E517DA"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(四)活動四：</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會揣令仔</w:t>
            </w:r>
          </w:p>
          <w:p w14:paraId="20D0FD69"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會揣令仔」內容。</w:t>
            </w:r>
          </w:p>
          <w:p w14:paraId="0C965840"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2.老師引導學生猜出謎底，並說明原因。</w:t>
            </w:r>
          </w:p>
          <w:p w14:paraId="722A746D" w14:textId="7EC43E14"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3.視教學情況，可補充教學補給站的「揣令仔」。</w:t>
            </w:r>
          </w:p>
        </w:tc>
        <w:tc>
          <w:tcPr>
            <w:tcW w:w="920" w:type="dxa"/>
          </w:tcPr>
          <w:p w14:paraId="374CB1BA" w14:textId="77777777" w:rsidR="00DD2111" w:rsidRPr="00FF77EE" w:rsidRDefault="00DD2111" w:rsidP="00DD2111">
            <w:pPr>
              <w:spacing w:line="0" w:lineRule="atLeast"/>
              <w:rPr>
                <w:rFonts w:ascii="標楷體" w:eastAsia="標楷體" w:hAnsi="標楷體"/>
                <w:sz w:val="20"/>
                <w:szCs w:val="20"/>
              </w:rPr>
            </w:pPr>
            <w:r w:rsidRPr="00FF77EE">
              <w:rPr>
                <w:rFonts w:ascii="標楷體" w:eastAsia="標楷體" w:hAnsi="標楷體" w:hint="eastAsia"/>
                <w:sz w:val="20"/>
                <w:szCs w:val="20"/>
              </w:rPr>
              <w:t>聽力評量</w:t>
            </w:r>
          </w:p>
          <w:p w14:paraId="144B02BE" w14:textId="77777777" w:rsidR="00DD2111" w:rsidRPr="00FF77EE" w:rsidRDefault="00DD2111" w:rsidP="00DD2111">
            <w:pPr>
              <w:spacing w:line="0" w:lineRule="atLeast"/>
              <w:rPr>
                <w:rFonts w:ascii="標楷體" w:eastAsia="標楷體" w:hAnsi="標楷體"/>
                <w:sz w:val="20"/>
                <w:szCs w:val="20"/>
              </w:rPr>
            </w:pPr>
            <w:r w:rsidRPr="00FF77EE">
              <w:rPr>
                <w:rFonts w:ascii="標楷體" w:eastAsia="標楷體" w:hAnsi="標楷體" w:hint="eastAsia"/>
                <w:sz w:val="20"/>
                <w:szCs w:val="20"/>
              </w:rPr>
              <w:t>說話評量</w:t>
            </w:r>
          </w:p>
          <w:p w14:paraId="03AD0CED" w14:textId="1CB4E228"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態度評量</w:t>
            </w:r>
          </w:p>
        </w:tc>
        <w:tc>
          <w:tcPr>
            <w:tcW w:w="1225" w:type="dxa"/>
          </w:tcPr>
          <w:p w14:paraId="6254D5AC"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環境教育</w:t>
            </w:r>
          </w:p>
          <w:p w14:paraId="6B9609B7"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環E1 參與戶外學習與自然體驗，覺知自然環境的美、平衡、與完整性。</w:t>
            </w:r>
          </w:p>
          <w:p w14:paraId="75FF9056"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戶外教育</w:t>
            </w:r>
          </w:p>
          <w:p w14:paraId="58A74F5B" w14:textId="685131F2"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戶E2 豐富自身與環境的互動經驗，培養對生活環境的覺知與敏感，體驗與珍惜環境的好。</w:t>
            </w:r>
          </w:p>
        </w:tc>
      </w:tr>
      <w:tr w:rsidR="00DD2111" w:rsidRPr="008A3824" w14:paraId="427CC1C8" w14:textId="77777777" w:rsidTr="00DD2111">
        <w:tc>
          <w:tcPr>
            <w:tcW w:w="1186" w:type="dxa"/>
            <w:shd w:val="clear" w:color="auto" w:fill="FFFFFF" w:themeFill="background1"/>
            <w:vAlign w:val="center"/>
          </w:tcPr>
          <w:p w14:paraId="4C0FF132" w14:textId="2357677C" w:rsidR="00DD2111" w:rsidRPr="00D94A29" w:rsidRDefault="00DD2111" w:rsidP="00DD2111">
            <w:pPr>
              <w:spacing w:line="0" w:lineRule="atLeast"/>
              <w:jc w:val="center"/>
              <w:rPr>
                <w:rFonts w:ascii="標楷體" w:eastAsia="標楷體" w:hAnsi="標楷體"/>
                <w:sz w:val="20"/>
                <w:szCs w:val="20"/>
              </w:rPr>
            </w:pPr>
            <w:r w:rsidRPr="007A5D16">
              <w:rPr>
                <w:rFonts w:ascii="標楷體" w:eastAsia="標楷體" w:hAnsi="標楷體" w:hint="eastAsia"/>
                <w:sz w:val="20"/>
                <w:szCs w:val="20"/>
              </w:rPr>
              <w:t>第十六週</w:t>
            </w:r>
            <w:r w:rsidRPr="007A5D16">
              <w:rPr>
                <w:rFonts w:ascii="標楷體" w:eastAsia="標楷體" w:hAnsi="標楷體" w:hint="eastAsia"/>
                <w:sz w:val="20"/>
                <w:szCs w:val="20"/>
              </w:rPr>
              <w:br/>
            </w:r>
            <w:r w:rsidRPr="007A5D16">
              <w:rPr>
                <w:rFonts w:ascii="標楷體" w:eastAsia="標楷體" w:hAnsi="標楷體" w:hint="eastAsia"/>
                <w:sz w:val="20"/>
                <w:szCs w:val="20"/>
              </w:rPr>
              <w:lastRenderedPageBreak/>
              <w:t>12/08~12/14</w:t>
            </w:r>
          </w:p>
        </w:tc>
        <w:tc>
          <w:tcPr>
            <w:tcW w:w="1022" w:type="dxa"/>
            <w:gridSpan w:val="2"/>
          </w:tcPr>
          <w:p w14:paraId="1AA4F185" w14:textId="59389C71"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lastRenderedPageBreak/>
              <w:t>二、靚靚</w:t>
            </w:r>
            <w:r w:rsidRPr="00FF77EE">
              <w:rPr>
                <w:rFonts w:ascii="標楷體" w:eastAsia="標楷體" w:hAnsi="標楷體" w:hint="eastAsia"/>
                <w:sz w:val="20"/>
                <w:szCs w:val="20"/>
              </w:rPr>
              <w:lastRenderedPageBreak/>
              <w:t>个臺灣4.環島旅行</w:t>
            </w:r>
          </w:p>
        </w:tc>
        <w:tc>
          <w:tcPr>
            <w:tcW w:w="448" w:type="dxa"/>
          </w:tcPr>
          <w:p w14:paraId="44D23370" w14:textId="77777777" w:rsidR="00DD2111" w:rsidRPr="00FF77EE" w:rsidRDefault="00DD2111" w:rsidP="00DD2111">
            <w:pPr>
              <w:spacing w:line="0" w:lineRule="atLeast"/>
              <w:rPr>
                <w:rFonts w:ascii="標楷體" w:eastAsia="標楷體" w:hAnsi="標楷體"/>
                <w:sz w:val="20"/>
                <w:szCs w:val="20"/>
              </w:rPr>
            </w:pPr>
            <w:r w:rsidRPr="00FF77EE">
              <w:rPr>
                <w:rFonts w:ascii="標楷體" w:eastAsia="標楷體" w:hAnsi="標楷體"/>
                <w:sz w:val="20"/>
                <w:szCs w:val="20"/>
              </w:rPr>
              <w:lastRenderedPageBreak/>
              <w:t>1</w:t>
            </w:r>
          </w:p>
        </w:tc>
        <w:tc>
          <w:tcPr>
            <w:tcW w:w="1421" w:type="dxa"/>
          </w:tcPr>
          <w:p w14:paraId="74BA4B98"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1-III-1能識</w:t>
            </w:r>
            <w:r w:rsidRPr="00FF77EE">
              <w:rPr>
                <w:rFonts w:ascii="標楷體" w:eastAsia="標楷體" w:hAnsi="標楷體" w:hint="eastAsia"/>
                <w:sz w:val="20"/>
                <w:szCs w:val="20"/>
              </w:rPr>
              <w:lastRenderedPageBreak/>
              <w:t>別日常生活對話的訊息。</w:t>
            </w:r>
          </w:p>
          <w:p w14:paraId="29F2F497"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 xml:space="preserve"> 2-III-3能運用日常生活的客語對話。</w:t>
            </w:r>
          </w:p>
          <w:p w14:paraId="4294584E" w14:textId="689E0DC2"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 xml:space="preserve"> 3-III-1 能解讀客語常用詞句寫成的對話。</w:t>
            </w:r>
          </w:p>
        </w:tc>
        <w:tc>
          <w:tcPr>
            <w:tcW w:w="1407" w:type="dxa"/>
            <w:gridSpan w:val="2"/>
          </w:tcPr>
          <w:p w14:paraId="1282C191"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lastRenderedPageBreak/>
              <w:t>Ab-III-2 客</w:t>
            </w:r>
            <w:r w:rsidRPr="00FF77EE">
              <w:rPr>
                <w:rFonts w:ascii="標楷體" w:eastAsia="標楷體" w:hAnsi="標楷體" w:hint="eastAsia"/>
                <w:sz w:val="20"/>
                <w:szCs w:val="20"/>
              </w:rPr>
              <w:lastRenderedPageBreak/>
              <w:t>語常用語詞。</w:t>
            </w:r>
          </w:p>
          <w:p w14:paraId="3D489558"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 xml:space="preserve"> Ac-III-2 客語日常用句。</w:t>
            </w:r>
          </w:p>
          <w:p w14:paraId="24961741" w14:textId="29345613" w:rsidR="00DD2111" w:rsidRPr="00FF77EE" w:rsidRDefault="00FF77EE"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vertAlign w:val="superscript"/>
              </w:rPr>
              <w:t>◎</w:t>
            </w:r>
            <w:r w:rsidR="00DD2111" w:rsidRPr="00FF77EE">
              <w:rPr>
                <w:rFonts w:ascii="標楷體" w:eastAsia="標楷體" w:hAnsi="標楷體" w:hint="eastAsia"/>
                <w:sz w:val="20"/>
                <w:szCs w:val="20"/>
              </w:rPr>
              <w:t>Ae-III-1 客語情意表達。</w:t>
            </w:r>
          </w:p>
          <w:p w14:paraId="11BC3B5A" w14:textId="687DDA38"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Cd-III-1 家鄉人文景觀。</w:t>
            </w:r>
          </w:p>
        </w:tc>
        <w:tc>
          <w:tcPr>
            <w:tcW w:w="1428" w:type="dxa"/>
            <w:gridSpan w:val="2"/>
          </w:tcPr>
          <w:p w14:paraId="498E7343"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lastRenderedPageBreak/>
              <w:t>1能聽懂客語</w:t>
            </w:r>
            <w:r w:rsidRPr="00FF77EE">
              <w:rPr>
                <w:rFonts w:ascii="標楷體" w:eastAsia="標楷體" w:hAnsi="標楷體" w:hint="eastAsia"/>
                <w:sz w:val="20"/>
                <w:szCs w:val="20"/>
              </w:rPr>
              <w:lastRenderedPageBreak/>
              <w:t>的縣市名稱及認讀其基礎漢字。</w:t>
            </w:r>
          </w:p>
          <w:p w14:paraId="78E89DB0"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2.能閱讀客語文，並根據語句線索判斷縣市名稱。</w:t>
            </w:r>
          </w:p>
          <w:p w14:paraId="0EF66CAA"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3.能用客語進行簡單的口語表達。</w:t>
            </w:r>
          </w:p>
          <w:p w14:paraId="1EB375D3" w14:textId="77777777" w:rsidR="00DD2111" w:rsidRPr="00FF77EE" w:rsidRDefault="00DD2111" w:rsidP="00DD2111">
            <w:pPr>
              <w:spacing w:line="0" w:lineRule="atLeast"/>
              <w:rPr>
                <w:rFonts w:ascii="標楷體" w:eastAsia="標楷體" w:hAnsi="標楷體"/>
                <w:sz w:val="20"/>
                <w:szCs w:val="20"/>
              </w:rPr>
            </w:pPr>
            <w:r w:rsidRPr="00FF77EE">
              <w:rPr>
                <w:rFonts w:ascii="標楷體" w:eastAsia="標楷體" w:hAnsi="標楷體" w:hint="eastAsia"/>
                <w:sz w:val="20"/>
                <w:szCs w:val="20"/>
              </w:rPr>
              <w:t>4.能用客語表達假日旅遊行程，並寫出完整句子。</w:t>
            </w:r>
          </w:p>
          <w:p w14:paraId="3F7D9341" w14:textId="65BBDEBD"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5.能正確念讀課程音標。</w:t>
            </w:r>
          </w:p>
        </w:tc>
        <w:tc>
          <w:tcPr>
            <w:tcW w:w="5812" w:type="dxa"/>
            <w:gridSpan w:val="3"/>
          </w:tcPr>
          <w:p w14:paraId="735CF69D"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lastRenderedPageBreak/>
              <w:t>(五)活動五：</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會聽</w:t>
            </w:r>
          </w:p>
          <w:p w14:paraId="506DCBD6"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lastRenderedPageBreak/>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會聽」內容並作答。</w:t>
            </w:r>
          </w:p>
          <w:p w14:paraId="1F31B2AD"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2.師生採互動式方式對答，老師隨機或請自願的學生發表答案。</w:t>
            </w:r>
          </w:p>
          <w:p w14:paraId="50A059D5" w14:textId="77777777" w:rsidR="00DD2111" w:rsidRPr="00FF77EE" w:rsidRDefault="00DD2111" w:rsidP="00DD2111">
            <w:pPr>
              <w:spacing w:line="0" w:lineRule="atLeast"/>
              <w:rPr>
                <w:rFonts w:ascii="標楷體" w:eastAsia="標楷體" w:hAnsi="標楷體"/>
                <w:sz w:val="20"/>
                <w:szCs w:val="20"/>
              </w:rPr>
            </w:pPr>
          </w:p>
          <w:p w14:paraId="32A3290E"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(六)活動六：</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會做</w:t>
            </w:r>
          </w:p>
          <w:p w14:paraId="386ACE69"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會做」內容並作答。</w:t>
            </w:r>
          </w:p>
          <w:p w14:paraId="747D6131"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2.老師請學生依指導語完成指定任務，並請學生用完整的句子發表答案。</w:t>
            </w:r>
          </w:p>
          <w:p w14:paraId="090686D8" w14:textId="77777777" w:rsidR="00DD2111" w:rsidRPr="00FF77EE" w:rsidRDefault="00DD2111" w:rsidP="00DD2111">
            <w:pPr>
              <w:spacing w:line="0" w:lineRule="atLeast"/>
              <w:rPr>
                <w:rFonts w:ascii="標楷體" w:eastAsia="標楷體" w:hAnsi="標楷體"/>
                <w:sz w:val="20"/>
                <w:szCs w:val="20"/>
              </w:rPr>
            </w:pPr>
            <w:r w:rsidRPr="00FF77EE">
              <w:rPr>
                <w:rFonts w:ascii="標楷體" w:eastAsia="標楷體" w:hAnsi="標楷體"/>
                <w:sz w:val="20"/>
                <w:szCs w:val="20"/>
              </w:rPr>
              <w:t>3.</w:t>
            </w:r>
            <w:r w:rsidRPr="00FF77EE">
              <w:rPr>
                <w:rFonts w:ascii="標楷體" w:eastAsia="標楷體" w:hAnsi="標楷體" w:hint="eastAsia"/>
                <w:sz w:val="20"/>
                <w:szCs w:val="20"/>
              </w:rPr>
              <w:t>視教學情況，可參考「</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个火車旅行」進行教學活動。</w:t>
            </w:r>
          </w:p>
          <w:p w14:paraId="5A6FD1A0" w14:textId="77777777" w:rsidR="00DD2111" w:rsidRPr="00FF77EE" w:rsidRDefault="00DD2111" w:rsidP="00DD2111">
            <w:pPr>
              <w:spacing w:line="0" w:lineRule="atLeast"/>
              <w:rPr>
                <w:rFonts w:ascii="標楷體" w:eastAsia="標楷體" w:hAnsi="標楷體"/>
                <w:sz w:val="20"/>
                <w:szCs w:val="20"/>
              </w:rPr>
            </w:pPr>
          </w:p>
          <w:p w14:paraId="0EC9DA11"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(七)活動七：</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會讀音標</w:t>
            </w:r>
          </w:p>
          <w:p w14:paraId="70BF8A13"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會讀音標」內容，老師帶領學生拼讀本課所學的拼音，並指導其發音。</w:t>
            </w:r>
          </w:p>
          <w:p w14:paraId="7F20FB2D" w14:textId="77777777" w:rsidR="00DD2111" w:rsidRPr="00FF77EE" w:rsidRDefault="00DD2111" w:rsidP="00DD2111">
            <w:pPr>
              <w:spacing w:line="0" w:lineRule="atLeast"/>
              <w:rPr>
                <w:rFonts w:ascii="標楷體" w:eastAsia="標楷體" w:hAnsi="標楷體"/>
                <w:sz w:val="20"/>
                <w:szCs w:val="20"/>
              </w:rPr>
            </w:pPr>
            <w:r w:rsidRPr="00FF77EE">
              <w:rPr>
                <w:rFonts w:ascii="標楷體" w:eastAsia="標楷體" w:hAnsi="標楷體" w:hint="eastAsia"/>
                <w:sz w:val="20"/>
                <w:szCs w:val="20"/>
              </w:rPr>
              <w:t>2.參考「聽音接龍」進行教學遊戲。</w:t>
            </w:r>
          </w:p>
          <w:p w14:paraId="2F50EC5A" w14:textId="77777777" w:rsidR="00DD2111" w:rsidRPr="00FF77EE" w:rsidRDefault="00DD2111" w:rsidP="00DD2111">
            <w:pPr>
              <w:spacing w:line="0" w:lineRule="atLeast"/>
              <w:rPr>
                <w:rFonts w:ascii="標楷體" w:eastAsia="標楷體" w:hAnsi="標楷體"/>
                <w:sz w:val="20"/>
                <w:szCs w:val="20"/>
              </w:rPr>
            </w:pPr>
          </w:p>
          <w:p w14:paraId="4E880E0A"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三、統整活動</w:t>
            </w:r>
          </w:p>
          <w:p w14:paraId="548F6B33"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1.搭配教學電子書，複習本課所學。</w:t>
            </w:r>
          </w:p>
          <w:p w14:paraId="5A03E2EA" w14:textId="1D106E01"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2.請學生分組討論，假設要接待從未到訪過臺灣的外國朋友，會設計什麼樣的行程呢？希望透過這個行程讓外國朋友感受到臺灣的什麼特色呢？</w:t>
            </w:r>
          </w:p>
        </w:tc>
        <w:tc>
          <w:tcPr>
            <w:tcW w:w="920" w:type="dxa"/>
          </w:tcPr>
          <w:p w14:paraId="0DF5F0C0" w14:textId="77777777" w:rsidR="00DD2111" w:rsidRPr="00FF77EE" w:rsidRDefault="00DD2111" w:rsidP="00DD2111">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聽力評</w:t>
            </w:r>
            <w:r w:rsidRPr="00FF77EE">
              <w:rPr>
                <w:rFonts w:ascii="標楷體" w:eastAsia="標楷體" w:hAnsi="標楷體" w:hint="eastAsia"/>
                <w:sz w:val="20"/>
                <w:szCs w:val="20"/>
              </w:rPr>
              <w:lastRenderedPageBreak/>
              <w:t>量</w:t>
            </w:r>
          </w:p>
          <w:p w14:paraId="2F21B571" w14:textId="77777777" w:rsidR="00DD2111" w:rsidRPr="00FF77EE" w:rsidRDefault="00DD2111" w:rsidP="00DD2111">
            <w:pPr>
              <w:spacing w:line="0" w:lineRule="atLeast"/>
              <w:rPr>
                <w:rFonts w:ascii="標楷體" w:eastAsia="標楷體" w:hAnsi="標楷體"/>
                <w:sz w:val="20"/>
                <w:szCs w:val="20"/>
              </w:rPr>
            </w:pPr>
            <w:r w:rsidRPr="00FF77EE">
              <w:rPr>
                <w:rFonts w:ascii="標楷體" w:eastAsia="標楷體" w:hAnsi="標楷體" w:hint="eastAsia"/>
                <w:sz w:val="20"/>
                <w:szCs w:val="20"/>
              </w:rPr>
              <w:t>寫作評量</w:t>
            </w:r>
          </w:p>
          <w:p w14:paraId="68780807" w14:textId="3B3A72AA"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說話評量</w:t>
            </w:r>
          </w:p>
        </w:tc>
        <w:tc>
          <w:tcPr>
            <w:tcW w:w="1225" w:type="dxa"/>
          </w:tcPr>
          <w:p w14:paraId="4C4DA997"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lastRenderedPageBreak/>
              <w:t>環境教育</w:t>
            </w:r>
          </w:p>
          <w:p w14:paraId="5A6FEAC8"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lastRenderedPageBreak/>
              <w:t>環E1 參與戶外學習與自然體驗，覺知自然環境的美、平衡、與完整性。</w:t>
            </w:r>
          </w:p>
          <w:p w14:paraId="128EEE33"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戶外教育</w:t>
            </w:r>
          </w:p>
          <w:p w14:paraId="52B69B9D" w14:textId="1054D174"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戶E2 豐富自身與環境的互動經驗，培養對生活環境的覺知與敏感，體驗與珍惜環境的好。</w:t>
            </w:r>
          </w:p>
        </w:tc>
      </w:tr>
      <w:tr w:rsidR="00DD2111" w:rsidRPr="008A3824" w14:paraId="55F0BDA3" w14:textId="77777777" w:rsidTr="00DD2111">
        <w:tc>
          <w:tcPr>
            <w:tcW w:w="1186" w:type="dxa"/>
            <w:shd w:val="clear" w:color="auto" w:fill="FFFFFF" w:themeFill="background1"/>
            <w:vAlign w:val="center"/>
          </w:tcPr>
          <w:p w14:paraId="15E28B70" w14:textId="39F5AC0F" w:rsidR="00DD2111" w:rsidRPr="00D94A29" w:rsidRDefault="00DD2111" w:rsidP="00DD2111">
            <w:pPr>
              <w:spacing w:line="0" w:lineRule="atLeast"/>
              <w:jc w:val="center"/>
              <w:rPr>
                <w:rFonts w:ascii="標楷體" w:eastAsia="標楷體" w:hAnsi="標楷體"/>
                <w:sz w:val="20"/>
                <w:szCs w:val="20"/>
              </w:rPr>
            </w:pPr>
            <w:r w:rsidRPr="007A5D16">
              <w:rPr>
                <w:rFonts w:ascii="標楷體" w:eastAsia="標楷體" w:hAnsi="標楷體" w:hint="eastAsia"/>
                <w:sz w:val="20"/>
                <w:szCs w:val="20"/>
              </w:rPr>
              <w:lastRenderedPageBreak/>
              <w:t>第十七週</w:t>
            </w:r>
            <w:r w:rsidRPr="007A5D16">
              <w:rPr>
                <w:rFonts w:ascii="標楷體" w:eastAsia="標楷體" w:hAnsi="標楷體" w:hint="eastAsia"/>
                <w:sz w:val="20"/>
                <w:szCs w:val="20"/>
              </w:rPr>
              <w:br/>
              <w:t>12/15~12/21</w:t>
            </w:r>
          </w:p>
        </w:tc>
        <w:tc>
          <w:tcPr>
            <w:tcW w:w="1022" w:type="dxa"/>
            <w:gridSpan w:val="2"/>
          </w:tcPr>
          <w:p w14:paraId="2F0C15C4" w14:textId="1FDE8304"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二、靚靚个臺灣4.環島旅行</w:t>
            </w:r>
          </w:p>
        </w:tc>
        <w:tc>
          <w:tcPr>
            <w:tcW w:w="448" w:type="dxa"/>
          </w:tcPr>
          <w:p w14:paraId="7DABBE04" w14:textId="77777777" w:rsidR="00DD2111" w:rsidRPr="00FF77EE" w:rsidRDefault="00DD2111" w:rsidP="00DD2111">
            <w:pPr>
              <w:spacing w:line="0" w:lineRule="atLeast"/>
              <w:rPr>
                <w:rFonts w:ascii="標楷體" w:eastAsia="標楷體" w:hAnsi="標楷體"/>
                <w:sz w:val="20"/>
                <w:szCs w:val="20"/>
              </w:rPr>
            </w:pPr>
            <w:r w:rsidRPr="00FF77EE">
              <w:rPr>
                <w:rFonts w:ascii="標楷體" w:eastAsia="標楷體" w:hAnsi="標楷體"/>
                <w:sz w:val="20"/>
                <w:szCs w:val="20"/>
              </w:rPr>
              <w:t>1</w:t>
            </w:r>
          </w:p>
        </w:tc>
        <w:tc>
          <w:tcPr>
            <w:tcW w:w="1421" w:type="dxa"/>
          </w:tcPr>
          <w:p w14:paraId="7AFE06EF"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1-III-1能識別日常生活對話的訊息。</w:t>
            </w:r>
          </w:p>
          <w:p w14:paraId="7E5D04B8"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3-III-1 能解讀客語常用詞句寫成的對話。</w:t>
            </w:r>
          </w:p>
          <w:p w14:paraId="7674E9FA" w14:textId="518AF776"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 xml:space="preserve"> 3-III-2 能領會客語文作品的文化意涵。</w:t>
            </w:r>
          </w:p>
        </w:tc>
        <w:tc>
          <w:tcPr>
            <w:tcW w:w="1407" w:type="dxa"/>
            <w:gridSpan w:val="2"/>
          </w:tcPr>
          <w:p w14:paraId="5B444401"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Ab-III-2 客語常用語詞。</w:t>
            </w:r>
          </w:p>
          <w:p w14:paraId="64F1C7E8" w14:textId="67B9CA6A" w:rsidR="00DD2111" w:rsidRPr="00FF77EE" w:rsidRDefault="00FF77EE"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vertAlign w:val="superscript"/>
              </w:rPr>
              <w:t>◎</w:t>
            </w:r>
            <w:r w:rsidR="00DD2111" w:rsidRPr="00FF77EE">
              <w:rPr>
                <w:rFonts w:ascii="標楷體" w:eastAsia="標楷體" w:hAnsi="標楷體" w:hint="eastAsia"/>
                <w:sz w:val="20"/>
                <w:szCs w:val="20"/>
              </w:rPr>
              <w:t>Ae-III-1 客語情意表達。</w:t>
            </w:r>
          </w:p>
          <w:p w14:paraId="22A92642" w14:textId="3F29980C"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Cd-III-1 家鄉人文景觀。</w:t>
            </w:r>
          </w:p>
        </w:tc>
        <w:tc>
          <w:tcPr>
            <w:tcW w:w="1428" w:type="dxa"/>
            <w:gridSpan w:val="2"/>
          </w:tcPr>
          <w:p w14:paraId="1A58D41D"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1.能聽懂聲音訊息並辨別客語的縣市名稱。</w:t>
            </w:r>
          </w:p>
          <w:p w14:paraId="5CCE1568"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2.能閱讀課文中的客語文，並進行大意分析。</w:t>
            </w:r>
          </w:p>
          <w:p w14:paraId="3F351DD4" w14:textId="69180B73"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3.能用客語進行簡單的口語表達。</w:t>
            </w:r>
          </w:p>
        </w:tc>
        <w:tc>
          <w:tcPr>
            <w:tcW w:w="5812" w:type="dxa"/>
            <w:gridSpan w:val="3"/>
          </w:tcPr>
          <w:p w14:paraId="5A7C1E5B"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一、</w:t>
            </w:r>
            <w:r w:rsidRPr="00FF77EE">
              <w:rPr>
                <w:rFonts w:ascii="標楷體" w:eastAsia="標楷體" w:hAnsi="標楷體" w:hint="eastAsia"/>
                <w:sz w:val="20"/>
                <w:szCs w:val="20"/>
              </w:rPr>
              <w:tab/>
              <w:t>引起動機</w:t>
            </w:r>
          </w:p>
          <w:p w14:paraId="66A57242"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老師問學生第三、四課學到哪些東西及學習心得，藉此進入「複習二」教學。</w:t>
            </w:r>
          </w:p>
          <w:p w14:paraId="741D28B6" w14:textId="77777777" w:rsidR="00DD2111" w:rsidRPr="00FF77EE" w:rsidRDefault="00DD2111" w:rsidP="00DD2111">
            <w:pPr>
              <w:spacing w:line="0" w:lineRule="atLeast"/>
              <w:rPr>
                <w:rFonts w:ascii="標楷體" w:eastAsia="標楷體" w:hAnsi="標楷體"/>
                <w:sz w:val="20"/>
                <w:szCs w:val="20"/>
              </w:rPr>
            </w:pPr>
          </w:p>
          <w:p w14:paraId="1DAFCD0C"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二、</w:t>
            </w:r>
            <w:r w:rsidRPr="00FF77EE">
              <w:rPr>
                <w:rFonts w:ascii="標楷體" w:eastAsia="標楷體" w:hAnsi="標楷體" w:hint="eastAsia"/>
                <w:sz w:val="20"/>
                <w:szCs w:val="20"/>
              </w:rPr>
              <w:tab/>
              <w:t>發展活動</w:t>
            </w:r>
          </w:p>
          <w:p w14:paraId="7C5A13CE"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(一)活動一：複習二</w:t>
            </w:r>
          </w:p>
          <w:p w14:paraId="26B6CCDC"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1.播放聲音檔或教學電子書，讓學生聆聽「複習二」內容並作答。</w:t>
            </w:r>
          </w:p>
          <w:p w14:paraId="4DDDD3AF"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2.第一、二大題：聽聲音檔，回答指定問題。</w:t>
            </w:r>
          </w:p>
          <w:p w14:paraId="520ED084"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3.第三大題：選出和指定發音相同的字詞。</w:t>
            </w:r>
          </w:p>
          <w:p w14:paraId="1D624008"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4.視教學情況，可補充教學補給站的「其他有名的風景區」。</w:t>
            </w:r>
          </w:p>
          <w:p w14:paraId="5D3F31D8" w14:textId="77777777" w:rsidR="00DD2111" w:rsidRPr="00FF77EE" w:rsidRDefault="00DD2111" w:rsidP="00DD2111">
            <w:pPr>
              <w:spacing w:line="0" w:lineRule="atLeast"/>
              <w:rPr>
                <w:rFonts w:ascii="標楷體" w:eastAsia="標楷體" w:hAnsi="標楷體"/>
                <w:sz w:val="20"/>
                <w:szCs w:val="20"/>
              </w:rPr>
            </w:pPr>
          </w:p>
          <w:p w14:paraId="5C681B7C"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(二)活動二：看圖講故事</w:t>
            </w:r>
          </w:p>
          <w:p w14:paraId="20F35318"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1.播放聲音檔或教學電子書，讓學生聆聽「看圖講故事」內容。</w:t>
            </w:r>
          </w:p>
          <w:p w14:paraId="31C77A8A"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2.老師協助學生分組，參考「</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會讀故事」進行教學活動，老師提問後，讓各組進行討論，並寫下討論結果。</w:t>
            </w:r>
          </w:p>
          <w:p w14:paraId="4CB4CA29"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3.老師隨機或請自願的組別派代表發表意見，並視情況給予指導或鼓勵。</w:t>
            </w:r>
          </w:p>
          <w:p w14:paraId="4EBC726B" w14:textId="77777777" w:rsidR="00DD2111" w:rsidRPr="00FF77EE" w:rsidRDefault="00DD2111" w:rsidP="00DD2111">
            <w:pPr>
              <w:spacing w:line="0" w:lineRule="atLeast"/>
              <w:rPr>
                <w:rFonts w:ascii="標楷體" w:eastAsia="標楷體" w:hAnsi="標楷體"/>
                <w:sz w:val="20"/>
                <w:szCs w:val="20"/>
              </w:rPr>
            </w:pPr>
          </w:p>
          <w:p w14:paraId="2E7E3F73"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三、統整活動</w:t>
            </w:r>
          </w:p>
          <w:p w14:paraId="475A4BCD" w14:textId="3C54EAAE"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lastRenderedPageBreak/>
              <w:t>搭配教學電子書，複習本堂課所學。</w:t>
            </w:r>
          </w:p>
        </w:tc>
        <w:tc>
          <w:tcPr>
            <w:tcW w:w="920" w:type="dxa"/>
          </w:tcPr>
          <w:p w14:paraId="20F40817" w14:textId="77777777" w:rsidR="00DD2111" w:rsidRPr="00FF77EE" w:rsidRDefault="00DD2111" w:rsidP="00DD2111">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聽力評量</w:t>
            </w:r>
          </w:p>
          <w:p w14:paraId="4CE70FA1" w14:textId="77777777" w:rsidR="00DD2111" w:rsidRPr="00FF77EE" w:rsidRDefault="00DD2111" w:rsidP="00DD2111">
            <w:pPr>
              <w:spacing w:line="0" w:lineRule="atLeast"/>
              <w:rPr>
                <w:rFonts w:ascii="標楷體" w:eastAsia="標楷體" w:hAnsi="標楷體"/>
                <w:sz w:val="20"/>
                <w:szCs w:val="20"/>
              </w:rPr>
            </w:pPr>
            <w:r w:rsidRPr="00FF77EE">
              <w:rPr>
                <w:rFonts w:ascii="標楷體" w:eastAsia="標楷體" w:hAnsi="標楷體" w:hint="eastAsia"/>
                <w:sz w:val="20"/>
                <w:szCs w:val="20"/>
              </w:rPr>
              <w:t>閱讀評量</w:t>
            </w:r>
          </w:p>
          <w:p w14:paraId="574F72F2" w14:textId="77777777" w:rsidR="00DD2111" w:rsidRPr="00FF77EE" w:rsidRDefault="00DD2111" w:rsidP="00DD2111">
            <w:pPr>
              <w:spacing w:line="0" w:lineRule="atLeast"/>
              <w:rPr>
                <w:rFonts w:ascii="標楷體" w:eastAsia="標楷體" w:hAnsi="標楷體"/>
                <w:sz w:val="20"/>
                <w:szCs w:val="20"/>
              </w:rPr>
            </w:pPr>
            <w:r w:rsidRPr="00FF77EE">
              <w:rPr>
                <w:rFonts w:ascii="標楷體" w:eastAsia="標楷體" w:hAnsi="標楷體" w:hint="eastAsia"/>
                <w:sz w:val="20"/>
                <w:szCs w:val="20"/>
              </w:rPr>
              <w:t>說話評量</w:t>
            </w:r>
          </w:p>
          <w:p w14:paraId="168C13D9" w14:textId="1DF9977E"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態度評量</w:t>
            </w:r>
          </w:p>
        </w:tc>
        <w:tc>
          <w:tcPr>
            <w:tcW w:w="1225" w:type="dxa"/>
          </w:tcPr>
          <w:p w14:paraId="0B356DA1"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環境教育</w:t>
            </w:r>
          </w:p>
          <w:p w14:paraId="1BBB7D73"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環E1 參與戶外學習與自然體驗，覺知自然環境的美、平衡、與完整性。</w:t>
            </w:r>
          </w:p>
          <w:p w14:paraId="02C874F4"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戶外教育</w:t>
            </w:r>
          </w:p>
          <w:p w14:paraId="230A1C69" w14:textId="5F3B75C0"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戶E2 豐富自身與環境的互動經驗，培養對生活環境的覺知與敏感，體驗與珍惜環境的好。</w:t>
            </w:r>
          </w:p>
        </w:tc>
      </w:tr>
      <w:tr w:rsidR="00DD2111" w:rsidRPr="008A3824" w14:paraId="33B41B51" w14:textId="77777777" w:rsidTr="00DD2111">
        <w:tc>
          <w:tcPr>
            <w:tcW w:w="1186" w:type="dxa"/>
            <w:shd w:val="clear" w:color="auto" w:fill="FFFFFF" w:themeFill="background1"/>
            <w:vAlign w:val="center"/>
          </w:tcPr>
          <w:p w14:paraId="0ED7B9C4" w14:textId="62AB8F3E" w:rsidR="00DD2111" w:rsidRPr="00D94A29" w:rsidRDefault="00DD2111" w:rsidP="00DD2111">
            <w:pPr>
              <w:spacing w:line="0" w:lineRule="atLeast"/>
              <w:jc w:val="center"/>
              <w:rPr>
                <w:rFonts w:ascii="標楷體" w:eastAsia="標楷體" w:hAnsi="標楷體"/>
                <w:sz w:val="20"/>
                <w:szCs w:val="20"/>
              </w:rPr>
            </w:pPr>
            <w:r w:rsidRPr="007A5D16">
              <w:rPr>
                <w:rFonts w:ascii="標楷體" w:eastAsia="標楷體" w:hAnsi="標楷體" w:hint="eastAsia"/>
                <w:sz w:val="20"/>
                <w:szCs w:val="20"/>
              </w:rPr>
              <w:lastRenderedPageBreak/>
              <w:t>第十八週</w:t>
            </w:r>
            <w:r w:rsidRPr="007A5D16">
              <w:rPr>
                <w:rFonts w:ascii="標楷體" w:eastAsia="標楷體" w:hAnsi="標楷體" w:hint="eastAsia"/>
                <w:sz w:val="20"/>
                <w:szCs w:val="20"/>
              </w:rPr>
              <w:br/>
              <w:t>12/22~12/28</w:t>
            </w:r>
          </w:p>
        </w:tc>
        <w:tc>
          <w:tcPr>
            <w:tcW w:w="1022" w:type="dxa"/>
            <w:gridSpan w:val="2"/>
          </w:tcPr>
          <w:p w14:paraId="04FE4609" w14:textId="7498D206"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三、海洋世界5.靚靚大海倒轉來</w:t>
            </w:r>
          </w:p>
        </w:tc>
        <w:tc>
          <w:tcPr>
            <w:tcW w:w="448" w:type="dxa"/>
          </w:tcPr>
          <w:p w14:paraId="29D172BB" w14:textId="77777777" w:rsidR="00DD2111" w:rsidRPr="00FF77EE" w:rsidRDefault="00DD2111" w:rsidP="00DD2111">
            <w:pPr>
              <w:spacing w:line="0" w:lineRule="atLeast"/>
              <w:rPr>
                <w:rFonts w:ascii="標楷體" w:eastAsia="標楷體" w:hAnsi="標楷體"/>
                <w:sz w:val="20"/>
                <w:szCs w:val="20"/>
              </w:rPr>
            </w:pPr>
            <w:r w:rsidRPr="00FF77EE">
              <w:rPr>
                <w:rFonts w:ascii="標楷體" w:eastAsia="標楷體" w:hAnsi="標楷體"/>
                <w:sz w:val="20"/>
                <w:szCs w:val="20"/>
              </w:rPr>
              <w:t>1</w:t>
            </w:r>
          </w:p>
        </w:tc>
        <w:tc>
          <w:tcPr>
            <w:tcW w:w="1421" w:type="dxa"/>
          </w:tcPr>
          <w:p w14:paraId="4AC836F2"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1-Ⅲ-1 能識別日常生活對話的訊息。</w:t>
            </w:r>
          </w:p>
          <w:p w14:paraId="7DF0C5F1"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2-Ⅲ-2 能積極或樂於使用客語。</w:t>
            </w:r>
          </w:p>
          <w:p w14:paraId="0DB153A3" w14:textId="18E69B33"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3-Ⅲ-1 能解讀客語常用詞句寫成的對話。</w:t>
            </w:r>
          </w:p>
        </w:tc>
        <w:tc>
          <w:tcPr>
            <w:tcW w:w="1407" w:type="dxa"/>
            <w:gridSpan w:val="2"/>
          </w:tcPr>
          <w:p w14:paraId="61DCB5B0"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Ab-Ⅲ-1 客語常用漢字。</w:t>
            </w:r>
          </w:p>
          <w:p w14:paraId="6B3309AF"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 xml:space="preserve">Ab-Ⅲ-2 客語常用語詞。 </w:t>
            </w:r>
          </w:p>
          <w:p w14:paraId="20077C3B"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Ac-Ⅲ-2 客語日常用句。</w:t>
            </w:r>
          </w:p>
          <w:p w14:paraId="5A35AE6F" w14:textId="77777777" w:rsidR="00DD2111" w:rsidRPr="00FF77EE" w:rsidRDefault="00DD2111" w:rsidP="00DD2111">
            <w:pPr>
              <w:spacing w:line="0" w:lineRule="atLeast"/>
              <w:rPr>
                <w:rFonts w:ascii="標楷體" w:eastAsia="標楷體" w:hAnsi="標楷體"/>
                <w:sz w:val="20"/>
                <w:szCs w:val="20"/>
              </w:rPr>
            </w:pPr>
            <w:r w:rsidRPr="00FF77EE">
              <w:rPr>
                <w:rFonts w:ascii="標楷體" w:eastAsia="標楷體" w:hAnsi="標楷體" w:hint="eastAsia"/>
                <w:sz w:val="20"/>
                <w:szCs w:val="20"/>
              </w:rPr>
              <w:t>Ad-Ⅲ-1 客語短文。</w:t>
            </w:r>
          </w:p>
          <w:p w14:paraId="5871D1B5" w14:textId="545C9B36"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Bd-III-1 客家社會關懷。</w:t>
            </w:r>
          </w:p>
          <w:p w14:paraId="7C91E45E" w14:textId="2186F07C"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Cd-Ⅲ-2 家鄉生態保育。</w:t>
            </w:r>
          </w:p>
        </w:tc>
        <w:tc>
          <w:tcPr>
            <w:tcW w:w="1428" w:type="dxa"/>
            <w:gridSpan w:val="2"/>
          </w:tcPr>
          <w:p w14:paraId="20BBEF21"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1.能正確念讀課文並認讀課文中的重要語詞。</w:t>
            </w:r>
          </w:p>
          <w:p w14:paraId="64D17743"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2.能閱讀課文中的客語文，並進行大意分析。</w:t>
            </w:r>
          </w:p>
          <w:p w14:paraId="59E214F0" w14:textId="52D940F8"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3.能用客語進行簡單的口語意見表達。</w:t>
            </w:r>
          </w:p>
        </w:tc>
        <w:tc>
          <w:tcPr>
            <w:tcW w:w="5812" w:type="dxa"/>
            <w:gridSpan w:val="3"/>
          </w:tcPr>
          <w:p w14:paraId="739E5F0E"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一、引起動機</w:t>
            </w:r>
          </w:p>
          <w:p w14:paraId="1DB18AAF"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老師詢問學生是否曾去過海邊，到海邊遊玩時，該地的環境如何？有沒有看到哪些垃圾？說說看這些垃圾可能造成的問題。</w:t>
            </w:r>
          </w:p>
          <w:p w14:paraId="3F2212F2" w14:textId="77777777" w:rsidR="00DD2111" w:rsidRPr="00FF77EE" w:rsidRDefault="00DD2111" w:rsidP="00DD2111">
            <w:pPr>
              <w:spacing w:line="0" w:lineRule="atLeast"/>
              <w:rPr>
                <w:rFonts w:ascii="標楷體" w:eastAsia="標楷體" w:hAnsi="標楷體"/>
                <w:sz w:val="20"/>
                <w:szCs w:val="20"/>
              </w:rPr>
            </w:pPr>
          </w:p>
          <w:p w14:paraId="193DB0AC"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二、發展活動</w:t>
            </w:r>
          </w:p>
          <w:p w14:paraId="6EAF7965"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(一)活動一：大家來唸課文</w:t>
            </w:r>
          </w:p>
          <w:p w14:paraId="5CD0F965"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 xml:space="preserve">1.老師播放教學電子書中的課文掛圖，師生共同討論掛圖內容，引導學生進入課文情境。 </w:t>
            </w:r>
          </w:p>
          <w:p w14:paraId="57FC927F"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 xml:space="preserve">2.播放聲音檔或教學電子書，讓學生聆聽課文內容，老師再帶領學生朗讀，講解課文內容、語詞，指導其發音。 </w:t>
            </w:r>
          </w:p>
          <w:p w14:paraId="0F8D072E"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 xml:space="preserve">3.根據課本內容提問，協助學生理解文本。 </w:t>
            </w:r>
          </w:p>
          <w:p w14:paraId="1D25E6C3" w14:textId="3059188C"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▲SDGs議題融入：詳見本書P79、86之說明。</w:t>
            </w:r>
          </w:p>
        </w:tc>
        <w:tc>
          <w:tcPr>
            <w:tcW w:w="920" w:type="dxa"/>
          </w:tcPr>
          <w:p w14:paraId="0721410A" w14:textId="77777777" w:rsidR="00DD2111" w:rsidRPr="00FF77EE" w:rsidRDefault="00DD2111" w:rsidP="00DD2111">
            <w:pPr>
              <w:spacing w:line="0" w:lineRule="atLeast"/>
              <w:rPr>
                <w:rFonts w:ascii="標楷體" w:eastAsia="標楷體" w:hAnsi="標楷體"/>
                <w:sz w:val="20"/>
                <w:szCs w:val="20"/>
              </w:rPr>
            </w:pPr>
            <w:r w:rsidRPr="00FF77EE">
              <w:rPr>
                <w:rFonts w:ascii="標楷體" w:eastAsia="標楷體" w:hAnsi="標楷體" w:hint="eastAsia"/>
                <w:sz w:val="20"/>
                <w:szCs w:val="20"/>
              </w:rPr>
              <w:t>態度評量</w:t>
            </w:r>
          </w:p>
          <w:p w14:paraId="21C8D189" w14:textId="77777777" w:rsidR="00DD2111" w:rsidRPr="00FF77EE" w:rsidRDefault="00DD2111" w:rsidP="00DD2111">
            <w:pPr>
              <w:spacing w:line="0" w:lineRule="atLeast"/>
              <w:rPr>
                <w:rFonts w:ascii="標楷體" w:eastAsia="標楷體" w:hAnsi="標楷體"/>
                <w:sz w:val="20"/>
                <w:szCs w:val="20"/>
              </w:rPr>
            </w:pPr>
            <w:r w:rsidRPr="00FF77EE">
              <w:rPr>
                <w:rFonts w:ascii="標楷體" w:eastAsia="標楷體" w:hAnsi="標楷體" w:hint="eastAsia"/>
                <w:sz w:val="20"/>
                <w:szCs w:val="20"/>
              </w:rPr>
              <w:t>說話評量</w:t>
            </w:r>
          </w:p>
          <w:p w14:paraId="2A2D6420" w14:textId="301B3163"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閱讀評量</w:t>
            </w:r>
          </w:p>
        </w:tc>
        <w:tc>
          <w:tcPr>
            <w:tcW w:w="1225" w:type="dxa"/>
          </w:tcPr>
          <w:p w14:paraId="1E427AC8"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海洋教育</w:t>
            </w:r>
          </w:p>
          <w:p w14:paraId="776D1FFF"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海E15認識家鄉常見的河流與海洋資源，並珍惜自然資源。</w:t>
            </w:r>
          </w:p>
          <w:p w14:paraId="48B71BD8" w14:textId="30717592"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海E16認識家鄉的水域或海洋的汙染、過漁等環境。</w:t>
            </w:r>
          </w:p>
        </w:tc>
      </w:tr>
      <w:tr w:rsidR="00DD2111" w:rsidRPr="008A3824" w14:paraId="328904FD" w14:textId="77777777" w:rsidTr="00DD2111">
        <w:tc>
          <w:tcPr>
            <w:tcW w:w="1186" w:type="dxa"/>
            <w:shd w:val="clear" w:color="auto" w:fill="FFFFFF" w:themeFill="background1"/>
            <w:vAlign w:val="center"/>
          </w:tcPr>
          <w:p w14:paraId="291BBE49" w14:textId="11E02D20" w:rsidR="00DD2111" w:rsidRPr="00D94A29" w:rsidRDefault="00DD2111" w:rsidP="00DD2111">
            <w:pPr>
              <w:spacing w:line="0" w:lineRule="atLeast"/>
              <w:jc w:val="center"/>
              <w:rPr>
                <w:rFonts w:ascii="標楷體" w:eastAsia="標楷體" w:hAnsi="標楷體"/>
                <w:sz w:val="20"/>
                <w:szCs w:val="20"/>
              </w:rPr>
            </w:pPr>
            <w:r w:rsidRPr="007A5D16">
              <w:rPr>
                <w:rFonts w:ascii="標楷體" w:eastAsia="標楷體" w:hAnsi="標楷體" w:hint="eastAsia"/>
                <w:sz w:val="20"/>
                <w:szCs w:val="20"/>
              </w:rPr>
              <w:t>第十九週</w:t>
            </w:r>
            <w:r w:rsidRPr="007A5D16">
              <w:rPr>
                <w:rFonts w:ascii="標楷體" w:eastAsia="標楷體" w:hAnsi="標楷體" w:hint="eastAsia"/>
                <w:sz w:val="20"/>
                <w:szCs w:val="20"/>
              </w:rPr>
              <w:br/>
              <w:t>12/29~01/04</w:t>
            </w:r>
          </w:p>
        </w:tc>
        <w:tc>
          <w:tcPr>
            <w:tcW w:w="1022" w:type="dxa"/>
            <w:gridSpan w:val="2"/>
          </w:tcPr>
          <w:p w14:paraId="285FAEB8" w14:textId="0961D33C"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三、海洋世界5.靚靚大海倒轉來</w:t>
            </w:r>
          </w:p>
        </w:tc>
        <w:tc>
          <w:tcPr>
            <w:tcW w:w="448" w:type="dxa"/>
          </w:tcPr>
          <w:p w14:paraId="79BE8528" w14:textId="77777777" w:rsidR="00DD2111" w:rsidRPr="00FF77EE" w:rsidRDefault="00DD2111" w:rsidP="00DD2111">
            <w:pPr>
              <w:spacing w:line="0" w:lineRule="atLeast"/>
              <w:rPr>
                <w:rFonts w:ascii="標楷體" w:eastAsia="標楷體" w:hAnsi="標楷體"/>
                <w:sz w:val="20"/>
                <w:szCs w:val="20"/>
              </w:rPr>
            </w:pPr>
            <w:r w:rsidRPr="00FF77EE">
              <w:rPr>
                <w:rFonts w:ascii="標楷體" w:eastAsia="標楷體" w:hAnsi="標楷體"/>
                <w:sz w:val="20"/>
                <w:szCs w:val="20"/>
              </w:rPr>
              <w:t>1</w:t>
            </w:r>
          </w:p>
        </w:tc>
        <w:tc>
          <w:tcPr>
            <w:tcW w:w="1421" w:type="dxa"/>
          </w:tcPr>
          <w:p w14:paraId="50C495D2"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1-Ⅲ-1 能識別日常生活對話的訊息。</w:t>
            </w:r>
          </w:p>
          <w:p w14:paraId="20B46BCA"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2-Ⅲ-2 能積極或樂於使用客語。</w:t>
            </w:r>
          </w:p>
          <w:p w14:paraId="1A401130" w14:textId="5EFB973F" w:rsidR="00DD2111" w:rsidRPr="00FF77EE" w:rsidRDefault="00DD2111" w:rsidP="00DD2111">
            <w:pPr>
              <w:spacing w:line="0" w:lineRule="atLeast"/>
              <w:rPr>
                <w:rFonts w:ascii="標楷體" w:eastAsia="標楷體" w:hAnsi="標楷體" w:cs="Times New Roman"/>
                <w:sz w:val="20"/>
                <w:szCs w:val="20"/>
              </w:rPr>
            </w:pPr>
          </w:p>
        </w:tc>
        <w:tc>
          <w:tcPr>
            <w:tcW w:w="1407" w:type="dxa"/>
            <w:gridSpan w:val="2"/>
          </w:tcPr>
          <w:p w14:paraId="4497D756"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Ab-Ⅲ-1 客語常用漢字。</w:t>
            </w:r>
          </w:p>
          <w:p w14:paraId="102CC581"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 xml:space="preserve">Ab-Ⅲ-2 客語常用語詞。 </w:t>
            </w:r>
          </w:p>
          <w:p w14:paraId="20A18F60"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Ac-Ⅲ-2 客語日常用句。</w:t>
            </w:r>
          </w:p>
          <w:p w14:paraId="7106217A"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Bb-Ⅲ-1 意見與情感表達。</w:t>
            </w:r>
          </w:p>
          <w:p w14:paraId="78AE0FFA" w14:textId="133F29BA"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Cd-Ⅲ-2 家鄉生態保育。</w:t>
            </w:r>
          </w:p>
        </w:tc>
        <w:tc>
          <w:tcPr>
            <w:tcW w:w="1428" w:type="dxa"/>
            <w:gridSpan w:val="2"/>
          </w:tcPr>
          <w:p w14:paraId="650F8C79"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1.能聽懂關於環境汙染與保護的相關客語說法及認讀其基礎漢字，且能運用語詞造句。</w:t>
            </w:r>
          </w:p>
          <w:p w14:paraId="2E046FA2" w14:textId="208CE117"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2.能用客語進行簡單的口語意見表達。</w:t>
            </w:r>
          </w:p>
        </w:tc>
        <w:tc>
          <w:tcPr>
            <w:tcW w:w="5812" w:type="dxa"/>
            <w:gridSpan w:val="3"/>
          </w:tcPr>
          <w:p w14:paraId="57A3EEBE"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(二)活動二：</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會唸</w:t>
            </w:r>
          </w:p>
          <w:p w14:paraId="470AE27D"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會唸」內容，老師再帶領學生複誦，講解語詞並指導學生正確發音。</w:t>
            </w:r>
          </w:p>
          <w:p w14:paraId="079FABBB"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2.老師請學生發表其他海洋保育的做法。</w:t>
            </w:r>
          </w:p>
          <w:p w14:paraId="77E251A5" w14:textId="138BE201"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sz w:val="20"/>
                <w:szCs w:val="20"/>
              </w:rPr>
              <w:t>3.</w:t>
            </w:r>
            <w:r w:rsidRPr="00FF77EE">
              <w:rPr>
                <w:rFonts w:ascii="標楷體" w:eastAsia="標楷體" w:hAnsi="標楷體" w:hint="eastAsia"/>
                <w:sz w:val="20"/>
                <w:szCs w:val="20"/>
              </w:rPr>
              <w:t>視教學情況，可補充教學補給站的「海洋汙染个影響」、「節能減碳个做法」。</w:t>
            </w:r>
          </w:p>
        </w:tc>
        <w:tc>
          <w:tcPr>
            <w:tcW w:w="920" w:type="dxa"/>
          </w:tcPr>
          <w:p w14:paraId="0BB8264D" w14:textId="77777777" w:rsidR="00DD2111" w:rsidRPr="00FF77EE" w:rsidRDefault="00DD2111" w:rsidP="00DD2111">
            <w:pPr>
              <w:spacing w:line="0" w:lineRule="atLeast"/>
              <w:rPr>
                <w:rFonts w:ascii="標楷體" w:eastAsia="標楷體" w:hAnsi="標楷體"/>
                <w:sz w:val="20"/>
                <w:szCs w:val="20"/>
              </w:rPr>
            </w:pPr>
            <w:r w:rsidRPr="00FF77EE">
              <w:rPr>
                <w:rFonts w:ascii="標楷體" w:eastAsia="標楷體" w:hAnsi="標楷體" w:hint="eastAsia"/>
                <w:sz w:val="20"/>
                <w:szCs w:val="20"/>
              </w:rPr>
              <w:t>說話評量</w:t>
            </w:r>
          </w:p>
          <w:p w14:paraId="15C49BB0" w14:textId="32A21DA8"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態度評量</w:t>
            </w:r>
          </w:p>
        </w:tc>
        <w:tc>
          <w:tcPr>
            <w:tcW w:w="1225" w:type="dxa"/>
          </w:tcPr>
          <w:p w14:paraId="10588D07"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海洋教育</w:t>
            </w:r>
          </w:p>
          <w:p w14:paraId="3026F499"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海E15認識家鄉常見的河流與海洋資源，並珍惜自然資源。</w:t>
            </w:r>
          </w:p>
          <w:p w14:paraId="27383654" w14:textId="61826E1E"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海E16認識家鄉的水域或海洋的汙染、過漁等環境。</w:t>
            </w:r>
          </w:p>
        </w:tc>
      </w:tr>
      <w:tr w:rsidR="00DD2111" w:rsidRPr="008A3824" w14:paraId="74159356" w14:textId="77777777" w:rsidTr="00DD2111">
        <w:tc>
          <w:tcPr>
            <w:tcW w:w="1186" w:type="dxa"/>
            <w:shd w:val="clear" w:color="auto" w:fill="FFFFFF" w:themeFill="background1"/>
            <w:vAlign w:val="center"/>
          </w:tcPr>
          <w:p w14:paraId="62CF7208" w14:textId="2A5F02A1" w:rsidR="00DD2111" w:rsidRPr="00D94A29" w:rsidRDefault="00DD2111" w:rsidP="00DD2111">
            <w:pPr>
              <w:spacing w:line="0" w:lineRule="atLeast"/>
              <w:jc w:val="center"/>
              <w:rPr>
                <w:rFonts w:ascii="標楷體" w:eastAsia="標楷體" w:hAnsi="標楷體"/>
                <w:sz w:val="20"/>
                <w:szCs w:val="20"/>
              </w:rPr>
            </w:pPr>
            <w:r w:rsidRPr="007A5D16">
              <w:rPr>
                <w:rFonts w:ascii="標楷體" w:eastAsia="標楷體" w:hAnsi="標楷體" w:hint="eastAsia"/>
                <w:sz w:val="20"/>
                <w:szCs w:val="20"/>
              </w:rPr>
              <w:t>第二十週</w:t>
            </w:r>
            <w:r w:rsidRPr="007A5D16">
              <w:rPr>
                <w:rFonts w:ascii="標楷體" w:eastAsia="標楷體" w:hAnsi="標楷體" w:hint="eastAsia"/>
                <w:sz w:val="20"/>
                <w:szCs w:val="20"/>
              </w:rPr>
              <w:br/>
              <w:t>01/05~01/11</w:t>
            </w:r>
          </w:p>
        </w:tc>
        <w:tc>
          <w:tcPr>
            <w:tcW w:w="1022" w:type="dxa"/>
            <w:gridSpan w:val="2"/>
          </w:tcPr>
          <w:p w14:paraId="4B567ADE" w14:textId="2FA31248"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三、海洋世界5.靚靚大海倒轉來</w:t>
            </w:r>
          </w:p>
        </w:tc>
        <w:tc>
          <w:tcPr>
            <w:tcW w:w="448" w:type="dxa"/>
          </w:tcPr>
          <w:p w14:paraId="4FB467F2" w14:textId="77777777" w:rsidR="00DD2111" w:rsidRPr="00FF77EE" w:rsidRDefault="00DD2111" w:rsidP="00DD2111">
            <w:pPr>
              <w:spacing w:line="0" w:lineRule="atLeast"/>
              <w:rPr>
                <w:rFonts w:ascii="標楷體" w:eastAsia="標楷體" w:hAnsi="標楷體"/>
                <w:sz w:val="20"/>
                <w:szCs w:val="20"/>
              </w:rPr>
            </w:pPr>
            <w:r w:rsidRPr="00FF77EE">
              <w:rPr>
                <w:rFonts w:ascii="標楷體" w:eastAsia="標楷體" w:hAnsi="標楷體"/>
                <w:sz w:val="20"/>
                <w:szCs w:val="20"/>
              </w:rPr>
              <w:t>1</w:t>
            </w:r>
          </w:p>
        </w:tc>
        <w:tc>
          <w:tcPr>
            <w:tcW w:w="1421" w:type="dxa"/>
          </w:tcPr>
          <w:p w14:paraId="79308754"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1-Ⅲ-1 能識別日常生活對話的訊息。</w:t>
            </w:r>
          </w:p>
          <w:p w14:paraId="55C49BA6"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2-Ⅲ-2 能積極或樂於使用客語。</w:t>
            </w:r>
          </w:p>
          <w:p w14:paraId="77A05EEC" w14:textId="72940C23"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4-Ⅲ-3 能使用客語文敘寫短文。</w:t>
            </w:r>
          </w:p>
        </w:tc>
        <w:tc>
          <w:tcPr>
            <w:tcW w:w="1407" w:type="dxa"/>
            <w:gridSpan w:val="2"/>
          </w:tcPr>
          <w:p w14:paraId="34A29CF1"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Ab-Ⅲ-1 客語常用漢字。</w:t>
            </w:r>
          </w:p>
          <w:p w14:paraId="7BCF221D" w14:textId="77777777" w:rsidR="00DD2111" w:rsidRPr="00FF77EE" w:rsidRDefault="00DD2111" w:rsidP="00DD2111">
            <w:pPr>
              <w:spacing w:line="0" w:lineRule="atLeast"/>
              <w:rPr>
                <w:rFonts w:ascii="標楷體" w:eastAsia="標楷體" w:hAnsi="標楷體"/>
                <w:sz w:val="20"/>
                <w:szCs w:val="20"/>
              </w:rPr>
            </w:pPr>
            <w:r w:rsidRPr="00FF77EE">
              <w:rPr>
                <w:rFonts w:ascii="標楷體" w:eastAsia="標楷體" w:hAnsi="標楷體" w:hint="eastAsia"/>
                <w:sz w:val="20"/>
                <w:szCs w:val="20"/>
              </w:rPr>
              <w:t xml:space="preserve">Ab-Ⅲ-2 客語常用語詞。 </w:t>
            </w:r>
          </w:p>
          <w:p w14:paraId="03A7992E" w14:textId="35258795"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Ae-Ⅲ-2 客語常用說話技巧及推論方式。</w:t>
            </w:r>
          </w:p>
          <w:p w14:paraId="4FAC2372"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Bb-Ⅲ-1 意見與情感表達。</w:t>
            </w:r>
          </w:p>
          <w:p w14:paraId="573F6351" w14:textId="19D8ACED"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Cd-Ⅲ-2 家鄉生態保育。</w:t>
            </w:r>
          </w:p>
        </w:tc>
        <w:tc>
          <w:tcPr>
            <w:tcW w:w="1428" w:type="dxa"/>
            <w:gridSpan w:val="2"/>
          </w:tcPr>
          <w:p w14:paraId="7869F542"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1.能聽懂聲音訊息並辨別關於環境汙染與保護的相關客語說法。</w:t>
            </w:r>
          </w:p>
          <w:p w14:paraId="13F2EE53" w14:textId="77777777" w:rsidR="00DD2111" w:rsidRPr="00FF77EE" w:rsidRDefault="00DD2111" w:rsidP="00DD2111">
            <w:pPr>
              <w:spacing w:line="0" w:lineRule="atLeast"/>
              <w:rPr>
                <w:rFonts w:ascii="標楷體" w:eastAsia="標楷體" w:hAnsi="標楷體"/>
                <w:sz w:val="20"/>
                <w:szCs w:val="20"/>
              </w:rPr>
            </w:pPr>
            <w:r w:rsidRPr="00FF77EE">
              <w:rPr>
                <w:rFonts w:ascii="標楷體" w:eastAsia="標楷體" w:hAnsi="標楷體" w:hint="eastAsia"/>
                <w:sz w:val="20"/>
                <w:szCs w:val="20"/>
              </w:rPr>
              <w:t>2.能用客語進行簡單的口語意見表達，並能以客語漢字寫出來。</w:t>
            </w:r>
          </w:p>
          <w:p w14:paraId="52E242E2" w14:textId="69AD97AD"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3.能正確念讀課程音標。</w:t>
            </w:r>
          </w:p>
        </w:tc>
        <w:tc>
          <w:tcPr>
            <w:tcW w:w="5812" w:type="dxa"/>
            <w:gridSpan w:val="3"/>
          </w:tcPr>
          <w:p w14:paraId="43A0CA86"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(三)活動三：</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會聽</w:t>
            </w:r>
          </w:p>
          <w:p w14:paraId="0A864821"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會聽」內容並作答。</w:t>
            </w:r>
          </w:p>
          <w:p w14:paraId="5C89DE79"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2.師生採互動式方式對答，老師隨機或請自願的學生發表答案。</w:t>
            </w:r>
          </w:p>
          <w:p w14:paraId="3028A28C"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3.視教學情況，可補充教學補給站的「揣令仔」。</w:t>
            </w:r>
          </w:p>
          <w:p w14:paraId="21F09F7D" w14:textId="77777777" w:rsidR="00DD2111" w:rsidRPr="00FF77EE" w:rsidRDefault="00DD2111" w:rsidP="00DD2111">
            <w:pPr>
              <w:spacing w:line="0" w:lineRule="atLeast"/>
              <w:rPr>
                <w:rFonts w:ascii="標楷體" w:eastAsia="標楷體" w:hAnsi="標楷體"/>
                <w:sz w:val="20"/>
                <w:szCs w:val="20"/>
              </w:rPr>
            </w:pPr>
          </w:p>
          <w:p w14:paraId="272354F4"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(四)活動四：</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會做</w:t>
            </w:r>
          </w:p>
          <w:p w14:paraId="117EE69E"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會做」內容並作答。</w:t>
            </w:r>
          </w:p>
          <w:p w14:paraId="4C61E3EF"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 xml:space="preserve">2.老師請學生依指導語完成指定任務，並請學生用完整的句子發表答案。 </w:t>
            </w:r>
          </w:p>
          <w:p w14:paraId="62722BED"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3.同時選4個詞造句的情境可能有所限制，老師可視教學情況，請學生先從1個或2個詞漸進練習。</w:t>
            </w:r>
          </w:p>
          <w:p w14:paraId="510C16B6" w14:textId="77777777" w:rsidR="00DD2111" w:rsidRPr="00FF77EE" w:rsidRDefault="00DD2111" w:rsidP="00DD2111">
            <w:pPr>
              <w:spacing w:line="0" w:lineRule="atLeast"/>
              <w:rPr>
                <w:rFonts w:ascii="標楷體" w:eastAsia="標楷體" w:hAnsi="標楷體"/>
                <w:sz w:val="20"/>
                <w:szCs w:val="20"/>
              </w:rPr>
            </w:pPr>
          </w:p>
          <w:p w14:paraId="57D0285F"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(五)活動五：</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會讀音標</w:t>
            </w:r>
          </w:p>
          <w:p w14:paraId="67A99FB3"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lastRenderedPageBreak/>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 xml:space="preserve">會讀音標」內容，老師帶領學生拼讀本課所學的拼音，並指導其發音。 </w:t>
            </w:r>
          </w:p>
          <w:p w14:paraId="71607209"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2.參考「聽音拼音」進行教學活動。</w:t>
            </w:r>
          </w:p>
          <w:p w14:paraId="1C03C593" w14:textId="77777777" w:rsidR="00DD2111" w:rsidRPr="00FF77EE" w:rsidRDefault="00DD2111" w:rsidP="00DD2111">
            <w:pPr>
              <w:spacing w:line="0" w:lineRule="atLeast"/>
              <w:rPr>
                <w:rFonts w:ascii="標楷體" w:eastAsia="標楷體" w:hAnsi="標楷體"/>
                <w:sz w:val="20"/>
                <w:szCs w:val="20"/>
              </w:rPr>
            </w:pPr>
          </w:p>
          <w:p w14:paraId="57BF4715"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三、統整活動</w:t>
            </w:r>
          </w:p>
          <w:p w14:paraId="6016D0AF"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1.搭配教學電子書，複習本課所學。</w:t>
            </w:r>
          </w:p>
          <w:p w14:paraId="23120789" w14:textId="6650C488"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2.請學生分組討論，寫下一天從早到晚會製造出哪些一次性物品產生的垃圾。如：早餐喝一杯奶茶，會產生塑膠杯、吸管、吸管套這些垃圾。寫完後，再進一步思考如何減少這些垃圾的產生？如：自帶保溫杯讓店家裝盛飲料。</w:t>
            </w:r>
          </w:p>
        </w:tc>
        <w:tc>
          <w:tcPr>
            <w:tcW w:w="920" w:type="dxa"/>
          </w:tcPr>
          <w:p w14:paraId="63C75B40" w14:textId="77777777" w:rsidR="00DD2111" w:rsidRPr="00FF77EE" w:rsidRDefault="00DD2111" w:rsidP="00DD2111">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聽力評量</w:t>
            </w:r>
          </w:p>
          <w:p w14:paraId="720484BB" w14:textId="77777777" w:rsidR="00DD2111" w:rsidRPr="00FF77EE" w:rsidRDefault="00DD2111" w:rsidP="00DD2111">
            <w:pPr>
              <w:spacing w:line="0" w:lineRule="atLeast"/>
              <w:rPr>
                <w:rFonts w:ascii="標楷體" w:eastAsia="標楷體" w:hAnsi="標楷體"/>
                <w:sz w:val="20"/>
                <w:szCs w:val="20"/>
              </w:rPr>
            </w:pPr>
            <w:r w:rsidRPr="00FF77EE">
              <w:rPr>
                <w:rFonts w:ascii="標楷體" w:eastAsia="標楷體" w:hAnsi="標楷體" w:hint="eastAsia"/>
                <w:sz w:val="20"/>
                <w:szCs w:val="20"/>
              </w:rPr>
              <w:t>寫作評量</w:t>
            </w:r>
          </w:p>
          <w:p w14:paraId="7AC0BC91" w14:textId="3264FC03"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說話評量</w:t>
            </w:r>
          </w:p>
        </w:tc>
        <w:tc>
          <w:tcPr>
            <w:tcW w:w="1225" w:type="dxa"/>
          </w:tcPr>
          <w:p w14:paraId="6724BF27"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海洋教育</w:t>
            </w:r>
          </w:p>
          <w:p w14:paraId="07C620A0"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海E15認識家鄉常見的河流與海洋資源，並珍惜自然資源。</w:t>
            </w:r>
          </w:p>
          <w:p w14:paraId="0D68446C" w14:textId="56DE4B5A"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海E16認識家鄉的水域或海洋的汙染、過漁等環境。</w:t>
            </w:r>
          </w:p>
        </w:tc>
      </w:tr>
      <w:tr w:rsidR="00DD2111" w:rsidRPr="008A3824" w14:paraId="1C714D25" w14:textId="77777777" w:rsidTr="00DD2111">
        <w:tc>
          <w:tcPr>
            <w:tcW w:w="1186" w:type="dxa"/>
            <w:shd w:val="clear" w:color="auto" w:fill="FFFFFF" w:themeFill="background1"/>
            <w:vAlign w:val="center"/>
          </w:tcPr>
          <w:p w14:paraId="23F223FA" w14:textId="5BEA89DC" w:rsidR="00DD2111" w:rsidRPr="00D94A29" w:rsidRDefault="00DD2111" w:rsidP="00DD2111">
            <w:pPr>
              <w:spacing w:line="0" w:lineRule="atLeast"/>
              <w:jc w:val="center"/>
              <w:rPr>
                <w:rFonts w:ascii="標楷體" w:eastAsia="標楷體" w:hAnsi="標楷體"/>
                <w:sz w:val="20"/>
                <w:szCs w:val="20"/>
              </w:rPr>
            </w:pPr>
            <w:r w:rsidRPr="007A5D16">
              <w:rPr>
                <w:rFonts w:ascii="標楷體" w:eastAsia="標楷體" w:hAnsi="標楷體" w:hint="eastAsia"/>
                <w:sz w:val="20"/>
                <w:szCs w:val="20"/>
              </w:rPr>
              <w:lastRenderedPageBreak/>
              <w:t>第二十一週</w:t>
            </w:r>
            <w:r w:rsidRPr="007A5D16">
              <w:rPr>
                <w:rFonts w:ascii="標楷體" w:eastAsia="標楷體" w:hAnsi="標楷體" w:hint="eastAsia"/>
                <w:sz w:val="20"/>
                <w:szCs w:val="20"/>
              </w:rPr>
              <w:br/>
              <w:t>01/12~01/18</w:t>
            </w:r>
          </w:p>
        </w:tc>
        <w:tc>
          <w:tcPr>
            <w:tcW w:w="1022" w:type="dxa"/>
            <w:gridSpan w:val="2"/>
          </w:tcPr>
          <w:p w14:paraId="1B5B0171" w14:textId="2C8B159D"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三、海洋世界5.靚靚大海倒轉來</w:t>
            </w:r>
          </w:p>
        </w:tc>
        <w:tc>
          <w:tcPr>
            <w:tcW w:w="448" w:type="dxa"/>
          </w:tcPr>
          <w:p w14:paraId="0D531ACE" w14:textId="77777777" w:rsidR="00DD2111" w:rsidRPr="00FF77EE" w:rsidRDefault="00DD2111" w:rsidP="00DD2111">
            <w:pPr>
              <w:spacing w:line="0" w:lineRule="atLeast"/>
              <w:rPr>
                <w:rFonts w:ascii="標楷體" w:eastAsia="標楷體" w:hAnsi="標楷體"/>
                <w:sz w:val="20"/>
                <w:szCs w:val="20"/>
              </w:rPr>
            </w:pPr>
            <w:r w:rsidRPr="00FF77EE">
              <w:rPr>
                <w:rFonts w:ascii="標楷體" w:eastAsia="標楷體" w:hAnsi="標楷體"/>
                <w:sz w:val="20"/>
                <w:szCs w:val="20"/>
              </w:rPr>
              <w:t>1</w:t>
            </w:r>
          </w:p>
        </w:tc>
        <w:tc>
          <w:tcPr>
            <w:tcW w:w="1421" w:type="dxa"/>
          </w:tcPr>
          <w:p w14:paraId="286EB1C7"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1-Ⅲ-1 能識別日常生活對話的訊息。</w:t>
            </w:r>
          </w:p>
          <w:p w14:paraId="1134BB0C" w14:textId="39A6E32E"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2-Ⅲ-2 能積極或樂於使用客語。</w:t>
            </w:r>
          </w:p>
        </w:tc>
        <w:tc>
          <w:tcPr>
            <w:tcW w:w="1407" w:type="dxa"/>
            <w:gridSpan w:val="2"/>
          </w:tcPr>
          <w:p w14:paraId="526624EA"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Ab-Ⅲ-1 客語常用漢字。</w:t>
            </w:r>
          </w:p>
          <w:p w14:paraId="33A3109B"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 xml:space="preserve">Ab-Ⅲ-2 客語常用語詞。 </w:t>
            </w:r>
          </w:p>
          <w:p w14:paraId="11C0DDDB"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Ac-Ⅲ-2 客語日常用句。</w:t>
            </w:r>
          </w:p>
          <w:p w14:paraId="2F0BE257" w14:textId="77777777" w:rsidR="00DD2111" w:rsidRPr="00FF77EE" w:rsidRDefault="00DD2111" w:rsidP="00DD2111">
            <w:pPr>
              <w:spacing w:line="0" w:lineRule="atLeast"/>
              <w:rPr>
                <w:rFonts w:ascii="標楷體" w:eastAsia="標楷體" w:hAnsi="標楷體"/>
                <w:sz w:val="20"/>
                <w:szCs w:val="20"/>
              </w:rPr>
            </w:pPr>
            <w:r w:rsidRPr="00FF77EE">
              <w:rPr>
                <w:rFonts w:ascii="標楷體" w:eastAsia="標楷體" w:hAnsi="標楷體" w:hint="eastAsia"/>
                <w:sz w:val="20"/>
                <w:szCs w:val="20"/>
              </w:rPr>
              <w:t>Ad-Ⅲ-1 客語短文。</w:t>
            </w:r>
          </w:p>
          <w:p w14:paraId="75F6FDE4" w14:textId="73716D99"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Ae-Ⅲ-2 客語常用說話技巧及推論方式。</w:t>
            </w:r>
          </w:p>
          <w:p w14:paraId="1F770F50"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Bb-Ⅲ-1 意見與情感表達。</w:t>
            </w:r>
          </w:p>
          <w:p w14:paraId="22F0FEA5" w14:textId="359330BA"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Cd-Ⅲ-2 家鄉生態保育。</w:t>
            </w:r>
          </w:p>
        </w:tc>
        <w:tc>
          <w:tcPr>
            <w:tcW w:w="1428" w:type="dxa"/>
            <w:gridSpan w:val="2"/>
          </w:tcPr>
          <w:p w14:paraId="43907205"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1.能閱讀客語文，並辦別關於環境汙染與保護的相關內容。</w:t>
            </w:r>
          </w:p>
          <w:p w14:paraId="1772F0C7" w14:textId="77777777" w:rsidR="00DD2111" w:rsidRPr="00FF77EE" w:rsidRDefault="00DD2111" w:rsidP="00DD2111">
            <w:pPr>
              <w:spacing w:line="0" w:lineRule="atLeast"/>
              <w:rPr>
                <w:rFonts w:ascii="標楷體" w:eastAsia="標楷體" w:hAnsi="標楷體"/>
                <w:sz w:val="20"/>
                <w:szCs w:val="20"/>
              </w:rPr>
            </w:pPr>
            <w:r w:rsidRPr="00FF77EE">
              <w:rPr>
                <w:rFonts w:ascii="標楷體" w:eastAsia="標楷體" w:hAnsi="標楷體" w:hint="eastAsia"/>
                <w:sz w:val="20"/>
                <w:szCs w:val="20"/>
              </w:rPr>
              <w:t>2.能聽懂並辨別課程音標。</w:t>
            </w:r>
          </w:p>
          <w:p w14:paraId="2F8BB64B"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3.能閱讀課文中的客語文，並進行大意分析。</w:t>
            </w:r>
          </w:p>
          <w:p w14:paraId="5916F86A" w14:textId="1DDD3756"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4.能用客語進行簡單的口語意見表達。</w:t>
            </w:r>
          </w:p>
        </w:tc>
        <w:tc>
          <w:tcPr>
            <w:tcW w:w="5812" w:type="dxa"/>
            <w:gridSpan w:val="3"/>
          </w:tcPr>
          <w:p w14:paraId="4AA09AC9"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一、</w:t>
            </w:r>
            <w:r w:rsidRPr="00FF77EE">
              <w:rPr>
                <w:rFonts w:ascii="標楷體" w:eastAsia="標楷體" w:hAnsi="標楷體" w:hint="eastAsia"/>
                <w:sz w:val="20"/>
                <w:szCs w:val="20"/>
              </w:rPr>
              <w:tab/>
              <w:t>引起動機</w:t>
            </w:r>
          </w:p>
          <w:p w14:paraId="0E5EE1DF"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老師問學生第五課學到哪些東西及學習心得，藉此進入「複習三」教學。</w:t>
            </w:r>
          </w:p>
          <w:p w14:paraId="690BDB1C" w14:textId="77777777" w:rsidR="00DD2111" w:rsidRPr="00FF77EE" w:rsidRDefault="00DD2111" w:rsidP="00DD2111">
            <w:pPr>
              <w:spacing w:line="0" w:lineRule="atLeast"/>
              <w:rPr>
                <w:rFonts w:ascii="標楷體" w:eastAsia="標楷體" w:hAnsi="標楷體"/>
                <w:sz w:val="20"/>
                <w:szCs w:val="20"/>
              </w:rPr>
            </w:pPr>
          </w:p>
          <w:p w14:paraId="06E1BCBC"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二、</w:t>
            </w:r>
            <w:r w:rsidRPr="00FF77EE">
              <w:rPr>
                <w:rFonts w:ascii="標楷體" w:eastAsia="標楷體" w:hAnsi="標楷體" w:hint="eastAsia"/>
                <w:sz w:val="20"/>
                <w:szCs w:val="20"/>
              </w:rPr>
              <w:tab/>
              <w:t>發展活動</w:t>
            </w:r>
          </w:p>
          <w:p w14:paraId="1D121991"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(一)活動一：複習三</w:t>
            </w:r>
          </w:p>
          <w:p w14:paraId="5A6B9C07"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1.播放聲音檔或教學電子書，讓學生聆聽「複習三」內容並作答。</w:t>
            </w:r>
          </w:p>
          <w:p w14:paraId="6D4D95E7"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2.第一大題：聽聲音檔，回答指定問題。</w:t>
            </w:r>
          </w:p>
          <w:p w14:paraId="547CA532"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3.第二大題：寫出指定字詞的韻母。</w:t>
            </w:r>
          </w:p>
          <w:p w14:paraId="4CDA46C1" w14:textId="77777777" w:rsidR="00DD2111" w:rsidRPr="00FF77EE" w:rsidRDefault="00DD2111" w:rsidP="00DD2111">
            <w:pPr>
              <w:spacing w:line="0" w:lineRule="atLeast"/>
              <w:rPr>
                <w:rFonts w:ascii="標楷體" w:eastAsia="標楷體" w:hAnsi="標楷體"/>
                <w:sz w:val="20"/>
                <w:szCs w:val="20"/>
              </w:rPr>
            </w:pPr>
          </w:p>
          <w:p w14:paraId="6CD940EA"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(二)活動二：看圖聽故事</w:t>
            </w:r>
          </w:p>
          <w:p w14:paraId="659C32F0"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1.播放聲音檔或教學電子書，讓學生聆聽「看圖聽故事」內容。</w:t>
            </w:r>
          </w:p>
          <w:p w14:paraId="345B0A9D"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2.老師協助學生分組，參考「</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會讀故事」進行教學活動，老師提問後，讓各組進行討論，並寫下討論結果。</w:t>
            </w:r>
          </w:p>
          <w:p w14:paraId="23B2F251"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3.老師隨機或請自願的組別派代表發表意見，並視情況給予指導或鼓勵。</w:t>
            </w:r>
          </w:p>
          <w:p w14:paraId="2306D9A1" w14:textId="77777777" w:rsidR="00DD2111" w:rsidRPr="00FF77EE" w:rsidRDefault="00DD2111" w:rsidP="00DD2111">
            <w:pPr>
              <w:spacing w:line="0" w:lineRule="atLeast"/>
              <w:rPr>
                <w:rFonts w:ascii="標楷體" w:eastAsia="標楷體" w:hAnsi="標楷體"/>
                <w:sz w:val="20"/>
                <w:szCs w:val="20"/>
              </w:rPr>
            </w:pPr>
          </w:p>
          <w:p w14:paraId="58D7C4E9"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三、</w:t>
            </w:r>
            <w:r w:rsidRPr="00FF77EE">
              <w:rPr>
                <w:rFonts w:ascii="標楷體" w:eastAsia="標楷體" w:hAnsi="標楷體" w:hint="eastAsia"/>
                <w:sz w:val="20"/>
                <w:szCs w:val="20"/>
              </w:rPr>
              <w:tab/>
              <w:t xml:space="preserve">統整活動 </w:t>
            </w:r>
          </w:p>
          <w:p w14:paraId="16D73AD7" w14:textId="68AA0D29"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搭配教學電子書，複習本堂課所學。</w:t>
            </w:r>
          </w:p>
        </w:tc>
        <w:tc>
          <w:tcPr>
            <w:tcW w:w="920" w:type="dxa"/>
          </w:tcPr>
          <w:p w14:paraId="28FDA280" w14:textId="77777777" w:rsidR="00DD2111" w:rsidRPr="00FF77EE" w:rsidRDefault="00DD2111" w:rsidP="00DD2111">
            <w:pPr>
              <w:spacing w:line="0" w:lineRule="atLeast"/>
              <w:rPr>
                <w:rFonts w:ascii="標楷體" w:eastAsia="標楷體" w:hAnsi="標楷體"/>
                <w:sz w:val="20"/>
                <w:szCs w:val="20"/>
              </w:rPr>
            </w:pPr>
            <w:r w:rsidRPr="00FF77EE">
              <w:rPr>
                <w:rFonts w:ascii="標楷體" w:eastAsia="標楷體" w:hAnsi="標楷體" w:hint="eastAsia"/>
                <w:sz w:val="20"/>
                <w:szCs w:val="20"/>
              </w:rPr>
              <w:t>聽力評量</w:t>
            </w:r>
          </w:p>
          <w:p w14:paraId="254FC412" w14:textId="77777777" w:rsidR="00DD2111" w:rsidRPr="00FF77EE" w:rsidRDefault="00DD2111" w:rsidP="00DD2111">
            <w:pPr>
              <w:spacing w:line="0" w:lineRule="atLeast"/>
              <w:rPr>
                <w:rFonts w:ascii="標楷體" w:eastAsia="標楷體" w:hAnsi="標楷體"/>
                <w:sz w:val="20"/>
                <w:szCs w:val="20"/>
              </w:rPr>
            </w:pPr>
            <w:r w:rsidRPr="00FF77EE">
              <w:rPr>
                <w:rFonts w:ascii="標楷體" w:eastAsia="標楷體" w:hAnsi="標楷體" w:hint="eastAsia"/>
                <w:sz w:val="20"/>
                <w:szCs w:val="20"/>
              </w:rPr>
              <w:t>說話評量</w:t>
            </w:r>
          </w:p>
          <w:p w14:paraId="380D8832" w14:textId="0021A987"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態度評量</w:t>
            </w:r>
          </w:p>
        </w:tc>
        <w:tc>
          <w:tcPr>
            <w:tcW w:w="1225" w:type="dxa"/>
          </w:tcPr>
          <w:p w14:paraId="2671625B"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海洋教育</w:t>
            </w:r>
          </w:p>
          <w:p w14:paraId="66D70D62"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海E15認識家鄉常見的河流與海洋資源，並珍惜自然資源。</w:t>
            </w:r>
          </w:p>
          <w:p w14:paraId="6ACB8319" w14:textId="63294609"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海E16認識家鄉的水域或海洋的汙染、過漁等環境。</w:t>
            </w:r>
          </w:p>
        </w:tc>
      </w:tr>
      <w:tr w:rsidR="00DD2111" w:rsidRPr="008A3824" w14:paraId="7EAFAD90" w14:textId="77777777" w:rsidTr="00DD2111">
        <w:tc>
          <w:tcPr>
            <w:tcW w:w="1186" w:type="dxa"/>
            <w:shd w:val="clear" w:color="auto" w:fill="FFFFFF" w:themeFill="background1"/>
            <w:vAlign w:val="center"/>
          </w:tcPr>
          <w:p w14:paraId="55E0242E" w14:textId="517004E4" w:rsidR="00DD2111" w:rsidRPr="00D94A29" w:rsidRDefault="00DD2111" w:rsidP="00DD2111">
            <w:pPr>
              <w:spacing w:line="0" w:lineRule="atLeast"/>
              <w:jc w:val="center"/>
              <w:rPr>
                <w:rFonts w:ascii="標楷體" w:eastAsia="標楷體" w:hAnsi="標楷體"/>
                <w:sz w:val="20"/>
                <w:szCs w:val="20"/>
              </w:rPr>
            </w:pPr>
            <w:r w:rsidRPr="007A5D16">
              <w:rPr>
                <w:rFonts w:ascii="標楷體" w:eastAsia="標楷體" w:hAnsi="標楷體" w:hint="eastAsia"/>
                <w:sz w:val="20"/>
                <w:szCs w:val="20"/>
              </w:rPr>
              <w:t>第二十二週</w:t>
            </w:r>
            <w:r w:rsidRPr="007A5D16">
              <w:rPr>
                <w:rFonts w:ascii="標楷體" w:eastAsia="標楷體" w:hAnsi="標楷體" w:hint="eastAsia"/>
                <w:sz w:val="20"/>
                <w:szCs w:val="20"/>
              </w:rPr>
              <w:br/>
              <w:t>01/19~01/20</w:t>
            </w:r>
          </w:p>
        </w:tc>
        <w:tc>
          <w:tcPr>
            <w:tcW w:w="1022" w:type="dxa"/>
            <w:gridSpan w:val="2"/>
          </w:tcPr>
          <w:p w14:paraId="12D8CC7C" w14:textId="2F8229BF"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三、海洋世界5.靚靚大海倒轉來</w:t>
            </w:r>
          </w:p>
        </w:tc>
        <w:tc>
          <w:tcPr>
            <w:tcW w:w="448" w:type="dxa"/>
          </w:tcPr>
          <w:p w14:paraId="2229675F" w14:textId="77777777" w:rsidR="00DD2111" w:rsidRPr="00FF77EE" w:rsidRDefault="00DD2111" w:rsidP="00DD2111">
            <w:pPr>
              <w:spacing w:line="0" w:lineRule="atLeast"/>
              <w:rPr>
                <w:rFonts w:ascii="標楷體" w:eastAsia="標楷體" w:hAnsi="標楷體"/>
                <w:sz w:val="20"/>
                <w:szCs w:val="20"/>
              </w:rPr>
            </w:pPr>
            <w:r w:rsidRPr="00FF77EE">
              <w:rPr>
                <w:rFonts w:ascii="標楷體" w:eastAsia="標楷體" w:hAnsi="標楷體"/>
                <w:sz w:val="20"/>
                <w:szCs w:val="20"/>
              </w:rPr>
              <w:t>1</w:t>
            </w:r>
          </w:p>
        </w:tc>
        <w:tc>
          <w:tcPr>
            <w:tcW w:w="1421" w:type="dxa"/>
          </w:tcPr>
          <w:p w14:paraId="6AC1200A"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1-Ⅲ-1 能識別日常生活對話的訊息。</w:t>
            </w:r>
          </w:p>
          <w:p w14:paraId="0DF722FC"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2-Ⅲ-2 能積極或樂於使用客語。</w:t>
            </w:r>
          </w:p>
          <w:p w14:paraId="0B31421F" w14:textId="5D05E0FB"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2-Ⅲ-3 能運用日常生活的客語對話。</w:t>
            </w:r>
          </w:p>
        </w:tc>
        <w:tc>
          <w:tcPr>
            <w:tcW w:w="1407" w:type="dxa"/>
            <w:gridSpan w:val="2"/>
          </w:tcPr>
          <w:p w14:paraId="4594E94E"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Ab-Ⅲ-1 客語常用漢字。</w:t>
            </w:r>
          </w:p>
          <w:p w14:paraId="7CC7334B"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 xml:space="preserve">Ab-Ⅲ-2 客語常用語詞。 </w:t>
            </w:r>
          </w:p>
          <w:p w14:paraId="0107BBE9"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Ac-Ⅲ-2 客語日常用句。</w:t>
            </w:r>
          </w:p>
          <w:p w14:paraId="20C09045" w14:textId="2D6AC0C1"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Ae-Ⅲ-2 客語常用說話技巧及推論</w:t>
            </w:r>
            <w:r w:rsidRPr="00FF77EE">
              <w:rPr>
                <w:rFonts w:ascii="標楷體" w:eastAsia="標楷體" w:hAnsi="標楷體" w:hint="eastAsia"/>
                <w:sz w:val="20"/>
                <w:szCs w:val="20"/>
              </w:rPr>
              <w:lastRenderedPageBreak/>
              <w:t>方式。</w:t>
            </w:r>
          </w:p>
          <w:p w14:paraId="166B6A82"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Bb-Ⅲ-1 意見與情感表達。</w:t>
            </w:r>
          </w:p>
          <w:p w14:paraId="38F4DB5E" w14:textId="31E1A820"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Cd-Ⅲ-2 家鄉生態保育。</w:t>
            </w:r>
          </w:p>
        </w:tc>
        <w:tc>
          <w:tcPr>
            <w:tcW w:w="1428" w:type="dxa"/>
            <w:gridSpan w:val="2"/>
          </w:tcPr>
          <w:p w14:paraId="5EC7DB06"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lastRenderedPageBreak/>
              <w:t>1.能閱讀客語文，完成指定作業。</w:t>
            </w:r>
          </w:p>
          <w:p w14:paraId="342A5C0F" w14:textId="77777777" w:rsidR="00DD2111" w:rsidRPr="00FF77EE" w:rsidRDefault="00DD2111" w:rsidP="00DD2111">
            <w:pPr>
              <w:spacing w:line="0" w:lineRule="atLeast"/>
              <w:rPr>
                <w:rFonts w:ascii="標楷體" w:eastAsia="標楷體" w:hAnsi="標楷體"/>
                <w:sz w:val="20"/>
                <w:szCs w:val="20"/>
              </w:rPr>
            </w:pPr>
            <w:r w:rsidRPr="00FF77EE">
              <w:rPr>
                <w:rFonts w:ascii="標楷體" w:eastAsia="標楷體" w:hAnsi="標楷體" w:hint="eastAsia"/>
                <w:sz w:val="20"/>
                <w:szCs w:val="20"/>
              </w:rPr>
              <w:t>2.能用客語進行簡單的口語意見表達，並能以客語漢字寫出來。</w:t>
            </w:r>
          </w:p>
          <w:p w14:paraId="55872B8A" w14:textId="581A6DFC"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3.能根據圖片</w:t>
            </w:r>
            <w:r w:rsidRPr="00FF77EE">
              <w:rPr>
                <w:rFonts w:ascii="標楷體" w:eastAsia="標楷體" w:hAnsi="標楷體" w:hint="eastAsia"/>
                <w:sz w:val="20"/>
                <w:szCs w:val="20"/>
              </w:rPr>
              <w:lastRenderedPageBreak/>
              <w:t>線索組織合理的故事情節。</w:t>
            </w:r>
          </w:p>
        </w:tc>
        <w:tc>
          <w:tcPr>
            <w:tcW w:w="5812" w:type="dxa"/>
            <w:gridSpan w:val="3"/>
          </w:tcPr>
          <w:p w14:paraId="08FA41C7"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lastRenderedPageBreak/>
              <w:t>一、引起動機</w:t>
            </w:r>
          </w:p>
          <w:p w14:paraId="03BA31FC"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老師問學生第十一冊最喜歡哪一課？原因為何？藉此進入「總複習」教學。</w:t>
            </w:r>
          </w:p>
          <w:p w14:paraId="191C36FD" w14:textId="77777777" w:rsidR="00DD2111" w:rsidRPr="00FF77EE" w:rsidRDefault="00DD2111" w:rsidP="00DD2111">
            <w:pPr>
              <w:spacing w:line="0" w:lineRule="atLeast"/>
              <w:rPr>
                <w:rFonts w:ascii="標楷體" w:eastAsia="標楷體" w:hAnsi="標楷體"/>
                <w:sz w:val="20"/>
                <w:szCs w:val="20"/>
              </w:rPr>
            </w:pPr>
          </w:p>
          <w:p w14:paraId="6A76425A"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二、發展活動</w:t>
            </w:r>
          </w:p>
          <w:p w14:paraId="55DC6A9C"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活動：總複習</w:t>
            </w:r>
          </w:p>
          <w:p w14:paraId="03F2BC71"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1.播放聲音檔或教學電子書，讓學生聆聽「總複習」內容。</w:t>
            </w:r>
          </w:p>
          <w:p w14:paraId="1233DF65"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2.第一大題：寫出指定字的拼音、造詞及造句。</w:t>
            </w:r>
          </w:p>
          <w:p w14:paraId="6B0DDCD6"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3.第二大題：根據題意，回答指定問題，也可分組討論，把答案</w:t>
            </w:r>
            <w:r w:rsidRPr="00FF77EE">
              <w:rPr>
                <w:rFonts w:ascii="標楷體" w:eastAsia="標楷體" w:hAnsi="標楷體" w:hint="eastAsia"/>
                <w:sz w:val="20"/>
                <w:szCs w:val="20"/>
              </w:rPr>
              <w:lastRenderedPageBreak/>
              <w:t>寫下來。</w:t>
            </w:r>
          </w:p>
          <w:p w14:paraId="0DDDF1F6"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4.第三大題：根據分圖情境，編出合理的故事情節。</w:t>
            </w:r>
          </w:p>
          <w:p w14:paraId="1698135B" w14:textId="77777777" w:rsidR="00DD2111" w:rsidRPr="00FF77EE" w:rsidRDefault="00DD2111" w:rsidP="00DD2111">
            <w:pPr>
              <w:spacing w:line="0" w:lineRule="atLeast"/>
              <w:rPr>
                <w:rFonts w:ascii="標楷體" w:eastAsia="標楷體" w:hAnsi="標楷體"/>
                <w:sz w:val="20"/>
                <w:szCs w:val="20"/>
              </w:rPr>
            </w:pPr>
          </w:p>
          <w:p w14:paraId="632B4B3F"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 xml:space="preserve">三、統整活動 </w:t>
            </w:r>
          </w:p>
          <w:p w14:paraId="582439A1" w14:textId="0EF28AC7"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搭配教學電子書，複習本堂課所學。</w:t>
            </w:r>
          </w:p>
        </w:tc>
        <w:tc>
          <w:tcPr>
            <w:tcW w:w="920" w:type="dxa"/>
          </w:tcPr>
          <w:p w14:paraId="4170B484" w14:textId="77777777" w:rsidR="00DD2111" w:rsidRPr="00FF77EE" w:rsidRDefault="00DD2111" w:rsidP="00DD2111">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聽力評量</w:t>
            </w:r>
          </w:p>
          <w:p w14:paraId="1BC9FF5A" w14:textId="77777777" w:rsidR="00DD2111" w:rsidRPr="00FF77EE" w:rsidRDefault="00DD2111" w:rsidP="00DD2111">
            <w:pPr>
              <w:spacing w:line="0" w:lineRule="atLeast"/>
              <w:rPr>
                <w:rFonts w:ascii="標楷體" w:eastAsia="標楷體" w:hAnsi="標楷體"/>
                <w:sz w:val="20"/>
                <w:szCs w:val="20"/>
              </w:rPr>
            </w:pPr>
            <w:r w:rsidRPr="00FF77EE">
              <w:rPr>
                <w:rFonts w:ascii="標楷體" w:eastAsia="標楷體" w:hAnsi="標楷體" w:hint="eastAsia"/>
                <w:sz w:val="20"/>
                <w:szCs w:val="20"/>
              </w:rPr>
              <w:t>寫作評量</w:t>
            </w:r>
          </w:p>
          <w:p w14:paraId="6D89026D" w14:textId="2F55D98B"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說話評量</w:t>
            </w:r>
          </w:p>
        </w:tc>
        <w:tc>
          <w:tcPr>
            <w:tcW w:w="1225" w:type="dxa"/>
          </w:tcPr>
          <w:p w14:paraId="0B8765AB"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海洋教育</w:t>
            </w:r>
          </w:p>
          <w:p w14:paraId="6453FF20" w14:textId="77777777" w:rsidR="00DD2111" w:rsidRPr="00FF77EE" w:rsidRDefault="00DD2111" w:rsidP="00DD2111">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海E15認識家鄉常見的河流與海洋資源，並珍惜自然資源。</w:t>
            </w:r>
          </w:p>
          <w:p w14:paraId="7483C87F" w14:textId="056F5CB3" w:rsidR="00DD2111" w:rsidRPr="00FF77EE" w:rsidRDefault="00DD2111" w:rsidP="00DD2111">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海E16認識家鄉的水域</w:t>
            </w:r>
            <w:r w:rsidRPr="00FF77EE">
              <w:rPr>
                <w:rFonts w:ascii="標楷體" w:eastAsia="標楷體" w:hAnsi="標楷體" w:hint="eastAsia"/>
                <w:sz w:val="20"/>
                <w:szCs w:val="20"/>
              </w:rPr>
              <w:lastRenderedPageBreak/>
              <w:t>或海洋的汙染、過漁等環境。</w:t>
            </w:r>
          </w:p>
        </w:tc>
      </w:tr>
    </w:tbl>
    <w:p w14:paraId="34A27037" w14:textId="77777777" w:rsidR="00E32907" w:rsidRPr="004865F4" w:rsidRDefault="00E32907" w:rsidP="00E32907">
      <w:pPr>
        <w:rPr>
          <w:rFonts w:ascii="標楷體" w:eastAsia="標楷體" w:hAnsi="標楷體"/>
          <w:color w:val="000000" w:themeColor="text1"/>
          <w:sz w:val="20"/>
          <w:szCs w:val="20"/>
        </w:rPr>
      </w:pPr>
    </w:p>
    <w:p w14:paraId="56B7AE0B" w14:textId="77777777" w:rsidR="00343672" w:rsidRDefault="00343672">
      <w:pPr>
        <w:widowControl/>
        <w:rPr>
          <w:rFonts w:ascii="標楷體" w:eastAsia="標楷體" w:hAnsi="標楷體"/>
          <w:color w:val="000000" w:themeColor="text1"/>
          <w:sz w:val="20"/>
          <w:szCs w:val="20"/>
        </w:rPr>
      </w:pPr>
      <w:r>
        <w:rPr>
          <w:rFonts w:ascii="標楷體" w:eastAsia="標楷體" w:hAnsi="標楷體"/>
          <w:color w:val="000000" w:themeColor="text1"/>
          <w:sz w:val="20"/>
          <w:szCs w:val="20"/>
        </w:rPr>
        <w:br w:type="page"/>
      </w:r>
    </w:p>
    <w:p w14:paraId="5F9CC173" w14:textId="4F937F53" w:rsidR="00343672" w:rsidRDefault="00343672" w:rsidP="00343672">
      <w:pPr>
        <w:snapToGrid w:val="0"/>
        <w:spacing w:line="300" w:lineRule="auto"/>
        <w:jc w:val="center"/>
        <w:rPr>
          <w:rFonts w:ascii="標楷體" w:eastAsia="標楷體" w:hAnsi="標楷體" w:cs="Segoe UI"/>
          <w:b/>
          <w:color w:val="212529"/>
          <w:sz w:val="28"/>
          <w:szCs w:val="32"/>
        </w:rPr>
      </w:pPr>
      <w:r>
        <w:rPr>
          <w:rFonts w:ascii="標楷體" w:eastAsia="標楷體" w:hAnsi="標楷體" w:cs="Times New Roman" w:hint="eastAsia"/>
          <w:b/>
          <w:sz w:val="32"/>
          <w:szCs w:val="24"/>
        </w:rPr>
        <w:lastRenderedPageBreak/>
        <w:t>彰化縣立</w:t>
      </w:r>
      <w:r>
        <w:rPr>
          <w:rFonts w:ascii="標楷體" w:eastAsia="標楷體" w:hAnsi="標楷體" w:cs="Times New Roman" w:hint="eastAsia"/>
          <w:b/>
          <w:sz w:val="32"/>
          <w:szCs w:val="24"/>
          <w:u w:val="single"/>
        </w:rPr>
        <w:t xml:space="preserve">　　　　</w:t>
      </w:r>
      <w:r>
        <w:rPr>
          <w:rFonts w:ascii="標楷體" w:eastAsia="標楷體" w:hAnsi="標楷體" w:cs="Times New Roman" w:hint="eastAsia"/>
          <w:b/>
          <w:sz w:val="32"/>
          <w:szCs w:val="24"/>
        </w:rPr>
        <w:t>國民小學1</w:t>
      </w:r>
      <w:r w:rsidR="00A2460C">
        <w:rPr>
          <w:rFonts w:ascii="標楷體" w:eastAsia="標楷體" w:hAnsi="標楷體" w:cs="Times New Roman" w:hint="eastAsia"/>
          <w:b/>
          <w:sz w:val="32"/>
          <w:szCs w:val="24"/>
        </w:rPr>
        <w:t>1</w:t>
      </w:r>
      <w:r w:rsidR="00247688">
        <w:rPr>
          <w:rFonts w:ascii="標楷體" w:eastAsia="標楷體" w:hAnsi="標楷體" w:cs="Times New Roman" w:hint="eastAsia"/>
          <w:b/>
          <w:sz w:val="32"/>
          <w:szCs w:val="24"/>
        </w:rPr>
        <w:t>3</w:t>
      </w:r>
      <w:r>
        <w:rPr>
          <w:rFonts w:ascii="標楷體" w:eastAsia="標楷體" w:hAnsi="標楷體" w:cs="Times New Roman" w:hint="eastAsia"/>
          <w:b/>
          <w:sz w:val="32"/>
          <w:szCs w:val="24"/>
        </w:rPr>
        <w:t>學年度第</w:t>
      </w:r>
      <w:r>
        <w:rPr>
          <w:rFonts w:ascii="標楷體" w:eastAsia="標楷體" w:hAnsi="標楷體" w:cs="新細明體" w:hint="eastAsia"/>
          <w:b/>
          <w:sz w:val="32"/>
          <w:szCs w:val="24"/>
          <w:u w:val="single"/>
        </w:rPr>
        <w:t xml:space="preserve"> </w:t>
      </w:r>
      <w:r>
        <w:rPr>
          <w:rFonts w:ascii="標楷體" w:eastAsia="標楷體" w:hAnsi="標楷體" w:cs="Times New Roman" w:hint="eastAsia"/>
          <w:b/>
          <w:sz w:val="32"/>
          <w:szCs w:val="24"/>
          <w:u w:val="single"/>
        </w:rPr>
        <w:t>二</w:t>
      </w:r>
      <w:r>
        <w:rPr>
          <w:rFonts w:ascii="標楷體" w:eastAsia="標楷體" w:hAnsi="標楷體" w:cs="新細明體" w:hint="eastAsia"/>
          <w:b/>
          <w:sz w:val="32"/>
          <w:szCs w:val="24"/>
          <w:u w:val="single"/>
        </w:rPr>
        <w:t xml:space="preserve"> </w:t>
      </w:r>
      <w:r>
        <w:rPr>
          <w:rFonts w:ascii="標楷體" w:eastAsia="標楷體" w:hAnsi="標楷體" w:cs="標楷體" w:hint="eastAsia"/>
          <w:b/>
          <w:sz w:val="32"/>
          <w:szCs w:val="24"/>
        </w:rPr>
        <w:t>學期</w:t>
      </w:r>
      <w:r>
        <w:rPr>
          <w:rFonts w:ascii="標楷體" w:eastAsia="標楷體" w:hAnsi="標楷體" w:cs="Times New Roman" w:hint="eastAsia"/>
          <w:b/>
          <w:sz w:val="32"/>
          <w:szCs w:val="24"/>
          <w:u w:val="single"/>
        </w:rPr>
        <w:t xml:space="preserve"> </w:t>
      </w:r>
      <w:r w:rsidR="00DD2111">
        <w:rPr>
          <w:rFonts w:ascii="標楷體" w:eastAsia="標楷體" w:hAnsi="標楷體" w:cs="Times New Roman" w:hint="eastAsia"/>
          <w:b/>
          <w:sz w:val="32"/>
          <w:szCs w:val="24"/>
          <w:u w:val="single"/>
        </w:rPr>
        <w:t>六</w:t>
      </w:r>
      <w:r>
        <w:rPr>
          <w:rFonts w:ascii="標楷體" w:eastAsia="標楷體" w:hAnsi="標楷體" w:cs="Times New Roman" w:hint="eastAsia"/>
          <w:b/>
          <w:sz w:val="32"/>
          <w:szCs w:val="24"/>
          <w:u w:val="single"/>
        </w:rPr>
        <w:t xml:space="preserve"> </w:t>
      </w:r>
      <w:r>
        <w:rPr>
          <w:rFonts w:ascii="標楷體" w:eastAsia="標楷體" w:hAnsi="標楷體" w:cs="Times New Roman" w:hint="eastAsia"/>
          <w:b/>
          <w:sz w:val="32"/>
          <w:szCs w:val="24"/>
        </w:rPr>
        <w:t>年級</w:t>
      </w:r>
      <w:r>
        <w:rPr>
          <w:rFonts w:ascii="標楷體" w:eastAsia="標楷體" w:hAnsi="標楷體" w:cs="Times New Roman" w:hint="eastAsia"/>
          <w:b/>
          <w:sz w:val="32"/>
          <w:szCs w:val="24"/>
          <w:u w:val="single"/>
        </w:rPr>
        <w:t xml:space="preserve"> </w:t>
      </w:r>
      <w:r w:rsidR="009F7554">
        <w:rPr>
          <w:rFonts w:ascii="標楷體" w:eastAsia="標楷體" w:hAnsi="標楷體" w:cs="Times New Roman" w:hint="eastAsia"/>
          <w:b/>
          <w:sz w:val="32"/>
          <w:szCs w:val="24"/>
          <w:u w:val="single"/>
        </w:rPr>
        <w:t xml:space="preserve"> </w:t>
      </w:r>
      <w:r>
        <w:rPr>
          <w:rFonts w:ascii="標楷體" w:eastAsia="標楷體" w:hAnsi="標楷體" w:cs="Times New Roman" w:hint="eastAsia"/>
          <w:b/>
          <w:sz w:val="32"/>
          <w:szCs w:val="24"/>
          <w:u w:val="single"/>
        </w:rPr>
        <w:t xml:space="preserve"> </w:t>
      </w:r>
      <w:r>
        <w:rPr>
          <w:rFonts w:ascii="標楷體" w:eastAsia="標楷體" w:hAnsi="標楷體" w:cs="Times New Roman" w:hint="eastAsia"/>
          <w:b/>
          <w:sz w:val="32"/>
          <w:szCs w:val="24"/>
        </w:rPr>
        <w:t>領域</w:t>
      </w:r>
      <w:r>
        <w:rPr>
          <w:rFonts w:ascii="標楷體" w:eastAsia="標楷體" w:hAnsi="標楷體" w:cs="Segoe UI" w:hint="eastAsia"/>
          <w:b/>
          <w:color w:val="212529"/>
          <w:sz w:val="32"/>
          <w:szCs w:val="32"/>
        </w:rPr>
        <w:t>／科目課程（部定課程）</w:t>
      </w:r>
    </w:p>
    <w:p w14:paraId="1BB6305F" w14:textId="77777777" w:rsidR="00343672" w:rsidRDefault="00343672" w:rsidP="00343672">
      <w:pPr>
        <w:snapToGrid w:val="0"/>
        <w:spacing w:line="300" w:lineRule="auto"/>
        <w:ind w:firstLine="23"/>
        <w:rPr>
          <w:rFonts w:ascii="標楷體" w:eastAsia="標楷體" w:hAnsi="標楷體" w:cs="Times New Roman"/>
          <w:b/>
          <w:color w:val="FF0000"/>
          <w:szCs w:val="24"/>
        </w:rPr>
      </w:pPr>
      <w:r>
        <w:rPr>
          <w:rFonts w:ascii="標楷體" w:eastAsia="標楷體" w:hAnsi="標楷體" w:cs="Times New Roman" w:hint="eastAsia"/>
          <w:b/>
          <w:szCs w:val="24"/>
        </w:rPr>
        <w:t>5、各年級領域學習課程計畫</w:t>
      </w:r>
      <w:r>
        <w:rPr>
          <w:rFonts w:ascii="標楷體" w:eastAsia="標楷體" w:hAnsi="標楷體" w:cs="Times New Roman" w:hint="eastAsia"/>
          <w:b/>
          <w:color w:val="FF0000"/>
          <w:szCs w:val="24"/>
        </w:rPr>
        <w:t>(5-1 5-2 5-3以一個檔上傳同一區域)</w:t>
      </w:r>
    </w:p>
    <w:p w14:paraId="376A6CF3" w14:textId="77777777" w:rsidR="00343672" w:rsidRDefault="00343672" w:rsidP="00343672">
      <w:pPr>
        <w:snapToGrid w:val="0"/>
        <w:spacing w:line="300" w:lineRule="auto"/>
        <w:ind w:leftChars="100" w:left="480" w:hangingChars="100" w:hanging="240"/>
        <w:rPr>
          <w:rFonts w:ascii="標楷體" w:eastAsia="標楷體" w:hAnsi="標楷體" w:cs="Times New Roman"/>
          <w:b/>
          <w:szCs w:val="24"/>
        </w:rPr>
      </w:pPr>
      <w:r>
        <w:rPr>
          <w:rFonts w:ascii="標楷體" w:eastAsia="標楷體" w:hAnsi="標楷體" w:cs="Times New Roman" w:hint="eastAsia"/>
          <w:b/>
          <w:szCs w:val="24"/>
        </w:rPr>
        <w:t>5-1各年級各領域/科目課程目標或核心素養、教學單元/主題名稱、教學重點、教學進度、學習節數及評量方式之規劃符合課程綱要規定，且能有效促進該學習領域/科目核心素養之達成。</w:t>
      </w:r>
    </w:p>
    <w:p w14:paraId="08E28836" w14:textId="77777777" w:rsidR="00343672" w:rsidRDefault="00343672" w:rsidP="00343672">
      <w:pPr>
        <w:snapToGrid w:val="0"/>
        <w:spacing w:line="300" w:lineRule="auto"/>
        <w:ind w:leftChars="100" w:left="480" w:hangingChars="100" w:hanging="240"/>
        <w:rPr>
          <w:rFonts w:ascii="標楷體" w:eastAsia="標楷體" w:hAnsi="標楷體" w:cs="Times New Roman"/>
          <w:b/>
          <w:szCs w:val="24"/>
        </w:rPr>
      </w:pPr>
      <w:r>
        <w:rPr>
          <w:rFonts w:ascii="標楷體" w:eastAsia="標楷體" w:hAnsi="標楷體" w:cs="Times New Roman" w:hint="eastAsia"/>
          <w:b/>
          <w:szCs w:val="24"/>
        </w:rPr>
        <w:t>5-2各年級各領域/科目課程計畫適合學生之能力、興趣和動機，提供學生練習、體驗思考探索整合之充分機會。</w:t>
      </w:r>
    </w:p>
    <w:p w14:paraId="7590429A" w14:textId="77777777" w:rsidR="00343672" w:rsidRDefault="00343672" w:rsidP="00343672">
      <w:pPr>
        <w:snapToGrid w:val="0"/>
        <w:spacing w:line="300" w:lineRule="auto"/>
        <w:ind w:leftChars="100" w:left="480" w:hangingChars="100" w:hanging="240"/>
        <w:rPr>
          <w:rFonts w:ascii="標楷體" w:eastAsia="標楷體" w:hAnsi="標楷體" w:cs="Times New Roman"/>
          <w:color w:val="000000"/>
        </w:rPr>
      </w:pPr>
      <w:r>
        <w:rPr>
          <w:rFonts w:ascii="標楷體" w:eastAsia="標楷體" w:hAnsi="標楷體" w:cs="Times New Roman" w:hint="eastAsia"/>
          <w:b/>
          <w:szCs w:val="24"/>
        </w:rPr>
        <w:t>5-3議題融入(七大或19項)且內涵適合單元/主題內容</w:t>
      </w:r>
    </w:p>
    <w:tbl>
      <w:tblPr>
        <w:tblStyle w:val="10"/>
        <w:tblW w:w="14869"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1970"/>
        <w:gridCol w:w="2268"/>
        <w:gridCol w:w="1701"/>
        <w:gridCol w:w="2126"/>
        <w:gridCol w:w="1559"/>
        <w:gridCol w:w="5245"/>
      </w:tblGrid>
      <w:tr w:rsidR="005D4ACC" w:rsidRPr="005D4ACC" w14:paraId="626496B1" w14:textId="77777777" w:rsidTr="00DB4F47">
        <w:trPr>
          <w:trHeight w:val="530"/>
        </w:trPr>
        <w:tc>
          <w:tcPr>
            <w:tcW w:w="1970" w:type="dxa"/>
            <w:shd w:val="clear" w:color="auto" w:fill="D9D9D9" w:themeFill="background1" w:themeFillShade="D9"/>
            <w:vAlign w:val="center"/>
          </w:tcPr>
          <w:p w14:paraId="3A57F69F" w14:textId="77777777" w:rsidR="005D4ACC" w:rsidRPr="005D4ACC" w:rsidRDefault="005D4ACC" w:rsidP="005D4ACC">
            <w:pPr>
              <w:jc w:val="center"/>
              <w:rPr>
                <w:rFonts w:ascii="標楷體" w:eastAsia="標楷體" w:hAnsi="標楷體"/>
                <w:color w:val="000000" w:themeColor="text1"/>
                <w:sz w:val="20"/>
                <w:szCs w:val="20"/>
              </w:rPr>
            </w:pPr>
            <w:r w:rsidRPr="005D4ACC">
              <w:rPr>
                <w:rFonts w:ascii="標楷體" w:eastAsia="標楷體" w:hAnsi="標楷體" w:hint="eastAsia"/>
                <w:color w:val="000000" w:themeColor="text1"/>
                <w:sz w:val="20"/>
                <w:szCs w:val="20"/>
              </w:rPr>
              <w:t>教材版本</w:t>
            </w:r>
          </w:p>
        </w:tc>
        <w:tc>
          <w:tcPr>
            <w:tcW w:w="2268" w:type="dxa"/>
            <w:tcBorders>
              <w:bottom w:val="single" w:sz="2" w:space="0" w:color="auto"/>
            </w:tcBorders>
            <w:vAlign w:val="center"/>
          </w:tcPr>
          <w:p w14:paraId="5B9D0229" w14:textId="77777777" w:rsidR="005D4ACC" w:rsidRPr="005D4ACC" w:rsidRDefault="0037569A" w:rsidP="005D4ACC">
            <w:pPr>
              <w:jc w:val="center"/>
              <w:rPr>
                <w:rFonts w:ascii="標楷體" w:eastAsia="標楷體" w:hAnsi="標楷體"/>
                <w:color w:val="000000" w:themeColor="text1"/>
                <w:sz w:val="20"/>
                <w:szCs w:val="20"/>
              </w:rPr>
            </w:pPr>
            <w:r w:rsidRPr="0037569A">
              <w:rPr>
                <w:rFonts w:ascii="標楷體" w:eastAsia="標楷體" w:hAnsi="標楷體" w:cs="Times New Roman" w:hint="eastAsia"/>
                <w:color w:val="000000"/>
                <w:sz w:val="20"/>
                <w:szCs w:val="20"/>
              </w:rPr>
              <w:t>真平版</w:t>
            </w:r>
          </w:p>
        </w:tc>
        <w:tc>
          <w:tcPr>
            <w:tcW w:w="1701" w:type="dxa"/>
            <w:tcBorders>
              <w:bottom w:val="single" w:sz="2" w:space="0" w:color="auto"/>
            </w:tcBorders>
            <w:shd w:val="clear" w:color="auto" w:fill="D9D9D9" w:themeFill="background1" w:themeFillShade="D9"/>
            <w:vAlign w:val="center"/>
          </w:tcPr>
          <w:p w14:paraId="3168B4EA" w14:textId="77777777" w:rsidR="005D4ACC" w:rsidRPr="005D4ACC" w:rsidRDefault="005D4ACC" w:rsidP="005D4ACC">
            <w:pPr>
              <w:jc w:val="center"/>
              <w:rPr>
                <w:rFonts w:ascii="標楷體" w:eastAsia="標楷體" w:hAnsi="標楷體"/>
                <w:color w:val="000000" w:themeColor="text1"/>
                <w:sz w:val="20"/>
                <w:szCs w:val="20"/>
              </w:rPr>
            </w:pPr>
            <w:r w:rsidRPr="005D4ACC">
              <w:rPr>
                <w:rFonts w:ascii="標楷體" w:eastAsia="標楷體" w:hAnsi="標楷體" w:hint="eastAsia"/>
                <w:color w:val="000000" w:themeColor="text1"/>
                <w:sz w:val="20"/>
                <w:szCs w:val="20"/>
              </w:rPr>
              <w:t>實施年級</w:t>
            </w:r>
          </w:p>
          <w:p w14:paraId="18F13C91" w14:textId="77777777" w:rsidR="005D4ACC" w:rsidRPr="005D4ACC" w:rsidRDefault="005D4ACC" w:rsidP="005D4ACC">
            <w:pPr>
              <w:jc w:val="center"/>
              <w:rPr>
                <w:rFonts w:ascii="標楷體" w:eastAsia="標楷體" w:hAnsi="標楷體"/>
                <w:color w:val="000000" w:themeColor="text1"/>
                <w:sz w:val="20"/>
                <w:szCs w:val="20"/>
              </w:rPr>
            </w:pPr>
            <w:r w:rsidRPr="005D4ACC">
              <w:rPr>
                <w:rFonts w:ascii="標楷體" w:eastAsia="標楷體" w:hAnsi="標楷體" w:hint="eastAsia"/>
                <w:color w:val="000000" w:themeColor="text1"/>
                <w:sz w:val="20"/>
                <w:szCs w:val="20"/>
              </w:rPr>
              <w:t>(班級/組別)</w:t>
            </w:r>
          </w:p>
        </w:tc>
        <w:tc>
          <w:tcPr>
            <w:tcW w:w="2126" w:type="dxa"/>
            <w:tcBorders>
              <w:bottom w:val="single" w:sz="2" w:space="0" w:color="auto"/>
            </w:tcBorders>
            <w:vAlign w:val="center"/>
          </w:tcPr>
          <w:p w14:paraId="79AD4C0E" w14:textId="70BD44C3" w:rsidR="005D4ACC" w:rsidRPr="005D4ACC" w:rsidRDefault="00DD2111" w:rsidP="00453C07">
            <w:pPr>
              <w:jc w:val="center"/>
              <w:rPr>
                <w:rFonts w:ascii="標楷體" w:eastAsia="標楷體" w:hAnsi="標楷體"/>
                <w:color w:val="000000" w:themeColor="text1"/>
                <w:sz w:val="20"/>
                <w:szCs w:val="20"/>
              </w:rPr>
            </w:pPr>
            <w:r>
              <w:rPr>
                <w:rFonts w:ascii="標楷體" w:eastAsia="標楷體" w:hAnsi="標楷體" w:cs="Times New Roman" w:hint="eastAsia"/>
                <w:color w:val="000000"/>
                <w:sz w:val="20"/>
                <w:szCs w:val="20"/>
              </w:rPr>
              <w:t>六</w:t>
            </w:r>
            <w:r w:rsidR="0037569A" w:rsidRPr="0037569A">
              <w:rPr>
                <w:rFonts w:ascii="標楷體" w:eastAsia="標楷體" w:hAnsi="標楷體" w:cs="Times New Roman" w:hint="eastAsia"/>
                <w:color w:val="000000"/>
                <w:sz w:val="20"/>
                <w:szCs w:val="20"/>
              </w:rPr>
              <w:t>年級</w:t>
            </w:r>
          </w:p>
        </w:tc>
        <w:tc>
          <w:tcPr>
            <w:tcW w:w="1559" w:type="dxa"/>
            <w:tcBorders>
              <w:bottom w:val="single" w:sz="2" w:space="0" w:color="auto"/>
            </w:tcBorders>
            <w:shd w:val="pct15" w:color="auto" w:fill="auto"/>
            <w:vAlign w:val="center"/>
          </w:tcPr>
          <w:p w14:paraId="084BBCEF" w14:textId="77777777" w:rsidR="005D4ACC" w:rsidRPr="005D4ACC" w:rsidRDefault="005D4ACC" w:rsidP="005D4ACC">
            <w:pPr>
              <w:jc w:val="center"/>
              <w:rPr>
                <w:rFonts w:ascii="標楷體" w:eastAsia="標楷體" w:hAnsi="標楷體"/>
                <w:color w:val="000000" w:themeColor="text1"/>
                <w:sz w:val="20"/>
                <w:szCs w:val="20"/>
              </w:rPr>
            </w:pPr>
            <w:r w:rsidRPr="005D4ACC">
              <w:rPr>
                <w:rFonts w:ascii="標楷體" w:eastAsia="標楷體" w:hAnsi="標楷體" w:hint="eastAsia"/>
                <w:color w:val="000000" w:themeColor="text1"/>
                <w:sz w:val="20"/>
                <w:szCs w:val="20"/>
              </w:rPr>
              <w:t>教學節數</w:t>
            </w:r>
          </w:p>
        </w:tc>
        <w:tc>
          <w:tcPr>
            <w:tcW w:w="5245" w:type="dxa"/>
            <w:tcBorders>
              <w:bottom w:val="single" w:sz="2" w:space="0" w:color="auto"/>
            </w:tcBorders>
            <w:vAlign w:val="center"/>
          </w:tcPr>
          <w:p w14:paraId="5C9BDC70" w14:textId="16DFD3D6" w:rsidR="005D4ACC" w:rsidRPr="005D4ACC" w:rsidRDefault="0037569A" w:rsidP="00A13277">
            <w:pPr>
              <w:jc w:val="center"/>
              <w:rPr>
                <w:rFonts w:ascii="標楷體" w:eastAsia="標楷體" w:hAnsi="標楷體"/>
                <w:color w:val="000000" w:themeColor="text1"/>
                <w:sz w:val="20"/>
                <w:szCs w:val="20"/>
              </w:rPr>
            </w:pPr>
            <w:r w:rsidRPr="0037569A">
              <w:rPr>
                <w:rFonts w:ascii="標楷體" w:eastAsia="標楷體" w:hAnsi="標楷體" w:cs="Times New Roman" w:hint="eastAsia"/>
                <w:color w:val="000000"/>
                <w:sz w:val="20"/>
                <w:szCs w:val="20"/>
              </w:rPr>
              <w:t>每週(1)節，本學期共(</w:t>
            </w:r>
            <w:r w:rsidR="00247688">
              <w:rPr>
                <w:rFonts w:ascii="標楷體" w:eastAsia="標楷體" w:hAnsi="標楷體" w:cs="Times New Roman" w:hint="eastAsia"/>
                <w:color w:val="000000"/>
                <w:sz w:val="20"/>
                <w:szCs w:val="20"/>
              </w:rPr>
              <w:t>1</w:t>
            </w:r>
            <w:r w:rsidR="00DD2111">
              <w:rPr>
                <w:rFonts w:ascii="標楷體" w:eastAsia="標楷體" w:hAnsi="標楷體" w:cs="Times New Roman" w:hint="eastAsia"/>
                <w:color w:val="000000"/>
                <w:sz w:val="20"/>
                <w:szCs w:val="20"/>
              </w:rPr>
              <w:t>8</w:t>
            </w:r>
            <w:r w:rsidRPr="0037569A">
              <w:rPr>
                <w:rFonts w:ascii="標楷體" w:eastAsia="標楷體" w:hAnsi="標楷體" w:cs="Times New Roman"/>
                <w:color w:val="000000"/>
                <w:sz w:val="20"/>
                <w:szCs w:val="20"/>
              </w:rPr>
              <w:t>)</w:t>
            </w:r>
            <w:r w:rsidRPr="0037569A">
              <w:rPr>
                <w:rFonts w:ascii="標楷體" w:eastAsia="標楷體" w:hAnsi="標楷體" w:cs="Times New Roman" w:hint="eastAsia"/>
                <w:color w:val="000000"/>
                <w:sz w:val="20"/>
                <w:szCs w:val="20"/>
              </w:rPr>
              <w:t>節</w:t>
            </w:r>
          </w:p>
        </w:tc>
      </w:tr>
      <w:tr w:rsidR="00923D05" w:rsidRPr="005D4ACC" w14:paraId="3D0C360C" w14:textId="77777777" w:rsidTr="00DB4F47">
        <w:trPr>
          <w:trHeight w:val="994"/>
        </w:trPr>
        <w:tc>
          <w:tcPr>
            <w:tcW w:w="1970" w:type="dxa"/>
            <w:shd w:val="clear" w:color="auto" w:fill="D9D9D9" w:themeFill="background1" w:themeFillShade="D9"/>
            <w:vAlign w:val="center"/>
          </w:tcPr>
          <w:p w14:paraId="47F5F49E" w14:textId="77777777" w:rsidR="00923D05" w:rsidRPr="005D4ACC" w:rsidRDefault="00923D05" w:rsidP="00923D05">
            <w:pPr>
              <w:snapToGrid w:val="0"/>
              <w:jc w:val="center"/>
              <w:rPr>
                <w:rFonts w:ascii="標楷體" w:eastAsia="標楷體" w:hAnsi="標楷體"/>
                <w:color w:val="000000" w:themeColor="text1"/>
                <w:sz w:val="20"/>
                <w:szCs w:val="20"/>
              </w:rPr>
            </w:pPr>
            <w:r w:rsidRPr="005D4ACC">
              <w:rPr>
                <w:rFonts w:ascii="標楷體" w:eastAsia="標楷體" w:hAnsi="標楷體" w:hint="eastAsia"/>
                <w:color w:val="000000" w:themeColor="text1"/>
                <w:sz w:val="20"/>
                <w:szCs w:val="20"/>
              </w:rPr>
              <w:t>課程目標</w:t>
            </w:r>
          </w:p>
        </w:tc>
        <w:tc>
          <w:tcPr>
            <w:tcW w:w="12899" w:type="dxa"/>
            <w:gridSpan w:val="5"/>
            <w:vAlign w:val="center"/>
          </w:tcPr>
          <w:p w14:paraId="0B676669" w14:textId="77777777" w:rsidR="00DD2111" w:rsidRPr="00DD2111" w:rsidRDefault="00DD2111" w:rsidP="00DD2111">
            <w:pPr>
              <w:rPr>
                <w:rFonts w:ascii="標楷體" w:eastAsia="標楷體" w:hAnsi="標楷體" w:hint="eastAsia"/>
              </w:rPr>
            </w:pPr>
            <w:r w:rsidRPr="00DD2111">
              <w:rPr>
                <w:rFonts w:ascii="標楷體" w:eastAsia="標楷體" w:hAnsi="標楷體" w:hint="eastAsia"/>
              </w:rPr>
              <w:t>1.能正確念讀課文並認讀課文中的重要語詞。</w:t>
            </w:r>
          </w:p>
          <w:p w14:paraId="18D07562" w14:textId="77777777" w:rsidR="00DD2111" w:rsidRPr="00DD2111" w:rsidRDefault="00DD2111" w:rsidP="00DD2111">
            <w:pPr>
              <w:rPr>
                <w:rFonts w:ascii="標楷體" w:eastAsia="標楷體" w:hAnsi="標楷體" w:hint="eastAsia"/>
              </w:rPr>
            </w:pPr>
            <w:r w:rsidRPr="00DD2111">
              <w:rPr>
                <w:rFonts w:ascii="標楷體" w:eastAsia="標楷體" w:hAnsi="標楷體" w:hint="eastAsia"/>
              </w:rPr>
              <w:t>2.能聽懂課文中關於心情的相關客語說法及認讀其基礎漢字，且能運用語詞造句。</w:t>
            </w:r>
          </w:p>
          <w:p w14:paraId="1033DCAA" w14:textId="77777777" w:rsidR="00DD2111" w:rsidRPr="00DD2111" w:rsidRDefault="00DD2111" w:rsidP="00DD2111">
            <w:pPr>
              <w:rPr>
                <w:rFonts w:ascii="標楷體" w:eastAsia="標楷體" w:hAnsi="標楷體" w:hint="eastAsia"/>
              </w:rPr>
            </w:pPr>
            <w:r w:rsidRPr="00DD2111">
              <w:rPr>
                <w:rFonts w:ascii="標楷體" w:eastAsia="標楷體" w:hAnsi="標楷體" w:hint="eastAsia"/>
              </w:rPr>
              <w:t>3.能閱讀課文中的客語文，並進行大意分析。</w:t>
            </w:r>
          </w:p>
          <w:p w14:paraId="30A511BE" w14:textId="77777777" w:rsidR="00DD2111" w:rsidRPr="00DD2111" w:rsidRDefault="00DD2111" w:rsidP="00DD2111">
            <w:pPr>
              <w:rPr>
                <w:rFonts w:ascii="標楷體" w:eastAsia="標楷體" w:hAnsi="標楷體" w:hint="eastAsia"/>
              </w:rPr>
            </w:pPr>
            <w:r w:rsidRPr="00DD2111">
              <w:rPr>
                <w:rFonts w:ascii="標楷體" w:eastAsia="標楷體" w:hAnsi="標楷體" w:hint="eastAsia"/>
              </w:rPr>
              <w:t>4.能用客語進行簡單的心情口語表達。</w:t>
            </w:r>
          </w:p>
          <w:p w14:paraId="47A67167" w14:textId="77777777" w:rsidR="00DD2111" w:rsidRPr="00DD2111" w:rsidRDefault="00DD2111" w:rsidP="00DD2111">
            <w:pPr>
              <w:rPr>
                <w:rFonts w:ascii="標楷體" w:eastAsia="標楷體" w:hAnsi="標楷體" w:hint="eastAsia"/>
              </w:rPr>
            </w:pPr>
            <w:r w:rsidRPr="00DD2111">
              <w:rPr>
                <w:rFonts w:ascii="標楷體" w:eastAsia="標楷體" w:hAnsi="標楷體" w:hint="eastAsia"/>
              </w:rPr>
              <w:t>5.能用客語進行心情日記的書寫，並認識電腦軟體與網路資訊的正確使用及操作。</w:t>
            </w:r>
          </w:p>
          <w:p w14:paraId="57594BEA" w14:textId="77777777" w:rsidR="00DD2111" w:rsidRPr="00DD2111" w:rsidRDefault="00DD2111" w:rsidP="00DD2111">
            <w:pPr>
              <w:rPr>
                <w:rFonts w:ascii="標楷體" w:eastAsia="標楷體" w:hAnsi="標楷體" w:hint="eastAsia"/>
              </w:rPr>
            </w:pPr>
            <w:r w:rsidRPr="00DD2111">
              <w:rPr>
                <w:rFonts w:ascii="標楷體" w:eastAsia="標楷體" w:hAnsi="標楷體" w:hint="eastAsia"/>
              </w:rPr>
              <w:t>6.能聽懂課文中關於各地名產與形容的相關客語說法，並認讀其基礎漢字，且能運用語詞造句。</w:t>
            </w:r>
          </w:p>
          <w:p w14:paraId="17C24580" w14:textId="77777777" w:rsidR="00DD2111" w:rsidRPr="00DD2111" w:rsidRDefault="00DD2111" w:rsidP="00DD2111">
            <w:pPr>
              <w:rPr>
                <w:rFonts w:ascii="標楷體" w:eastAsia="標楷體" w:hAnsi="標楷體" w:hint="eastAsia"/>
              </w:rPr>
            </w:pPr>
            <w:r w:rsidRPr="00DD2111">
              <w:rPr>
                <w:rFonts w:ascii="標楷體" w:eastAsia="標楷體" w:hAnsi="標楷體" w:hint="eastAsia"/>
              </w:rPr>
              <w:t>7.能用客語進行簡單的口語表達。</w:t>
            </w:r>
          </w:p>
          <w:p w14:paraId="12F0EBC9" w14:textId="77777777" w:rsidR="00DD2111" w:rsidRPr="00DD2111" w:rsidRDefault="00DD2111" w:rsidP="00DD2111">
            <w:pPr>
              <w:rPr>
                <w:rFonts w:ascii="標楷體" w:eastAsia="標楷體" w:hAnsi="標楷體" w:hint="eastAsia"/>
              </w:rPr>
            </w:pPr>
            <w:r w:rsidRPr="00DD2111">
              <w:rPr>
                <w:rFonts w:ascii="標楷體" w:eastAsia="標楷體" w:hAnsi="標楷體" w:hint="eastAsia"/>
              </w:rPr>
              <w:t>8.能用客語文形容臺灣各地名產，並寫出完整句子。</w:t>
            </w:r>
          </w:p>
          <w:p w14:paraId="3F923EE8" w14:textId="77777777" w:rsidR="00DD2111" w:rsidRPr="00DD2111" w:rsidRDefault="00DD2111" w:rsidP="00DD2111">
            <w:pPr>
              <w:rPr>
                <w:rFonts w:ascii="標楷體" w:eastAsia="標楷體" w:hAnsi="標楷體" w:hint="eastAsia"/>
              </w:rPr>
            </w:pPr>
            <w:r w:rsidRPr="00DD2111">
              <w:rPr>
                <w:rFonts w:ascii="標楷體" w:eastAsia="標楷體" w:hAnsi="標楷體" w:hint="eastAsia"/>
              </w:rPr>
              <w:t>9.能用客語表達世界各國風俗、飲食文化、工藝品及地景，並寫出完整句子。</w:t>
            </w:r>
          </w:p>
          <w:p w14:paraId="68842FA8" w14:textId="77777777" w:rsidR="00DD2111" w:rsidRPr="00DD2111" w:rsidRDefault="00DD2111" w:rsidP="00DD2111">
            <w:pPr>
              <w:rPr>
                <w:rFonts w:ascii="標楷體" w:eastAsia="標楷體" w:hAnsi="標楷體" w:hint="eastAsia"/>
              </w:rPr>
            </w:pPr>
            <w:r w:rsidRPr="00DD2111">
              <w:rPr>
                <w:rFonts w:ascii="標楷體" w:eastAsia="標楷體" w:hAnsi="標楷體" w:hint="eastAsia"/>
              </w:rPr>
              <w:t>10.能聽懂課文中關於畢業祝福語的客語說法及認讀其漢字。</w:t>
            </w:r>
          </w:p>
          <w:p w14:paraId="32253705" w14:textId="77777777" w:rsidR="00DD2111" w:rsidRPr="00DD2111" w:rsidRDefault="00DD2111" w:rsidP="00DD2111">
            <w:pPr>
              <w:rPr>
                <w:rFonts w:ascii="標楷體" w:eastAsia="標楷體" w:hAnsi="標楷體" w:hint="eastAsia"/>
              </w:rPr>
            </w:pPr>
            <w:r w:rsidRPr="00DD2111">
              <w:rPr>
                <w:rFonts w:ascii="標楷體" w:eastAsia="標楷體" w:hAnsi="標楷體" w:hint="eastAsia"/>
              </w:rPr>
              <w:t>11.能閱讀課文中的客語文，並運用文中的語詞造句。</w:t>
            </w:r>
          </w:p>
          <w:p w14:paraId="1221FDA4" w14:textId="58BC7F60" w:rsidR="00923D05" w:rsidRPr="003E04FA" w:rsidRDefault="00DD2111" w:rsidP="00DD2111">
            <w:pPr>
              <w:rPr>
                <w:rFonts w:ascii="標楷體" w:eastAsia="標楷體" w:hAnsi="標楷體" w:cs="Times New Roman"/>
                <w:szCs w:val="24"/>
              </w:rPr>
            </w:pPr>
            <w:r w:rsidRPr="00DD2111">
              <w:rPr>
                <w:rFonts w:ascii="標楷體" w:eastAsia="標楷體" w:hAnsi="標楷體" w:hint="eastAsia"/>
              </w:rPr>
              <w:t>12.能用客語對老師、同學表達感謝和祝福，並寫出完整祝福語句。</w:t>
            </w:r>
          </w:p>
        </w:tc>
      </w:tr>
      <w:tr w:rsidR="00923D05" w:rsidRPr="005D4ACC" w14:paraId="429C1B12" w14:textId="77777777" w:rsidTr="00DB4F47">
        <w:trPr>
          <w:trHeight w:val="995"/>
        </w:trPr>
        <w:tc>
          <w:tcPr>
            <w:tcW w:w="1970" w:type="dxa"/>
            <w:shd w:val="clear" w:color="auto" w:fill="D9D9D9" w:themeFill="background1" w:themeFillShade="D9"/>
            <w:vAlign w:val="center"/>
          </w:tcPr>
          <w:p w14:paraId="1882506A" w14:textId="77777777" w:rsidR="00923D05" w:rsidRPr="005D4ACC" w:rsidRDefault="00923D05" w:rsidP="00923D05">
            <w:pPr>
              <w:jc w:val="center"/>
              <w:rPr>
                <w:rFonts w:ascii="標楷體" w:eastAsia="標楷體" w:hAnsi="標楷體"/>
                <w:color w:val="000000" w:themeColor="text1"/>
                <w:sz w:val="20"/>
                <w:szCs w:val="20"/>
              </w:rPr>
            </w:pPr>
            <w:r>
              <w:rPr>
                <w:rFonts w:ascii="標楷體" w:eastAsia="標楷體" w:hAnsi="標楷體"/>
                <w:color w:val="000000" w:themeColor="text1"/>
                <w:sz w:val="20"/>
                <w:szCs w:val="20"/>
              </w:rPr>
              <w:t>領域</w:t>
            </w:r>
            <w:r w:rsidRPr="005D4ACC">
              <w:rPr>
                <w:rFonts w:ascii="標楷體" w:eastAsia="標楷體" w:hAnsi="標楷體" w:hint="eastAsia"/>
                <w:color w:val="000000" w:themeColor="text1"/>
                <w:sz w:val="20"/>
                <w:szCs w:val="20"/>
              </w:rPr>
              <w:t>核心素養</w:t>
            </w:r>
          </w:p>
        </w:tc>
        <w:tc>
          <w:tcPr>
            <w:tcW w:w="12899" w:type="dxa"/>
            <w:gridSpan w:val="5"/>
          </w:tcPr>
          <w:p w14:paraId="746A0BA4" w14:textId="77777777" w:rsidR="00DD2111" w:rsidRPr="00DD2111" w:rsidRDefault="00DD2111" w:rsidP="00DD2111">
            <w:pPr>
              <w:rPr>
                <w:rFonts w:ascii="標楷體" w:eastAsia="標楷體" w:hAnsi="標楷體" w:hint="eastAsia"/>
                <w:szCs w:val="24"/>
              </w:rPr>
            </w:pPr>
            <w:r w:rsidRPr="00DD2111">
              <w:rPr>
                <w:rFonts w:ascii="標楷體" w:eastAsia="標楷體" w:hAnsi="標楷體" w:hint="eastAsia"/>
                <w:szCs w:val="24"/>
              </w:rPr>
              <w:t>客-E-A1 學習客語文，認識客家民情風俗，藉此培養良好生活習慣以促進身心健康、發展個人生命潛能。</w:t>
            </w:r>
          </w:p>
          <w:p w14:paraId="234D8DFD" w14:textId="77777777" w:rsidR="00DD2111" w:rsidRPr="00DD2111" w:rsidRDefault="00DD2111" w:rsidP="00DD2111">
            <w:pPr>
              <w:rPr>
                <w:rFonts w:ascii="標楷體" w:eastAsia="標楷體" w:hAnsi="標楷體" w:hint="eastAsia"/>
                <w:szCs w:val="24"/>
              </w:rPr>
            </w:pPr>
            <w:r w:rsidRPr="00DD2111">
              <w:rPr>
                <w:rFonts w:ascii="標楷體" w:eastAsia="標楷體" w:hAnsi="標楷體" w:hint="eastAsia"/>
                <w:szCs w:val="24"/>
              </w:rPr>
              <w:t xml:space="preserve">客-E-A2 透過客家經驗傳承與體驗，使學生具備以客語文思考的能力，並能運用所學處理日常生活的問題。 </w:t>
            </w:r>
          </w:p>
          <w:p w14:paraId="714CDCAD" w14:textId="77777777" w:rsidR="00DD2111" w:rsidRPr="00DD2111" w:rsidRDefault="00DD2111" w:rsidP="00DD2111">
            <w:pPr>
              <w:rPr>
                <w:rFonts w:ascii="標楷體" w:eastAsia="標楷體" w:hAnsi="標楷體" w:hint="eastAsia"/>
                <w:szCs w:val="24"/>
              </w:rPr>
            </w:pPr>
            <w:r w:rsidRPr="00DD2111">
              <w:rPr>
                <w:rFonts w:ascii="標楷體" w:eastAsia="標楷體" w:hAnsi="標楷體" w:hint="eastAsia"/>
                <w:szCs w:val="24"/>
              </w:rPr>
              <w:t>客-E-A3 具備擬定客語文學習計畫與分享、討論及展演等基本實作能力，能以創新思考方式因應日常生活情境，充實生活經驗，增進未來適應社會的能力。</w:t>
            </w:r>
          </w:p>
          <w:p w14:paraId="2CBADAC6" w14:textId="77777777" w:rsidR="00DD2111" w:rsidRPr="00DD2111" w:rsidRDefault="00DD2111" w:rsidP="00DD2111">
            <w:pPr>
              <w:rPr>
                <w:rFonts w:ascii="標楷體" w:eastAsia="標楷體" w:hAnsi="標楷體" w:hint="eastAsia"/>
                <w:szCs w:val="24"/>
              </w:rPr>
            </w:pPr>
            <w:r w:rsidRPr="00DD2111">
              <w:rPr>
                <w:rFonts w:ascii="標楷體" w:eastAsia="標楷體" w:hAnsi="標楷體" w:hint="eastAsia"/>
                <w:szCs w:val="24"/>
              </w:rPr>
              <w:t>客-E-B1 具備客語文基本聽、說、讀、寫的能力，並能運用客語文進行日常生活的表達。</w:t>
            </w:r>
          </w:p>
          <w:p w14:paraId="1767B693" w14:textId="77777777" w:rsidR="00DD2111" w:rsidRPr="00DD2111" w:rsidRDefault="00DD2111" w:rsidP="00DD2111">
            <w:pPr>
              <w:rPr>
                <w:rFonts w:ascii="標楷體" w:eastAsia="標楷體" w:hAnsi="標楷體" w:hint="eastAsia"/>
                <w:szCs w:val="24"/>
              </w:rPr>
            </w:pPr>
            <w:r w:rsidRPr="00DD2111">
              <w:rPr>
                <w:rFonts w:ascii="標楷體" w:eastAsia="標楷體" w:hAnsi="標楷體" w:hint="eastAsia"/>
                <w:szCs w:val="24"/>
              </w:rPr>
              <w:t>客-E-B2 認識客語文媒體的內容與影響，具備應用科技資訊的基本能力，能實際運用媒體資源以學習客語文。</w:t>
            </w:r>
          </w:p>
          <w:p w14:paraId="00D3D450" w14:textId="77777777" w:rsidR="00DD2111" w:rsidRPr="00DD2111" w:rsidRDefault="00DD2111" w:rsidP="00DD2111">
            <w:pPr>
              <w:rPr>
                <w:rFonts w:ascii="標楷體" w:eastAsia="標楷體" w:hAnsi="標楷體" w:hint="eastAsia"/>
                <w:szCs w:val="24"/>
              </w:rPr>
            </w:pPr>
            <w:r w:rsidRPr="00DD2111">
              <w:rPr>
                <w:rFonts w:ascii="標楷體" w:eastAsia="標楷體" w:hAnsi="標楷體" w:hint="eastAsia"/>
                <w:szCs w:val="24"/>
              </w:rPr>
              <w:t>客-E-C2 具備客語文溝通能力，與他人建立良好關係，樂於與人互動協調，提升團隊合作的能力。</w:t>
            </w:r>
          </w:p>
          <w:p w14:paraId="2764018C" w14:textId="5984A94C" w:rsidR="00923D05" w:rsidRPr="004316DD" w:rsidRDefault="00DD2111" w:rsidP="00DD2111">
            <w:pPr>
              <w:rPr>
                <w:rFonts w:ascii="標楷體" w:eastAsia="標楷體" w:hAnsi="標楷體" w:cs="Times New Roman"/>
                <w:szCs w:val="24"/>
              </w:rPr>
            </w:pPr>
            <w:r w:rsidRPr="00DD2111">
              <w:rPr>
                <w:rFonts w:ascii="標楷體" w:eastAsia="標楷體" w:hAnsi="標楷體" w:hint="eastAsia"/>
                <w:szCs w:val="24"/>
              </w:rPr>
              <w:lastRenderedPageBreak/>
              <w:t>客-E-C3 透過客家文化提升自我文化認同，關心本土與國際文化，理解文化的多樣性，進而提升尊重他人語言文化的涵養。</w:t>
            </w:r>
          </w:p>
        </w:tc>
      </w:tr>
      <w:tr w:rsidR="00923D05" w:rsidRPr="005D4ACC" w14:paraId="4387A14A" w14:textId="77777777" w:rsidTr="00DB4F47">
        <w:trPr>
          <w:trHeight w:val="995"/>
        </w:trPr>
        <w:tc>
          <w:tcPr>
            <w:tcW w:w="1970" w:type="dxa"/>
            <w:shd w:val="clear" w:color="auto" w:fill="D9D9D9" w:themeFill="background1" w:themeFillShade="D9"/>
            <w:vAlign w:val="center"/>
          </w:tcPr>
          <w:p w14:paraId="79C758C1" w14:textId="77777777" w:rsidR="00923D05" w:rsidRPr="005D4ACC" w:rsidRDefault="00923D05" w:rsidP="00923D05">
            <w:pPr>
              <w:jc w:val="center"/>
              <w:rPr>
                <w:rFonts w:ascii="標楷體" w:eastAsia="標楷體" w:hAnsi="標楷體"/>
                <w:color w:val="000000" w:themeColor="text1"/>
                <w:sz w:val="20"/>
                <w:szCs w:val="20"/>
              </w:rPr>
            </w:pPr>
            <w:r w:rsidRPr="005D4ACC">
              <w:rPr>
                <w:rFonts w:ascii="標楷體" w:eastAsia="標楷體" w:hAnsi="標楷體" w:hint="eastAsia"/>
                <w:color w:val="000000" w:themeColor="text1"/>
                <w:sz w:val="20"/>
                <w:szCs w:val="20"/>
              </w:rPr>
              <w:lastRenderedPageBreak/>
              <w:t>融入之重大議題</w:t>
            </w:r>
          </w:p>
        </w:tc>
        <w:tc>
          <w:tcPr>
            <w:tcW w:w="12899" w:type="dxa"/>
            <w:gridSpan w:val="5"/>
          </w:tcPr>
          <w:p w14:paraId="05B33E80" w14:textId="77777777" w:rsidR="00DD2111" w:rsidRPr="00DD2111" w:rsidRDefault="00DD2111" w:rsidP="00DD2111">
            <w:pPr>
              <w:spacing w:line="0" w:lineRule="atLeast"/>
              <w:rPr>
                <w:rFonts w:ascii="標楷體" w:eastAsia="標楷體" w:hAnsi="標楷體" w:cs="Times New Roman" w:hint="eastAsia"/>
                <w:color w:val="000000"/>
                <w:szCs w:val="24"/>
              </w:rPr>
            </w:pPr>
            <w:r w:rsidRPr="00DD2111">
              <w:rPr>
                <w:rFonts w:ascii="標楷體" w:eastAsia="標楷體" w:hAnsi="標楷體" w:cs="Times New Roman" w:hint="eastAsia"/>
                <w:color w:val="000000"/>
                <w:szCs w:val="24"/>
              </w:rPr>
              <w:t>生命教育</w:t>
            </w:r>
          </w:p>
          <w:p w14:paraId="48716C2C" w14:textId="77777777" w:rsidR="00DD2111" w:rsidRPr="00DD2111" w:rsidRDefault="00DD2111" w:rsidP="00DD2111">
            <w:pPr>
              <w:spacing w:line="0" w:lineRule="atLeast"/>
              <w:rPr>
                <w:rFonts w:ascii="標楷體" w:eastAsia="標楷體" w:hAnsi="標楷體" w:cs="Times New Roman" w:hint="eastAsia"/>
                <w:color w:val="000000"/>
                <w:szCs w:val="24"/>
              </w:rPr>
            </w:pPr>
            <w:r w:rsidRPr="00DD2111">
              <w:rPr>
                <w:rFonts w:ascii="標楷體" w:eastAsia="標楷體" w:hAnsi="標楷體" w:cs="Times New Roman" w:hint="eastAsia"/>
                <w:color w:val="000000"/>
                <w:szCs w:val="24"/>
              </w:rPr>
              <w:t>生E1探討生活議題，培養思考的適當情意與態度。</w:t>
            </w:r>
          </w:p>
          <w:p w14:paraId="424FAC40" w14:textId="77777777" w:rsidR="00DD2111" w:rsidRPr="00DD2111" w:rsidRDefault="00DD2111" w:rsidP="00DD2111">
            <w:pPr>
              <w:spacing w:line="0" w:lineRule="atLeast"/>
              <w:rPr>
                <w:rFonts w:ascii="標楷體" w:eastAsia="標楷體" w:hAnsi="標楷體" w:cs="Times New Roman" w:hint="eastAsia"/>
                <w:color w:val="000000"/>
                <w:szCs w:val="24"/>
              </w:rPr>
            </w:pPr>
            <w:r w:rsidRPr="00DD2111">
              <w:rPr>
                <w:rFonts w:ascii="標楷體" w:eastAsia="標楷體" w:hAnsi="標楷體" w:cs="Times New Roman" w:hint="eastAsia"/>
                <w:color w:val="000000"/>
                <w:szCs w:val="24"/>
              </w:rPr>
              <w:t>生E7 發展設身處地、感同身受的同理心及主動去愛的能力，察覺自己從他者接受的各種幫助，培養感恩之心。</w:t>
            </w:r>
          </w:p>
          <w:p w14:paraId="058FEC0B" w14:textId="77777777" w:rsidR="00DD2111" w:rsidRPr="00DD2111" w:rsidRDefault="00DD2111" w:rsidP="00DD2111">
            <w:pPr>
              <w:spacing w:line="0" w:lineRule="atLeast"/>
              <w:rPr>
                <w:rFonts w:ascii="標楷體" w:eastAsia="標楷體" w:hAnsi="標楷體" w:cs="Times New Roman" w:hint="eastAsia"/>
                <w:color w:val="000000"/>
                <w:szCs w:val="24"/>
              </w:rPr>
            </w:pPr>
            <w:r w:rsidRPr="00DD2111">
              <w:rPr>
                <w:rFonts w:ascii="標楷體" w:eastAsia="標楷體" w:hAnsi="標楷體" w:cs="Times New Roman" w:hint="eastAsia"/>
                <w:color w:val="000000"/>
                <w:szCs w:val="24"/>
              </w:rPr>
              <w:t>戶外教育</w:t>
            </w:r>
          </w:p>
          <w:p w14:paraId="7D5F1ED6" w14:textId="77777777" w:rsidR="00DD2111" w:rsidRPr="00DD2111" w:rsidRDefault="00DD2111" w:rsidP="00DD2111">
            <w:pPr>
              <w:spacing w:line="0" w:lineRule="atLeast"/>
              <w:rPr>
                <w:rFonts w:ascii="標楷體" w:eastAsia="標楷體" w:hAnsi="標楷體" w:cs="Times New Roman" w:hint="eastAsia"/>
                <w:color w:val="000000"/>
                <w:szCs w:val="24"/>
              </w:rPr>
            </w:pPr>
            <w:r w:rsidRPr="00DD2111">
              <w:rPr>
                <w:rFonts w:ascii="標楷體" w:eastAsia="標楷體" w:hAnsi="標楷體" w:cs="Times New Roman" w:hint="eastAsia"/>
                <w:color w:val="000000"/>
                <w:szCs w:val="24"/>
              </w:rPr>
              <w:t>戶 E3 善用五官的感知，培養眼、耳、鼻、舌、觸覺及心靈對環境感受的能力。</w:t>
            </w:r>
          </w:p>
          <w:p w14:paraId="452EE477" w14:textId="77777777" w:rsidR="00DD2111" w:rsidRPr="00DD2111" w:rsidRDefault="00DD2111" w:rsidP="00DD2111">
            <w:pPr>
              <w:spacing w:line="0" w:lineRule="atLeast"/>
              <w:rPr>
                <w:rFonts w:ascii="標楷體" w:eastAsia="標楷體" w:hAnsi="標楷體" w:cs="Times New Roman" w:hint="eastAsia"/>
                <w:color w:val="000000"/>
                <w:szCs w:val="24"/>
              </w:rPr>
            </w:pPr>
            <w:r w:rsidRPr="00DD2111">
              <w:rPr>
                <w:rFonts w:ascii="標楷體" w:eastAsia="標楷體" w:hAnsi="標楷體" w:cs="Times New Roman" w:hint="eastAsia"/>
                <w:color w:val="000000"/>
                <w:szCs w:val="24"/>
              </w:rPr>
              <w:t>國際教育</w:t>
            </w:r>
          </w:p>
          <w:p w14:paraId="32FF7249" w14:textId="77777777" w:rsidR="00DD2111" w:rsidRPr="00DD2111" w:rsidRDefault="00DD2111" w:rsidP="00DD2111">
            <w:pPr>
              <w:spacing w:line="0" w:lineRule="atLeast"/>
              <w:rPr>
                <w:rFonts w:ascii="標楷體" w:eastAsia="標楷體" w:hAnsi="標楷體" w:cs="Times New Roman" w:hint="eastAsia"/>
                <w:color w:val="000000"/>
                <w:szCs w:val="24"/>
              </w:rPr>
            </w:pPr>
            <w:r w:rsidRPr="00DD2111">
              <w:rPr>
                <w:rFonts w:ascii="標楷體" w:eastAsia="標楷體" w:hAnsi="標楷體" w:cs="Times New Roman" w:hint="eastAsia"/>
                <w:color w:val="000000"/>
                <w:szCs w:val="24"/>
              </w:rPr>
              <w:t>國E4 了解國際文化的多樣性。</w:t>
            </w:r>
          </w:p>
          <w:p w14:paraId="0CD0382F" w14:textId="77777777" w:rsidR="00DD2111" w:rsidRPr="00DD2111" w:rsidRDefault="00DD2111" w:rsidP="00DD2111">
            <w:pPr>
              <w:spacing w:line="0" w:lineRule="atLeast"/>
              <w:rPr>
                <w:rFonts w:ascii="標楷體" w:eastAsia="標楷體" w:hAnsi="標楷體" w:cs="Times New Roman" w:hint="eastAsia"/>
                <w:color w:val="000000"/>
                <w:szCs w:val="24"/>
              </w:rPr>
            </w:pPr>
            <w:r w:rsidRPr="00DD2111">
              <w:rPr>
                <w:rFonts w:ascii="標楷體" w:eastAsia="標楷體" w:hAnsi="標楷體" w:cs="Times New Roman" w:hint="eastAsia"/>
                <w:color w:val="000000"/>
                <w:szCs w:val="24"/>
              </w:rPr>
              <w:t>生涯規劃教育</w:t>
            </w:r>
          </w:p>
          <w:p w14:paraId="2262CE0E" w14:textId="2B081880" w:rsidR="00923D05" w:rsidRPr="004C4B8A" w:rsidRDefault="00DD2111" w:rsidP="00DD2111">
            <w:pPr>
              <w:spacing w:line="0" w:lineRule="atLeast"/>
              <w:rPr>
                <w:rFonts w:ascii="標楷體" w:eastAsia="標楷體" w:hAnsi="標楷體" w:cs="Times New Roman"/>
                <w:color w:val="000000"/>
                <w:szCs w:val="24"/>
              </w:rPr>
            </w:pPr>
            <w:r w:rsidRPr="00DD2111">
              <w:rPr>
                <w:rFonts w:ascii="標楷體" w:eastAsia="標楷體" w:hAnsi="標楷體" w:cs="Times New Roman" w:hint="eastAsia"/>
                <w:color w:val="000000"/>
                <w:szCs w:val="24"/>
              </w:rPr>
              <w:t>涯E4 認識自己的特質與興趣。</w:t>
            </w:r>
          </w:p>
        </w:tc>
      </w:tr>
      <w:tr w:rsidR="00923D05" w:rsidRPr="005D4ACC" w14:paraId="46D3B3FB" w14:textId="77777777" w:rsidTr="00DB4F47">
        <w:trPr>
          <w:trHeight w:val="400"/>
        </w:trPr>
        <w:tc>
          <w:tcPr>
            <w:tcW w:w="14869" w:type="dxa"/>
            <w:gridSpan w:val="6"/>
            <w:shd w:val="clear" w:color="auto" w:fill="D9D9D9" w:themeFill="background1" w:themeFillShade="D9"/>
            <w:vAlign w:val="center"/>
          </w:tcPr>
          <w:p w14:paraId="45436DAF" w14:textId="77777777" w:rsidR="00923D05" w:rsidRPr="005D4ACC" w:rsidRDefault="00923D05" w:rsidP="00923D05">
            <w:pPr>
              <w:snapToGrid w:val="0"/>
              <w:jc w:val="center"/>
              <w:rPr>
                <w:rFonts w:ascii="標楷體" w:eastAsia="標楷體" w:hAnsi="標楷體"/>
                <w:color w:val="000000" w:themeColor="text1"/>
                <w:sz w:val="20"/>
                <w:szCs w:val="20"/>
              </w:rPr>
            </w:pPr>
            <w:r w:rsidRPr="005D4ACC">
              <w:rPr>
                <w:rFonts w:ascii="標楷體" w:eastAsia="標楷體" w:hAnsi="標楷體" w:hint="eastAsia"/>
                <w:color w:val="000000" w:themeColor="text1"/>
                <w:sz w:val="20"/>
                <w:szCs w:val="20"/>
              </w:rPr>
              <w:t>課程架構</w:t>
            </w:r>
          </w:p>
        </w:tc>
      </w:tr>
    </w:tbl>
    <w:tbl>
      <w:tblPr>
        <w:tblStyle w:val="a3"/>
        <w:tblW w:w="14869"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firstRow="1" w:lastRow="0" w:firstColumn="1" w:lastColumn="0" w:noHBand="0" w:noVBand="1"/>
      </w:tblPr>
      <w:tblGrid>
        <w:gridCol w:w="1235"/>
        <w:gridCol w:w="983"/>
        <w:gridCol w:w="457"/>
        <w:gridCol w:w="1402"/>
        <w:gridCol w:w="1433"/>
        <w:gridCol w:w="1216"/>
        <w:gridCol w:w="5945"/>
        <w:gridCol w:w="908"/>
        <w:gridCol w:w="1290"/>
      </w:tblGrid>
      <w:tr w:rsidR="00C46D02" w:rsidRPr="008A3824" w14:paraId="06C6C172" w14:textId="77777777" w:rsidTr="005C5102">
        <w:trPr>
          <w:trHeight w:val="270"/>
        </w:trPr>
        <w:tc>
          <w:tcPr>
            <w:tcW w:w="1235" w:type="dxa"/>
            <w:vMerge w:val="restart"/>
            <w:shd w:val="clear" w:color="auto" w:fill="FFFFFF" w:themeFill="background1"/>
            <w:vAlign w:val="center"/>
          </w:tcPr>
          <w:p w14:paraId="42AC831E" w14:textId="77777777" w:rsidR="00C46D02" w:rsidRDefault="00C46D02" w:rsidP="00C46D02">
            <w:pPr>
              <w:jc w:val="center"/>
              <w:rPr>
                <w:rFonts w:ascii="標楷體" w:eastAsia="標楷體" w:hAnsi="標楷體"/>
                <w:b/>
              </w:rPr>
            </w:pPr>
            <w:r>
              <w:rPr>
                <w:rFonts w:ascii="標楷體" w:eastAsia="標楷體" w:hAnsi="標楷體" w:hint="eastAsia"/>
                <w:b/>
              </w:rPr>
              <w:t>教學進度</w:t>
            </w:r>
          </w:p>
          <w:p w14:paraId="6F2EF50E" w14:textId="77777777" w:rsidR="00C46D02" w:rsidRPr="00251082" w:rsidRDefault="00C46D02" w:rsidP="00C46D02">
            <w:pPr>
              <w:jc w:val="center"/>
              <w:rPr>
                <w:rFonts w:ascii="標楷體" w:eastAsia="標楷體" w:hAnsi="標楷體"/>
                <w:b/>
              </w:rPr>
            </w:pPr>
            <w:r w:rsidRPr="00FF0F11">
              <w:rPr>
                <w:rFonts w:ascii="標楷體" w:eastAsia="標楷體" w:hAnsi="標楷體" w:hint="eastAsia"/>
                <w:b/>
                <w:color w:val="FF0000"/>
              </w:rPr>
              <w:t>(週次)</w:t>
            </w:r>
          </w:p>
        </w:tc>
        <w:tc>
          <w:tcPr>
            <w:tcW w:w="983" w:type="dxa"/>
            <w:vMerge w:val="restart"/>
            <w:vAlign w:val="center"/>
          </w:tcPr>
          <w:p w14:paraId="777C0E26" w14:textId="77777777" w:rsidR="00C46D02" w:rsidRPr="00251082" w:rsidRDefault="00C46D02" w:rsidP="00C46D02">
            <w:pPr>
              <w:jc w:val="center"/>
              <w:rPr>
                <w:rFonts w:ascii="標楷體" w:eastAsia="標楷體" w:hAnsi="標楷體"/>
                <w:b/>
              </w:rPr>
            </w:pPr>
            <w:r w:rsidRPr="00BA70F9">
              <w:rPr>
                <w:rFonts w:ascii="標楷體" w:eastAsia="標楷體" w:hAnsi="標楷體" w:hint="eastAsia"/>
                <w:b/>
              </w:rPr>
              <w:t>教學單元</w:t>
            </w:r>
            <w:r>
              <w:rPr>
                <w:rFonts w:ascii="標楷體" w:eastAsia="標楷體" w:hAnsi="標楷體" w:hint="eastAsia"/>
                <w:b/>
              </w:rPr>
              <w:t>名稱</w:t>
            </w:r>
          </w:p>
        </w:tc>
        <w:tc>
          <w:tcPr>
            <w:tcW w:w="457" w:type="dxa"/>
            <w:vMerge w:val="restart"/>
            <w:vAlign w:val="center"/>
          </w:tcPr>
          <w:p w14:paraId="6D37AF94" w14:textId="77777777" w:rsidR="00C46D02" w:rsidRPr="00251082" w:rsidRDefault="00C46D02" w:rsidP="00C46D02">
            <w:pPr>
              <w:jc w:val="center"/>
              <w:rPr>
                <w:rFonts w:ascii="標楷體" w:eastAsia="標楷體" w:hAnsi="標楷體"/>
                <w:b/>
              </w:rPr>
            </w:pPr>
            <w:r w:rsidRPr="00251082">
              <w:rPr>
                <w:rFonts w:ascii="標楷體" w:eastAsia="標楷體" w:hAnsi="標楷體" w:hint="eastAsia"/>
                <w:b/>
              </w:rPr>
              <w:t>節數</w:t>
            </w:r>
          </w:p>
        </w:tc>
        <w:tc>
          <w:tcPr>
            <w:tcW w:w="2835" w:type="dxa"/>
            <w:gridSpan w:val="2"/>
            <w:vAlign w:val="center"/>
          </w:tcPr>
          <w:p w14:paraId="0C57B0A3" w14:textId="77777777" w:rsidR="00C46D02" w:rsidRPr="00FF0F11" w:rsidRDefault="00C46D02" w:rsidP="00C46D02">
            <w:pPr>
              <w:jc w:val="center"/>
              <w:rPr>
                <w:rFonts w:ascii="標楷體" w:eastAsia="標楷體" w:hAnsi="標楷體"/>
                <w:b/>
                <w:color w:val="FF0000"/>
              </w:rPr>
            </w:pPr>
            <w:r w:rsidRPr="00FF0F11">
              <w:rPr>
                <w:rFonts w:ascii="標楷體" w:eastAsia="標楷體" w:hAnsi="標楷體" w:hint="eastAsia"/>
                <w:b/>
                <w:color w:val="FF0000"/>
              </w:rPr>
              <w:t>學習重點</w:t>
            </w:r>
          </w:p>
        </w:tc>
        <w:tc>
          <w:tcPr>
            <w:tcW w:w="1216" w:type="dxa"/>
            <w:vMerge w:val="restart"/>
            <w:vAlign w:val="center"/>
          </w:tcPr>
          <w:p w14:paraId="1B201809" w14:textId="77777777" w:rsidR="00C46D02" w:rsidRPr="00FF0F11" w:rsidRDefault="00C46D02" w:rsidP="00C46D02">
            <w:pPr>
              <w:jc w:val="center"/>
              <w:rPr>
                <w:rFonts w:ascii="標楷體" w:eastAsia="標楷體" w:hAnsi="標楷體"/>
                <w:b/>
                <w:color w:val="FF0000"/>
              </w:rPr>
            </w:pPr>
            <w:r w:rsidRPr="00FF0F11">
              <w:rPr>
                <w:rFonts w:ascii="標楷體" w:eastAsia="標楷體" w:hAnsi="標楷體" w:hint="eastAsia"/>
                <w:b/>
                <w:color w:val="FF0000"/>
              </w:rPr>
              <w:t>學習目標</w:t>
            </w:r>
          </w:p>
        </w:tc>
        <w:tc>
          <w:tcPr>
            <w:tcW w:w="5945" w:type="dxa"/>
            <w:vMerge w:val="restart"/>
            <w:vAlign w:val="center"/>
          </w:tcPr>
          <w:p w14:paraId="3946DB4D" w14:textId="77777777" w:rsidR="00C46D02" w:rsidRPr="00FF0F11" w:rsidRDefault="00C46D02" w:rsidP="00C46D02">
            <w:pPr>
              <w:jc w:val="center"/>
              <w:rPr>
                <w:rFonts w:ascii="標楷體" w:eastAsia="標楷體" w:hAnsi="標楷體"/>
                <w:b/>
                <w:color w:val="FF0000"/>
              </w:rPr>
            </w:pPr>
            <w:r w:rsidRPr="00FF0F11">
              <w:rPr>
                <w:rFonts w:ascii="標楷體" w:eastAsia="標楷體" w:hAnsi="標楷體" w:hint="eastAsia"/>
                <w:b/>
                <w:color w:val="FF0000"/>
              </w:rPr>
              <w:t>學習活動</w:t>
            </w:r>
          </w:p>
        </w:tc>
        <w:tc>
          <w:tcPr>
            <w:tcW w:w="908" w:type="dxa"/>
            <w:vMerge w:val="restart"/>
            <w:vAlign w:val="center"/>
          </w:tcPr>
          <w:p w14:paraId="6E57DE21" w14:textId="77777777" w:rsidR="00C46D02" w:rsidRPr="00251082" w:rsidRDefault="00C46D02" w:rsidP="00C46D02">
            <w:pPr>
              <w:jc w:val="center"/>
              <w:rPr>
                <w:rFonts w:ascii="標楷體" w:eastAsia="標楷體" w:hAnsi="標楷體"/>
                <w:b/>
              </w:rPr>
            </w:pPr>
            <w:r w:rsidRPr="00100568">
              <w:rPr>
                <w:rFonts w:ascii="標楷體" w:eastAsia="標楷體" w:hAnsi="標楷體" w:hint="eastAsia"/>
                <w:b/>
              </w:rPr>
              <w:t>評量方式</w:t>
            </w:r>
          </w:p>
        </w:tc>
        <w:tc>
          <w:tcPr>
            <w:tcW w:w="1290" w:type="dxa"/>
            <w:vMerge w:val="restart"/>
            <w:vAlign w:val="center"/>
          </w:tcPr>
          <w:p w14:paraId="3BF18AEE" w14:textId="77777777" w:rsidR="00C46D02" w:rsidRDefault="00C46D02" w:rsidP="00C46D02">
            <w:pPr>
              <w:snapToGrid w:val="0"/>
              <w:jc w:val="center"/>
              <w:rPr>
                <w:rFonts w:ascii="標楷體" w:eastAsia="標楷體" w:hAnsi="標楷體"/>
                <w:b/>
              </w:rPr>
            </w:pPr>
            <w:r w:rsidRPr="00251082">
              <w:rPr>
                <w:rFonts w:ascii="標楷體" w:eastAsia="標楷體" w:hAnsi="標楷體" w:hint="eastAsia"/>
                <w:b/>
              </w:rPr>
              <w:t>融入議題</w:t>
            </w:r>
          </w:p>
          <w:p w14:paraId="3C6B9884" w14:textId="77777777" w:rsidR="00C46D02" w:rsidRPr="00251082" w:rsidRDefault="00C46D02" w:rsidP="00C46D02">
            <w:pPr>
              <w:snapToGrid w:val="0"/>
              <w:jc w:val="center"/>
              <w:rPr>
                <w:rFonts w:ascii="標楷體" w:eastAsia="標楷體" w:hAnsi="標楷體"/>
                <w:b/>
              </w:rPr>
            </w:pPr>
            <w:r>
              <w:rPr>
                <w:rFonts w:ascii="標楷體" w:eastAsia="標楷體" w:hAnsi="標楷體" w:hint="eastAsia"/>
                <w:b/>
              </w:rPr>
              <w:t>內容重點</w:t>
            </w:r>
          </w:p>
        </w:tc>
      </w:tr>
      <w:tr w:rsidR="00C46D02" w:rsidRPr="008A3824" w14:paraId="095B1143" w14:textId="77777777" w:rsidTr="00FF77EE">
        <w:trPr>
          <w:trHeight w:val="237"/>
        </w:trPr>
        <w:tc>
          <w:tcPr>
            <w:tcW w:w="1235" w:type="dxa"/>
            <w:vMerge/>
            <w:shd w:val="clear" w:color="auto" w:fill="FFFFFF" w:themeFill="background1"/>
            <w:vAlign w:val="center"/>
          </w:tcPr>
          <w:p w14:paraId="11F7DC74" w14:textId="77777777" w:rsidR="00C46D02" w:rsidRDefault="00C46D02" w:rsidP="00C46D02">
            <w:pPr>
              <w:jc w:val="center"/>
              <w:rPr>
                <w:rFonts w:ascii="標楷體" w:eastAsia="標楷體" w:hAnsi="標楷體"/>
              </w:rPr>
            </w:pPr>
          </w:p>
        </w:tc>
        <w:tc>
          <w:tcPr>
            <w:tcW w:w="983" w:type="dxa"/>
            <w:vMerge/>
            <w:vAlign w:val="center"/>
          </w:tcPr>
          <w:p w14:paraId="6CD0FDCB" w14:textId="77777777" w:rsidR="00C46D02" w:rsidRPr="008A3824" w:rsidRDefault="00C46D02" w:rsidP="00C46D02">
            <w:pPr>
              <w:jc w:val="center"/>
              <w:rPr>
                <w:rFonts w:ascii="標楷體" w:eastAsia="標楷體" w:hAnsi="標楷體"/>
              </w:rPr>
            </w:pPr>
          </w:p>
        </w:tc>
        <w:tc>
          <w:tcPr>
            <w:tcW w:w="457" w:type="dxa"/>
            <w:vMerge/>
            <w:vAlign w:val="center"/>
          </w:tcPr>
          <w:p w14:paraId="28A542AB" w14:textId="77777777" w:rsidR="00C46D02" w:rsidRPr="008A3824" w:rsidRDefault="00C46D02" w:rsidP="00C46D02">
            <w:pPr>
              <w:jc w:val="center"/>
              <w:rPr>
                <w:rFonts w:ascii="標楷體" w:eastAsia="標楷體" w:hAnsi="標楷體"/>
              </w:rPr>
            </w:pPr>
          </w:p>
        </w:tc>
        <w:tc>
          <w:tcPr>
            <w:tcW w:w="1402" w:type="dxa"/>
            <w:vAlign w:val="center"/>
          </w:tcPr>
          <w:p w14:paraId="66FB5F94" w14:textId="77777777" w:rsidR="00C46D02" w:rsidRPr="00FF0F11" w:rsidRDefault="00C46D02" w:rsidP="00C46D02">
            <w:pPr>
              <w:jc w:val="center"/>
              <w:rPr>
                <w:rFonts w:ascii="標楷體" w:eastAsia="標楷體" w:hAnsi="標楷體"/>
                <w:color w:val="FF0000"/>
                <w:sz w:val="20"/>
              </w:rPr>
            </w:pPr>
            <w:r w:rsidRPr="00FF0F11">
              <w:rPr>
                <w:rFonts w:ascii="標楷體" w:eastAsia="標楷體" w:hAnsi="標楷體" w:hint="eastAsia"/>
                <w:b/>
                <w:color w:val="FF0000"/>
                <w:sz w:val="20"/>
              </w:rPr>
              <w:t>學習表現</w:t>
            </w:r>
          </w:p>
        </w:tc>
        <w:tc>
          <w:tcPr>
            <w:tcW w:w="1433" w:type="dxa"/>
            <w:vAlign w:val="center"/>
          </w:tcPr>
          <w:p w14:paraId="548E9937" w14:textId="77777777" w:rsidR="00C46D02" w:rsidRPr="00FF0F11" w:rsidRDefault="00C46D02" w:rsidP="00C46D02">
            <w:pPr>
              <w:jc w:val="center"/>
              <w:rPr>
                <w:rFonts w:ascii="標楷體" w:eastAsia="標楷體" w:hAnsi="標楷體"/>
                <w:color w:val="FF0000"/>
                <w:sz w:val="20"/>
              </w:rPr>
            </w:pPr>
            <w:r w:rsidRPr="00FF0F11">
              <w:rPr>
                <w:rFonts w:ascii="標楷體" w:eastAsia="標楷體" w:hAnsi="標楷體" w:hint="eastAsia"/>
                <w:b/>
                <w:color w:val="FF0000"/>
                <w:sz w:val="20"/>
              </w:rPr>
              <w:t>學習內容</w:t>
            </w:r>
          </w:p>
        </w:tc>
        <w:tc>
          <w:tcPr>
            <w:tcW w:w="1216" w:type="dxa"/>
            <w:vMerge/>
            <w:vAlign w:val="center"/>
          </w:tcPr>
          <w:p w14:paraId="7D98B4C2" w14:textId="77777777" w:rsidR="00C46D02" w:rsidRPr="00FF0F11" w:rsidRDefault="00C46D02" w:rsidP="00C46D02">
            <w:pPr>
              <w:jc w:val="center"/>
              <w:rPr>
                <w:rFonts w:ascii="標楷體" w:eastAsia="標楷體" w:hAnsi="標楷體"/>
                <w:color w:val="FF0000"/>
              </w:rPr>
            </w:pPr>
          </w:p>
        </w:tc>
        <w:tc>
          <w:tcPr>
            <w:tcW w:w="5945" w:type="dxa"/>
            <w:vMerge/>
            <w:vAlign w:val="center"/>
          </w:tcPr>
          <w:p w14:paraId="665B7840" w14:textId="77777777" w:rsidR="00C46D02" w:rsidRPr="00FF0F11" w:rsidRDefault="00C46D02" w:rsidP="00C46D02">
            <w:pPr>
              <w:snapToGrid w:val="0"/>
              <w:jc w:val="center"/>
              <w:rPr>
                <w:rFonts w:ascii="標楷體" w:eastAsia="標楷體" w:hAnsi="標楷體"/>
                <w:b/>
                <w:color w:val="FF0000"/>
                <w:highlight w:val="green"/>
              </w:rPr>
            </w:pPr>
          </w:p>
        </w:tc>
        <w:tc>
          <w:tcPr>
            <w:tcW w:w="908" w:type="dxa"/>
            <w:vMerge/>
            <w:vAlign w:val="center"/>
          </w:tcPr>
          <w:p w14:paraId="5E21202A" w14:textId="77777777" w:rsidR="00C46D02" w:rsidRDefault="00C46D02" w:rsidP="00C46D02">
            <w:pPr>
              <w:jc w:val="center"/>
              <w:rPr>
                <w:rFonts w:ascii="標楷體" w:eastAsia="標楷體" w:hAnsi="標楷體"/>
              </w:rPr>
            </w:pPr>
          </w:p>
        </w:tc>
        <w:tc>
          <w:tcPr>
            <w:tcW w:w="1290" w:type="dxa"/>
            <w:vMerge/>
            <w:vAlign w:val="center"/>
          </w:tcPr>
          <w:p w14:paraId="37DBE132" w14:textId="77777777" w:rsidR="00C46D02" w:rsidRDefault="00C46D02" w:rsidP="00C46D02">
            <w:pPr>
              <w:jc w:val="center"/>
              <w:rPr>
                <w:rFonts w:ascii="標楷體" w:eastAsia="標楷體" w:hAnsi="標楷體"/>
              </w:rPr>
            </w:pPr>
          </w:p>
        </w:tc>
      </w:tr>
      <w:tr w:rsidR="00FF77EE" w:rsidRPr="008A3824" w14:paraId="0AE368CA" w14:textId="77777777" w:rsidTr="00FF77EE">
        <w:tc>
          <w:tcPr>
            <w:tcW w:w="1235" w:type="dxa"/>
            <w:shd w:val="clear" w:color="auto" w:fill="FFFFFF" w:themeFill="background1"/>
            <w:vAlign w:val="center"/>
          </w:tcPr>
          <w:p w14:paraId="13D81921" w14:textId="0BDC9043" w:rsidR="00FF77EE" w:rsidRPr="00CE7415" w:rsidRDefault="00FF77EE" w:rsidP="00FF77EE">
            <w:pPr>
              <w:spacing w:line="0" w:lineRule="atLeast"/>
              <w:jc w:val="center"/>
              <w:rPr>
                <w:rFonts w:ascii="標楷體" w:eastAsia="標楷體" w:hAnsi="標楷體"/>
                <w:color w:val="000000" w:themeColor="text1"/>
              </w:rPr>
            </w:pPr>
            <w:r w:rsidRPr="007A5D16">
              <w:rPr>
                <w:rFonts w:ascii="標楷體" w:eastAsia="標楷體" w:hAnsi="標楷體" w:hint="eastAsia"/>
                <w:sz w:val="20"/>
                <w:szCs w:val="20"/>
              </w:rPr>
              <w:t>第一週</w:t>
            </w:r>
            <w:r w:rsidRPr="007A5D16">
              <w:rPr>
                <w:rFonts w:ascii="標楷體" w:eastAsia="標楷體" w:hAnsi="標楷體" w:hint="eastAsia"/>
                <w:sz w:val="20"/>
                <w:szCs w:val="20"/>
              </w:rPr>
              <w:br/>
              <w:t>02/11~02/15</w:t>
            </w:r>
          </w:p>
        </w:tc>
        <w:tc>
          <w:tcPr>
            <w:tcW w:w="983" w:type="dxa"/>
          </w:tcPr>
          <w:p w14:paraId="6448C27B" w14:textId="7B0C0B44" w:rsidR="00FF77EE" w:rsidRPr="00FF77EE" w:rsidRDefault="00FF77EE" w:rsidP="00FF77EE">
            <w:pPr>
              <w:spacing w:line="0" w:lineRule="atLeast"/>
              <w:rPr>
                <w:rFonts w:ascii="標楷體" w:eastAsia="標楷體" w:hAnsi="標楷體"/>
                <w:sz w:val="20"/>
                <w:szCs w:val="20"/>
              </w:rPr>
            </w:pPr>
            <w:r w:rsidRPr="00FF77EE">
              <w:rPr>
                <w:rFonts w:ascii="標楷體" w:eastAsia="標楷體" w:hAnsi="標楷體" w:hint="eastAsia"/>
                <w:sz w:val="20"/>
                <w:szCs w:val="20"/>
              </w:rPr>
              <w:t>一、摎(同)心情講出來1.心情日記</w:t>
            </w:r>
          </w:p>
        </w:tc>
        <w:tc>
          <w:tcPr>
            <w:tcW w:w="457" w:type="dxa"/>
          </w:tcPr>
          <w:p w14:paraId="5659CB10" w14:textId="77777777" w:rsidR="00FF77EE" w:rsidRPr="00FF77EE" w:rsidRDefault="00FF77EE" w:rsidP="00FF77EE">
            <w:pPr>
              <w:spacing w:line="0" w:lineRule="atLeast"/>
              <w:rPr>
                <w:rFonts w:ascii="標楷體" w:eastAsia="標楷體" w:hAnsi="標楷體"/>
                <w:sz w:val="20"/>
                <w:szCs w:val="20"/>
              </w:rPr>
            </w:pPr>
            <w:r w:rsidRPr="00FF77EE">
              <w:rPr>
                <w:rFonts w:ascii="標楷體" w:eastAsia="標楷體" w:hAnsi="標楷體" w:hint="eastAsia"/>
                <w:sz w:val="20"/>
                <w:szCs w:val="20"/>
              </w:rPr>
              <w:t>1</w:t>
            </w:r>
          </w:p>
        </w:tc>
        <w:tc>
          <w:tcPr>
            <w:tcW w:w="1402" w:type="dxa"/>
          </w:tcPr>
          <w:p w14:paraId="296631A0"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1-Ⅲ-3 能運用資訊科技聽懂客語文。</w:t>
            </w:r>
          </w:p>
          <w:p w14:paraId="3A546F55" w14:textId="508A9ECA" w:rsidR="00FF77EE" w:rsidRPr="00FF77EE" w:rsidRDefault="00FF77EE" w:rsidP="00FF77EE">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2-Ⅲ-2 能積極或樂於使用客語。</w:t>
            </w:r>
          </w:p>
        </w:tc>
        <w:tc>
          <w:tcPr>
            <w:tcW w:w="1433" w:type="dxa"/>
          </w:tcPr>
          <w:p w14:paraId="70FA9926"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Aa-Ⅲ-1客語聲韻調的書寫。</w:t>
            </w:r>
          </w:p>
          <w:p w14:paraId="58D24AFA"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Ab-Ⅲ-3客語簡易工具書及資訊媒體。</w:t>
            </w:r>
          </w:p>
          <w:p w14:paraId="1693428C"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Ad-Ⅲ-1客語短文。</w:t>
            </w:r>
          </w:p>
          <w:p w14:paraId="2A6CB3A7" w14:textId="77777777" w:rsidR="00FF77EE" w:rsidRPr="00FF77EE" w:rsidRDefault="00FF77EE" w:rsidP="00FF77EE">
            <w:pPr>
              <w:spacing w:line="0" w:lineRule="atLeast"/>
              <w:rPr>
                <w:rFonts w:ascii="標楷體" w:eastAsia="標楷體" w:hAnsi="標楷體"/>
                <w:sz w:val="20"/>
                <w:szCs w:val="20"/>
              </w:rPr>
            </w:pPr>
            <w:r w:rsidRPr="00FF77EE">
              <w:rPr>
                <w:rFonts w:ascii="標楷體" w:eastAsia="標楷體" w:hAnsi="標楷體" w:hint="eastAsia"/>
                <w:sz w:val="20"/>
                <w:szCs w:val="20"/>
              </w:rPr>
              <w:t>Ae-Ⅲ-3 客語與其他語文的簡易對譯。</w:t>
            </w:r>
          </w:p>
          <w:p w14:paraId="2734C963" w14:textId="0D0EC47E"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vertAlign w:val="superscript"/>
              </w:rPr>
              <w:t>◎</w:t>
            </w:r>
            <w:r w:rsidRPr="00FF77EE">
              <w:rPr>
                <w:rFonts w:ascii="標楷體" w:eastAsia="標楷體" w:hAnsi="標楷體" w:hint="eastAsia"/>
                <w:sz w:val="20"/>
                <w:szCs w:val="20"/>
              </w:rPr>
              <w:t>Ba-Ⅲ-3 情緒管理。</w:t>
            </w:r>
          </w:p>
          <w:p w14:paraId="2F1EABE4"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Bb-Ⅲ-1 意見與情感表達。</w:t>
            </w:r>
          </w:p>
          <w:p w14:paraId="46B503E6"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Bc-Ⅲ-1 衣食健康。</w:t>
            </w:r>
          </w:p>
          <w:p w14:paraId="29635FA1"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Be-Ⅲ-2 家鄉景觀。</w:t>
            </w:r>
          </w:p>
          <w:p w14:paraId="484F7DA2" w14:textId="64586B7E" w:rsidR="00FF77EE" w:rsidRPr="00FF77EE" w:rsidRDefault="00FF77EE" w:rsidP="00FF77EE">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lastRenderedPageBreak/>
              <w:t>Cd-Ⅲ-1 家鄉人文景觀。</w:t>
            </w:r>
          </w:p>
        </w:tc>
        <w:tc>
          <w:tcPr>
            <w:tcW w:w="1216" w:type="dxa"/>
          </w:tcPr>
          <w:p w14:paraId="42BD156C"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lastRenderedPageBreak/>
              <w:t>1.能正確念讀課文並認讀課文中的重要語詞。</w:t>
            </w:r>
          </w:p>
          <w:p w14:paraId="6AEBBA2E"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2.能閱讀課文中的客語文，並進行大意分析。</w:t>
            </w:r>
          </w:p>
          <w:p w14:paraId="3986E880" w14:textId="705270C4" w:rsidR="00FF77EE" w:rsidRPr="00FF77EE" w:rsidRDefault="00FF77EE" w:rsidP="00FF77EE">
            <w:pPr>
              <w:spacing w:line="0" w:lineRule="atLeast"/>
              <w:rPr>
                <w:rFonts w:ascii="標楷體" w:eastAsia="標楷體" w:hAnsi="標楷體" w:cs="Times New Roman"/>
                <w:snapToGrid w:val="0"/>
                <w:kern w:val="0"/>
                <w:sz w:val="20"/>
                <w:szCs w:val="20"/>
              </w:rPr>
            </w:pPr>
            <w:r w:rsidRPr="00FF77EE">
              <w:rPr>
                <w:rFonts w:ascii="標楷體" w:eastAsia="標楷體" w:hAnsi="標楷體" w:hint="eastAsia"/>
                <w:sz w:val="20"/>
                <w:szCs w:val="20"/>
              </w:rPr>
              <w:t>3.能用客語進行簡單的心情口語表達。</w:t>
            </w:r>
          </w:p>
        </w:tc>
        <w:tc>
          <w:tcPr>
            <w:tcW w:w="5945" w:type="dxa"/>
          </w:tcPr>
          <w:p w14:paraId="25BD0B5C"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一、引起動機</w:t>
            </w:r>
          </w:p>
          <w:p w14:paraId="6069A183"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老師播放一段網路影片介紹網路資訊，如哈客網路學院/語言課程/看影片學客語-四縣-跟我去旅行-苗栗陶鎮/第一段，請學生分享看完後的心得感想與相關經驗，並藉此進入課文教學。</w:t>
            </w:r>
          </w:p>
          <w:p w14:paraId="4F65F74E" w14:textId="77777777" w:rsidR="00FF77EE" w:rsidRPr="00FF77EE" w:rsidRDefault="00FF77EE" w:rsidP="00FF77EE">
            <w:pPr>
              <w:spacing w:line="0" w:lineRule="atLeast"/>
              <w:rPr>
                <w:rFonts w:ascii="標楷體" w:eastAsia="標楷體" w:hAnsi="標楷體"/>
                <w:sz w:val="20"/>
                <w:szCs w:val="20"/>
              </w:rPr>
            </w:pPr>
          </w:p>
          <w:p w14:paraId="15CD4793"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二、發展活動</w:t>
            </w:r>
          </w:p>
          <w:p w14:paraId="7F3F9CE1"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(一)活動一：大家來唸課文</w:t>
            </w:r>
          </w:p>
          <w:p w14:paraId="467252B5"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1.老師播放教學電子書中的課文掛圖，師生共同討論掛圖內容，引導學生進入課文情境。</w:t>
            </w:r>
          </w:p>
          <w:p w14:paraId="2ADBC40B"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2.播放聲音檔或教學電子書，讓學生聆聽課文內容，老師再帶領學生朗讀，講解課文內容、語詞，指導其發音。</w:t>
            </w:r>
          </w:p>
          <w:p w14:paraId="6E15F072" w14:textId="4BFCAF1D" w:rsidR="00FF77EE" w:rsidRPr="00FF77EE" w:rsidRDefault="00FF77EE" w:rsidP="00FF77EE">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3.根據課本內容提問，協助學生理解文本。</w:t>
            </w:r>
          </w:p>
        </w:tc>
        <w:tc>
          <w:tcPr>
            <w:tcW w:w="908" w:type="dxa"/>
          </w:tcPr>
          <w:p w14:paraId="75D773EC" w14:textId="77777777" w:rsidR="00FF77EE" w:rsidRPr="00FF77EE" w:rsidRDefault="00FF77EE" w:rsidP="00FF77EE">
            <w:pPr>
              <w:spacing w:line="0" w:lineRule="atLeast"/>
              <w:rPr>
                <w:rFonts w:ascii="標楷體" w:eastAsia="標楷體" w:hAnsi="標楷體"/>
                <w:sz w:val="20"/>
                <w:szCs w:val="20"/>
              </w:rPr>
            </w:pPr>
            <w:r w:rsidRPr="00FF77EE">
              <w:rPr>
                <w:rFonts w:ascii="標楷體" w:eastAsia="標楷體" w:hAnsi="標楷體" w:hint="eastAsia"/>
                <w:sz w:val="20"/>
                <w:szCs w:val="20"/>
              </w:rPr>
              <w:t>態度評量</w:t>
            </w:r>
          </w:p>
          <w:p w14:paraId="65870F0E" w14:textId="77777777" w:rsidR="00FF77EE" w:rsidRPr="00FF77EE" w:rsidRDefault="00FF77EE" w:rsidP="00FF77EE">
            <w:pPr>
              <w:spacing w:line="0" w:lineRule="atLeast"/>
              <w:rPr>
                <w:rFonts w:ascii="標楷體" w:eastAsia="標楷體" w:hAnsi="標楷體"/>
                <w:sz w:val="20"/>
                <w:szCs w:val="20"/>
              </w:rPr>
            </w:pPr>
            <w:r w:rsidRPr="00FF77EE">
              <w:rPr>
                <w:rFonts w:ascii="標楷體" w:eastAsia="標楷體" w:hAnsi="標楷體" w:hint="eastAsia"/>
                <w:sz w:val="20"/>
                <w:szCs w:val="20"/>
              </w:rPr>
              <w:t>說話評量</w:t>
            </w:r>
          </w:p>
          <w:p w14:paraId="5D260CA3" w14:textId="095982B3" w:rsidR="00FF77EE" w:rsidRPr="00FF77EE" w:rsidRDefault="00FF77EE" w:rsidP="00FF77EE">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閱讀評量</w:t>
            </w:r>
          </w:p>
        </w:tc>
        <w:tc>
          <w:tcPr>
            <w:tcW w:w="1290" w:type="dxa"/>
          </w:tcPr>
          <w:p w14:paraId="49F7D51C" w14:textId="13FC6891"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生命教育</w:t>
            </w:r>
          </w:p>
          <w:p w14:paraId="3193B715" w14:textId="43B762F8" w:rsidR="00FF77EE" w:rsidRPr="00FF77EE" w:rsidRDefault="00FF77EE" w:rsidP="00FF77EE">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生E1探討生活議題，培養思考的適當情意與態度。</w:t>
            </w:r>
          </w:p>
        </w:tc>
      </w:tr>
      <w:tr w:rsidR="00FF77EE" w:rsidRPr="008A3824" w14:paraId="03DE81DA" w14:textId="77777777" w:rsidTr="00FF77EE">
        <w:tc>
          <w:tcPr>
            <w:tcW w:w="1235" w:type="dxa"/>
            <w:shd w:val="clear" w:color="auto" w:fill="FFFFFF" w:themeFill="background1"/>
            <w:vAlign w:val="center"/>
          </w:tcPr>
          <w:p w14:paraId="6278AEE5" w14:textId="6C4CB651" w:rsidR="00FF77EE" w:rsidRPr="00304A2C" w:rsidRDefault="00FF77EE" w:rsidP="00FF77EE">
            <w:pPr>
              <w:spacing w:line="0" w:lineRule="atLeast"/>
              <w:jc w:val="center"/>
              <w:rPr>
                <w:rFonts w:ascii="標楷體" w:eastAsia="標楷體" w:hAnsi="標楷體"/>
              </w:rPr>
            </w:pPr>
            <w:r w:rsidRPr="007A5D16">
              <w:rPr>
                <w:rFonts w:ascii="標楷體" w:eastAsia="標楷體" w:hAnsi="標楷體" w:hint="eastAsia"/>
                <w:sz w:val="20"/>
                <w:szCs w:val="20"/>
              </w:rPr>
              <w:t>第二週</w:t>
            </w:r>
            <w:r w:rsidRPr="007A5D16">
              <w:rPr>
                <w:rFonts w:ascii="標楷體" w:eastAsia="標楷體" w:hAnsi="標楷體" w:hint="eastAsia"/>
                <w:sz w:val="20"/>
                <w:szCs w:val="20"/>
              </w:rPr>
              <w:br/>
              <w:t>02/16~02/22</w:t>
            </w:r>
          </w:p>
        </w:tc>
        <w:tc>
          <w:tcPr>
            <w:tcW w:w="983" w:type="dxa"/>
          </w:tcPr>
          <w:p w14:paraId="4ADA7017" w14:textId="1AFED5A2" w:rsidR="00FF77EE" w:rsidRPr="00FF77EE" w:rsidRDefault="00FF77EE" w:rsidP="00FF77EE">
            <w:pPr>
              <w:spacing w:line="0" w:lineRule="atLeast"/>
              <w:rPr>
                <w:rFonts w:ascii="標楷體" w:eastAsia="標楷體" w:hAnsi="標楷體"/>
                <w:sz w:val="20"/>
                <w:szCs w:val="20"/>
              </w:rPr>
            </w:pPr>
            <w:r w:rsidRPr="00FF77EE">
              <w:rPr>
                <w:rFonts w:ascii="標楷體" w:eastAsia="標楷體" w:hAnsi="標楷體" w:hint="eastAsia"/>
                <w:sz w:val="20"/>
                <w:szCs w:val="20"/>
              </w:rPr>
              <w:t>一、摎(同)心情講出來1.心情日記</w:t>
            </w:r>
          </w:p>
        </w:tc>
        <w:tc>
          <w:tcPr>
            <w:tcW w:w="457" w:type="dxa"/>
          </w:tcPr>
          <w:p w14:paraId="390B0796" w14:textId="77777777" w:rsidR="00FF77EE" w:rsidRPr="00FF77EE" w:rsidRDefault="00FF77EE" w:rsidP="00FF77EE">
            <w:pPr>
              <w:spacing w:line="0" w:lineRule="atLeast"/>
              <w:rPr>
                <w:rFonts w:ascii="標楷體" w:eastAsia="標楷體" w:hAnsi="標楷體"/>
                <w:sz w:val="20"/>
                <w:szCs w:val="20"/>
              </w:rPr>
            </w:pPr>
            <w:r w:rsidRPr="00FF77EE">
              <w:rPr>
                <w:rFonts w:ascii="標楷體" w:eastAsia="標楷體" w:hAnsi="標楷體" w:hint="eastAsia"/>
                <w:sz w:val="20"/>
                <w:szCs w:val="20"/>
              </w:rPr>
              <w:t>1</w:t>
            </w:r>
          </w:p>
        </w:tc>
        <w:tc>
          <w:tcPr>
            <w:tcW w:w="1402" w:type="dxa"/>
          </w:tcPr>
          <w:p w14:paraId="2F20AFF8"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1-Ⅲ-3 能運用資訊科技聽懂客語文。</w:t>
            </w:r>
          </w:p>
          <w:p w14:paraId="140B85DA"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2-Ⅲ-2 能積極或樂於使用客語。</w:t>
            </w:r>
          </w:p>
          <w:p w14:paraId="191ABDFC"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3-Ⅲ-3 能掌握客語文字的書寫系統。</w:t>
            </w:r>
          </w:p>
          <w:p w14:paraId="58C25983" w14:textId="31F73275" w:rsidR="00FF77EE" w:rsidRPr="00FF77EE" w:rsidRDefault="00FF77EE" w:rsidP="00FF77EE">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4-Ⅲ-3 能使用客語文敘寫短文。</w:t>
            </w:r>
          </w:p>
        </w:tc>
        <w:tc>
          <w:tcPr>
            <w:tcW w:w="1433" w:type="dxa"/>
          </w:tcPr>
          <w:p w14:paraId="73577809"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Aa-Ⅲ-1客語聲韻調的書寫。</w:t>
            </w:r>
          </w:p>
          <w:p w14:paraId="7DA4E0AF"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Ab-Ⅲ-3客語簡易工具書及資訊媒體。</w:t>
            </w:r>
          </w:p>
          <w:p w14:paraId="394C9DAC"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Ac-Ⅲ-2客語日常用句。</w:t>
            </w:r>
          </w:p>
          <w:p w14:paraId="4B49B250" w14:textId="0BE1EC6E"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vertAlign w:val="superscript"/>
              </w:rPr>
              <w:t>◎</w:t>
            </w:r>
            <w:r w:rsidRPr="00FF77EE">
              <w:rPr>
                <w:rFonts w:ascii="標楷體" w:eastAsia="標楷體" w:hAnsi="標楷體" w:hint="eastAsia"/>
                <w:sz w:val="20"/>
                <w:szCs w:val="20"/>
              </w:rPr>
              <w:t>Ba-Ⅲ-3 情緒管理。</w:t>
            </w:r>
          </w:p>
          <w:p w14:paraId="44B64AF7" w14:textId="66D88364" w:rsidR="00FF77EE" w:rsidRPr="00FF77EE" w:rsidRDefault="00FF77EE" w:rsidP="00FF77EE">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Bb-Ⅲ-1 意見與情感表達。</w:t>
            </w:r>
          </w:p>
        </w:tc>
        <w:tc>
          <w:tcPr>
            <w:tcW w:w="1216" w:type="dxa"/>
          </w:tcPr>
          <w:p w14:paraId="37D6D290"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1.能正確念讀課程語詞、句子及對話。</w:t>
            </w:r>
          </w:p>
          <w:p w14:paraId="4758AEC9"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2.能聽懂課文中關於心情的相關客語說法及認讀其基礎漢字，且能運用語詞造句。</w:t>
            </w:r>
          </w:p>
          <w:p w14:paraId="30363202"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3.能用客語進行簡單的口語表達。</w:t>
            </w:r>
          </w:p>
          <w:p w14:paraId="1E99CF31" w14:textId="2A293A2A" w:rsidR="00FF77EE" w:rsidRPr="00FF77EE" w:rsidRDefault="00FF77EE" w:rsidP="00FF77EE">
            <w:pPr>
              <w:spacing w:line="0" w:lineRule="atLeast"/>
              <w:rPr>
                <w:rFonts w:ascii="標楷體" w:eastAsia="標楷體" w:hAnsi="標楷體" w:cs="Times New Roman"/>
                <w:snapToGrid w:val="0"/>
                <w:kern w:val="0"/>
                <w:sz w:val="20"/>
                <w:szCs w:val="20"/>
              </w:rPr>
            </w:pPr>
            <w:r w:rsidRPr="00FF77EE">
              <w:rPr>
                <w:rFonts w:ascii="標楷體" w:eastAsia="標楷體" w:hAnsi="標楷體" w:hint="eastAsia"/>
                <w:sz w:val="20"/>
                <w:szCs w:val="20"/>
              </w:rPr>
              <w:t>4.能用課程句型造句。</w:t>
            </w:r>
          </w:p>
        </w:tc>
        <w:tc>
          <w:tcPr>
            <w:tcW w:w="5945" w:type="dxa"/>
          </w:tcPr>
          <w:p w14:paraId="0AA92305"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(二)活動二：語詞練習</w:t>
            </w:r>
          </w:p>
          <w:p w14:paraId="15B12E6B"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1.播放聲音檔或教學電子書，讓學生聆聽「語詞練習」內容，老師再帶領學生複誦，講解語詞並指導學生正確發音。</w:t>
            </w:r>
          </w:p>
          <w:p w14:paraId="494E69CE"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2.老師請學生撕下課本附件之語詞卡，並逐一念出本課語詞，請學生出示對應的語詞卡，圖面朝老師以利進行隨堂檢核。</w:t>
            </w:r>
          </w:p>
          <w:p w14:paraId="603DE0BF"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3.老師帶領學生念讀「語詞造句」，講解句意及結構，讓學生理解語詞之應用。</w:t>
            </w:r>
          </w:p>
          <w:p w14:paraId="40E3E238" w14:textId="77777777" w:rsidR="00FF77EE" w:rsidRPr="00FF77EE" w:rsidRDefault="00FF77EE" w:rsidP="00FF77EE">
            <w:pPr>
              <w:spacing w:line="0" w:lineRule="atLeast"/>
              <w:rPr>
                <w:rFonts w:ascii="標楷體" w:eastAsia="標楷體" w:hAnsi="標楷體"/>
                <w:sz w:val="20"/>
                <w:szCs w:val="20"/>
              </w:rPr>
            </w:pPr>
            <w:r w:rsidRPr="00FF77EE">
              <w:rPr>
                <w:rFonts w:ascii="標楷體" w:eastAsia="標楷體" w:hAnsi="標楷體"/>
                <w:sz w:val="20"/>
                <w:szCs w:val="20"/>
              </w:rPr>
              <w:t>4.</w:t>
            </w:r>
            <w:r w:rsidRPr="00FF77EE">
              <w:rPr>
                <w:rFonts w:ascii="標楷體" w:eastAsia="標楷體" w:hAnsi="標楷體" w:hint="eastAsia"/>
                <w:sz w:val="20"/>
                <w:szCs w:val="20"/>
              </w:rPr>
              <w:t>參考「吾</w:t>
            </w:r>
            <w:r w:rsidRPr="00FF77EE">
              <w:rPr>
                <w:rFonts w:ascii="標楷體" w:eastAsia="標楷體" w:hAnsi="標楷體"/>
                <w:sz w:val="20"/>
                <w:szCs w:val="20"/>
              </w:rPr>
              <w:t>(</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个</w:t>
            </w:r>
            <w:r w:rsidRPr="00FF77EE">
              <w:rPr>
                <w:rFonts w:ascii="標楷體" w:eastAsia="標楷體" w:hAnsi="標楷體"/>
                <w:sz w:val="20"/>
                <w:szCs w:val="20"/>
              </w:rPr>
              <w:t>)</w:t>
            </w:r>
            <w:r w:rsidRPr="00FF77EE">
              <w:rPr>
                <w:rFonts w:ascii="標楷體" w:eastAsia="標楷體" w:hAnsi="標楷體" w:hint="eastAsia"/>
                <w:sz w:val="20"/>
                <w:szCs w:val="20"/>
              </w:rPr>
              <w:t>心情故事」進行教學活動，檢視學生語詞的學習狀況及應用的能力。</w:t>
            </w:r>
          </w:p>
          <w:p w14:paraId="016A483A" w14:textId="77777777" w:rsidR="00FF77EE" w:rsidRPr="00FF77EE" w:rsidRDefault="00FF77EE" w:rsidP="00FF77EE">
            <w:pPr>
              <w:spacing w:line="0" w:lineRule="atLeast"/>
              <w:rPr>
                <w:rFonts w:ascii="標楷體" w:eastAsia="標楷體" w:hAnsi="標楷體"/>
                <w:sz w:val="20"/>
                <w:szCs w:val="20"/>
              </w:rPr>
            </w:pPr>
          </w:p>
          <w:p w14:paraId="6561904A"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(三)活動三：</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會造句</w:t>
            </w:r>
          </w:p>
          <w:p w14:paraId="6AE96210"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會造句」內容，老師再帶領學生複誦，並解說句型結構。</w:t>
            </w:r>
          </w:p>
          <w:p w14:paraId="1663FCCC"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2.請學生根據句型結構練習造句，並書寫在課本上，老師巡堂檢視，最後隨機或請自願的學生發表造句。</w:t>
            </w:r>
          </w:p>
          <w:p w14:paraId="14E5D0B0" w14:textId="77777777" w:rsidR="00FF77EE" w:rsidRPr="00FF77EE" w:rsidRDefault="00FF77EE" w:rsidP="00FF77EE">
            <w:pPr>
              <w:spacing w:line="0" w:lineRule="atLeast"/>
              <w:rPr>
                <w:rFonts w:ascii="標楷體" w:eastAsia="標楷體" w:hAnsi="標楷體"/>
                <w:sz w:val="20"/>
                <w:szCs w:val="20"/>
              </w:rPr>
            </w:pPr>
          </w:p>
          <w:p w14:paraId="4F83BAB7"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(四)活動四：</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會講</w:t>
            </w:r>
          </w:p>
          <w:p w14:paraId="0B9EE2F6"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會講」內容，老師再帶領學生複誦。</w:t>
            </w:r>
          </w:p>
          <w:p w14:paraId="796A3ED0" w14:textId="6975C118" w:rsidR="00FF77EE" w:rsidRPr="00FF77EE" w:rsidRDefault="00FF77EE" w:rsidP="00FF77EE">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2.老師可以請學生兩人一組，參考課文的問答模式練習對話。</w:t>
            </w:r>
          </w:p>
        </w:tc>
        <w:tc>
          <w:tcPr>
            <w:tcW w:w="908" w:type="dxa"/>
          </w:tcPr>
          <w:p w14:paraId="6D5CAF17" w14:textId="77777777" w:rsidR="00FF77EE" w:rsidRPr="00FF77EE" w:rsidRDefault="00FF77EE" w:rsidP="00FF77EE">
            <w:pPr>
              <w:spacing w:line="0" w:lineRule="atLeast"/>
              <w:rPr>
                <w:rFonts w:ascii="標楷體" w:eastAsia="標楷體" w:hAnsi="標楷體"/>
                <w:sz w:val="20"/>
                <w:szCs w:val="20"/>
              </w:rPr>
            </w:pPr>
            <w:r w:rsidRPr="00FF77EE">
              <w:rPr>
                <w:rFonts w:ascii="標楷體" w:eastAsia="標楷體" w:hAnsi="標楷體" w:hint="eastAsia"/>
                <w:sz w:val="20"/>
                <w:szCs w:val="20"/>
              </w:rPr>
              <w:t>聽力評量</w:t>
            </w:r>
          </w:p>
          <w:p w14:paraId="17B5EDE2" w14:textId="77777777" w:rsidR="00FF77EE" w:rsidRPr="00FF77EE" w:rsidRDefault="00FF77EE" w:rsidP="00FF77EE">
            <w:pPr>
              <w:spacing w:line="0" w:lineRule="atLeast"/>
              <w:rPr>
                <w:rFonts w:ascii="標楷體" w:eastAsia="標楷體" w:hAnsi="標楷體"/>
                <w:sz w:val="20"/>
                <w:szCs w:val="20"/>
              </w:rPr>
            </w:pPr>
            <w:r w:rsidRPr="00FF77EE">
              <w:rPr>
                <w:rFonts w:ascii="標楷體" w:eastAsia="標楷體" w:hAnsi="標楷體" w:hint="eastAsia"/>
                <w:sz w:val="20"/>
                <w:szCs w:val="20"/>
              </w:rPr>
              <w:t>說話評量</w:t>
            </w:r>
          </w:p>
          <w:p w14:paraId="3973B990"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態度評量</w:t>
            </w:r>
          </w:p>
          <w:p w14:paraId="61EEC3FE" w14:textId="27A2A793" w:rsidR="00FF77EE" w:rsidRPr="00FF77EE" w:rsidRDefault="00FF77EE" w:rsidP="00FF77EE">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寫作評量</w:t>
            </w:r>
          </w:p>
        </w:tc>
        <w:tc>
          <w:tcPr>
            <w:tcW w:w="1290" w:type="dxa"/>
          </w:tcPr>
          <w:p w14:paraId="26037936" w14:textId="55442F8F"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生命教育</w:t>
            </w:r>
          </w:p>
          <w:p w14:paraId="3352A05B" w14:textId="6E4DD90B" w:rsidR="00FF77EE" w:rsidRPr="00FF77EE" w:rsidRDefault="00FF77EE" w:rsidP="00FF77EE">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生E1探討生活議題，培養思考的適當情意與態度。</w:t>
            </w:r>
          </w:p>
        </w:tc>
      </w:tr>
      <w:tr w:rsidR="00FF77EE" w:rsidRPr="008A3824" w14:paraId="426E0547" w14:textId="77777777" w:rsidTr="00FF77EE">
        <w:tc>
          <w:tcPr>
            <w:tcW w:w="1235" w:type="dxa"/>
            <w:shd w:val="clear" w:color="auto" w:fill="FFFFFF" w:themeFill="background1"/>
            <w:vAlign w:val="center"/>
          </w:tcPr>
          <w:p w14:paraId="45C238EE" w14:textId="1E6B84C7" w:rsidR="00FF77EE" w:rsidRPr="00304A2C" w:rsidRDefault="00FF77EE" w:rsidP="00FF77EE">
            <w:pPr>
              <w:spacing w:line="0" w:lineRule="atLeast"/>
              <w:jc w:val="center"/>
              <w:rPr>
                <w:rFonts w:ascii="標楷體" w:eastAsia="標楷體" w:hAnsi="標楷體"/>
              </w:rPr>
            </w:pPr>
            <w:r w:rsidRPr="007A5D16">
              <w:rPr>
                <w:rFonts w:ascii="標楷體" w:eastAsia="標楷體" w:hAnsi="標楷體" w:hint="eastAsia"/>
                <w:sz w:val="20"/>
                <w:szCs w:val="20"/>
              </w:rPr>
              <w:t>第三週</w:t>
            </w:r>
            <w:r w:rsidRPr="007A5D16">
              <w:rPr>
                <w:rFonts w:ascii="標楷體" w:eastAsia="標楷體" w:hAnsi="標楷體" w:hint="eastAsia"/>
                <w:sz w:val="20"/>
                <w:szCs w:val="20"/>
              </w:rPr>
              <w:br/>
              <w:t>02/23~03/01</w:t>
            </w:r>
          </w:p>
        </w:tc>
        <w:tc>
          <w:tcPr>
            <w:tcW w:w="983" w:type="dxa"/>
          </w:tcPr>
          <w:p w14:paraId="470EE2E5" w14:textId="354DD370" w:rsidR="00FF77EE" w:rsidRPr="00FF77EE" w:rsidRDefault="00FF77EE" w:rsidP="00FF77EE">
            <w:pPr>
              <w:spacing w:line="0" w:lineRule="atLeast"/>
              <w:rPr>
                <w:rFonts w:ascii="標楷體" w:eastAsia="標楷體" w:hAnsi="標楷體"/>
                <w:sz w:val="20"/>
                <w:szCs w:val="20"/>
              </w:rPr>
            </w:pPr>
            <w:r w:rsidRPr="00FF77EE">
              <w:rPr>
                <w:rFonts w:ascii="標楷體" w:eastAsia="標楷體" w:hAnsi="標楷體" w:hint="eastAsia"/>
                <w:sz w:val="20"/>
                <w:szCs w:val="20"/>
              </w:rPr>
              <w:t>一、摎(同)心情講出來1.心情日記</w:t>
            </w:r>
          </w:p>
        </w:tc>
        <w:tc>
          <w:tcPr>
            <w:tcW w:w="457" w:type="dxa"/>
          </w:tcPr>
          <w:p w14:paraId="21233C44" w14:textId="77777777" w:rsidR="00FF77EE" w:rsidRPr="00FF77EE" w:rsidRDefault="00FF77EE" w:rsidP="00FF77EE">
            <w:pPr>
              <w:spacing w:line="0" w:lineRule="atLeast"/>
              <w:rPr>
                <w:rFonts w:ascii="標楷體" w:eastAsia="標楷體" w:hAnsi="標楷體"/>
                <w:sz w:val="20"/>
                <w:szCs w:val="20"/>
              </w:rPr>
            </w:pPr>
            <w:r w:rsidRPr="00FF77EE">
              <w:rPr>
                <w:rFonts w:ascii="標楷體" w:eastAsia="標楷體" w:hAnsi="標楷體" w:hint="eastAsia"/>
                <w:sz w:val="20"/>
                <w:szCs w:val="20"/>
              </w:rPr>
              <w:t>1</w:t>
            </w:r>
          </w:p>
        </w:tc>
        <w:tc>
          <w:tcPr>
            <w:tcW w:w="1402" w:type="dxa"/>
          </w:tcPr>
          <w:p w14:paraId="799B68EB"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1-Ⅲ-3 能運用資訊科技聽懂客語文。</w:t>
            </w:r>
          </w:p>
          <w:p w14:paraId="5A14FA8D"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2-Ⅲ-2 能積極或樂於使用客語。</w:t>
            </w:r>
          </w:p>
          <w:p w14:paraId="71DCE4BC"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3-Ⅲ-3 能掌握客語文字的書寫系統。</w:t>
            </w:r>
          </w:p>
          <w:p w14:paraId="3C63740F" w14:textId="4240079E" w:rsidR="00FF77EE" w:rsidRPr="00FF77EE" w:rsidRDefault="00FF77EE" w:rsidP="00FF77EE">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4-Ⅲ-3 能使用客語文敘寫短文。</w:t>
            </w:r>
          </w:p>
        </w:tc>
        <w:tc>
          <w:tcPr>
            <w:tcW w:w="1433" w:type="dxa"/>
          </w:tcPr>
          <w:p w14:paraId="2D71140A"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Aa-Ⅲ-1客語聲韻調的書寫。</w:t>
            </w:r>
          </w:p>
          <w:p w14:paraId="661A7CBA"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Ab-Ⅲ-3客語簡易工具書及資訊媒體。</w:t>
            </w:r>
          </w:p>
          <w:p w14:paraId="212FD525" w14:textId="7E444E5D"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vertAlign w:val="superscript"/>
              </w:rPr>
              <w:t>◎</w:t>
            </w:r>
            <w:r w:rsidRPr="00FF77EE">
              <w:rPr>
                <w:rFonts w:ascii="標楷體" w:eastAsia="標楷體" w:hAnsi="標楷體" w:hint="eastAsia"/>
                <w:sz w:val="20"/>
                <w:szCs w:val="20"/>
              </w:rPr>
              <w:t>Ba-Ⅲ-3 情緒管理。</w:t>
            </w:r>
          </w:p>
          <w:p w14:paraId="38EF4524" w14:textId="711EDD70" w:rsidR="00FF77EE" w:rsidRPr="00FF77EE" w:rsidRDefault="00FF77EE" w:rsidP="00FF77EE">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Bb-Ⅲ-1 意見與情感表達。</w:t>
            </w:r>
          </w:p>
        </w:tc>
        <w:tc>
          <w:tcPr>
            <w:tcW w:w="1216" w:type="dxa"/>
          </w:tcPr>
          <w:p w14:paraId="657DABBB"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1.能聽懂聲音訊息，並辨別關於心情的相關客語資訊。</w:t>
            </w:r>
          </w:p>
          <w:p w14:paraId="213201FF"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2.能用客語進行簡單的心情口語表達。</w:t>
            </w:r>
          </w:p>
          <w:p w14:paraId="16835E0B" w14:textId="77777777" w:rsidR="00FF77EE" w:rsidRPr="00FF77EE" w:rsidRDefault="00FF77EE" w:rsidP="00FF77EE">
            <w:pPr>
              <w:spacing w:line="0" w:lineRule="atLeast"/>
              <w:rPr>
                <w:rFonts w:ascii="標楷體" w:eastAsia="標楷體" w:hAnsi="標楷體"/>
                <w:sz w:val="20"/>
                <w:szCs w:val="20"/>
              </w:rPr>
            </w:pPr>
            <w:r w:rsidRPr="00FF77EE">
              <w:rPr>
                <w:rFonts w:ascii="標楷體" w:eastAsia="標楷體" w:hAnsi="標楷體" w:hint="eastAsia"/>
                <w:sz w:val="20"/>
                <w:szCs w:val="20"/>
              </w:rPr>
              <w:t>3.能用客語進行心情日記的書寫，並認識電腦軟體與網路資訊的正確使用及操</w:t>
            </w:r>
            <w:r w:rsidRPr="00FF77EE">
              <w:rPr>
                <w:rFonts w:ascii="標楷體" w:eastAsia="標楷體" w:hAnsi="標楷體" w:hint="eastAsia"/>
                <w:sz w:val="20"/>
                <w:szCs w:val="20"/>
              </w:rPr>
              <w:lastRenderedPageBreak/>
              <w:t>作。</w:t>
            </w:r>
          </w:p>
          <w:p w14:paraId="0F517C43" w14:textId="48BB8DA2" w:rsidR="00FF77EE" w:rsidRPr="00FF77EE" w:rsidRDefault="00FF77EE" w:rsidP="00FF77EE">
            <w:pPr>
              <w:spacing w:line="0" w:lineRule="atLeast"/>
              <w:rPr>
                <w:rFonts w:ascii="標楷體" w:eastAsia="標楷體" w:hAnsi="標楷體" w:cs="Times New Roman"/>
                <w:snapToGrid w:val="0"/>
                <w:kern w:val="0"/>
                <w:sz w:val="20"/>
                <w:szCs w:val="20"/>
              </w:rPr>
            </w:pPr>
            <w:r w:rsidRPr="00FF77EE">
              <w:rPr>
                <w:rFonts w:ascii="標楷體" w:eastAsia="標楷體" w:hAnsi="標楷體" w:hint="eastAsia"/>
                <w:sz w:val="20"/>
                <w:szCs w:val="20"/>
              </w:rPr>
              <w:t>4.能正確念讀課程音標。</w:t>
            </w:r>
          </w:p>
        </w:tc>
        <w:tc>
          <w:tcPr>
            <w:tcW w:w="5945" w:type="dxa"/>
          </w:tcPr>
          <w:p w14:paraId="5E355E2F"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lastRenderedPageBreak/>
              <w:t>(五)活動五：</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會聽</w:t>
            </w:r>
          </w:p>
          <w:p w14:paraId="406B2537"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會聽」內容並作答。</w:t>
            </w:r>
          </w:p>
          <w:p w14:paraId="697F7749"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2.師生採互動式方式對答，老師隨機或請自願的學生發表答案。</w:t>
            </w:r>
          </w:p>
          <w:p w14:paraId="5A101039" w14:textId="77777777" w:rsidR="00FF77EE" w:rsidRPr="00FF77EE" w:rsidRDefault="00FF77EE" w:rsidP="00FF77EE">
            <w:pPr>
              <w:spacing w:line="0" w:lineRule="atLeast"/>
              <w:rPr>
                <w:rFonts w:ascii="標楷體" w:eastAsia="標楷體" w:hAnsi="標楷體"/>
                <w:sz w:val="20"/>
                <w:szCs w:val="20"/>
              </w:rPr>
            </w:pPr>
            <w:r w:rsidRPr="00FF77EE">
              <w:rPr>
                <w:rFonts w:ascii="標楷體" w:eastAsia="標楷體" w:hAnsi="標楷體" w:hint="eastAsia"/>
                <w:sz w:val="20"/>
                <w:szCs w:val="20"/>
              </w:rPr>
              <w:t>3.視教學情況，補充教學補給站的「俗諺摎(同)師傅話」。</w:t>
            </w:r>
          </w:p>
          <w:p w14:paraId="354B3958" w14:textId="77777777" w:rsidR="00FF77EE" w:rsidRPr="00FF77EE" w:rsidRDefault="00FF77EE" w:rsidP="00FF77EE">
            <w:pPr>
              <w:spacing w:line="0" w:lineRule="atLeast"/>
              <w:rPr>
                <w:rFonts w:ascii="標楷體" w:eastAsia="標楷體" w:hAnsi="標楷體"/>
                <w:sz w:val="20"/>
                <w:szCs w:val="20"/>
              </w:rPr>
            </w:pPr>
          </w:p>
          <w:p w14:paraId="21E3A842"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(六)活動六：</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會做</w:t>
            </w:r>
          </w:p>
          <w:p w14:paraId="35BAA3CD"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會做」內容並作答。</w:t>
            </w:r>
          </w:p>
          <w:p w14:paraId="542AAF50"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2.老師請學生依指導語完成指定任務，並請學生用完整的句子發表答案。</w:t>
            </w:r>
          </w:p>
          <w:p w14:paraId="0494609D"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▲SDGs議題融入：詳見本書P21、24之說明。</w:t>
            </w:r>
          </w:p>
          <w:p w14:paraId="4B4B24A0" w14:textId="77777777" w:rsidR="00FF77EE" w:rsidRPr="00FF77EE" w:rsidRDefault="00FF77EE" w:rsidP="00FF77EE">
            <w:pPr>
              <w:spacing w:line="0" w:lineRule="atLeast"/>
              <w:rPr>
                <w:rFonts w:ascii="標楷體" w:eastAsia="標楷體" w:hAnsi="標楷體"/>
                <w:sz w:val="20"/>
                <w:szCs w:val="20"/>
              </w:rPr>
            </w:pPr>
          </w:p>
          <w:p w14:paraId="1CC8F3CE"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(七)活動七：</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會讀音標</w:t>
            </w:r>
          </w:p>
          <w:p w14:paraId="643DEBF8"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會讀音標」內容，老師帶領學生拼讀本課所學的拼音，並指導其發音。</w:t>
            </w:r>
          </w:p>
          <w:p w14:paraId="36926388" w14:textId="77777777" w:rsidR="00FF77EE" w:rsidRPr="00FF77EE" w:rsidRDefault="00FF77EE" w:rsidP="00FF77EE">
            <w:pPr>
              <w:spacing w:line="0" w:lineRule="atLeast"/>
              <w:rPr>
                <w:rFonts w:ascii="標楷體" w:eastAsia="標楷體" w:hAnsi="標楷體"/>
                <w:sz w:val="20"/>
                <w:szCs w:val="20"/>
              </w:rPr>
            </w:pPr>
            <w:r w:rsidRPr="00FF77EE">
              <w:rPr>
                <w:rFonts w:ascii="標楷體" w:eastAsia="標楷體" w:hAnsi="標楷體"/>
                <w:sz w:val="20"/>
                <w:szCs w:val="20"/>
              </w:rPr>
              <w:t>2.</w:t>
            </w:r>
            <w:r w:rsidRPr="00FF77EE">
              <w:rPr>
                <w:rFonts w:ascii="標楷體" w:eastAsia="標楷體" w:hAnsi="標楷體" w:hint="eastAsia"/>
                <w:sz w:val="20"/>
                <w:szCs w:val="20"/>
              </w:rPr>
              <w:t>請學生完成「音標練習」，並參考「尋著發音有</w:t>
            </w:r>
            <w:r w:rsidRPr="00FF77EE">
              <w:rPr>
                <w:rFonts w:ascii="標楷體" w:eastAsia="標楷體" w:hAnsi="標楷體"/>
                <w:sz w:val="20"/>
                <w:szCs w:val="20"/>
              </w:rPr>
              <w:t>b</w:t>
            </w:r>
            <w:r w:rsidRPr="00FF77EE">
              <w:rPr>
                <w:rFonts w:ascii="標楷體" w:eastAsia="標楷體" w:hAnsi="標楷體" w:hint="eastAsia"/>
                <w:sz w:val="20"/>
                <w:szCs w:val="20"/>
              </w:rPr>
              <w:t>个字音」進行教學活動。</w:t>
            </w:r>
          </w:p>
          <w:p w14:paraId="29013B77" w14:textId="77777777" w:rsidR="00FF77EE" w:rsidRPr="00FF77EE" w:rsidRDefault="00FF77EE" w:rsidP="00FF77EE">
            <w:pPr>
              <w:spacing w:line="0" w:lineRule="atLeast"/>
              <w:rPr>
                <w:rFonts w:ascii="標楷體" w:eastAsia="標楷體" w:hAnsi="標楷體"/>
                <w:sz w:val="20"/>
                <w:szCs w:val="20"/>
              </w:rPr>
            </w:pPr>
          </w:p>
          <w:p w14:paraId="2F52FCA7"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三、統整活動</w:t>
            </w:r>
          </w:p>
          <w:p w14:paraId="1DB363E5"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1.搭配教學電子書，複習本課所學。</w:t>
            </w:r>
          </w:p>
          <w:p w14:paraId="3123B7F8" w14:textId="060BF7C6" w:rsidR="00FF77EE" w:rsidRPr="00FF77EE" w:rsidRDefault="00FF77EE" w:rsidP="00FF77EE">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2.老師請學生分組進行創作，以課本P12-15的情境圖為本，挑選某一場景，運用本課所學的心情詞彙，創作一篇對話。最後，各組輪流上臺發表，老師可鼓勵學生適當加入聲情肢體表演，並視各組表現酌予獎勵與指導。</w:t>
            </w:r>
          </w:p>
        </w:tc>
        <w:tc>
          <w:tcPr>
            <w:tcW w:w="908" w:type="dxa"/>
          </w:tcPr>
          <w:p w14:paraId="3B8C5F53" w14:textId="77777777" w:rsidR="00FF77EE" w:rsidRPr="00FF77EE" w:rsidRDefault="00FF77EE" w:rsidP="00FF77EE">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聽力評量</w:t>
            </w:r>
          </w:p>
          <w:p w14:paraId="1331D563" w14:textId="77777777" w:rsidR="00FF77EE" w:rsidRPr="00FF77EE" w:rsidRDefault="00FF77EE" w:rsidP="00FF77EE">
            <w:pPr>
              <w:spacing w:line="0" w:lineRule="atLeast"/>
              <w:rPr>
                <w:rFonts w:ascii="標楷體" w:eastAsia="標楷體" w:hAnsi="標楷體"/>
                <w:sz w:val="20"/>
                <w:szCs w:val="20"/>
              </w:rPr>
            </w:pPr>
            <w:r w:rsidRPr="00FF77EE">
              <w:rPr>
                <w:rFonts w:ascii="標楷體" w:eastAsia="標楷體" w:hAnsi="標楷體" w:hint="eastAsia"/>
                <w:sz w:val="20"/>
                <w:szCs w:val="20"/>
              </w:rPr>
              <w:t>寫作評量</w:t>
            </w:r>
          </w:p>
          <w:p w14:paraId="518E6739" w14:textId="79D3EF75" w:rsidR="00FF77EE" w:rsidRPr="00FF77EE" w:rsidRDefault="00FF77EE" w:rsidP="00FF77EE">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說話評量</w:t>
            </w:r>
          </w:p>
        </w:tc>
        <w:tc>
          <w:tcPr>
            <w:tcW w:w="1290" w:type="dxa"/>
          </w:tcPr>
          <w:p w14:paraId="52965A0F" w14:textId="33E15339"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生命教育</w:t>
            </w:r>
          </w:p>
          <w:p w14:paraId="26591457" w14:textId="6D09C358" w:rsidR="00FF77EE" w:rsidRPr="00FF77EE" w:rsidRDefault="00FF77EE" w:rsidP="00FF77EE">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生E1探討生活議題，培養思考的適當情意與態度。</w:t>
            </w:r>
          </w:p>
        </w:tc>
      </w:tr>
      <w:tr w:rsidR="00FF77EE" w:rsidRPr="008A3824" w14:paraId="7B3D20B7" w14:textId="77777777" w:rsidTr="00FF77EE">
        <w:tc>
          <w:tcPr>
            <w:tcW w:w="1235" w:type="dxa"/>
            <w:shd w:val="clear" w:color="auto" w:fill="FFFFFF" w:themeFill="background1"/>
            <w:vAlign w:val="center"/>
          </w:tcPr>
          <w:p w14:paraId="0C12113E" w14:textId="0BEB01B2" w:rsidR="00FF77EE" w:rsidRPr="00304A2C" w:rsidRDefault="00FF77EE" w:rsidP="00FF77EE">
            <w:pPr>
              <w:spacing w:line="0" w:lineRule="atLeast"/>
              <w:jc w:val="center"/>
              <w:rPr>
                <w:rFonts w:ascii="標楷體" w:eastAsia="標楷體" w:hAnsi="標楷體"/>
              </w:rPr>
            </w:pPr>
            <w:r w:rsidRPr="007A5D16">
              <w:rPr>
                <w:rFonts w:ascii="標楷體" w:eastAsia="標楷體" w:hAnsi="標楷體" w:hint="eastAsia"/>
                <w:sz w:val="20"/>
                <w:szCs w:val="20"/>
              </w:rPr>
              <w:t>第四週</w:t>
            </w:r>
            <w:r w:rsidRPr="007A5D16">
              <w:rPr>
                <w:rFonts w:ascii="標楷體" w:eastAsia="標楷體" w:hAnsi="標楷體" w:hint="eastAsia"/>
                <w:sz w:val="20"/>
                <w:szCs w:val="20"/>
              </w:rPr>
              <w:br/>
              <w:t>03/02~03/08</w:t>
            </w:r>
          </w:p>
        </w:tc>
        <w:tc>
          <w:tcPr>
            <w:tcW w:w="983" w:type="dxa"/>
          </w:tcPr>
          <w:p w14:paraId="2C2C345E" w14:textId="1617BA20" w:rsidR="00FF77EE" w:rsidRPr="00FF77EE" w:rsidRDefault="00FF77EE" w:rsidP="00FF77EE">
            <w:pPr>
              <w:spacing w:line="0" w:lineRule="atLeast"/>
              <w:rPr>
                <w:rFonts w:ascii="標楷體" w:eastAsia="標楷體" w:hAnsi="標楷體"/>
                <w:sz w:val="20"/>
                <w:szCs w:val="20"/>
              </w:rPr>
            </w:pPr>
            <w:r w:rsidRPr="00FF77EE">
              <w:rPr>
                <w:rFonts w:ascii="標楷體" w:eastAsia="標楷體" w:hAnsi="標楷體" w:hint="eastAsia"/>
                <w:sz w:val="20"/>
                <w:szCs w:val="20"/>
              </w:rPr>
              <w:t>一、摎(同)心情講出來1.心情日記</w:t>
            </w:r>
          </w:p>
        </w:tc>
        <w:tc>
          <w:tcPr>
            <w:tcW w:w="457" w:type="dxa"/>
          </w:tcPr>
          <w:p w14:paraId="36E1C082" w14:textId="77777777" w:rsidR="00FF77EE" w:rsidRPr="00FF77EE" w:rsidRDefault="00FF77EE" w:rsidP="00FF77EE">
            <w:pPr>
              <w:spacing w:line="0" w:lineRule="atLeast"/>
              <w:rPr>
                <w:rFonts w:ascii="標楷體" w:eastAsia="標楷體" w:hAnsi="標楷體"/>
                <w:sz w:val="20"/>
                <w:szCs w:val="20"/>
              </w:rPr>
            </w:pPr>
            <w:r w:rsidRPr="00FF77EE">
              <w:rPr>
                <w:rFonts w:ascii="標楷體" w:eastAsia="標楷體" w:hAnsi="標楷體" w:hint="eastAsia"/>
                <w:sz w:val="20"/>
                <w:szCs w:val="20"/>
              </w:rPr>
              <w:t>1</w:t>
            </w:r>
          </w:p>
        </w:tc>
        <w:tc>
          <w:tcPr>
            <w:tcW w:w="1402" w:type="dxa"/>
          </w:tcPr>
          <w:p w14:paraId="752EEE5A"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1-Ⅲ-3 能運用資訊科技聽懂客語文。</w:t>
            </w:r>
          </w:p>
          <w:p w14:paraId="247AE93C"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2-Ⅲ-2 能積極或樂於使用客語。</w:t>
            </w:r>
          </w:p>
          <w:p w14:paraId="1A526410"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3-Ⅲ-3 能掌握客語文字的書寫系統。</w:t>
            </w:r>
          </w:p>
          <w:p w14:paraId="41E53BF2" w14:textId="65D5754E" w:rsidR="00FF77EE" w:rsidRPr="00FF77EE" w:rsidRDefault="00FF77EE" w:rsidP="00FF77EE">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4-Ⅲ-3 能使用客語文敘寫短文。</w:t>
            </w:r>
          </w:p>
        </w:tc>
        <w:tc>
          <w:tcPr>
            <w:tcW w:w="1433" w:type="dxa"/>
          </w:tcPr>
          <w:p w14:paraId="490213B7"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Aa-Ⅲ-1客語聲韻調的書寫。</w:t>
            </w:r>
          </w:p>
          <w:p w14:paraId="6FBB4046"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Ac-Ⅲ-2客語日常用句。</w:t>
            </w:r>
          </w:p>
          <w:p w14:paraId="7D9DB3BD"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Ad-Ⅲ-1客語短文。</w:t>
            </w:r>
          </w:p>
          <w:p w14:paraId="260552AC" w14:textId="4822097F" w:rsidR="00FF77EE" w:rsidRPr="00FF77EE" w:rsidRDefault="00FF77EE" w:rsidP="00FF77EE">
            <w:pPr>
              <w:spacing w:line="0" w:lineRule="atLeast"/>
              <w:rPr>
                <w:rFonts w:ascii="標楷體" w:eastAsia="標楷體" w:hAnsi="標楷體"/>
                <w:sz w:val="20"/>
                <w:szCs w:val="20"/>
              </w:rPr>
            </w:pPr>
            <w:r w:rsidRPr="00FF77EE">
              <w:rPr>
                <w:rFonts w:ascii="標楷體" w:eastAsia="標楷體" w:hAnsi="標楷體" w:hint="eastAsia"/>
                <w:sz w:val="20"/>
                <w:szCs w:val="20"/>
              </w:rPr>
              <w:t>Ae-Ⅲ-3 客語與其他語文的簡易對譯。</w:t>
            </w:r>
          </w:p>
          <w:p w14:paraId="35415173" w14:textId="35DDD5F8"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vertAlign w:val="superscript"/>
              </w:rPr>
              <w:t>◎</w:t>
            </w:r>
            <w:r w:rsidRPr="00FF77EE">
              <w:rPr>
                <w:rFonts w:ascii="標楷體" w:eastAsia="標楷體" w:hAnsi="標楷體" w:hint="eastAsia"/>
                <w:sz w:val="20"/>
                <w:szCs w:val="20"/>
              </w:rPr>
              <w:t>Ba-Ⅲ-3 情緒管理。</w:t>
            </w:r>
          </w:p>
          <w:p w14:paraId="45C26F4F" w14:textId="25DE6EC3" w:rsidR="00FF77EE" w:rsidRPr="00FF77EE" w:rsidRDefault="00FF77EE" w:rsidP="00FF77EE">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Bb-Ⅲ-1 意見與情感表達。</w:t>
            </w:r>
          </w:p>
        </w:tc>
        <w:tc>
          <w:tcPr>
            <w:tcW w:w="1216" w:type="dxa"/>
          </w:tcPr>
          <w:p w14:paraId="142D2785"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1.能閱讀客語文，並完成指定作業。</w:t>
            </w:r>
          </w:p>
          <w:p w14:paraId="2351E2D3"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2.能用指定句型進行造句。</w:t>
            </w:r>
          </w:p>
          <w:p w14:paraId="17777366"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3.能閱讀課文中的客語文，並進行大意分析。</w:t>
            </w:r>
          </w:p>
          <w:p w14:paraId="4F350E8D" w14:textId="3733A3C5" w:rsidR="00FF77EE" w:rsidRPr="00FF77EE" w:rsidRDefault="00FF77EE" w:rsidP="00FF77EE">
            <w:pPr>
              <w:spacing w:line="0" w:lineRule="atLeast"/>
              <w:rPr>
                <w:rFonts w:ascii="標楷體" w:eastAsia="標楷體" w:hAnsi="標楷體" w:cs="Times New Roman"/>
                <w:snapToGrid w:val="0"/>
                <w:kern w:val="0"/>
                <w:sz w:val="20"/>
                <w:szCs w:val="20"/>
              </w:rPr>
            </w:pPr>
          </w:p>
        </w:tc>
        <w:tc>
          <w:tcPr>
            <w:tcW w:w="5945" w:type="dxa"/>
          </w:tcPr>
          <w:p w14:paraId="5C92D31D"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一、引起動機</w:t>
            </w:r>
          </w:p>
          <w:p w14:paraId="07B9EF2F"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老師問學生第一課學到哪些東西及學習心得，藉此進入「複習一」教學。</w:t>
            </w:r>
          </w:p>
          <w:p w14:paraId="031983EB" w14:textId="77777777" w:rsidR="00FF77EE" w:rsidRPr="00FF77EE" w:rsidRDefault="00FF77EE" w:rsidP="00FF77EE">
            <w:pPr>
              <w:spacing w:line="0" w:lineRule="atLeast"/>
              <w:rPr>
                <w:rFonts w:ascii="標楷體" w:eastAsia="標楷體" w:hAnsi="標楷體"/>
                <w:sz w:val="20"/>
                <w:szCs w:val="20"/>
              </w:rPr>
            </w:pPr>
          </w:p>
          <w:p w14:paraId="04E67770"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二、發展活動</w:t>
            </w:r>
          </w:p>
          <w:p w14:paraId="1880A57C"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(一)活動一：複習一</w:t>
            </w:r>
          </w:p>
          <w:p w14:paraId="1A594D72"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1.播放聲音檔或教學電子書，讓學生聆聽「複習一」內容並作答。</w:t>
            </w:r>
          </w:p>
          <w:p w14:paraId="6EFCDCF9"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2.老師依照圖意，引導學生運用句型寫下完整的答案。</w:t>
            </w:r>
          </w:p>
          <w:p w14:paraId="75B63ABF" w14:textId="77777777" w:rsidR="00FF77EE" w:rsidRPr="00FF77EE" w:rsidRDefault="00FF77EE" w:rsidP="00FF77EE">
            <w:pPr>
              <w:spacing w:line="0" w:lineRule="atLeast"/>
              <w:rPr>
                <w:rFonts w:ascii="標楷體" w:eastAsia="標楷體" w:hAnsi="標楷體"/>
                <w:sz w:val="20"/>
                <w:szCs w:val="20"/>
              </w:rPr>
            </w:pPr>
          </w:p>
          <w:p w14:paraId="6AF8A466"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(二)活動二：看圖講故事</w:t>
            </w:r>
          </w:p>
          <w:p w14:paraId="5FC7D65D"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1.播放聲音檔或教學電子書，讓學生聆聽「看圖講故事」內容。</w:t>
            </w:r>
          </w:p>
          <w:p w14:paraId="10778AA0"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2.老師協助學生分組，參考「</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會讀故事」進行教學活動，老師提問後，讓各組進行討論，並寫下討論結果。</w:t>
            </w:r>
          </w:p>
          <w:p w14:paraId="550DD19F"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3.老師隨機或請自願的組別派代表發表意見，並視情況給予指導或鼓勵。</w:t>
            </w:r>
          </w:p>
          <w:p w14:paraId="0E2FB521" w14:textId="77777777" w:rsidR="00FF77EE" w:rsidRPr="00FF77EE" w:rsidRDefault="00FF77EE" w:rsidP="00FF77EE">
            <w:pPr>
              <w:spacing w:line="0" w:lineRule="atLeast"/>
              <w:rPr>
                <w:rFonts w:ascii="標楷體" w:eastAsia="標楷體" w:hAnsi="標楷體"/>
                <w:sz w:val="20"/>
                <w:szCs w:val="20"/>
              </w:rPr>
            </w:pPr>
          </w:p>
          <w:p w14:paraId="574469D6"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三、統整活動</w:t>
            </w:r>
          </w:p>
          <w:p w14:paraId="5C70423B" w14:textId="769D0F14" w:rsidR="00FF77EE" w:rsidRPr="00FF77EE" w:rsidRDefault="00FF77EE" w:rsidP="00FF77EE">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搭配教學電子書，複習本堂課所學。</w:t>
            </w:r>
          </w:p>
        </w:tc>
        <w:tc>
          <w:tcPr>
            <w:tcW w:w="908" w:type="dxa"/>
          </w:tcPr>
          <w:p w14:paraId="2A97F544" w14:textId="77777777" w:rsidR="00FF77EE" w:rsidRPr="00FF77EE" w:rsidRDefault="00FF77EE" w:rsidP="00FF77EE">
            <w:pPr>
              <w:spacing w:line="0" w:lineRule="atLeast"/>
              <w:rPr>
                <w:rFonts w:ascii="標楷體" w:eastAsia="標楷體" w:hAnsi="標楷體"/>
                <w:sz w:val="20"/>
                <w:szCs w:val="20"/>
              </w:rPr>
            </w:pPr>
            <w:r w:rsidRPr="00FF77EE">
              <w:rPr>
                <w:rFonts w:ascii="標楷體" w:eastAsia="標楷體" w:hAnsi="標楷體" w:hint="eastAsia"/>
                <w:sz w:val="20"/>
                <w:szCs w:val="20"/>
              </w:rPr>
              <w:t>閱讀評量</w:t>
            </w:r>
          </w:p>
          <w:p w14:paraId="22A8F391" w14:textId="77777777" w:rsidR="00FF77EE" w:rsidRPr="00FF77EE" w:rsidRDefault="00FF77EE" w:rsidP="00FF77EE">
            <w:pPr>
              <w:spacing w:line="0" w:lineRule="atLeast"/>
              <w:rPr>
                <w:rFonts w:ascii="標楷體" w:eastAsia="標楷體" w:hAnsi="標楷體"/>
                <w:sz w:val="20"/>
                <w:szCs w:val="20"/>
              </w:rPr>
            </w:pPr>
            <w:r w:rsidRPr="00FF77EE">
              <w:rPr>
                <w:rFonts w:ascii="標楷體" w:eastAsia="標楷體" w:hAnsi="標楷體" w:hint="eastAsia"/>
                <w:sz w:val="20"/>
                <w:szCs w:val="20"/>
              </w:rPr>
              <w:t>聽力評量</w:t>
            </w:r>
          </w:p>
          <w:p w14:paraId="4694CE8D" w14:textId="77777777" w:rsidR="00FF77EE" w:rsidRPr="00FF77EE" w:rsidRDefault="00FF77EE" w:rsidP="00FF77EE">
            <w:pPr>
              <w:spacing w:line="0" w:lineRule="atLeast"/>
              <w:rPr>
                <w:rFonts w:ascii="標楷體" w:eastAsia="標楷體" w:hAnsi="標楷體"/>
                <w:sz w:val="20"/>
                <w:szCs w:val="20"/>
              </w:rPr>
            </w:pPr>
            <w:r w:rsidRPr="00FF77EE">
              <w:rPr>
                <w:rFonts w:ascii="標楷體" w:eastAsia="標楷體" w:hAnsi="標楷體" w:hint="eastAsia"/>
                <w:sz w:val="20"/>
                <w:szCs w:val="20"/>
              </w:rPr>
              <w:t>說話評量</w:t>
            </w:r>
          </w:p>
          <w:p w14:paraId="5EC01B38" w14:textId="55C4DEFF" w:rsidR="00FF77EE" w:rsidRPr="00FF77EE" w:rsidRDefault="00FF77EE" w:rsidP="00FF77EE">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態度評量</w:t>
            </w:r>
          </w:p>
        </w:tc>
        <w:tc>
          <w:tcPr>
            <w:tcW w:w="1290" w:type="dxa"/>
          </w:tcPr>
          <w:p w14:paraId="7CABCC6D" w14:textId="6642761D"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生命教育</w:t>
            </w:r>
          </w:p>
          <w:p w14:paraId="78840191" w14:textId="65CE7219" w:rsidR="00FF77EE" w:rsidRPr="00FF77EE" w:rsidRDefault="00FF77EE" w:rsidP="00FF77EE">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生E1探討生活議題，培養思考的適當情意與態度。</w:t>
            </w:r>
          </w:p>
        </w:tc>
      </w:tr>
      <w:tr w:rsidR="00FF77EE" w:rsidRPr="008A3824" w14:paraId="7CA2E6B7" w14:textId="77777777" w:rsidTr="00FF77EE">
        <w:tc>
          <w:tcPr>
            <w:tcW w:w="1235" w:type="dxa"/>
            <w:shd w:val="clear" w:color="auto" w:fill="FFFFFF" w:themeFill="background1"/>
            <w:vAlign w:val="center"/>
          </w:tcPr>
          <w:p w14:paraId="3DC41894" w14:textId="68D89728" w:rsidR="00FF77EE" w:rsidRPr="00304A2C" w:rsidRDefault="00FF77EE" w:rsidP="00FF77EE">
            <w:pPr>
              <w:spacing w:line="0" w:lineRule="atLeast"/>
              <w:jc w:val="center"/>
              <w:rPr>
                <w:rFonts w:ascii="標楷體" w:eastAsia="標楷體" w:hAnsi="標楷體"/>
              </w:rPr>
            </w:pPr>
            <w:r w:rsidRPr="007A5D16">
              <w:rPr>
                <w:rFonts w:ascii="標楷體" w:eastAsia="標楷體" w:hAnsi="標楷體" w:hint="eastAsia"/>
                <w:sz w:val="20"/>
                <w:szCs w:val="20"/>
              </w:rPr>
              <w:t>第五週</w:t>
            </w:r>
            <w:r w:rsidRPr="007A5D16">
              <w:rPr>
                <w:rFonts w:ascii="標楷體" w:eastAsia="標楷體" w:hAnsi="標楷體" w:hint="eastAsia"/>
                <w:sz w:val="20"/>
                <w:szCs w:val="20"/>
              </w:rPr>
              <w:br/>
              <w:t>03/09~03/15</w:t>
            </w:r>
          </w:p>
        </w:tc>
        <w:tc>
          <w:tcPr>
            <w:tcW w:w="983" w:type="dxa"/>
          </w:tcPr>
          <w:p w14:paraId="26EFBCC2" w14:textId="2C0DC60F" w:rsidR="00FF77EE" w:rsidRPr="00FF77EE" w:rsidRDefault="00FF77EE" w:rsidP="00FF77EE">
            <w:pPr>
              <w:spacing w:line="0" w:lineRule="atLeast"/>
              <w:rPr>
                <w:rFonts w:ascii="標楷體" w:eastAsia="標楷體" w:hAnsi="標楷體"/>
                <w:sz w:val="20"/>
                <w:szCs w:val="20"/>
              </w:rPr>
            </w:pPr>
            <w:r w:rsidRPr="00FF77EE">
              <w:rPr>
                <w:rFonts w:ascii="標楷體" w:eastAsia="標楷體" w:hAnsi="標楷體" w:hint="eastAsia"/>
                <w:sz w:val="20"/>
                <w:szCs w:val="20"/>
              </w:rPr>
              <w:t>二、多元个特色2.豐富个名產</w:t>
            </w:r>
          </w:p>
        </w:tc>
        <w:tc>
          <w:tcPr>
            <w:tcW w:w="457" w:type="dxa"/>
          </w:tcPr>
          <w:p w14:paraId="562933E5" w14:textId="77777777" w:rsidR="00FF77EE" w:rsidRPr="00FF77EE" w:rsidRDefault="00FF77EE" w:rsidP="00FF77EE">
            <w:pPr>
              <w:spacing w:line="0" w:lineRule="atLeast"/>
              <w:rPr>
                <w:rFonts w:ascii="標楷體" w:eastAsia="標楷體" w:hAnsi="標楷體"/>
                <w:sz w:val="20"/>
                <w:szCs w:val="20"/>
              </w:rPr>
            </w:pPr>
            <w:r w:rsidRPr="00FF77EE">
              <w:rPr>
                <w:rFonts w:ascii="標楷體" w:eastAsia="標楷體" w:hAnsi="標楷體" w:hint="eastAsia"/>
                <w:sz w:val="20"/>
                <w:szCs w:val="20"/>
              </w:rPr>
              <w:t>1</w:t>
            </w:r>
          </w:p>
        </w:tc>
        <w:tc>
          <w:tcPr>
            <w:tcW w:w="1402" w:type="dxa"/>
          </w:tcPr>
          <w:p w14:paraId="614BFB57"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1-Ⅲ-2 能展現聆聽客語文的態度。</w:t>
            </w:r>
          </w:p>
          <w:p w14:paraId="3AF623E7"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2-Ⅲ-2 能積極或樂於使用客語。</w:t>
            </w:r>
          </w:p>
          <w:p w14:paraId="51323D0E" w14:textId="6C291A47" w:rsidR="00FF77EE" w:rsidRPr="00FF77EE" w:rsidRDefault="00FF77EE" w:rsidP="00FF77EE">
            <w:pPr>
              <w:spacing w:line="0" w:lineRule="atLeast"/>
              <w:rPr>
                <w:rFonts w:ascii="標楷體" w:eastAsia="標楷體" w:hAnsi="標楷體" w:cs="Times New Roman"/>
                <w:sz w:val="20"/>
                <w:szCs w:val="20"/>
              </w:rPr>
            </w:pPr>
          </w:p>
        </w:tc>
        <w:tc>
          <w:tcPr>
            <w:tcW w:w="1433" w:type="dxa"/>
          </w:tcPr>
          <w:p w14:paraId="0FCC32F5"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Aa-Ⅲ-1客語聲韻調的書寫。</w:t>
            </w:r>
          </w:p>
          <w:p w14:paraId="27CB92E8"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Ab-Ⅲ-3客語簡易工具書及資訊媒體。</w:t>
            </w:r>
          </w:p>
          <w:p w14:paraId="48A1083C" w14:textId="77777777" w:rsidR="00FF77EE" w:rsidRPr="00FF77EE" w:rsidRDefault="00FF77EE" w:rsidP="00FF77EE">
            <w:pPr>
              <w:spacing w:line="0" w:lineRule="atLeast"/>
              <w:rPr>
                <w:rFonts w:ascii="標楷體" w:eastAsia="標楷體" w:hAnsi="標楷體"/>
                <w:sz w:val="20"/>
                <w:szCs w:val="20"/>
              </w:rPr>
            </w:pPr>
            <w:r w:rsidRPr="00FF77EE">
              <w:rPr>
                <w:rFonts w:ascii="標楷體" w:eastAsia="標楷體" w:hAnsi="標楷體" w:hint="eastAsia"/>
                <w:sz w:val="20"/>
                <w:szCs w:val="20"/>
              </w:rPr>
              <w:t>Ad-Ⅲ-1客語短文。</w:t>
            </w:r>
          </w:p>
          <w:p w14:paraId="47CFA712" w14:textId="2E1A7902"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Ae-Ⅲ-3 客語與其他語文的簡易對譯。</w:t>
            </w:r>
          </w:p>
          <w:p w14:paraId="044940C0"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Be-Ⅲ-1時間與節氣。</w:t>
            </w:r>
          </w:p>
          <w:p w14:paraId="0945A5C0"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lastRenderedPageBreak/>
              <w:t>Cc-Ⅲ-1 客家飲食服飾。</w:t>
            </w:r>
          </w:p>
          <w:p w14:paraId="2B3B914C" w14:textId="4FF4595E" w:rsidR="00FF77EE" w:rsidRPr="00FF77EE" w:rsidRDefault="00FF77EE" w:rsidP="00FF77EE">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Cc-Ⅲ-3 客家生活工藝。</w:t>
            </w:r>
          </w:p>
        </w:tc>
        <w:tc>
          <w:tcPr>
            <w:tcW w:w="1216" w:type="dxa"/>
          </w:tcPr>
          <w:p w14:paraId="02587864"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lastRenderedPageBreak/>
              <w:t>1.能正確念讀課文並認讀課文中的重要語詞。</w:t>
            </w:r>
          </w:p>
          <w:p w14:paraId="170F4D34"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2.能閱讀課文中的客語文，並進行大意分析。</w:t>
            </w:r>
          </w:p>
          <w:p w14:paraId="765A6C56" w14:textId="41117233" w:rsidR="00FF77EE" w:rsidRPr="00FF77EE" w:rsidRDefault="00FF77EE" w:rsidP="00FF77EE">
            <w:pPr>
              <w:spacing w:line="0" w:lineRule="atLeast"/>
              <w:rPr>
                <w:rFonts w:ascii="標楷體" w:eastAsia="標楷體" w:hAnsi="標楷體" w:cs="Times New Roman"/>
                <w:snapToGrid w:val="0"/>
                <w:kern w:val="0"/>
                <w:sz w:val="20"/>
                <w:szCs w:val="20"/>
              </w:rPr>
            </w:pPr>
            <w:r w:rsidRPr="00FF77EE">
              <w:rPr>
                <w:rFonts w:ascii="標楷體" w:eastAsia="標楷體" w:hAnsi="標楷體" w:hint="eastAsia"/>
                <w:sz w:val="20"/>
                <w:szCs w:val="20"/>
              </w:rPr>
              <w:t>3.能用客語進行簡單的口語表達。</w:t>
            </w:r>
          </w:p>
        </w:tc>
        <w:tc>
          <w:tcPr>
            <w:tcW w:w="5945" w:type="dxa"/>
          </w:tcPr>
          <w:p w14:paraId="5556E2BF"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一、引起動機</w:t>
            </w:r>
          </w:p>
          <w:p w14:paraId="01459986"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老師揭示課文情境圖或影片，詢問學生有沒有品嚐或看過臺灣各地特產？隨機或請自願同學發表看過或品嚐過的經驗，並由此進入課文教學。</w:t>
            </w:r>
          </w:p>
          <w:p w14:paraId="661F5EE0" w14:textId="77777777" w:rsidR="00FF77EE" w:rsidRPr="00FF77EE" w:rsidRDefault="00FF77EE" w:rsidP="00FF77EE">
            <w:pPr>
              <w:spacing w:line="0" w:lineRule="atLeast"/>
              <w:rPr>
                <w:rFonts w:ascii="標楷體" w:eastAsia="標楷體" w:hAnsi="標楷體"/>
                <w:sz w:val="20"/>
                <w:szCs w:val="20"/>
              </w:rPr>
            </w:pPr>
          </w:p>
          <w:p w14:paraId="5C87B63A"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二、發展活動</w:t>
            </w:r>
          </w:p>
          <w:p w14:paraId="5D66C83A"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(一)活動一：大家來唸課文</w:t>
            </w:r>
          </w:p>
          <w:p w14:paraId="4B1C4E42"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1.老師播放教學電子書中的課文掛圖，師生共同討論掛圖內容，引導學生進入課文情境。</w:t>
            </w:r>
          </w:p>
          <w:p w14:paraId="17F3171D"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2.播放聲音檔或教學電子書，讓學生聆聽課文內容，老師再帶領學生朗讀，講解課文內容、語詞，指導其發音。</w:t>
            </w:r>
          </w:p>
          <w:p w14:paraId="63CA84E8"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3.根據課本內容提問，協助學生能理解文本。</w:t>
            </w:r>
          </w:p>
          <w:p w14:paraId="66B33ED0" w14:textId="6B599C29" w:rsidR="00FF77EE" w:rsidRPr="00FF77EE" w:rsidRDefault="00FF77EE" w:rsidP="00FF77EE">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▲SDGs議題融入：詳見本書P33、43之說明。</w:t>
            </w:r>
          </w:p>
        </w:tc>
        <w:tc>
          <w:tcPr>
            <w:tcW w:w="908" w:type="dxa"/>
          </w:tcPr>
          <w:p w14:paraId="3BFC16B4" w14:textId="77777777" w:rsidR="00FF77EE" w:rsidRPr="00FF77EE" w:rsidRDefault="00FF77EE" w:rsidP="00FF77EE">
            <w:pPr>
              <w:spacing w:line="0" w:lineRule="atLeast"/>
              <w:rPr>
                <w:rFonts w:ascii="標楷體" w:eastAsia="標楷體" w:hAnsi="標楷體"/>
                <w:sz w:val="20"/>
                <w:szCs w:val="20"/>
              </w:rPr>
            </w:pPr>
            <w:r w:rsidRPr="00FF77EE">
              <w:rPr>
                <w:rFonts w:ascii="標楷體" w:eastAsia="標楷體" w:hAnsi="標楷體" w:hint="eastAsia"/>
                <w:sz w:val="20"/>
                <w:szCs w:val="20"/>
              </w:rPr>
              <w:t>態度評量</w:t>
            </w:r>
          </w:p>
          <w:p w14:paraId="50FFC743" w14:textId="77777777" w:rsidR="00FF77EE" w:rsidRPr="00FF77EE" w:rsidRDefault="00FF77EE" w:rsidP="00FF77EE">
            <w:pPr>
              <w:spacing w:line="0" w:lineRule="atLeast"/>
              <w:rPr>
                <w:rFonts w:ascii="標楷體" w:eastAsia="標楷體" w:hAnsi="標楷體"/>
                <w:sz w:val="20"/>
                <w:szCs w:val="20"/>
              </w:rPr>
            </w:pPr>
            <w:r w:rsidRPr="00FF77EE">
              <w:rPr>
                <w:rFonts w:ascii="標楷體" w:eastAsia="標楷體" w:hAnsi="標楷體" w:hint="eastAsia"/>
                <w:sz w:val="20"/>
                <w:szCs w:val="20"/>
              </w:rPr>
              <w:t>說話評量</w:t>
            </w:r>
          </w:p>
          <w:p w14:paraId="18BB254A" w14:textId="7F8C474D" w:rsidR="00FF77EE" w:rsidRPr="00FF77EE" w:rsidRDefault="00FF77EE" w:rsidP="00FF77EE">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閱讀評量</w:t>
            </w:r>
          </w:p>
        </w:tc>
        <w:tc>
          <w:tcPr>
            <w:tcW w:w="1290" w:type="dxa"/>
          </w:tcPr>
          <w:p w14:paraId="43985FBD" w14:textId="1EBA3085"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戶外教育</w:t>
            </w:r>
          </w:p>
          <w:p w14:paraId="2B552616" w14:textId="479DBEC9" w:rsidR="00FF77EE" w:rsidRPr="00FF77EE" w:rsidRDefault="00FF77EE" w:rsidP="00FF77EE">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戶 E3 善用五官的感知，培養眼、耳、鼻、舌、觸覺及心靈對環境感受的能力。</w:t>
            </w:r>
          </w:p>
        </w:tc>
      </w:tr>
      <w:tr w:rsidR="00FF77EE" w:rsidRPr="008A3824" w14:paraId="334C1A47" w14:textId="77777777" w:rsidTr="00FF77EE">
        <w:tc>
          <w:tcPr>
            <w:tcW w:w="1235" w:type="dxa"/>
            <w:shd w:val="clear" w:color="auto" w:fill="FFFFFF" w:themeFill="background1"/>
            <w:vAlign w:val="center"/>
          </w:tcPr>
          <w:p w14:paraId="3292DD52" w14:textId="2208589B" w:rsidR="00FF77EE" w:rsidRPr="00304A2C" w:rsidRDefault="00FF77EE" w:rsidP="00FF77EE">
            <w:pPr>
              <w:spacing w:line="0" w:lineRule="atLeast"/>
              <w:jc w:val="center"/>
              <w:rPr>
                <w:rFonts w:ascii="標楷體" w:eastAsia="標楷體" w:hAnsi="標楷體"/>
              </w:rPr>
            </w:pPr>
            <w:r w:rsidRPr="007A5D16">
              <w:rPr>
                <w:rFonts w:ascii="標楷體" w:eastAsia="標楷體" w:hAnsi="標楷體" w:hint="eastAsia"/>
                <w:sz w:val="20"/>
                <w:szCs w:val="20"/>
              </w:rPr>
              <w:t>第六週</w:t>
            </w:r>
            <w:r w:rsidRPr="007A5D16">
              <w:rPr>
                <w:rFonts w:ascii="標楷體" w:eastAsia="標楷體" w:hAnsi="標楷體" w:hint="eastAsia"/>
                <w:sz w:val="20"/>
                <w:szCs w:val="20"/>
              </w:rPr>
              <w:br/>
              <w:t>03/16~03/22</w:t>
            </w:r>
          </w:p>
        </w:tc>
        <w:tc>
          <w:tcPr>
            <w:tcW w:w="983" w:type="dxa"/>
          </w:tcPr>
          <w:p w14:paraId="47417326" w14:textId="26FB2E11" w:rsidR="00FF77EE" w:rsidRPr="00FF77EE" w:rsidRDefault="00FF77EE" w:rsidP="00FF77EE">
            <w:pPr>
              <w:spacing w:line="0" w:lineRule="atLeast"/>
              <w:rPr>
                <w:rFonts w:ascii="標楷體" w:eastAsia="標楷體" w:hAnsi="標楷體"/>
                <w:sz w:val="20"/>
                <w:szCs w:val="20"/>
              </w:rPr>
            </w:pPr>
            <w:r w:rsidRPr="00FF77EE">
              <w:rPr>
                <w:rFonts w:ascii="標楷體" w:eastAsia="標楷體" w:hAnsi="標楷體" w:hint="eastAsia"/>
                <w:sz w:val="20"/>
                <w:szCs w:val="20"/>
              </w:rPr>
              <w:t>二、多元个特色2.豐富个名產</w:t>
            </w:r>
          </w:p>
        </w:tc>
        <w:tc>
          <w:tcPr>
            <w:tcW w:w="457" w:type="dxa"/>
          </w:tcPr>
          <w:p w14:paraId="34EB42E9" w14:textId="77777777" w:rsidR="00FF77EE" w:rsidRPr="00FF77EE" w:rsidRDefault="00FF77EE" w:rsidP="00FF77EE">
            <w:pPr>
              <w:spacing w:line="0" w:lineRule="atLeast"/>
              <w:rPr>
                <w:rFonts w:ascii="標楷體" w:eastAsia="標楷體" w:hAnsi="標楷體"/>
                <w:sz w:val="20"/>
                <w:szCs w:val="20"/>
              </w:rPr>
            </w:pPr>
            <w:r w:rsidRPr="00FF77EE">
              <w:rPr>
                <w:rFonts w:ascii="標楷體" w:eastAsia="標楷體" w:hAnsi="標楷體" w:hint="eastAsia"/>
                <w:sz w:val="20"/>
                <w:szCs w:val="20"/>
              </w:rPr>
              <w:t>1</w:t>
            </w:r>
          </w:p>
        </w:tc>
        <w:tc>
          <w:tcPr>
            <w:tcW w:w="1402" w:type="dxa"/>
          </w:tcPr>
          <w:p w14:paraId="6C1541D7"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1-Ⅲ-2 能展現聆聽客語文的態度。</w:t>
            </w:r>
          </w:p>
          <w:p w14:paraId="068BB504"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2-Ⅲ-2 能積極或樂於使用客語。</w:t>
            </w:r>
          </w:p>
          <w:p w14:paraId="31E27EEB" w14:textId="38AC211C" w:rsidR="00FF77EE" w:rsidRPr="00FF77EE" w:rsidRDefault="00FF77EE" w:rsidP="00FF77EE">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4-Ⅲ-2 能展現使用客語文書寫的態度。</w:t>
            </w:r>
          </w:p>
        </w:tc>
        <w:tc>
          <w:tcPr>
            <w:tcW w:w="1433" w:type="dxa"/>
          </w:tcPr>
          <w:p w14:paraId="3E7F1407"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Aa-Ⅲ-1客語聲韻調的書寫。</w:t>
            </w:r>
          </w:p>
          <w:p w14:paraId="2C3016C1"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Ab-Ⅲ-3客語簡易工具書及資訊媒體。</w:t>
            </w:r>
          </w:p>
          <w:p w14:paraId="4BE5A528"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Ac-Ⅲ-2客語日常用句。</w:t>
            </w:r>
          </w:p>
          <w:p w14:paraId="7C630616" w14:textId="52569D79" w:rsidR="00FF77EE" w:rsidRPr="00FF77EE" w:rsidRDefault="00FF77EE" w:rsidP="00FF77EE">
            <w:pPr>
              <w:spacing w:line="0" w:lineRule="atLeast"/>
              <w:rPr>
                <w:rFonts w:ascii="標楷體" w:eastAsia="標楷體" w:hAnsi="標楷體" w:cs="Times New Roman"/>
                <w:sz w:val="20"/>
                <w:szCs w:val="20"/>
              </w:rPr>
            </w:pPr>
          </w:p>
        </w:tc>
        <w:tc>
          <w:tcPr>
            <w:tcW w:w="1216" w:type="dxa"/>
          </w:tcPr>
          <w:p w14:paraId="67C8AF9A" w14:textId="77777777" w:rsidR="00FF77EE" w:rsidRPr="00FF77EE" w:rsidRDefault="00FF77EE" w:rsidP="00FF77EE">
            <w:pPr>
              <w:spacing w:line="0" w:lineRule="atLeast"/>
              <w:rPr>
                <w:rFonts w:ascii="標楷體" w:eastAsia="標楷體" w:hAnsi="標楷體"/>
                <w:sz w:val="20"/>
                <w:szCs w:val="20"/>
              </w:rPr>
            </w:pPr>
            <w:r w:rsidRPr="00FF77EE">
              <w:rPr>
                <w:rFonts w:ascii="標楷體" w:eastAsia="標楷體" w:hAnsi="標楷體" w:hint="eastAsia"/>
                <w:sz w:val="20"/>
                <w:szCs w:val="20"/>
              </w:rPr>
              <w:t>1.能正確念讀課程語詞與句子。</w:t>
            </w:r>
          </w:p>
          <w:p w14:paraId="19059791"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2.能聽懂關於各地名產與形容的相關客語說法，並認讀其基礎漢字，且能運用語詞造句。</w:t>
            </w:r>
          </w:p>
          <w:p w14:paraId="06944961"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3.能用客語進行簡單的口語表達。</w:t>
            </w:r>
          </w:p>
          <w:p w14:paraId="2A037FF3" w14:textId="01CFCE75" w:rsidR="00FF77EE" w:rsidRPr="00FF77EE" w:rsidRDefault="00FF77EE" w:rsidP="00FF77EE">
            <w:pPr>
              <w:spacing w:line="0" w:lineRule="atLeast"/>
              <w:rPr>
                <w:rFonts w:ascii="標楷體" w:eastAsia="標楷體" w:hAnsi="標楷體" w:cs="Times New Roman"/>
                <w:snapToGrid w:val="0"/>
                <w:kern w:val="0"/>
                <w:sz w:val="20"/>
                <w:szCs w:val="20"/>
              </w:rPr>
            </w:pPr>
            <w:r w:rsidRPr="00FF77EE">
              <w:rPr>
                <w:rFonts w:ascii="標楷體" w:eastAsia="標楷體" w:hAnsi="標楷體" w:hint="eastAsia"/>
                <w:sz w:val="20"/>
                <w:szCs w:val="20"/>
              </w:rPr>
              <w:t>4.能用客語文形容臺灣各地名產，並寫出完整句子。</w:t>
            </w:r>
          </w:p>
        </w:tc>
        <w:tc>
          <w:tcPr>
            <w:tcW w:w="5945" w:type="dxa"/>
          </w:tcPr>
          <w:p w14:paraId="1C30052B"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(二)活動二：語詞練習</w:t>
            </w:r>
          </w:p>
          <w:p w14:paraId="794311F8"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1.播放聲音檔或教學電子書，讓學生聆聽「語詞練習」內容，老師再帶領學生複誦，講解語詞並指導學生正確發音。</w:t>
            </w:r>
          </w:p>
          <w:p w14:paraId="1D1555A6"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2.老師請學生撕下課本附件之語詞卡，並逐一念出本課語詞，請學生出示對應的語詞卡，圖面朝老師以利進行隨堂檢核。</w:t>
            </w:r>
          </w:p>
          <w:p w14:paraId="56839333"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3.老師帶領學生念讀「語詞造句」，講解句意及結構，讓學生理解語詞之應用。</w:t>
            </w:r>
          </w:p>
          <w:p w14:paraId="10B2F9D3"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4.參考「語詞對對碰」進行教學活動，檢視學生語詞的學習狀況及應用的能力。</w:t>
            </w:r>
          </w:p>
          <w:p w14:paraId="3D26D584" w14:textId="77777777" w:rsidR="00FF77EE" w:rsidRPr="00FF77EE" w:rsidRDefault="00FF77EE" w:rsidP="00FF77EE">
            <w:pPr>
              <w:spacing w:line="0" w:lineRule="atLeast"/>
              <w:rPr>
                <w:rFonts w:ascii="標楷體" w:eastAsia="標楷體" w:hAnsi="標楷體"/>
                <w:sz w:val="20"/>
                <w:szCs w:val="20"/>
              </w:rPr>
            </w:pPr>
          </w:p>
          <w:p w14:paraId="15D9F5D5"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(三)活動三：</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會造句</w:t>
            </w:r>
          </w:p>
          <w:p w14:paraId="65B8ADCA"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會造句」內容，老師再帶領學生複誦，並解說句型結構。</w:t>
            </w:r>
          </w:p>
          <w:p w14:paraId="0FF66B1D" w14:textId="78F00E2C" w:rsidR="00FF77EE" w:rsidRPr="00FF77EE" w:rsidRDefault="00FF77EE" w:rsidP="00FF77EE">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2.請學生根據句型結構練習造句，並書寫在課本上，老師巡堂檢視，最後隨機或請自願的學生發表造句。</w:t>
            </w:r>
          </w:p>
        </w:tc>
        <w:tc>
          <w:tcPr>
            <w:tcW w:w="908" w:type="dxa"/>
          </w:tcPr>
          <w:p w14:paraId="09ACF8CB" w14:textId="77777777" w:rsidR="00FF77EE" w:rsidRPr="00FF77EE" w:rsidRDefault="00FF77EE" w:rsidP="00FF77EE">
            <w:pPr>
              <w:spacing w:line="0" w:lineRule="atLeast"/>
              <w:rPr>
                <w:rFonts w:ascii="標楷體" w:eastAsia="標楷體" w:hAnsi="標楷體"/>
                <w:sz w:val="20"/>
                <w:szCs w:val="20"/>
              </w:rPr>
            </w:pPr>
            <w:r w:rsidRPr="00FF77EE">
              <w:rPr>
                <w:rFonts w:ascii="標楷體" w:eastAsia="標楷體" w:hAnsi="標楷體" w:hint="eastAsia"/>
                <w:sz w:val="20"/>
                <w:szCs w:val="20"/>
              </w:rPr>
              <w:t>聽力評量</w:t>
            </w:r>
          </w:p>
          <w:p w14:paraId="4BD13A12" w14:textId="77777777" w:rsidR="00FF77EE" w:rsidRPr="00FF77EE" w:rsidRDefault="00FF77EE" w:rsidP="00FF77EE">
            <w:pPr>
              <w:spacing w:line="0" w:lineRule="atLeast"/>
              <w:rPr>
                <w:rFonts w:ascii="標楷體" w:eastAsia="標楷體" w:hAnsi="標楷體"/>
                <w:sz w:val="20"/>
                <w:szCs w:val="20"/>
              </w:rPr>
            </w:pPr>
            <w:r w:rsidRPr="00FF77EE">
              <w:rPr>
                <w:rFonts w:ascii="標楷體" w:eastAsia="標楷體" w:hAnsi="標楷體" w:hint="eastAsia"/>
                <w:sz w:val="20"/>
                <w:szCs w:val="20"/>
              </w:rPr>
              <w:t>說話評量</w:t>
            </w:r>
          </w:p>
          <w:p w14:paraId="34AD9277" w14:textId="77777777" w:rsidR="00FF77EE" w:rsidRPr="00FF77EE" w:rsidRDefault="00FF77EE" w:rsidP="00FF77EE">
            <w:pPr>
              <w:spacing w:line="0" w:lineRule="atLeast"/>
              <w:rPr>
                <w:rFonts w:ascii="標楷體" w:eastAsia="標楷體" w:hAnsi="標楷體"/>
                <w:sz w:val="20"/>
                <w:szCs w:val="20"/>
              </w:rPr>
            </w:pPr>
            <w:r w:rsidRPr="00FF77EE">
              <w:rPr>
                <w:rFonts w:ascii="標楷體" w:eastAsia="標楷體" w:hAnsi="標楷體" w:hint="eastAsia"/>
                <w:sz w:val="20"/>
                <w:szCs w:val="20"/>
              </w:rPr>
              <w:t>態度評量</w:t>
            </w:r>
          </w:p>
          <w:p w14:paraId="469DEA66" w14:textId="01D8B57A" w:rsidR="00FF77EE" w:rsidRPr="00FF77EE" w:rsidRDefault="00FF77EE" w:rsidP="00FF77EE">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寫作評量</w:t>
            </w:r>
          </w:p>
        </w:tc>
        <w:tc>
          <w:tcPr>
            <w:tcW w:w="1290" w:type="dxa"/>
          </w:tcPr>
          <w:p w14:paraId="71B6BF6A" w14:textId="67E42D10"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戶外教育</w:t>
            </w:r>
          </w:p>
          <w:p w14:paraId="41995B30" w14:textId="0ADA4B43" w:rsidR="00FF77EE" w:rsidRPr="00FF77EE" w:rsidRDefault="00FF77EE" w:rsidP="00FF77EE">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戶 E3 善用五官的感知，培養眼、耳、鼻、舌、觸覺及心靈對環境感受的能力。</w:t>
            </w:r>
          </w:p>
        </w:tc>
      </w:tr>
      <w:tr w:rsidR="00FF77EE" w:rsidRPr="008A3824" w14:paraId="5D4E7445" w14:textId="77777777" w:rsidTr="00FF77EE">
        <w:tc>
          <w:tcPr>
            <w:tcW w:w="1235" w:type="dxa"/>
            <w:shd w:val="clear" w:color="auto" w:fill="FFFFFF" w:themeFill="background1"/>
            <w:vAlign w:val="center"/>
          </w:tcPr>
          <w:p w14:paraId="49F4999F" w14:textId="57583144" w:rsidR="00FF77EE" w:rsidRPr="00304A2C" w:rsidRDefault="00FF77EE" w:rsidP="00FF77EE">
            <w:pPr>
              <w:spacing w:line="0" w:lineRule="atLeast"/>
              <w:jc w:val="center"/>
              <w:rPr>
                <w:rFonts w:ascii="標楷體" w:eastAsia="標楷體" w:hAnsi="標楷體"/>
              </w:rPr>
            </w:pPr>
            <w:r w:rsidRPr="007A5D16">
              <w:rPr>
                <w:rFonts w:ascii="標楷體" w:eastAsia="標楷體" w:hAnsi="標楷體" w:hint="eastAsia"/>
                <w:sz w:val="20"/>
                <w:szCs w:val="20"/>
              </w:rPr>
              <w:t>第七週</w:t>
            </w:r>
            <w:r w:rsidRPr="007A5D16">
              <w:rPr>
                <w:rFonts w:ascii="標楷體" w:eastAsia="標楷體" w:hAnsi="標楷體" w:hint="eastAsia"/>
                <w:sz w:val="20"/>
                <w:szCs w:val="20"/>
              </w:rPr>
              <w:br/>
              <w:t>03/23~03/29</w:t>
            </w:r>
          </w:p>
        </w:tc>
        <w:tc>
          <w:tcPr>
            <w:tcW w:w="983" w:type="dxa"/>
          </w:tcPr>
          <w:p w14:paraId="47B636FD" w14:textId="1704F67B" w:rsidR="00FF77EE" w:rsidRPr="00FF77EE" w:rsidRDefault="00FF77EE" w:rsidP="00FF77EE">
            <w:pPr>
              <w:spacing w:line="0" w:lineRule="atLeast"/>
              <w:rPr>
                <w:rFonts w:ascii="標楷體" w:eastAsia="標楷體" w:hAnsi="標楷體"/>
                <w:sz w:val="20"/>
                <w:szCs w:val="20"/>
              </w:rPr>
            </w:pPr>
            <w:r w:rsidRPr="00FF77EE">
              <w:rPr>
                <w:rFonts w:ascii="標楷體" w:eastAsia="標楷體" w:hAnsi="標楷體" w:hint="eastAsia"/>
                <w:sz w:val="20"/>
                <w:szCs w:val="20"/>
              </w:rPr>
              <w:t>二、多元个特色2.豐富个名產</w:t>
            </w:r>
          </w:p>
        </w:tc>
        <w:tc>
          <w:tcPr>
            <w:tcW w:w="457" w:type="dxa"/>
          </w:tcPr>
          <w:p w14:paraId="346853AA" w14:textId="77777777" w:rsidR="00FF77EE" w:rsidRPr="00FF77EE" w:rsidRDefault="00FF77EE" w:rsidP="00FF77EE">
            <w:pPr>
              <w:spacing w:line="0" w:lineRule="atLeast"/>
              <w:rPr>
                <w:rFonts w:ascii="標楷體" w:eastAsia="標楷體" w:hAnsi="標楷體"/>
                <w:sz w:val="20"/>
                <w:szCs w:val="20"/>
              </w:rPr>
            </w:pPr>
            <w:r w:rsidRPr="00FF77EE">
              <w:rPr>
                <w:rFonts w:ascii="標楷體" w:eastAsia="標楷體" w:hAnsi="標楷體" w:hint="eastAsia"/>
                <w:sz w:val="20"/>
                <w:szCs w:val="20"/>
              </w:rPr>
              <w:t>1</w:t>
            </w:r>
          </w:p>
        </w:tc>
        <w:tc>
          <w:tcPr>
            <w:tcW w:w="1402" w:type="dxa"/>
          </w:tcPr>
          <w:p w14:paraId="43FDCE77"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1-Ⅲ-2 能展現聆聽客語文的態度。</w:t>
            </w:r>
          </w:p>
          <w:p w14:paraId="7AE68A63"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2-Ⅲ-2 能積極或樂於使用客語。</w:t>
            </w:r>
          </w:p>
          <w:p w14:paraId="0F2E5159" w14:textId="7957EC07" w:rsidR="00FF77EE" w:rsidRPr="00FF77EE" w:rsidRDefault="00FF77EE" w:rsidP="00FF77EE">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4-Ⅲ-2 能展現使用客語文書寫的態度。</w:t>
            </w:r>
          </w:p>
        </w:tc>
        <w:tc>
          <w:tcPr>
            <w:tcW w:w="1433" w:type="dxa"/>
          </w:tcPr>
          <w:p w14:paraId="3D06B052"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Aa-Ⅲ-1客語聲韻調的書寫。</w:t>
            </w:r>
          </w:p>
          <w:p w14:paraId="44A7034B"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Ab-Ⅲ-3客語簡易工具書及資訊媒體。</w:t>
            </w:r>
          </w:p>
          <w:p w14:paraId="5636355A"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Ac-Ⅲ-2客語日常用句。</w:t>
            </w:r>
          </w:p>
          <w:p w14:paraId="7087456E" w14:textId="4C6F6D25" w:rsidR="00FF77EE" w:rsidRPr="00FF77EE" w:rsidRDefault="00FF77EE" w:rsidP="00FF77EE">
            <w:pPr>
              <w:spacing w:line="0" w:lineRule="atLeast"/>
              <w:rPr>
                <w:rFonts w:ascii="標楷體" w:eastAsia="標楷體" w:hAnsi="標楷體" w:cs="Times New Roman"/>
                <w:sz w:val="20"/>
                <w:szCs w:val="20"/>
              </w:rPr>
            </w:pPr>
          </w:p>
        </w:tc>
        <w:tc>
          <w:tcPr>
            <w:tcW w:w="1216" w:type="dxa"/>
          </w:tcPr>
          <w:p w14:paraId="2C5CAE7D"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1.能聽懂聲音資訊並辨別關於各地名產的相關客語說法。</w:t>
            </w:r>
          </w:p>
          <w:p w14:paraId="7A9EB8AA"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2.能用客語書寫並發表自我介紹。</w:t>
            </w:r>
          </w:p>
          <w:p w14:paraId="107F7C75" w14:textId="361F47FF" w:rsidR="00FF77EE" w:rsidRPr="00FF77EE" w:rsidRDefault="00FF77EE" w:rsidP="00FF77EE">
            <w:pPr>
              <w:spacing w:line="0" w:lineRule="atLeast"/>
              <w:rPr>
                <w:rFonts w:ascii="標楷體" w:eastAsia="標楷體" w:hAnsi="標楷體" w:cs="Times New Roman"/>
                <w:snapToGrid w:val="0"/>
                <w:kern w:val="0"/>
                <w:sz w:val="20"/>
                <w:szCs w:val="20"/>
              </w:rPr>
            </w:pPr>
            <w:r w:rsidRPr="00FF77EE">
              <w:rPr>
                <w:rFonts w:ascii="標楷體" w:eastAsia="標楷體" w:hAnsi="標楷體" w:hint="eastAsia"/>
                <w:sz w:val="20"/>
                <w:szCs w:val="20"/>
              </w:rPr>
              <w:t>3.能用客語進行簡單的口語表達。</w:t>
            </w:r>
          </w:p>
        </w:tc>
        <w:tc>
          <w:tcPr>
            <w:tcW w:w="5945" w:type="dxa"/>
          </w:tcPr>
          <w:p w14:paraId="6919CD63"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(四)活動四：</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會聽</w:t>
            </w:r>
          </w:p>
          <w:p w14:paraId="1DE9414F"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會聽」內容並作答。</w:t>
            </w:r>
          </w:p>
          <w:p w14:paraId="187B2E39"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2.師生採互動式方式對答，老師隨機或請自願的學生發表答案。</w:t>
            </w:r>
          </w:p>
          <w:p w14:paraId="48A8EEDD" w14:textId="77777777" w:rsidR="00FF77EE" w:rsidRPr="00FF77EE" w:rsidRDefault="00FF77EE" w:rsidP="00FF77EE">
            <w:pPr>
              <w:spacing w:line="0" w:lineRule="atLeast"/>
              <w:rPr>
                <w:rFonts w:ascii="標楷體" w:eastAsia="標楷體" w:hAnsi="標楷體"/>
                <w:sz w:val="20"/>
                <w:szCs w:val="20"/>
              </w:rPr>
            </w:pPr>
          </w:p>
          <w:p w14:paraId="13E069EE"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(五)活動五：</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會做</w:t>
            </w:r>
          </w:p>
          <w:p w14:paraId="234C9A8B"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會做」內容並作答。</w:t>
            </w:r>
          </w:p>
          <w:p w14:paraId="0324D7E0" w14:textId="4CD17A1F" w:rsidR="00FF77EE" w:rsidRPr="00FF77EE" w:rsidRDefault="00FF77EE" w:rsidP="00FF77EE">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2.老師參考教學活動「紹介自家」引導學生依範本格式完成自我介紹並發表答案。</w:t>
            </w:r>
          </w:p>
        </w:tc>
        <w:tc>
          <w:tcPr>
            <w:tcW w:w="908" w:type="dxa"/>
          </w:tcPr>
          <w:p w14:paraId="7385F638" w14:textId="77777777" w:rsidR="00FF77EE" w:rsidRPr="00FF77EE" w:rsidRDefault="00FF77EE" w:rsidP="00FF77EE">
            <w:pPr>
              <w:spacing w:line="0" w:lineRule="atLeast"/>
              <w:rPr>
                <w:rFonts w:ascii="標楷體" w:eastAsia="標楷體" w:hAnsi="標楷體"/>
                <w:sz w:val="20"/>
                <w:szCs w:val="20"/>
              </w:rPr>
            </w:pPr>
            <w:r w:rsidRPr="00FF77EE">
              <w:rPr>
                <w:rFonts w:ascii="標楷體" w:eastAsia="標楷體" w:hAnsi="標楷體" w:hint="eastAsia"/>
                <w:sz w:val="20"/>
                <w:szCs w:val="20"/>
              </w:rPr>
              <w:t>聽力評量</w:t>
            </w:r>
          </w:p>
          <w:p w14:paraId="7543BAFA" w14:textId="77777777" w:rsidR="00FF77EE" w:rsidRPr="00FF77EE" w:rsidRDefault="00FF77EE" w:rsidP="00FF77EE">
            <w:pPr>
              <w:spacing w:line="0" w:lineRule="atLeast"/>
              <w:rPr>
                <w:rFonts w:ascii="標楷體" w:eastAsia="標楷體" w:hAnsi="標楷體"/>
                <w:sz w:val="20"/>
                <w:szCs w:val="20"/>
              </w:rPr>
            </w:pPr>
            <w:r w:rsidRPr="00FF77EE">
              <w:rPr>
                <w:rFonts w:ascii="標楷體" w:eastAsia="標楷體" w:hAnsi="標楷體" w:hint="eastAsia"/>
                <w:sz w:val="20"/>
                <w:szCs w:val="20"/>
              </w:rPr>
              <w:t>寫作評量</w:t>
            </w:r>
          </w:p>
          <w:p w14:paraId="5C2AF448" w14:textId="4268F3BE" w:rsidR="00FF77EE" w:rsidRPr="00FF77EE" w:rsidRDefault="00FF77EE" w:rsidP="00FF77EE">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說話評量</w:t>
            </w:r>
          </w:p>
        </w:tc>
        <w:tc>
          <w:tcPr>
            <w:tcW w:w="1290" w:type="dxa"/>
          </w:tcPr>
          <w:p w14:paraId="4F5BA1A8" w14:textId="37A1BB58"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戶外教育</w:t>
            </w:r>
          </w:p>
          <w:p w14:paraId="141DFBB8" w14:textId="09557783" w:rsidR="00FF77EE" w:rsidRPr="00FF77EE" w:rsidRDefault="00FF77EE" w:rsidP="00FF77EE">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戶 E3 善用五官的感知，培養眼、耳、鼻、舌、觸覺及心靈對環境感受的能力。</w:t>
            </w:r>
          </w:p>
        </w:tc>
      </w:tr>
      <w:tr w:rsidR="00FF77EE" w:rsidRPr="008A3824" w14:paraId="3EE95F86" w14:textId="77777777" w:rsidTr="00FF77EE">
        <w:tc>
          <w:tcPr>
            <w:tcW w:w="1235" w:type="dxa"/>
            <w:shd w:val="clear" w:color="auto" w:fill="FFFFFF" w:themeFill="background1"/>
            <w:vAlign w:val="center"/>
          </w:tcPr>
          <w:p w14:paraId="1F6069CA" w14:textId="1F648A48" w:rsidR="00FF77EE" w:rsidRPr="00304A2C" w:rsidRDefault="00FF77EE" w:rsidP="00FF77EE">
            <w:pPr>
              <w:spacing w:line="0" w:lineRule="atLeast"/>
              <w:jc w:val="center"/>
              <w:rPr>
                <w:rFonts w:ascii="標楷體" w:eastAsia="標楷體" w:hAnsi="標楷體"/>
              </w:rPr>
            </w:pPr>
            <w:r w:rsidRPr="007A5D16">
              <w:rPr>
                <w:rFonts w:ascii="標楷體" w:eastAsia="標楷體" w:hAnsi="標楷體" w:hint="eastAsia"/>
                <w:sz w:val="20"/>
                <w:szCs w:val="20"/>
              </w:rPr>
              <w:t>第八週</w:t>
            </w:r>
            <w:r w:rsidRPr="007A5D16">
              <w:rPr>
                <w:rFonts w:ascii="標楷體" w:eastAsia="標楷體" w:hAnsi="標楷體" w:hint="eastAsia"/>
                <w:sz w:val="20"/>
                <w:szCs w:val="20"/>
              </w:rPr>
              <w:br/>
              <w:t>03/30~04/05</w:t>
            </w:r>
          </w:p>
        </w:tc>
        <w:tc>
          <w:tcPr>
            <w:tcW w:w="983" w:type="dxa"/>
          </w:tcPr>
          <w:p w14:paraId="50C7335D" w14:textId="5D8978B1" w:rsidR="00FF77EE" w:rsidRPr="00FF77EE" w:rsidRDefault="00FF77EE" w:rsidP="00FF77EE">
            <w:pPr>
              <w:spacing w:line="0" w:lineRule="atLeast"/>
              <w:rPr>
                <w:rFonts w:ascii="標楷體" w:eastAsia="標楷體" w:hAnsi="標楷體"/>
                <w:sz w:val="20"/>
                <w:szCs w:val="20"/>
              </w:rPr>
            </w:pPr>
            <w:r w:rsidRPr="00FF77EE">
              <w:rPr>
                <w:rFonts w:ascii="標楷體" w:eastAsia="標楷體" w:hAnsi="標楷體" w:hint="eastAsia"/>
                <w:sz w:val="20"/>
                <w:szCs w:val="20"/>
              </w:rPr>
              <w:t>二、多元个特色2.豐富</w:t>
            </w:r>
            <w:r w:rsidRPr="00FF77EE">
              <w:rPr>
                <w:rFonts w:ascii="標楷體" w:eastAsia="標楷體" w:hAnsi="標楷體" w:hint="eastAsia"/>
                <w:sz w:val="20"/>
                <w:szCs w:val="20"/>
              </w:rPr>
              <w:lastRenderedPageBreak/>
              <w:t>个名產</w:t>
            </w:r>
          </w:p>
        </w:tc>
        <w:tc>
          <w:tcPr>
            <w:tcW w:w="457" w:type="dxa"/>
          </w:tcPr>
          <w:p w14:paraId="050A4D7B" w14:textId="77777777" w:rsidR="00FF77EE" w:rsidRPr="00FF77EE" w:rsidRDefault="00FF77EE" w:rsidP="00FF77EE">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1</w:t>
            </w:r>
          </w:p>
        </w:tc>
        <w:tc>
          <w:tcPr>
            <w:tcW w:w="1402" w:type="dxa"/>
          </w:tcPr>
          <w:p w14:paraId="78A9A71E"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1-Ⅲ-2 能展現聆聽客語文的態度。</w:t>
            </w:r>
          </w:p>
          <w:p w14:paraId="1F7D198B"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lastRenderedPageBreak/>
              <w:t>2-Ⅲ-2 能積極或樂於使用客語。</w:t>
            </w:r>
          </w:p>
          <w:p w14:paraId="31D00BB2" w14:textId="1D49B5DA" w:rsidR="00FF77EE" w:rsidRPr="00FF77EE" w:rsidRDefault="00FF77EE" w:rsidP="00FF77EE">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4-Ⅲ-2 能展現使用客語文書寫的態度。</w:t>
            </w:r>
          </w:p>
        </w:tc>
        <w:tc>
          <w:tcPr>
            <w:tcW w:w="1433" w:type="dxa"/>
          </w:tcPr>
          <w:p w14:paraId="2FD22332"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lastRenderedPageBreak/>
              <w:t>Aa-Ⅲ-1客語聲韻調的書寫。</w:t>
            </w:r>
          </w:p>
          <w:p w14:paraId="2B9CF514"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lastRenderedPageBreak/>
              <w:t>Ab-Ⅲ-3客語簡易工具書及資訊媒體。</w:t>
            </w:r>
          </w:p>
          <w:p w14:paraId="6BEBE6FC" w14:textId="7D5FE18D"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Ac-Ⅲ-2客語日常用句。</w:t>
            </w:r>
          </w:p>
        </w:tc>
        <w:tc>
          <w:tcPr>
            <w:tcW w:w="1216" w:type="dxa"/>
          </w:tcPr>
          <w:p w14:paraId="1B46D6DF"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lastRenderedPageBreak/>
              <w:t>1.能正確念讀課程音標。</w:t>
            </w:r>
          </w:p>
          <w:p w14:paraId="07ADFA2A"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lastRenderedPageBreak/>
              <w:t>2.能聽懂聲音資訊並分辨音標。</w:t>
            </w:r>
          </w:p>
          <w:p w14:paraId="3862C5DF" w14:textId="77777777" w:rsidR="00FF77EE" w:rsidRPr="00FF77EE" w:rsidRDefault="00FF77EE" w:rsidP="00FF77EE">
            <w:pPr>
              <w:spacing w:line="0" w:lineRule="atLeast"/>
              <w:rPr>
                <w:rFonts w:ascii="標楷體" w:eastAsia="標楷體" w:hAnsi="標楷體"/>
                <w:sz w:val="20"/>
                <w:szCs w:val="20"/>
              </w:rPr>
            </w:pPr>
            <w:r w:rsidRPr="00FF77EE">
              <w:rPr>
                <w:rFonts w:ascii="標楷體" w:eastAsia="標楷體" w:hAnsi="標楷體" w:hint="eastAsia"/>
                <w:sz w:val="20"/>
                <w:szCs w:val="20"/>
              </w:rPr>
              <w:t>3.能用客語進行簡單的口語表達。</w:t>
            </w:r>
          </w:p>
          <w:p w14:paraId="043048E6" w14:textId="404DC0B9" w:rsidR="00FF77EE" w:rsidRPr="00FF77EE" w:rsidRDefault="00FF77EE" w:rsidP="00FF77EE">
            <w:pPr>
              <w:spacing w:line="0" w:lineRule="atLeast"/>
              <w:rPr>
                <w:rFonts w:ascii="標楷體" w:eastAsia="標楷體" w:hAnsi="標楷體" w:cs="Times New Roman"/>
                <w:snapToGrid w:val="0"/>
                <w:kern w:val="0"/>
                <w:sz w:val="20"/>
                <w:szCs w:val="20"/>
              </w:rPr>
            </w:pPr>
            <w:r w:rsidRPr="00FF77EE">
              <w:rPr>
                <w:rFonts w:ascii="標楷體" w:eastAsia="標楷體" w:hAnsi="標楷體" w:hint="eastAsia"/>
                <w:sz w:val="20"/>
                <w:szCs w:val="20"/>
              </w:rPr>
              <w:t>4.能與同儕協作完成指定任務。</w:t>
            </w:r>
          </w:p>
        </w:tc>
        <w:tc>
          <w:tcPr>
            <w:tcW w:w="5945" w:type="dxa"/>
          </w:tcPr>
          <w:p w14:paraId="01E74257"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lastRenderedPageBreak/>
              <w:t>(六)活動六：</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會讀音標</w:t>
            </w:r>
          </w:p>
          <w:p w14:paraId="1FE8C1E0"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會讀音標」內容，老師帶領學生拼讀本課所學的拼音，並指導其發音。</w:t>
            </w:r>
          </w:p>
          <w:p w14:paraId="3F625FAE"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lastRenderedPageBreak/>
              <w:t>2.參考「聽聲認字」進行教學活動。</w:t>
            </w:r>
          </w:p>
          <w:p w14:paraId="3BFD749F" w14:textId="77777777" w:rsidR="00FF77EE" w:rsidRPr="00FF77EE" w:rsidRDefault="00FF77EE" w:rsidP="00FF77EE">
            <w:pPr>
              <w:spacing w:line="0" w:lineRule="atLeast"/>
              <w:rPr>
                <w:rFonts w:ascii="標楷體" w:eastAsia="標楷體" w:hAnsi="標楷體"/>
                <w:sz w:val="20"/>
                <w:szCs w:val="20"/>
              </w:rPr>
            </w:pPr>
          </w:p>
          <w:p w14:paraId="056FCC82"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(七)活動七：</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會聽</w:t>
            </w:r>
          </w:p>
          <w:p w14:paraId="2D055B6A"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會聽」內容並作答。</w:t>
            </w:r>
          </w:p>
          <w:p w14:paraId="4190B039"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2.師生採互動式方式對答，老師隨機或請自願的學生發表答案。</w:t>
            </w:r>
          </w:p>
          <w:p w14:paraId="66C555D1"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3.視教學情況，可補充教學補給站的相關網站。</w:t>
            </w:r>
          </w:p>
          <w:p w14:paraId="3B7A2E55" w14:textId="77777777" w:rsidR="00FF77EE" w:rsidRPr="00FF77EE" w:rsidRDefault="00FF77EE" w:rsidP="00FF77EE">
            <w:pPr>
              <w:spacing w:line="0" w:lineRule="atLeast"/>
              <w:rPr>
                <w:rFonts w:ascii="標楷體" w:eastAsia="標楷體" w:hAnsi="標楷體"/>
                <w:sz w:val="20"/>
                <w:szCs w:val="20"/>
              </w:rPr>
            </w:pPr>
          </w:p>
          <w:p w14:paraId="595052F0"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三、統整活動</w:t>
            </w:r>
          </w:p>
          <w:p w14:paraId="798A95C7"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1.搭配教學電子書，複習本堂課所學。</w:t>
            </w:r>
          </w:p>
          <w:p w14:paraId="6A9DF632" w14:textId="54A0F644" w:rsidR="00FF77EE" w:rsidRPr="00FF77EE" w:rsidRDefault="00FF77EE" w:rsidP="00FF77EE">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2.老師事先提醒學生攜帶繪圖工具（彩色筆、蠟筆等）。協助學生分組，並發給每組一張B4空白紙，請各組以本課所學的「臺灣特產」為題，在空白紙上進行創作，用客語製作一則吸引人的廣告來宣傳該項特產。最後，各組輪流上臺發表，老師視各組表現酌予獎勵。</w:t>
            </w:r>
          </w:p>
        </w:tc>
        <w:tc>
          <w:tcPr>
            <w:tcW w:w="908" w:type="dxa"/>
          </w:tcPr>
          <w:p w14:paraId="2ED68906" w14:textId="77777777" w:rsidR="00FF77EE" w:rsidRPr="00FF77EE" w:rsidRDefault="00FF77EE" w:rsidP="00FF77EE">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聽力評量</w:t>
            </w:r>
          </w:p>
          <w:p w14:paraId="1FE2C730" w14:textId="77537A00" w:rsidR="00FF77EE" w:rsidRPr="00FF77EE" w:rsidRDefault="00FF77EE" w:rsidP="00FF77EE">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說話評</w:t>
            </w:r>
            <w:r w:rsidRPr="00FF77EE">
              <w:rPr>
                <w:rFonts w:ascii="標楷體" w:eastAsia="標楷體" w:hAnsi="標楷體" w:hint="eastAsia"/>
                <w:sz w:val="20"/>
                <w:szCs w:val="20"/>
              </w:rPr>
              <w:lastRenderedPageBreak/>
              <w:t>量</w:t>
            </w:r>
          </w:p>
        </w:tc>
        <w:tc>
          <w:tcPr>
            <w:tcW w:w="1290" w:type="dxa"/>
          </w:tcPr>
          <w:p w14:paraId="587C557F" w14:textId="529CF476"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lastRenderedPageBreak/>
              <w:t>戶外教育</w:t>
            </w:r>
          </w:p>
          <w:p w14:paraId="595F7A72" w14:textId="34E8E0F3" w:rsidR="00FF77EE" w:rsidRPr="00FF77EE" w:rsidRDefault="00FF77EE" w:rsidP="00FF77EE">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戶 E3 善用五官的感</w:t>
            </w:r>
            <w:r w:rsidRPr="00FF77EE">
              <w:rPr>
                <w:rFonts w:ascii="標楷體" w:eastAsia="標楷體" w:hAnsi="標楷體" w:hint="eastAsia"/>
                <w:sz w:val="20"/>
                <w:szCs w:val="20"/>
              </w:rPr>
              <w:lastRenderedPageBreak/>
              <w:t>知，培養眼、耳、鼻、舌、觸覺及心靈對環境感受的能力。</w:t>
            </w:r>
          </w:p>
        </w:tc>
      </w:tr>
      <w:tr w:rsidR="00FF77EE" w:rsidRPr="008A3824" w14:paraId="3ACF47AE" w14:textId="77777777" w:rsidTr="00FF77EE">
        <w:tc>
          <w:tcPr>
            <w:tcW w:w="1235" w:type="dxa"/>
            <w:shd w:val="clear" w:color="auto" w:fill="FFFFFF" w:themeFill="background1"/>
            <w:vAlign w:val="center"/>
          </w:tcPr>
          <w:p w14:paraId="6BC3E1BC" w14:textId="44EB5D13" w:rsidR="00FF77EE" w:rsidRPr="00304A2C" w:rsidRDefault="00FF77EE" w:rsidP="00FF77EE">
            <w:pPr>
              <w:spacing w:line="0" w:lineRule="atLeast"/>
              <w:jc w:val="center"/>
              <w:rPr>
                <w:rFonts w:ascii="標楷體" w:eastAsia="標楷體" w:hAnsi="標楷體"/>
              </w:rPr>
            </w:pPr>
            <w:r w:rsidRPr="007A5D16">
              <w:rPr>
                <w:rFonts w:ascii="標楷體" w:eastAsia="標楷體" w:hAnsi="標楷體" w:hint="eastAsia"/>
                <w:sz w:val="20"/>
                <w:szCs w:val="20"/>
              </w:rPr>
              <w:lastRenderedPageBreak/>
              <w:t>第九週</w:t>
            </w:r>
            <w:r w:rsidRPr="007A5D16">
              <w:rPr>
                <w:rFonts w:ascii="標楷體" w:eastAsia="標楷體" w:hAnsi="標楷體" w:hint="eastAsia"/>
                <w:sz w:val="20"/>
                <w:szCs w:val="20"/>
              </w:rPr>
              <w:br/>
              <w:t>04/06~04/12</w:t>
            </w:r>
          </w:p>
        </w:tc>
        <w:tc>
          <w:tcPr>
            <w:tcW w:w="983" w:type="dxa"/>
          </w:tcPr>
          <w:p w14:paraId="54B7DBC9" w14:textId="4827233D" w:rsidR="00FF77EE" w:rsidRPr="00FF77EE" w:rsidRDefault="00FF77EE" w:rsidP="00FF77EE">
            <w:pPr>
              <w:spacing w:line="0" w:lineRule="atLeast"/>
              <w:rPr>
                <w:rFonts w:ascii="標楷體" w:eastAsia="標楷體" w:hAnsi="標楷體"/>
                <w:sz w:val="20"/>
                <w:szCs w:val="20"/>
              </w:rPr>
            </w:pPr>
            <w:r w:rsidRPr="00FF77EE">
              <w:rPr>
                <w:rFonts w:ascii="標楷體" w:eastAsia="標楷體" w:hAnsi="標楷體" w:hint="eastAsia"/>
                <w:sz w:val="20"/>
                <w:szCs w:val="20"/>
              </w:rPr>
              <w:t>二、多元个特色3.線上環遊世界</w:t>
            </w:r>
          </w:p>
        </w:tc>
        <w:tc>
          <w:tcPr>
            <w:tcW w:w="457" w:type="dxa"/>
          </w:tcPr>
          <w:p w14:paraId="2C779CD7" w14:textId="77777777" w:rsidR="00FF77EE" w:rsidRPr="00FF77EE" w:rsidRDefault="00FF77EE" w:rsidP="00FF77EE">
            <w:pPr>
              <w:spacing w:line="0" w:lineRule="atLeast"/>
              <w:rPr>
                <w:rFonts w:ascii="標楷體" w:eastAsia="標楷體" w:hAnsi="標楷體"/>
                <w:sz w:val="20"/>
                <w:szCs w:val="20"/>
              </w:rPr>
            </w:pPr>
            <w:r w:rsidRPr="00FF77EE">
              <w:rPr>
                <w:rFonts w:ascii="標楷體" w:eastAsia="標楷體" w:hAnsi="標楷體" w:hint="eastAsia"/>
                <w:sz w:val="20"/>
                <w:szCs w:val="20"/>
              </w:rPr>
              <w:t>1</w:t>
            </w:r>
          </w:p>
        </w:tc>
        <w:tc>
          <w:tcPr>
            <w:tcW w:w="1402" w:type="dxa"/>
          </w:tcPr>
          <w:p w14:paraId="33CCF37E"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1-Ⅲ-1能識別日常生活對話的訊息。</w:t>
            </w:r>
          </w:p>
          <w:p w14:paraId="7C727BAB" w14:textId="58A5E876" w:rsidR="00FF77EE" w:rsidRPr="00FF77EE" w:rsidRDefault="00FF77EE" w:rsidP="00FF77EE">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3-Ⅲ-2能領會客語文作品的文化意涵。</w:t>
            </w:r>
          </w:p>
        </w:tc>
        <w:tc>
          <w:tcPr>
            <w:tcW w:w="1433" w:type="dxa"/>
          </w:tcPr>
          <w:p w14:paraId="6FD3DFD7"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Ab-Ⅲ-2客語常用語詞。</w:t>
            </w:r>
          </w:p>
          <w:p w14:paraId="2E3F274E" w14:textId="64C5BCB6" w:rsidR="00FF77EE" w:rsidRPr="00FF77EE" w:rsidRDefault="00FF77EE" w:rsidP="00FF77EE">
            <w:pPr>
              <w:spacing w:line="0" w:lineRule="atLeast"/>
              <w:rPr>
                <w:rFonts w:ascii="標楷體" w:eastAsia="標楷體" w:hAnsi="標楷體"/>
                <w:sz w:val="20"/>
                <w:szCs w:val="20"/>
              </w:rPr>
            </w:pPr>
            <w:r w:rsidRPr="00FF77EE">
              <w:rPr>
                <w:rFonts w:ascii="標楷體" w:eastAsia="標楷體" w:hAnsi="標楷體" w:hint="eastAsia"/>
                <w:sz w:val="20"/>
                <w:szCs w:val="20"/>
              </w:rPr>
              <w:t>Ac-Ⅲ-2客語日常用句。</w:t>
            </w:r>
          </w:p>
          <w:p w14:paraId="25E317DA" w14:textId="64AE1CD5" w:rsidR="00FF77EE" w:rsidRPr="00FF77EE" w:rsidRDefault="00FF77EE" w:rsidP="00FF77EE">
            <w:pPr>
              <w:spacing w:line="0" w:lineRule="atLeast"/>
              <w:rPr>
                <w:rFonts w:ascii="標楷體" w:eastAsia="標楷體" w:hAnsi="標楷體" w:cs="Times New Roman"/>
                <w:sz w:val="20"/>
                <w:szCs w:val="20"/>
              </w:rPr>
            </w:pPr>
            <w:r w:rsidRPr="00FF77EE">
              <w:rPr>
                <w:rFonts w:ascii="標楷體" w:eastAsia="標楷體" w:hAnsi="標楷體" w:hint="eastAsia"/>
                <w:sz w:val="20"/>
                <w:szCs w:val="20"/>
                <w:vertAlign w:val="superscript"/>
              </w:rPr>
              <w:t>◎</w:t>
            </w:r>
            <w:r w:rsidRPr="00FF77EE">
              <w:rPr>
                <w:rFonts w:ascii="標楷體" w:eastAsia="標楷體" w:hAnsi="標楷體" w:hint="eastAsia"/>
                <w:sz w:val="20"/>
                <w:szCs w:val="20"/>
              </w:rPr>
              <w:t>Ae-III-1 客語情意表達。</w:t>
            </w:r>
          </w:p>
        </w:tc>
        <w:tc>
          <w:tcPr>
            <w:tcW w:w="1216" w:type="dxa"/>
          </w:tcPr>
          <w:p w14:paraId="3E147C06"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1.能正確念讀課文並認讀課文中的重要語詞。</w:t>
            </w:r>
          </w:p>
          <w:p w14:paraId="32E6CC8B"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2.能閱讀課文中的客語文，並進行大意分析。</w:t>
            </w:r>
          </w:p>
          <w:p w14:paraId="53A2C795" w14:textId="5B41CC95" w:rsidR="00FF77EE" w:rsidRPr="00FF77EE" w:rsidRDefault="00FF77EE" w:rsidP="00FF77EE">
            <w:pPr>
              <w:spacing w:line="0" w:lineRule="atLeast"/>
              <w:rPr>
                <w:rFonts w:ascii="標楷體" w:eastAsia="標楷體" w:hAnsi="標楷體" w:cs="Times New Roman"/>
                <w:snapToGrid w:val="0"/>
                <w:kern w:val="0"/>
                <w:sz w:val="20"/>
                <w:szCs w:val="20"/>
              </w:rPr>
            </w:pPr>
            <w:r w:rsidRPr="00FF77EE">
              <w:rPr>
                <w:rFonts w:ascii="標楷體" w:eastAsia="標楷體" w:hAnsi="標楷體" w:hint="eastAsia"/>
                <w:sz w:val="20"/>
                <w:szCs w:val="20"/>
              </w:rPr>
              <w:t>3.能用客語進行簡單的口語表達。</w:t>
            </w:r>
          </w:p>
        </w:tc>
        <w:tc>
          <w:tcPr>
            <w:tcW w:w="5945" w:type="dxa"/>
          </w:tcPr>
          <w:p w14:paraId="0652530A"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一、引起動機</w:t>
            </w:r>
          </w:p>
          <w:p w14:paraId="1F48511F"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詢問學生是否曾經在網路上觀看過旅遊頻道或直播節目，請學生分享他們對於網路節目的喜好，尤其是旅遊節目。隨機或請自願的學生發表，並藉此進入課文教學。</w:t>
            </w:r>
          </w:p>
          <w:p w14:paraId="345CC55D" w14:textId="77777777" w:rsidR="00FF77EE" w:rsidRPr="00FF77EE" w:rsidRDefault="00FF77EE" w:rsidP="00FF77EE">
            <w:pPr>
              <w:spacing w:line="0" w:lineRule="atLeast"/>
              <w:rPr>
                <w:rFonts w:ascii="標楷體" w:eastAsia="標楷體" w:hAnsi="標楷體"/>
                <w:sz w:val="20"/>
                <w:szCs w:val="20"/>
              </w:rPr>
            </w:pPr>
          </w:p>
          <w:p w14:paraId="660C55FA"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二、發展活動</w:t>
            </w:r>
          </w:p>
          <w:p w14:paraId="024B45D2"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(一)活動一：大家來唸課文</w:t>
            </w:r>
          </w:p>
          <w:p w14:paraId="1CC22F48"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1.老師播放教學電子書中的課文掛圖，師生共同討論掛圖內容，引導學生進入課文情境。</w:t>
            </w:r>
          </w:p>
          <w:p w14:paraId="609C9428"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2.播放聲音檔或教學電子書，讓學生聆聽課文內容，老師再帶領學生朗讀，講解課文內容、語詞，指導其發音。</w:t>
            </w:r>
          </w:p>
          <w:p w14:paraId="71EC9972"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3.根據課本內容提問，協助學生理解文本。</w:t>
            </w:r>
          </w:p>
          <w:p w14:paraId="18607F35" w14:textId="29CF6B04" w:rsidR="00FF77EE" w:rsidRPr="00FF77EE" w:rsidRDefault="00FF77EE" w:rsidP="00FF77EE">
            <w:pPr>
              <w:spacing w:line="0" w:lineRule="atLeast"/>
              <w:rPr>
                <w:rFonts w:ascii="標楷體" w:eastAsia="標楷體" w:hAnsi="標楷體" w:cs="Times New Roman"/>
                <w:sz w:val="20"/>
                <w:szCs w:val="20"/>
              </w:rPr>
            </w:pPr>
          </w:p>
        </w:tc>
        <w:tc>
          <w:tcPr>
            <w:tcW w:w="908" w:type="dxa"/>
          </w:tcPr>
          <w:p w14:paraId="650A8EC3" w14:textId="77777777" w:rsidR="00FF77EE" w:rsidRPr="00FF77EE" w:rsidRDefault="00FF77EE" w:rsidP="00FF77EE">
            <w:pPr>
              <w:spacing w:line="0" w:lineRule="atLeast"/>
              <w:rPr>
                <w:rFonts w:ascii="標楷體" w:eastAsia="標楷體" w:hAnsi="標楷體"/>
                <w:sz w:val="20"/>
                <w:szCs w:val="20"/>
              </w:rPr>
            </w:pPr>
            <w:r w:rsidRPr="00FF77EE">
              <w:rPr>
                <w:rFonts w:ascii="標楷體" w:eastAsia="標楷體" w:hAnsi="標楷體" w:hint="eastAsia"/>
                <w:sz w:val="20"/>
                <w:szCs w:val="20"/>
              </w:rPr>
              <w:t>態度評量</w:t>
            </w:r>
          </w:p>
          <w:p w14:paraId="6113A96D" w14:textId="77777777" w:rsidR="00FF77EE" w:rsidRPr="00FF77EE" w:rsidRDefault="00FF77EE" w:rsidP="00FF77EE">
            <w:pPr>
              <w:spacing w:line="0" w:lineRule="atLeast"/>
              <w:rPr>
                <w:rFonts w:ascii="標楷體" w:eastAsia="標楷體" w:hAnsi="標楷體"/>
                <w:sz w:val="20"/>
                <w:szCs w:val="20"/>
              </w:rPr>
            </w:pPr>
            <w:r w:rsidRPr="00FF77EE">
              <w:rPr>
                <w:rFonts w:ascii="標楷體" w:eastAsia="標楷體" w:hAnsi="標楷體" w:hint="eastAsia"/>
                <w:sz w:val="20"/>
                <w:szCs w:val="20"/>
              </w:rPr>
              <w:t>說話評量</w:t>
            </w:r>
          </w:p>
          <w:p w14:paraId="1A17EFF6" w14:textId="4A57AB97" w:rsidR="00FF77EE" w:rsidRPr="00FF77EE" w:rsidRDefault="00FF77EE" w:rsidP="00FF77EE">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閱讀評量</w:t>
            </w:r>
          </w:p>
        </w:tc>
        <w:tc>
          <w:tcPr>
            <w:tcW w:w="1290" w:type="dxa"/>
          </w:tcPr>
          <w:p w14:paraId="205E9666" w14:textId="6A5B365F"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國際教育</w:t>
            </w:r>
          </w:p>
          <w:p w14:paraId="52D46FBB" w14:textId="67BC9906" w:rsidR="00FF77EE" w:rsidRPr="00FF77EE" w:rsidRDefault="00FF77EE" w:rsidP="00FF77EE">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國E4 了解國際文化的多樣性。</w:t>
            </w:r>
          </w:p>
        </w:tc>
      </w:tr>
      <w:tr w:rsidR="00FF77EE" w:rsidRPr="008A3824" w14:paraId="5070F8DA" w14:textId="77777777" w:rsidTr="00FF77EE">
        <w:tc>
          <w:tcPr>
            <w:tcW w:w="1235" w:type="dxa"/>
            <w:shd w:val="clear" w:color="auto" w:fill="FFFFFF" w:themeFill="background1"/>
            <w:vAlign w:val="center"/>
          </w:tcPr>
          <w:p w14:paraId="6976FFD4" w14:textId="095BE713" w:rsidR="00FF77EE" w:rsidRPr="00304A2C" w:rsidRDefault="00FF77EE" w:rsidP="00FF77EE">
            <w:pPr>
              <w:spacing w:line="0" w:lineRule="atLeast"/>
              <w:jc w:val="center"/>
              <w:rPr>
                <w:rFonts w:ascii="標楷體" w:eastAsia="標楷體" w:hAnsi="標楷體"/>
              </w:rPr>
            </w:pPr>
            <w:r w:rsidRPr="007A5D16">
              <w:rPr>
                <w:rFonts w:ascii="標楷體" w:eastAsia="標楷體" w:hAnsi="標楷體" w:hint="eastAsia"/>
                <w:sz w:val="20"/>
                <w:szCs w:val="20"/>
              </w:rPr>
              <w:t>第十週</w:t>
            </w:r>
            <w:r w:rsidRPr="007A5D16">
              <w:rPr>
                <w:rFonts w:ascii="標楷體" w:eastAsia="標楷體" w:hAnsi="標楷體" w:hint="eastAsia"/>
                <w:sz w:val="20"/>
                <w:szCs w:val="20"/>
              </w:rPr>
              <w:br/>
              <w:t>04/13~04/19</w:t>
            </w:r>
          </w:p>
        </w:tc>
        <w:tc>
          <w:tcPr>
            <w:tcW w:w="983" w:type="dxa"/>
          </w:tcPr>
          <w:p w14:paraId="1541520B" w14:textId="60C7F638" w:rsidR="00FF77EE" w:rsidRPr="00FF77EE" w:rsidRDefault="00FF77EE" w:rsidP="00FF77EE">
            <w:pPr>
              <w:spacing w:line="0" w:lineRule="atLeast"/>
              <w:rPr>
                <w:rFonts w:ascii="標楷體" w:eastAsia="標楷體" w:hAnsi="標楷體"/>
                <w:sz w:val="20"/>
                <w:szCs w:val="20"/>
              </w:rPr>
            </w:pPr>
            <w:r w:rsidRPr="00FF77EE">
              <w:rPr>
                <w:rFonts w:ascii="標楷體" w:eastAsia="標楷體" w:hAnsi="標楷體" w:hint="eastAsia"/>
                <w:sz w:val="20"/>
                <w:szCs w:val="20"/>
              </w:rPr>
              <w:t>二、多元个特色3.線上環遊世界</w:t>
            </w:r>
          </w:p>
        </w:tc>
        <w:tc>
          <w:tcPr>
            <w:tcW w:w="457" w:type="dxa"/>
          </w:tcPr>
          <w:p w14:paraId="05F5244D" w14:textId="77777777" w:rsidR="00FF77EE" w:rsidRPr="00FF77EE" w:rsidRDefault="00FF77EE" w:rsidP="00FF77EE">
            <w:pPr>
              <w:spacing w:line="0" w:lineRule="atLeast"/>
              <w:rPr>
                <w:rFonts w:ascii="標楷體" w:eastAsia="標楷體" w:hAnsi="標楷體"/>
                <w:sz w:val="20"/>
                <w:szCs w:val="20"/>
              </w:rPr>
            </w:pPr>
            <w:r w:rsidRPr="00FF77EE">
              <w:rPr>
                <w:rFonts w:ascii="標楷體" w:eastAsia="標楷體" w:hAnsi="標楷體" w:hint="eastAsia"/>
                <w:sz w:val="20"/>
                <w:szCs w:val="20"/>
              </w:rPr>
              <w:t>1</w:t>
            </w:r>
          </w:p>
        </w:tc>
        <w:tc>
          <w:tcPr>
            <w:tcW w:w="1402" w:type="dxa"/>
          </w:tcPr>
          <w:p w14:paraId="0FCB48AE" w14:textId="013F8863"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1-Ⅲ-1能識別日常生活對話的訊息。</w:t>
            </w:r>
          </w:p>
        </w:tc>
        <w:tc>
          <w:tcPr>
            <w:tcW w:w="1433" w:type="dxa"/>
          </w:tcPr>
          <w:p w14:paraId="6B45348A" w14:textId="627A19E0"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Ab-Ⅲ-2客語常用語詞。</w:t>
            </w:r>
          </w:p>
        </w:tc>
        <w:tc>
          <w:tcPr>
            <w:tcW w:w="1216" w:type="dxa"/>
          </w:tcPr>
          <w:p w14:paraId="1CC79F3B"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1.能正確念讀課程語詞。</w:t>
            </w:r>
          </w:p>
          <w:p w14:paraId="313454CE"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2.能聽懂課文中客語的世界各國名稱及認讀其基礎漢字，且能運用語詞造句。</w:t>
            </w:r>
          </w:p>
          <w:p w14:paraId="115710D7" w14:textId="3FA6296B" w:rsidR="00FF77EE" w:rsidRPr="00FF77EE" w:rsidRDefault="00FF77EE" w:rsidP="00FF77EE">
            <w:pPr>
              <w:spacing w:line="0" w:lineRule="atLeast"/>
              <w:rPr>
                <w:rFonts w:ascii="標楷體" w:eastAsia="標楷體" w:hAnsi="標楷體" w:cs="Times New Roman"/>
                <w:snapToGrid w:val="0"/>
                <w:kern w:val="0"/>
                <w:sz w:val="20"/>
                <w:szCs w:val="20"/>
              </w:rPr>
            </w:pPr>
            <w:r w:rsidRPr="00FF77EE">
              <w:rPr>
                <w:rFonts w:ascii="標楷體" w:eastAsia="標楷體" w:hAnsi="標楷體" w:hint="eastAsia"/>
                <w:sz w:val="20"/>
                <w:szCs w:val="20"/>
              </w:rPr>
              <w:t>3能用客語</w:t>
            </w:r>
            <w:r w:rsidRPr="00FF77EE">
              <w:rPr>
                <w:rFonts w:ascii="標楷體" w:eastAsia="標楷體" w:hAnsi="標楷體" w:hint="eastAsia"/>
                <w:sz w:val="20"/>
                <w:szCs w:val="20"/>
              </w:rPr>
              <w:lastRenderedPageBreak/>
              <w:t>進行簡單的口語表達。</w:t>
            </w:r>
          </w:p>
        </w:tc>
        <w:tc>
          <w:tcPr>
            <w:tcW w:w="5945" w:type="dxa"/>
          </w:tcPr>
          <w:p w14:paraId="648FCBC1"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lastRenderedPageBreak/>
              <w:t>(二)活動二：語詞練習</w:t>
            </w:r>
          </w:p>
          <w:p w14:paraId="7B889BCD"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1.播放聲音檔或教學電子書，讓學生聆聽「語詞練習」內容，老師再帶領學生複誦，講解語詞並指導學生正確發音。</w:t>
            </w:r>
          </w:p>
          <w:p w14:paraId="42CE0EDE"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2.老師請學生撕下課本附件之語詞卡，並逐一念出本課語詞，請學生出示對應的語詞卡，圖面朝老師以利進行隨堂檢核。</w:t>
            </w:r>
          </w:p>
          <w:p w14:paraId="761D3D2D"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3.老師帶領學生念讀「語詞造句」，講解句意及結構，讓學生理解語詞之應用。</w:t>
            </w:r>
          </w:p>
          <w:p w14:paraId="61669FFA" w14:textId="5AC0E214" w:rsidR="00FF77EE" w:rsidRPr="00FF77EE" w:rsidRDefault="00FF77EE" w:rsidP="00FF77EE">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4.參考「語文表達大挑戰」進行教學遊戲，檢視學生語詞的學習狀況及應用的能力。</w:t>
            </w:r>
          </w:p>
        </w:tc>
        <w:tc>
          <w:tcPr>
            <w:tcW w:w="908" w:type="dxa"/>
          </w:tcPr>
          <w:p w14:paraId="49477071" w14:textId="77777777" w:rsidR="00FF77EE" w:rsidRPr="00FF77EE" w:rsidRDefault="00FF77EE" w:rsidP="00FF77EE">
            <w:pPr>
              <w:spacing w:line="0" w:lineRule="atLeast"/>
              <w:rPr>
                <w:rFonts w:ascii="標楷體" w:eastAsia="標楷體" w:hAnsi="標楷體"/>
                <w:sz w:val="20"/>
                <w:szCs w:val="20"/>
              </w:rPr>
            </w:pPr>
            <w:r w:rsidRPr="00FF77EE">
              <w:rPr>
                <w:rFonts w:ascii="標楷體" w:eastAsia="標楷體" w:hAnsi="標楷體" w:hint="eastAsia"/>
                <w:sz w:val="20"/>
                <w:szCs w:val="20"/>
              </w:rPr>
              <w:t>聽力評量</w:t>
            </w:r>
          </w:p>
          <w:p w14:paraId="54B18327" w14:textId="77777777" w:rsidR="00FF77EE" w:rsidRPr="00FF77EE" w:rsidRDefault="00FF77EE" w:rsidP="00FF77EE">
            <w:pPr>
              <w:spacing w:line="0" w:lineRule="atLeast"/>
              <w:rPr>
                <w:rFonts w:ascii="標楷體" w:eastAsia="標楷體" w:hAnsi="標楷體"/>
                <w:sz w:val="20"/>
                <w:szCs w:val="20"/>
              </w:rPr>
            </w:pPr>
            <w:r w:rsidRPr="00FF77EE">
              <w:rPr>
                <w:rFonts w:ascii="標楷體" w:eastAsia="標楷體" w:hAnsi="標楷體" w:hint="eastAsia"/>
                <w:sz w:val="20"/>
                <w:szCs w:val="20"/>
              </w:rPr>
              <w:t>說話評量</w:t>
            </w:r>
          </w:p>
          <w:p w14:paraId="32263399" w14:textId="390162C8" w:rsidR="00FF77EE" w:rsidRPr="00FF77EE" w:rsidRDefault="00FF77EE" w:rsidP="00FF77EE">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態度評量</w:t>
            </w:r>
          </w:p>
        </w:tc>
        <w:tc>
          <w:tcPr>
            <w:tcW w:w="1290" w:type="dxa"/>
          </w:tcPr>
          <w:p w14:paraId="053776EA" w14:textId="4841BCBE"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國際教育</w:t>
            </w:r>
          </w:p>
          <w:p w14:paraId="66907F4F" w14:textId="3BD9A3D5" w:rsidR="00FF77EE" w:rsidRPr="00FF77EE" w:rsidRDefault="00FF77EE" w:rsidP="00FF77EE">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國E4 了解國際文化的多樣性。</w:t>
            </w:r>
          </w:p>
        </w:tc>
      </w:tr>
      <w:tr w:rsidR="00FF77EE" w:rsidRPr="008A3824" w14:paraId="26BD3261" w14:textId="77777777" w:rsidTr="00FF77EE">
        <w:tc>
          <w:tcPr>
            <w:tcW w:w="1235" w:type="dxa"/>
            <w:shd w:val="clear" w:color="auto" w:fill="FFFFFF" w:themeFill="background1"/>
            <w:vAlign w:val="center"/>
          </w:tcPr>
          <w:p w14:paraId="558783C6" w14:textId="4D393382" w:rsidR="00FF77EE" w:rsidRPr="00304A2C" w:rsidRDefault="00FF77EE" w:rsidP="00FF77EE">
            <w:pPr>
              <w:spacing w:line="0" w:lineRule="atLeast"/>
              <w:jc w:val="center"/>
              <w:rPr>
                <w:rFonts w:ascii="標楷體" w:eastAsia="標楷體" w:hAnsi="標楷體"/>
              </w:rPr>
            </w:pPr>
            <w:r w:rsidRPr="007A5D16">
              <w:rPr>
                <w:rFonts w:ascii="標楷體" w:eastAsia="標楷體" w:hAnsi="標楷體" w:hint="eastAsia"/>
                <w:sz w:val="20"/>
                <w:szCs w:val="20"/>
              </w:rPr>
              <w:t>第十一週</w:t>
            </w:r>
            <w:r w:rsidRPr="007A5D16">
              <w:rPr>
                <w:rFonts w:ascii="標楷體" w:eastAsia="標楷體" w:hAnsi="標楷體" w:hint="eastAsia"/>
                <w:sz w:val="20"/>
                <w:szCs w:val="20"/>
              </w:rPr>
              <w:br/>
              <w:t>04/20~04/26</w:t>
            </w:r>
          </w:p>
        </w:tc>
        <w:tc>
          <w:tcPr>
            <w:tcW w:w="983" w:type="dxa"/>
          </w:tcPr>
          <w:p w14:paraId="4AD73246" w14:textId="42A8B135" w:rsidR="00FF77EE" w:rsidRPr="00FF77EE" w:rsidRDefault="00FF77EE" w:rsidP="00FF77EE">
            <w:pPr>
              <w:spacing w:line="0" w:lineRule="atLeast"/>
              <w:rPr>
                <w:rFonts w:ascii="標楷體" w:eastAsia="標楷體" w:hAnsi="標楷體"/>
                <w:sz w:val="20"/>
                <w:szCs w:val="20"/>
              </w:rPr>
            </w:pPr>
            <w:r w:rsidRPr="00FF77EE">
              <w:rPr>
                <w:rFonts w:ascii="標楷體" w:eastAsia="標楷體" w:hAnsi="標楷體" w:hint="eastAsia"/>
                <w:sz w:val="20"/>
                <w:szCs w:val="20"/>
              </w:rPr>
              <w:t>二、多元个特色3.線上環遊世界</w:t>
            </w:r>
          </w:p>
        </w:tc>
        <w:tc>
          <w:tcPr>
            <w:tcW w:w="457" w:type="dxa"/>
          </w:tcPr>
          <w:p w14:paraId="3CB07E1F" w14:textId="77777777" w:rsidR="00FF77EE" w:rsidRPr="00FF77EE" w:rsidRDefault="00FF77EE" w:rsidP="00FF77EE">
            <w:pPr>
              <w:spacing w:line="0" w:lineRule="atLeast"/>
              <w:rPr>
                <w:rFonts w:ascii="標楷體" w:eastAsia="標楷體" w:hAnsi="標楷體"/>
                <w:sz w:val="20"/>
                <w:szCs w:val="20"/>
              </w:rPr>
            </w:pPr>
            <w:r w:rsidRPr="00FF77EE">
              <w:rPr>
                <w:rFonts w:ascii="標楷體" w:eastAsia="標楷體" w:hAnsi="標楷體" w:hint="eastAsia"/>
                <w:sz w:val="20"/>
                <w:szCs w:val="20"/>
              </w:rPr>
              <w:t>1</w:t>
            </w:r>
          </w:p>
        </w:tc>
        <w:tc>
          <w:tcPr>
            <w:tcW w:w="1402" w:type="dxa"/>
          </w:tcPr>
          <w:p w14:paraId="797E191E"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1-Ⅲ-1能識別日常生活對話的訊息。</w:t>
            </w:r>
          </w:p>
          <w:p w14:paraId="759699B8"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2-Ⅲ-3能運用日常生活的客語對話。</w:t>
            </w:r>
          </w:p>
          <w:p w14:paraId="5D2D45AE" w14:textId="2D941192" w:rsidR="00FF77EE" w:rsidRPr="00FF77EE" w:rsidRDefault="00FF77EE" w:rsidP="00FF77EE">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3-Ⅲ-1能解讀客語常用詞句寫成的對話。</w:t>
            </w:r>
          </w:p>
        </w:tc>
        <w:tc>
          <w:tcPr>
            <w:tcW w:w="1433" w:type="dxa"/>
          </w:tcPr>
          <w:p w14:paraId="2472CCE8"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Ab-Ⅲ-2客語常用語詞。</w:t>
            </w:r>
          </w:p>
          <w:p w14:paraId="50587BE7" w14:textId="69A4DA5C" w:rsidR="00FF77EE" w:rsidRPr="00FF77EE" w:rsidRDefault="00FF77EE" w:rsidP="00FF77EE">
            <w:pPr>
              <w:spacing w:line="0" w:lineRule="atLeast"/>
              <w:rPr>
                <w:rFonts w:ascii="標楷體" w:eastAsia="標楷體" w:hAnsi="標楷體"/>
                <w:sz w:val="20"/>
                <w:szCs w:val="20"/>
              </w:rPr>
            </w:pPr>
            <w:r w:rsidRPr="00FF77EE">
              <w:rPr>
                <w:rFonts w:ascii="標楷體" w:eastAsia="標楷體" w:hAnsi="標楷體" w:hint="eastAsia"/>
                <w:sz w:val="20"/>
                <w:szCs w:val="20"/>
              </w:rPr>
              <w:t>Ac-Ⅲ-2客語日常用句。</w:t>
            </w:r>
          </w:p>
          <w:p w14:paraId="632BA2F7" w14:textId="1C699256"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vertAlign w:val="superscript"/>
              </w:rPr>
              <w:t>◎</w:t>
            </w:r>
            <w:r w:rsidRPr="00FF77EE">
              <w:rPr>
                <w:rFonts w:ascii="標楷體" w:eastAsia="標楷體" w:hAnsi="標楷體" w:hint="eastAsia"/>
                <w:sz w:val="20"/>
                <w:szCs w:val="20"/>
              </w:rPr>
              <w:t>Ae-III-1 客語情意表達。</w:t>
            </w:r>
          </w:p>
          <w:p w14:paraId="601F440C" w14:textId="7459E691" w:rsidR="00FF77EE" w:rsidRPr="00FF77EE" w:rsidRDefault="00FF77EE" w:rsidP="00FF77EE">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Bb-III-2 常用生活應對。</w:t>
            </w:r>
          </w:p>
        </w:tc>
        <w:tc>
          <w:tcPr>
            <w:tcW w:w="1216" w:type="dxa"/>
          </w:tcPr>
          <w:p w14:paraId="34AE077C"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1.能正確念讀課程句子。</w:t>
            </w:r>
          </w:p>
          <w:p w14:paraId="1362014F"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2.能聽懂聲音訊息並辨別關於世界各國名稱的客語資訊。</w:t>
            </w:r>
          </w:p>
          <w:p w14:paraId="6771B530" w14:textId="31D8DE56" w:rsidR="00FF77EE" w:rsidRPr="00FF77EE" w:rsidRDefault="00FF77EE" w:rsidP="00FF77EE">
            <w:pPr>
              <w:spacing w:line="0" w:lineRule="atLeast"/>
              <w:rPr>
                <w:rFonts w:ascii="標楷體" w:eastAsia="標楷體" w:hAnsi="標楷體" w:cs="Times New Roman"/>
                <w:snapToGrid w:val="0"/>
                <w:kern w:val="0"/>
                <w:sz w:val="20"/>
                <w:szCs w:val="20"/>
              </w:rPr>
            </w:pPr>
            <w:r w:rsidRPr="00FF77EE">
              <w:rPr>
                <w:rFonts w:ascii="標楷體" w:eastAsia="標楷體" w:hAnsi="標楷體" w:hint="eastAsia"/>
                <w:sz w:val="20"/>
                <w:szCs w:val="20"/>
              </w:rPr>
              <w:t>3.能用客語進行簡單的口語表達。</w:t>
            </w:r>
          </w:p>
        </w:tc>
        <w:tc>
          <w:tcPr>
            <w:tcW w:w="5945" w:type="dxa"/>
          </w:tcPr>
          <w:p w14:paraId="67D64A47"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(三)活動三：</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會造句</w:t>
            </w:r>
          </w:p>
          <w:p w14:paraId="22EC791C"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會造句」內容，老師再帶領學生複誦，並解說句型結構。</w:t>
            </w:r>
          </w:p>
          <w:p w14:paraId="64EEEF8D"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2.請學生根據句型結構練習造句，並書寫在課本上，老師巡堂檢視，最後隨機或請自願的學生發表造句。</w:t>
            </w:r>
          </w:p>
          <w:p w14:paraId="3D68DFE5" w14:textId="77777777" w:rsidR="00FF77EE" w:rsidRPr="00FF77EE" w:rsidRDefault="00FF77EE" w:rsidP="00FF77EE">
            <w:pPr>
              <w:spacing w:line="0" w:lineRule="atLeast"/>
              <w:rPr>
                <w:rFonts w:ascii="標楷體" w:eastAsia="標楷體" w:hAnsi="標楷體"/>
                <w:sz w:val="20"/>
                <w:szCs w:val="20"/>
              </w:rPr>
            </w:pPr>
          </w:p>
          <w:p w14:paraId="7B622EB4"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(四)活動四：</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會聽</w:t>
            </w:r>
          </w:p>
          <w:p w14:paraId="00A6996B"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會聽」內容並作答。</w:t>
            </w:r>
          </w:p>
          <w:p w14:paraId="12585240"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2.師生採互動式方式對答，老師隨機或請自願的學生發表答案。</w:t>
            </w:r>
          </w:p>
          <w:p w14:paraId="61581374"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▲SDGs議題融入：詳見本書P51、56之說明。</w:t>
            </w:r>
          </w:p>
          <w:p w14:paraId="1F473266" w14:textId="6F8696B9" w:rsidR="00FF77EE" w:rsidRPr="00FF77EE" w:rsidRDefault="00FF77EE" w:rsidP="00FF77EE">
            <w:pPr>
              <w:spacing w:line="0" w:lineRule="atLeast"/>
              <w:rPr>
                <w:rFonts w:ascii="標楷體" w:eastAsia="標楷體" w:hAnsi="標楷體" w:cs="Times New Roman"/>
                <w:sz w:val="20"/>
                <w:szCs w:val="20"/>
              </w:rPr>
            </w:pPr>
          </w:p>
        </w:tc>
        <w:tc>
          <w:tcPr>
            <w:tcW w:w="908" w:type="dxa"/>
          </w:tcPr>
          <w:p w14:paraId="276EFE65" w14:textId="77777777" w:rsidR="00FF77EE" w:rsidRPr="00FF77EE" w:rsidRDefault="00FF77EE" w:rsidP="00FF77EE">
            <w:pPr>
              <w:spacing w:line="0" w:lineRule="atLeast"/>
              <w:rPr>
                <w:rFonts w:ascii="標楷體" w:eastAsia="標楷體" w:hAnsi="標楷體"/>
                <w:sz w:val="20"/>
                <w:szCs w:val="20"/>
              </w:rPr>
            </w:pPr>
            <w:r w:rsidRPr="00FF77EE">
              <w:rPr>
                <w:rFonts w:ascii="標楷體" w:eastAsia="標楷體" w:hAnsi="標楷體" w:hint="eastAsia"/>
                <w:sz w:val="20"/>
                <w:szCs w:val="20"/>
              </w:rPr>
              <w:t>寫作評量</w:t>
            </w:r>
          </w:p>
          <w:p w14:paraId="68221E43" w14:textId="77777777" w:rsidR="00FF77EE" w:rsidRPr="00FF77EE" w:rsidRDefault="00FF77EE" w:rsidP="00FF77EE">
            <w:pPr>
              <w:spacing w:line="0" w:lineRule="atLeast"/>
              <w:rPr>
                <w:rFonts w:ascii="標楷體" w:eastAsia="標楷體" w:hAnsi="標楷體"/>
                <w:sz w:val="20"/>
                <w:szCs w:val="20"/>
              </w:rPr>
            </w:pPr>
            <w:r w:rsidRPr="00FF77EE">
              <w:rPr>
                <w:rFonts w:ascii="標楷體" w:eastAsia="標楷體" w:hAnsi="標楷體" w:hint="eastAsia"/>
                <w:sz w:val="20"/>
                <w:szCs w:val="20"/>
              </w:rPr>
              <w:t>說話評量</w:t>
            </w:r>
          </w:p>
          <w:p w14:paraId="23CA2434" w14:textId="7FEFEBAB" w:rsidR="00FF77EE" w:rsidRPr="00FF77EE" w:rsidRDefault="00FF77EE" w:rsidP="00FF77EE">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聽力評量</w:t>
            </w:r>
          </w:p>
        </w:tc>
        <w:tc>
          <w:tcPr>
            <w:tcW w:w="1290" w:type="dxa"/>
          </w:tcPr>
          <w:p w14:paraId="3230FE93" w14:textId="1CF2A3E3"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國際教育</w:t>
            </w:r>
          </w:p>
          <w:p w14:paraId="324546E3" w14:textId="1CA32632" w:rsidR="00FF77EE" w:rsidRPr="00FF77EE" w:rsidRDefault="00FF77EE" w:rsidP="00FF77EE">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國E4 了解國際文化的多樣性。</w:t>
            </w:r>
          </w:p>
        </w:tc>
      </w:tr>
      <w:tr w:rsidR="00FF77EE" w:rsidRPr="008A3824" w14:paraId="06F967EA" w14:textId="77777777" w:rsidTr="00FF77EE">
        <w:tc>
          <w:tcPr>
            <w:tcW w:w="1235" w:type="dxa"/>
            <w:shd w:val="clear" w:color="auto" w:fill="FFFFFF" w:themeFill="background1"/>
            <w:vAlign w:val="center"/>
          </w:tcPr>
          <w:p w14:paraId="6AD1EDF2" w14:textId="2E5DAE6F" w:rsidR="00FF77EE" w:rsidRPr="00304A2C" w:rsidRDefault="00FF77EE" w:rsidP="00FF77EE">
            <w:pPr>
              <w:spacing w:line="0" w:lineRule="atLeast"/>
              <w:jc w:val="center"/>
              <w:rPr>
                <w:rFonts w:ascii="標楷體" w:eastAsia="標楷體" w:hAnsi="標楷體"/>
              </w:rPr>
            </w:pPr>
            <w:r w:rsidRPr="007A5D16">
              <w:rPr>
                <w:rFonts w:ascii="標楷體" w:eastAsia="標楷體" w:hAnsi="標楷體" w:hint="eastAsia"/>
                <w:sz w:val="20"/>
                <w:szCs w:val="20"/>
              </w:rPr>
              <w:t>第十二週</w:t>
            </w:r>
            <w:r w:rsidRPr="007A5D16">
              <w:rPr>
                <w:rFonts w:ascii="標楷體" w:eastAsia="標楷體" w:hAnsi="標楷體" w:hint="eastAsia"/>
                <w:sz w:val="20"/>
                <w:szCs w:val="20"/>
              </w:rPr>
              <w:br/>
              <w:t>04/27~05/03</w:t>
            </w:r>
          </w:p>
        </w:tc>
        <w:tc>
          <w:tcPr>
            <w:tcW w:w="983" w:type="dxa"/>
          </w:tcPr>
          <w:p w14:paraId="12A242F8" w14:textId="7A64056B" w:rsidR="00FF77EE" w:rsidRPr="00FF77EE" w:rsidRDefault="00FF77EE" w:rsidP="00FF77EE">
            <w:pPr>
              <w:spacing w:line="0" w:lineRule="atLeast"/>
              <w:rPr>
                <w:rFonts w:ascii="標楷體" w:eastAsia="標楷體" w:hAnsi="標楷體"/>
                <w:sz w:val="20"/>
                <w:szCs w:val="20"/>
              </w:rPr>
            </w:pPr>
            <w:r w:rsidRPr="00FF77EE">
              <w:rPr>
                <w:rFonts w:ascii="標楷體" w:eastAsia="標楷體" w:hAnsi="標楷體" w:hint="eastAsia"/>
                <w:sz w:val="20"/>
                <w:szCs w:val="20"/>
              </w:rPr>
              <w:t>二、多元个特色3.線上環遊世界</w:t>
            </w:r>
          </w:p>
        </w:tc>
        <w:tc>
          <w:tcPr>
            <w:tcW w:w="457" w:type="dxa"/>
          </w:tcPr>
          <w:p w14:paraId="75EFE6DA" w14:textId="77777777" w:rsidR="00FF77EE" w:rsidRPr="00FF77EE" w:rsidRDefault="00FF77EE" w:rsidP="00FF77EE">
            <w:pPr>
              <w:spacing w:line="0" w:lineRule="atLeast"/>
              <w:rPr>
                <w:rFonts w:ascii="標楷體" w:eastAsia="標楷體" w:hAnsi="標楷體"/>
                <w:sz w:val="20"/>
                <w:szCs w:val="20"/>
              </w:rPr>
            </w:pPr>
            <w:r w:rsidRPr="00FF77EE">
              <w:rPr>
                <w:rFonts w:ascii="標楷體" w:eastAsia="標楷體" w:hAnsi="標楷體" w:hint="eastAsia"/>
                <w:sz w:val="20"/>
                <w:szCs w:val="20"/>
              </w:rPr>
              <w:t>1</w:t>
            </w:r>
          </w:p>
        </w:tc>
        <w:tc>
          <w:tcPr>
            <w:tcW w:w="1402" w:type="dxa"/>
          </w:tcPr>
          <w:p w14:paraId="58B5C1FF"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1-Ⅲ-1能識別日常生活對話的訊息。</w:t>
            </w:r>
          </w:p>
          <w:p w14:paraId="4FE0478D"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2-Ⅲ-3能運用日常生活的客語對話。</w:t>
            </w:r>
          </w:p>
          <w:p w14:paraId="1155FA5B" w14:textId="6A25C5FC" w:rsidR="00FF77EE" w:rsidRPr="00FF77EE" w:rsidRDefault="00FF77EE" w:rsidP="00FF77EE">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3-Ⅲ-1能解讀客語常用詞句寫成的對話。</w:t>
            </w:r>
          </w:p>
        </w:tc>
        <w:tc>
          <w:tcPr>
            <w:tcW w:w="1433" w:type="dxa"/>
          </w:tcPr>
          <w:p w14:paraId="4629459D"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Ab-Ⅲ-2客語常用語詞。</w:t>
            </w:r>
          </w:p>
          <w:p w14:paraId="2EA2FC9F" w14:textId="3DC21F87" w:rsidR="00FF77EE" w:rsidRPr="00FF77EE" w:rsidRDefault="00FF77EE" w:rsidP="00FF77EE">
            <w:pPr>
              <w:spacing w:line="0" w:lineRule="atLeast"/>
              <w:rPr>
                <w:rFonts w:ascii="標楷體" w:eastAsia="標楷體" w:hAnsi="標楷體"/>
                <w:sz w:val="20"/>
                <w:szCs w:val="20"/>
              </w:rPr>
            </w:pPr>
            <w:r w:rsidRPr="00FF77EE">
              <w:rPr>
                <w:rFonts w:ascii="標楷體" w:eastAsia="標楷體" w:hAnsi="標楷體" w:hint="eastAsia"/>
                <w:sz w:val="20"/>
                <w:szCs w:val="20"/>
              </w:rPr>
              <w:t>Ac-Ⅲ-2客語日常用句。</w:t>
            </w:r>
          </w:p>
          <w:p w14:paraId="3860758C" w14:textId="6E261BD9"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vertAlign w:val="superscript"/>
              </w:rPr>
              <w:t>◎</w:t>
            </w:r>
            <w:r w:rsidRPr="00FF77EE">
              <w:rPr>
                <w:rFonts w:ascii="標楷體" w:eastAsia="標楷體" w:hAnsi="標楷體" w:hint="eastAsia"/>
                <w:sz w:val="20"/>
                <w:szCs w:val="20"/>
              </w:rPr>
              <w:t>Ae-III-1 客語情意表達。</w:t>
            </w:r>
          </w:p>
          <w:p w14:paraId="7E07B07C" w14:textId="5B40479F" w:rsidR="00FF77EE" w:rsidRPr="00FF77EE" w:rsidRDefault="00FF77EE" w:rsidP="00FF77EE">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Bb-III-2 常用生活應對。</w:t>
            </w:r>
          </w:p>
        </w:tc>
        <w:tc>
          <w:tcPr>
            <w:tcW w:w="1216" w:type="dxa"/>
          </w:tcPr>
          <w:p w14:paraId="0AEF22F2" w14:textId="77777777" w:rsidR="00FF77EE" w:rsidRPr="00FF77EE" w:rsidRDefault="00FF77EE" w:rsidP="00FF77EE">
            <w:pPr>
              <w:spacing w:line="0" w:lineRule="atLeast"/>
              <w:rPr>
                <w:rFonts w:ascii="標楷體" w:eastAsia="標楷體" w:hAnsi="標楷體"/>
                <w:sz w:val="20"/>
                <w:szCs w:val="20"/>
              </w:rPr>
            </w:pPr>
            <w:r w:rsidRPr="00FF77EE">
              <w:rPr>
                <w:rFonts w:ascii="標楷體" w:eastAsia="標楷體" w:hAnsi="標楷體" w:hint="eastAsia"/>
                <w:sz w:val="20"/>
                <w:szCs w:val="20"/>
              </w:rPr>
              <w:t>1.能正確念讀課程音標。</w:t>
            </w:r>
          </w:p>
          <w:p w14:paraId="131C58F6"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2.能用客語表達世界各國風俗、飲食文化、工藝品及地景，並寫出完整句子。</w:t>
            </w:r>
          </w:p>
          <w:p w14:paraId="418D8DF0"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3.能用客語進行簡單的口語表達。</w:t>
            </w:r>
          </w:p>
          <w:p w14:paraId="166D3C96" w14:textId="60633D7D" w:rsidR="00FF77EE" w:rsidRPr="00FF77EE" w:rsidRDefault="00FF77EE" w:rsidP="00FF77EE">
            <w:pPr>
              <w:spacing w:line="0" w:lineRule="atLeast"/>
              <w:rPr>
                <w:rFonts w:ascii="標楷體" w:eastAsia="標楷體" w:hAnsi="標楷體" w:cs="Times New Roman"/>
                <w:snapToGrid w:val="0"/>
                <w:kern w:val="0"/>
                <w:sz w:val="20"/>
                <w:szCs w:val="20"/>
              </w:rPr>
            </w:pPr>
          </w:p>
        </w:tc>
        <w:tc>
          <w:tcPr>
            <w:tcW w:w="5945" w:type="dxa"/>
          </w:tcPr>
          <w:p w14:paraId="6E8B0F58"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(五)活動五：</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會寫</w:t>
            </w:r>
          </w:p>
          <w:p w14:paraId="67D89708"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會寫」內容並作答。</w:t>
            </w:r>
          </w:p>
          <w:p w14:paraId="7B26F5AE" w14:textId="77777777" w:rsidR="00FF77EE" w:rsidRPr="00FF77EE" w:rsidRDefault="00FF77EE" w:rsidP="00FF77EE">
            <w:pPr>
              <w:spacing w:line="0" w:lineRule="atLeast"/>
              <w:rPr>
                <w:rFonts w:ascii="標楷體" w:eastAsia="標楷體" w:hAnsi="標楷體"/>
                <w:sz w:val="20"/>
                <w:szCs w:val="20"/>
              </w:rPr>
            </w:pPr>
            <w:r w:rsidRPr="00FF77EE">
              <w:rPr>
                <w:rFonts w:ascii="標楷體" w:eastAsia="標楷體" w:hAnsi="標楷體" w:hint="eastAsia"/>
                <w:sz w:val="20"/>
                <w:szCs w:val="20"/>
              </w:rPr>
              <w:t>2.老師請學生依指導語完成指定任務，並請學生用完整的句子發表答案。</w:t>
            </w:r>
          </w:p>
          <w:p w14:paraId="20AC0402" w14:textId="77777777" w:rsidR="00FF77EE" w:rsidRPr="00FF77EE" w:rsidRDefault="00FF77EE" w:rsidP="00FF77EE">
            <w:pPr>
              <w:spacing w:line="0" w:lineRule="atLeast"/>
              <w:rPr>
                <w:rFonts w:ascii="標楷體" w:eastAsia="標楷體" w:hAnsi="標楷體"/>
                <w:sz w:val="20"/>
                <w:szCs w:val="20"/>
              </w:rPr>
            </w:pPr>
          </w:p>
          <w:p w14:paraId="02227482"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(六)活動六：</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會讀音標</w:t>
            </w:r>
          </w:p>
          <w:p w14:paraId="7EDC400B"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會讀音標」內容，老師帶領學生拼讀本課所學的拼音，並指導其發音。</w:t>
            </w:r>
          </w:p>
          <w:p w14:paraId="6291D544"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2.參考「入聲追蹤者」進行教學遊戲。</w:t>
            </w:r>
          </w:p>
          <w:p w14:paraId="0FAF786F"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3.播放聲音檔或教學電子書（或老師念題目），讓學生聆聽「音標練習」題目並作答。</w:t>
            </w:r>
          </w:p>
          <w:p w14:paraId="59ABEEEC" w14:textId="77777777" w:rsidR="00FF77EE" w:rsidRPr="00FF77EE" w:rsidRDefault="00FF77EE" w:rsidP="00FF77EE">
            <w:pPr>
              <w:spacing w:line="0" w:lineRule="atLeast"/>
              <w:rPr>
                <w:rFonts w:ascii="標楷體" w:eastAsia="標楷體" w:hAnsi="標楷體"/>
                <w:sz w:val="20"/>
                <w:szCs w:val="20"/>
              </w:rPr>
            </w:pPr>
          </w:p>
          <w:p w14:paraId="33F9C135"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三、統整活動</w:t>
            </w:r>
          </w:p>
          <w:p w14:paraId="0F75D032"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1.搭配教學電子書，複習本堂課所學。</w:t>
            </w:r>
          </w:p>
          <w:p w14:paraId="417FCB5B" w14:textId="35C0BBA6" w:rsidR="00FF77EE" w:rsidRPr="00FF77EE" w:rsidRDefault="00FF77EE" w:rsidP="00FF77EE">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2.老師事先提醒學生攜帶繪圖工具（彩色筆、蠟筆等）。協助學生分組，並發給每組一張B4空白紙，請學生以本課習得的外國國名為題，化身為該國的觀光大使，用客語製作一則簡易的廣告來推廣該國的觀光（如介紹特產或景點等）。最後，各組輪流上臺發表，老師是各組表現酌予獎勵。</w:t>
            </w:r>
          </w:p>
        </w:tc>
        <w:tc>
          <w:tcPr>
            <w:tcW w:w="908" w:type="dxa"/>
          </w:tcPr>
          <w:p w14:paraId="39FD0902" w14:textId="77777777" w:rsidR="00FF77EE" w:rsidRPr="00FF77EE" w:rsidRDefault="00FF77EE" w:rsidP="00FF77EE">
            <w:pPr>
              <w:spacing w:line="0" w:lineRule="atLeast"/>
              <w:rPr>
                <w:rFonts w:ascii="標楷體" w:eastAsia="標楷體" w:hAnsi="標楷體"/>
                <w:sz w:val="20"/>
                <w:szCs w:val="20"/>
              </w:rPr>
            </w:pPr>
            <w:r w:rsidRPr="00FF77EE">
              <w:rPr>
                <w:rFonts w:ascii="標楷體" w:eastAsia="標楷體" w:hAnsi="標楷體" w:hint="eastAsia"/>
                <w:sz w:val="20"/>
                <w:szCs w:val="20"/>
              </w:rPr>
              <w:t>寫作評量</w:t>
            </w:r>
          </w:p>
          <w:p w14:paraId="3B4F5816" w14:textId="77777777" w:rsidR="00FF77EE" w:rsidRPr="00FF77EE" w:rsidRDefault="00FF77EE" w:rsidP="00FF77EE">
            <w:pPr>
              <w:spacing w:line="0" w:lineRule="atLeast"/>
              <w:rPr>
                <w:rFonts w:ascii="標楷體" w:eastAsia="標楷體" w:hAnsi="標楷體"/>
                <w:sz w:val="20"/>
                <w:szCs w:val="20"/>
              </w:rPr>
            </w:pPr>
            <w:r w:rsidRPr="00FF77EE">
              <w:rPr>
                <w:rFonts w:ascii="標楷體" w:eastAsia="標楷體" w:hAnsi="標楷體" w:hint="eastAsia"/>
                <w:sz w:val="20"/>
                <w:szCs w:val="20"/>
              </w:rPr>
              <w:t>說話評量</w:t>
            </w:r>
          </w:p>
          <w:p w14:paraId="6DF30CF8" w14:textId="77777777" w:rsidR="00FF77EE" w:rsidRPr="00FF77EE" w:rsidRDefault="00FF77EE" w:rsidP="00FF77EE">
            <w:pPr>
              <w:spacing w:line="0" w:lineRule="atLeast"/>
              <w:rPr>
                <w:rFonts w:ascii="標楷體" w:eastAsia="標楷體" w:hAnsi="標楷體"/>
                <w:sz w:val="20"/>
                <w:szCs w:val="20"/>
              </w:rPr>
            </w:pPr>
            <w:r w:rsidRPr="00FF77EE">
              <w:rPr>
                <w:rFonts w:ascii="標楷體" w:eastAsia="標楷體" w:hAnsi="標楷體" w:hint="eastAsia"/>
                <w:sz w:val="20"/>
                <w:szCs w:val="20"/>
              </w:rPr>
              <w:t>聽力評量</w:t>
            </w:r>
          </w:p>
          <w:p w14:paraId="6610C53A" w14:textId="20458327" w:rsidR="00FF77EE" w:rsidRPr="00FF77EE" w:rsidRDefault="00FF77EE" w:rsidP="00FF77EE">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態度評量</w:t>
            </w:r>
          </w:p>
        </w:tc>
        <w:tc>
          <w:tcPr>
            <w:tcW w:w="1290" w:type="dxa"/>
          </w:tcPr>
          <w:p w14:paraId="25C528CA" w14:textId="2385ED4B"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國際教育</w:t>
            </w:r>
          </w:p>
          <w:p w14:paraId="29A3AB8F" w14:textId="17BA9B03" w:rsidR="00FF77EE" w:rsidRPr="00FF77EE" w:rsidRDefault="00FF77EE" w:rsidP="00FF77EE">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國E4 了解國際文化的多樣性。</w:t>
            </w:r>
          </w:p>
        </w:tc>
      </w:tr>
      <w:tr w:rsidR="00FF77EE" w:rsidRPr="008A3824" w14:paraId="6469B081" w14:textId="77777777" w:rsidTr="00FF77EE">
        <w:tc>
          <w:tcPr>
            <w:tcW w:w="1235" w:type="dxa"/>
            <w:shd w:val="clear" w:color="auto" w:fill="FFFFFF" w:themeFill="background1"/>
            <w:vAlign w:val="center"/>
          </w:tcPr>
          <w:p w14:paraId="095F97D7" w14:textId="33B13AEB" w:rsidR="00FF77EE" w:rsidRPr="00304A2C" w:rsidRDefault="00FF77EE" w:rsidP="00FF77EE">
            <w:pPr>
              <w:spacing w:line="0" w:lineRule="atLeast"/>
              <w:jc w:val="center"/>
              <w:rPr>
                <w:rFonts w:ascii="標楷體" w:eastAsia="標楷體" w:hAnsi="標楷體"/>
              </w:rPr>
            </w:pPr>
            <w:r w:rsidRPr="007A5D16">
              <w:rPr>
                <w:rFonts w:ascii="標楷體" w:eastAsia="標楷體" w:hAnsi="標楷體" w:hint="eastAsia"/>
                <w:sz w:val="20"/>
                <w:szCs w:val="20"/>
              </w:rPr>
              <w:t>第十三週</w:t>
            </w:r>
            <w:r w:rsidRPr="007A5D16">
              <w:rPr>
                <w:rFonts w:ascii="標楷體" w:eastAsia="標楷體" w:hAnsi="標楷體" w:hint="eastAsia"/>
                <w:sz w:val="20"/>
                <w:szCs w:val="20"/>
              </w:rPr>
              <w:br/>
              <w:t>05/04~05/10</w:t>
            </w:r>
          </w:p>
        </w:tc>
        <w:tc>
          <w:tcPr>
            <w:tcW w:w="983" w:type="dxa"/>
          </w:tcPr>
          <w:p w14:paraId="3350C097" w14:textId="6EBDA190" w:rsidR="00FF77EE" w:rsidRPr="00FF77EE" w:rsidRDefault="00FF77EE" w:rsidP="00FF77EE">
            <w:pPr>
              <w:spacing w:line="0" w:lineRule="atLeast"/>
              <w:rPr>
                <w:rFonts w:ascii="標楷體" w:eastAsia="標楷體" w:hAnsi="標楷體"/>
                <w:sz w:val="20"/>
                <w:szCs w:val="20"/>
              </w:rPr>
            </w:pPr>
            <w:r w:rsidRPr="00FF77EE">
              <w:rPr>
                <w:rFonts w:ascii="標楷體" w:eastAsia="標楷體" w:hAnsi="標楷體" w:hint="eastAsia"/>
                <w:sz w:val="20"/>
                <w:szCs w:val="20"/>
              </w:rPr>
              <w:t>二、多元个特色3.線上環遊世界</w:t>
            </w:r>
          </w:p>
        </w:tc>
        <w:tc>
          <w:tcPr>
            <w:tcW w:w="457" w:type="dxa"/>
          </w:tcPr>
          <w:p w14:paraId="3BF91E26" w14:textId="77777777" w:rsidR="00FF77EE" w:rsidRPr="00FF77EE" w:rsidRDefault="00FF77EE" w:rsidP="00FF77EE">
            <w:pPr>
              <w:spacing w:line="0" w:lineRule="atLeast"/>
              <w:rPr>
                <w:rFonts w:ascii="標楷體" w:eastAsia="標楷體" w:hAnsi="標楷體"/>
                <w:sz w:val="20"/>
                <w:szCs w:val="20"/>
              </w:rPr>
            </w:pPr>
            <w:r w:rsidRPr="00FF77EE">
              <w:rPr>
                <w:rFonts w:ascii="標楷體" w:eastAsia="標楷體" w:hAnsi="標楷體" w:hint="eastAsia"/>
                <w:sz w:val="20"/>
                <w:szCs w:val="20"/>
              </w:rPr>
              <w:t>1</w:t>
            </w:r>
          </w:p>
        </w:tc>
        <w:tc>
          <w:tcPr>
            <w:tcW w:w="1402" w:type="dxa"/>
          </w:tcPr>
          <w:p w14:paraId="3F3A9A64"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1-Ⅲ-1能識別日常生活對話的訊息。</w:t>
            </w:r>
          </w:p>
          <w:p w14:paraId="4641CEE9"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2-Ⅲ-3能運用日常生活的客語對話。</w:t>
            </w:r>
          </w:p>
          <w:p w14:paraId="5F4A506E" w14:textId="65AB9FA7" w:rsidR="00FF77EE" w:rsidRPr="00FF77EE" w:rsidRDefault="00FF77EE" w:rsidP="00FF77EE">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lastRenderedPageBreak/>
              <w:t>3-Ⅲ-1能解讀客語常用詞句寫成的對話。</w:t>
            </w:r>
          </w:p>
        </w:tc>
        <w:tc>
          <w:tcPr>
            <w:tcW w:w="1433" w:type="dxa"/>
          </w:tcPr>
          <w:p w14:paraId="0418AFCD"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lastRenderedPageBreak/>
              <w:t>Ab-Ⅲ-2客語常用語詞。</w:t>
            </w:r>
          </w:p>
          <w:p w14:paraId="1EAD8704" w14:textId="02216D36" w:rsidR="00FF77EE" w:rsidRPr="00FF77EE" w:rsidRDefault="00FF77EE" w:rsidP="00FF77EE">
            <w:pPr>
              <w:spacing w:line="0" w:lineRule="atLeast"/>
              <w:rPr>
                <w:rFonts w:ascii="標楷體" w:eastAsia="標楷體" w:hAnsi="標楷體"/>
                <w:sz w:val="20"/>
                <w:szCs w:val="20"/>
              </w:rPr>
            </w:pPr>
            <w:r w:rsidRPr="00FF77EE">
              <w:rPr>
                <w:rFonts w:ascii="標楷體" w:eastAsia="標楷體" w:hAnsi="標楷體" w:hint="eastAsia"/>
                <w:sz w:val="20"/>
                <w:szCs w:val="20"/>
              </w:rPr>
              <w:t>Ac-Ⅲ-2客語日常用句。</w:t>
            </w:r>
          </w:p>
          <w:p w14:paraId="421CEEB0" w14:textId="7DFC1CC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vertAlign w:val="superscript"/>
              </w:rPr>
              <w:t>◎</w:t>
            </w:r>
            <w:r w:rsidRPr="00FF77EE">
              <w:rPr>
                <w:rFonts w:ascii="標楷體" w:eastAsia="標楷體" w:hAnsi="標楷體" w:hint="eastAsia"/>
                <w:sz w:val="20"/>
                <w:szCs w:val="20"/>
              </w:rPr>
              <w:t>Ae-III-1 客語情意表達。</w:t>
            </w:r>
          </w:p>
          <w:p w14:paraId="40B05C75" w14:textId="57677267" w:rsidR="00FF77EE" w:rsidRPr="00FF77EE" w:rsidRDefault="00FF77EE" w:rsidP="00FF77EE">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lastRenderedPageBreak/>
              <w:t>Bb-III-2 常用生活應對。</w:t>
            </w:r>
          </w:p>
        </w:tc>
        <w:tc>
          <w:tcPr>
            <w:tcW w:w="1216" w:type="dxa"/>
          </w:tcPr>
          <w:p w14:paraId="3DEB8C99" w14:textId="77777777" w:rsidR="00FF77EE" w:rsidRPr="00FF77EE" w:rsidRDefault="00FF77EE" w:rsidP="00FF77EE">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1.能閱讀客語文，並完成指定作業。</w:t>
            </w:r>
          </w:p>
          <w:p w14:paraId="107D9364"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2.能閱讀課文中的客語</w:t>
            </w:r>
            <w:r w:rsidRPr="00FF77EE">
              <w:rPr>
                <w:rFonts w:ascii="標楷體" w:eastAsia="標楷體" w:hAnsi="標楷體" w:hint="eastAsia"/>
                <w:sz w:val="20"/>
                <w:szCs w:val="20"/>
              </w:rPr>
              <w:lastRenderedPageBreak/>
              <w:t>文，並進行大意分析。</w:t>
            </w:r>
          </w:p>
          <w:p w14:paraId="7040B54D" w14:textId="3C8C1395" w:rsidR="00FF77EE" w:rsidRPr="00FF77EE" w:rsidRDefault="00FF77EE" w:rsidP="00FF77EE">
            <w:pPr>
              <w:spacing w:line="0" w:lineRule="atLeast"/>
              <w:rPr>
                <w:rFonts w:ascii="標楷體" w:eastAsia="標楷體" w:hAnsi="標楷體" w:cs="Times New Roman"/>
                <w:snapToGrid w:val="0"/>
                <w:kern w:val="0"/>
                <w:sz w:val="20"/>
                <w:szCs w:val="20"/>
              </w:rPr>
            </w:pPr>
            <w:r w:rsidRPr="00FF77EE">
              <w:rPr>
                <w:rFonts w:ascii="標楷體" w:eastAsia="標楷體" w:hAnsi="標楷體" w:hint="eastAsia"/>
                <w:sz w:val="20"/>
                <w:szCs w:val="20"/>
              </w:rPr>
              <w:t>3.能用客語進行簡單的口語表達。</w:t>
            </w:r>
          </w:p>
        </w:tc>
        <w:tc>
          <w:tcPr>
            <w:tcW w:w="5945" w:type="dxa"/>
          </w:tcPr>
          <w:p w14:paraId="64D81411"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lastRenderedPageBreak/>
              <w:t>一、</w:t>
            </w:r>
            <w:r w:rsidRPr="00FF77EE">
              <w:rPr>
                <w:rFonts w:ascii="標楷體" w:eastAsia="標楷體" w:hAnsi="標楷體" w:hint="eastAsia"/>
                <w:sz w:val="20"/>
                <w:szCs w:val="20"/>
              </w:rPr>
              <w:tab/>
              <w:t>引起動機</w:t>
            </w:r>
          </w:p>
          <w:p w14:paraId="5086C151"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老師問學生第二、三課學到哪些東西及學習心得，藉此進入「複習二」教學。</w:t>
            </w:r>
          </w:p>
          <w:p w14:paraId="5CB324E7" w14:textId="77777777" w:rsidR="00FF77EE" w:rsidRPr="00FF77EE" w:rsidRDefault="00FF77EE" w:rsidP="00FF77EE">
            <w:pPr>
              <w:spacing w:line="0" w:lineRule="atLeast"/>
              <w:rPr>
                <w:rFonts w:ascii="標楷體" w:eastAsia="標楷體" w:hAnsi="標楷體"/>
                <w:sz w:val="20"/>
                <w:szCs w:val="20"/>
              </w:rPr>
            </w:pPr>
          </w:p>
          <w:p w14:paraId="5F9BA202"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二、發展活動</w:t>
            </w:r>
          </w:p>
          <w:p w14:paraId="70A31CBC"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(一)活動一：複習二</w:t>
            </w:r>
          </w:p>
          <w:p w14:paraId="3C925BB9"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lastRenderedPageBreak/>
              <w:t>1.播放聲音檔或教學電子書，讓學生聆聽「複習二」內容並作答。</w:t>
            </w:r>
          </w:p>
          <w:p w14:paraId="55D592C2"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2.題組：依照題組的題目與選項，寫下正確的答案。</w:t>
            </w:r>
          </w:p>
          <w:p w14:paraId="7D6C1269" w14:textId="77777777" w:rsidR="00FF77EE" w:rsidRPr="00FF77EE" w:rsidRDefault="00FF77EE" w:rsidP="00FF77EE">
            <w:pPr>
              <w:spacing w:line="0" w:lineRule="atLeast"/>
              <w:rPr>
                <w:rFonts w:ascii="標楷體" w:eastAsia="標楷體" w:hAnsi="標楷體"/>
                <w:sz w:val="20"/>
                <w:szCs w:val="20"/>
              </w:rPr>
            </w:pPr>
          </w:p>
          <w:p w14:paraId="360B429A"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(二)活動二：看圖講故事</w:t>
            </w:r>
          </w:p>
          <w:p w14:paraId="6906DC8B"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老師播放聲音檔或教學電子書，讓學生聆聽「看圖講故事」內容。</w:t>
            </w:r>
          </w:p>
          <w:p w14:paraId="4747AF17" w14:textId="77777777" w:rsidR="00FF77EE" w:rsidRPr="00FF77EE" w:rsidRDefault="00FF77EE" w:rsidP="00FF77EE">
            <w:pPr>
              <w:spacing w:line="0" w:lineRule="atLeast"/>
              <w:rPr>
                <w:rFonts w:ascii="標楷體" w:eastAsia="標楷體" w:hAnsi="標楷體"/>
                <w:sz w:val="20"/>
                <w:szCs w:val="20"/>
              </w:rPr>
            </w:pPr>
          </w:p>
          <w:p w14:paraId="2414E318"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三、統整活動</w:t>
            </w:r>
          </w:p>
          <w:p w14:paraId="1CB06D20" w14:textId="5058CC1C" w:rsidR="00FF77EE" w:rsidRPr="00FF77EE" w:rsidRDefault="00FF77EE" w:rsidP="00FF77EE">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搭配教學電子書，複習本堂客所學。</w:t>
            </w:r>
          </w:p>
        </w:tc>
        <w:tc>
          <w:tcPr>
            <w:tcW w:w="908" w:type="dxa"/>
          </w:tcPr>
          <w:p w14:paraId="6CD97C75" w14:textId="77777777" w:rsidR="00FF77EE" w:rsidRPr="00FF77EE" w:rsidRDefault="00FF77EE" w:rsidP="00FF77EE">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閱讀評量</w:t>
            </w:r>
          </w:p>
          <w:p w14:paraId="14D21AED" w14:textId="6E888172" w:rsidR="00FF77EE" w:rsidRPr="00FF77EE" w:rsidRDefault="00FF77EE" w:rsidP="00FF77EE">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聽力評量</w:t>
            </w:r>
          </w:p>
        </w:tc>
        <w:tc>
          <w:tcPr>
            <w:tcW w:w="1290" w:type="dxa"/>
          </w:tcPr>
          <w:p w14:paraId="05DAF6D1" w14:textId="63ED2811"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國際教育</w:t>
            </w:r>
          </w:p>
          <w:p w14:paraId="4099B962" w14:textId="3C3B61E7" w:rsidR="00FF77EE" w:rsidRPr="00FF77EE" w:rsidRDefault="00FF77EE" w:rsidP="00FF77EE">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國E4 了解國際文化的多樣性。</w:t>
            </w:r>
          </w:p>
        </w:tc>
      </w:tr>
      <w:tr w:rsidR="00FF77EE" w:rsidRPr="008A3824" w14:paraId="75009517" w14:textId="77777777" w:rsidTr="00FF77EE">
        <w:tc>
          <w:tcPr>
            <w:tcW w:w="1235" w:type="dxa"/>
            <w:shd w:val="clear" w:color="auto" w:fill="FFFFFF" w:themeFill="background1"/>
            <w:vAlign w:val="center"/>
          </w:tcPr>
          <w:p w14:paraId="6A9A90EE" w14:textId="530694E8" w:rsidR="00FF77EE" w:rsidRPr="00304A2C" w:rsidRDefault="00FF77EE" w:rsidP="00FF77EE">
            <w:pPr>
              <w:spacing w:line="0" w:lineRule="atLeast"/>
              <w:jc w:val="center"/>
              <w:rPr>
                <w:rFonts w:ascii="標楷體" w:eastAsia="標楷體" w:hAnsi="標楷體"/>
              </w:rPr>
            </w:pPr>
            <w:r w:rsidRPr="007A5D16">
              <w:rPr>
                <w:rFonts w:ascii="標楷體" w:eastAsia="標楷體" w:hAnsi="標楷體" w:hint="eastAsia"/>
                <w:sz w:val="20"/>
                <w:szCs w:val="20"/>
              </w:rPr>
              <w:t>第十四週</w:t>
            </w:r>
            <w:r w:rsidRPr="007A5D16">
              <w:rPr>
                <w:rFonts w:ascii="標楷體" w:eastAsia="標楷體" w:hAnsi="標楷體" w:hint="eastAsia"/>
                <w:sz w:val="20"/>
                <w:szCs w:val="20"/>
              </w:rPr>
              <w:br/>
              <w:t>05/11~05/17</w:t>
            </w:r>
          </w:p>
        </w:tc>
        <w:tc>
          <w:tcPr>
            <w:tcW w:w="983" w:type="dxa"/>
          </w:tcPr>
          <w:p w14:paraId="46B6F618" w14:textId="261BD829" w:rsidR="00FF77EE" w:rsidRPr="00FF77EE" w:rsidRDefault="00FF77EE" w:rsidP="00FF77EE">
            <w:pPr>
              <w:spacing w:line="0" w:lineRule="atLeast"/>
              <w:rPr>
                <w:rFonts w:ascii="標楷體" w:eastAsia="標楷體" w:hAnsi="標楷體"/>
                <w:sz w:val="20"/>
                <w:szCs w:val="20"/>
              </w:rPr>
            </w:pPr>
            <w:r w:rsidRPr="00FF77EE">
              <w:rPr>
                <w:rFonts w:ascii="標楷體" w:eastAsia="標楷體" w:hAnsi="標楷體" w:hint="eastAsia"/>
                <w:sz w:val="20"/>
                <w:szCs w:val="20"/>
              </w:rPr>
              <w:t>三、感恩祝福4.鳳凰花開个時節</w:t>
            </w:r>
          </w:p>
        </w:tc>
        <w:tc>
          <w:tcPr>
            <w:tcW w:w="457" w:type="dxa"/>
          </w:tcPr>
          <w:p w14:paraId="740BC551" w14:textId="77777777" w:rsidR="00FF77EE" w:rsidRPr="00FF77EE" w:rsidRDefault="00FF77EE" w:rsidP="00FF77EE">
            <w:pPr>
              <w:spacing w:line="0" w:lineRule="atLeast"/>
              <w:rPr>
                <w:rFonts w:ascii="標楷體" w:eastAsia="標楷體" w:hAnsi="標楷體"/>
                <w:sz w:val="20"/>
                <w:szCs w:val="20"/>
              </w:rPr>
            </w:pPr>
            <w:r w:rsidRPr="00FF77EE">
              <w:rPr>
                <w:rFonts w:ascii="標楷體" w:eastAsia="標楷體" w:hAnsi="標楷體" w:hint="eastAsia"/>
                <w:sz w:val="20"/>
                <w:szCs w:val="20"/>
              </w:rPr>
              <w:t>1</w:t>
            </w:r>
          </w:p>
        </w:tc>
        <w:tc>
          <w:tcPr>
            <w:tcW w:w="1402" w:type="dxa"/>
          </w:tcPr>
          <w:p w14:paraId="236F5E65"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1-Ⅲ-2能展現聆聽客語文的態度。</w:t>
            </w:r>
          </w:p>
          <w:p w14:paraId="0285125A"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2-Ⅲ-3能運用日常生活的客語對話。</w:t>
            </w:r>
          </w:p>
          <w:p w14:paraId="7E05022B" w14:textId="39DB702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3-Ⅲ-1能解讀客語常用詞句寫成的對話。</w:t>
            </w:r>
          </w:p>
        </w:tc>
        <w:tc>
          <w:tcPr>
            <w:tcW w:w="1433" w:type="dxa"/>
          </w:tcPr>
          <w:p w14:paraId="7AE9B945"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Aa-Ⅲ-1客語聲韻調的書寫。</w:t>
            </w:r>
          </w:p>
          <w:p w14:paraId="73759376"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Ab-Ⅲ-2客語常用語詞。</w:t>
            </w:r>
          </w:p>
          <w:p w14:paraId="00A6F867"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Ac-Ⅲ-1客語慣用熟語。</w:t>
            </w:r>
          </w:p>
          <w:p w14:paraId="6A8F3F18" w14:textId="14745A35" w:rsidR="00FF77EE" w:rsidRPr="00FF77EE" w:rsidRDefault="00FF77EE" w:rsidP="00FF77EE">
            <w:pPr>
              <w:spacing w:line="0" w:lineRule="atLeast"/>
              <w:rPr>
                <w:rFonts w:ascii="標楷體" w:eastAsia="標楷體" w:hAnsi="標楷體"/>
                <w:sz w:val="20"/>
                <w:szCs w:val="20"/>
              </w:rPr>
            </w:pPr>
            <w:r w:rsidRPr="00FF77EE">
              <w:rPr>
                <w:rFonts w:ascii="標楷體" w:eastAsia="標楷體" w:hAnsi="標楷體" w:hint="eastAsia"/>
                <w:sz w:val="20"/>
                <w:szCs w:val="20"/>
              </w:rPr>
              <w:t>Ac-Ⅲ-2客語日常用句。</w:t>
            </w:r>
          </w:p>
          <w:p w14:paraId="20943580" w14:textId="3758F3D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Ad-Ⅲ-2客語詩歌。</w:t>
            </w:r>
          </w:p>
          <w:p w14:paraId="70D53E2C" w14:textId="417E623B"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vertAlign w:val="superscript"/>
              </w:rPr>
              <w:t>◎</w:t>
            </w:r>
            <w:r w:rsidRPr="00FF77EE">
              <w:rPr>
                <w:rFonts w:ascii="標楷體" w:eastAsia="標楷體" w:hAnsi="標楷體" w:hint="eastAsia"/>
                <w:sz w:val="20"/>
                <w:szCs w:val="20"/>
              </w:rPr>
              <w:t>Ae-Ⅲ-1客語情意表達。</w:t>
            </w:r>
          </w:p>
          <w:p w14:paraId="31204235" w14:textId="1E14F260"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Bb-Ⅲ-1意見與情感表達。</w:t>
            </w:r>
          </w:p>
        </w:tc>
        <w:tc>
          <w:tcPr>
            <w:tcW w:w="1216" w:type="dxa"/>
          </w:tcPr>
          <w:p w14:paraId="799B3771"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1.能正確念讀課文並認讀課文中的重要語詞。</w:t>
            </w:r>
          </w:p>
          <w:p w14:paraId="52AAF21F"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2.能聽懂課文中關於畢業祝福語的客語說法及認讀其漢字。</w:t>
            </w:r>
          </w:p>
          <w:p w14:paraId="031763B6"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3.能閱讀課文中的客語文，並運用文中的語詞造句。</w:t>
            </w:r>
          </w:p>
          <w:p w14:paraId="3D98C17F" w14:textId="3358E56E" w:rsidR="00FF77EE" w:rsidRPr="00FF77EE" w:rsidRDefault="00FF77EE" w:rsidP="00FF77EE">
            <w:pPr>
              <w:spacing w:line="0" w:lineRule="atLeast"/>
              <w:rPr>
                <w:rFonts w:ascii="標楷體" w:eastAsia="標楷體" w:hAnsi="標楷體" w:cs="Times New Roman"/>
                <w:snapToGrid w:val="0"/>
                <w:kern w:val="0"/>
                <w:sz w:val="20"/>
                <w:szCs w:val="20"/>
              </w:rPr>
            </w:pPr>
            <w:r w:rsidRPr="00FF77EE">
              <w:rPr>
                <w:rFonts w:ascii="標楷體" w:eastAsia="標楷體" w:hAnsi="標楷體" w:hint="eastAsia"/>
                <w:sz w:val="20"/>
                <w:szCs w:val="20"/>
              </w:rPr>
              <w:t>4.能用客語進行口語表達。</w:t>
            </w:r>
          </w:p>
        </w:tc>
        <w:tc>
          <w:tcPr>
            <w:tcW w:w="5945" w:type="dxa"/>
          </w:tcPr>
          <w:p w14:paraId="74667C29"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一、引起動機</w:t>
            </w:r>
          </w:p>
          <w:p w14:paraId="1AB62184"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老師展示臺灣各個季節常見花卉的照片(如：1-2月櫻花、李花、梅花；3月黃花風鈴木、木棉花；4-5月油桐花、相思樹花、花旗木；6-7月鳳凰花、阿勃勒；10月臺灣欒樹等等)，並詢問學生是否觀察到最近盛開的是什麼花？接著說明因鳳凰花開時適逢畢業季，因此許多文學作品都以它來描寫離別。老師亦可詢問學生即將畢業的心情。</w:t>
            </w:r>
          </w:p>
          <w:p w14:paraId="583078BA" w14:textId="77777777" w:rsidR="00FF77EE" w:rsidRPr="00FF77EE" w:rsidRDefault="00FF77EE" w:rsidP="00FF77EE">
            <w:pPr>
              <w:spacing w:line="0" w:lineRule="atLeast"/>
              <w:rPr>
                <w:rFonts w:ascii="標楷體" w:eastAsia="標楷體" w:hAnsi="標楷體"/>
                <w:sz w:val="20"/>
                <w:szCs w:val="20"/>
              </w:rPr>
            </w:pPr>
          </w:p>
          <w:p w14:paraId="5694651D"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二、發展活動</w:t>
            </w:r>
          </w:p>
          <w:p w14:paraId="15F7F8CE"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(一)活動一：大家來唸課文</w:t>
            </w:r>
          </w:p>
          <w:p w14:paraId="6510C68F"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1.老師播放教學電子書中的課文掛圖，師生共同討論掛圖內容，引導學生進入課文情境。</w:t>
            </w:r>
          </w:p>
          <w:p w14:paraId="4F9E3FFA"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2.播放聲音檔或教學電子書，讓學生聆聽課文內容，老師再帶領學生朗讀，講解課文內容、語詞，指導其發音。</w:t>
            </w:r>
          </w:p>
          <w:p w14:paraId="5D5A5410" w14:textId="05094678" w:rsidR="00FF77EE" w:rsidRPr="00FF77EE" w:rsidRDefault="00FF77EE" w:rsidP="00FF77EE">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3.根據課本內容提問，協助學生理解文本。</w:t>
            </w:r>
          </w:p>
        </w:tc>
        <w:tc>
          <w:tcPr>
            <w:tcW w:w="908" w:type="dxa"/>
          </w:tcPr>
          <w:p w14:paraId="4D27BAAD" w14:textId="77777777" w:rsidR="00FF77EE" w:rsidRPr="00FF77EE" w:rsidRDefault="00FF77EE" w:rsidP="00FF77EE">
            <w:pPr>
              <w:spacing w:line="0" w:lineRule="atLeast"/>
              <w:rPr>
                <w:rFonts w:ascii="標楷體" w:eastAsia="標楷體" w:hAnsi="標楷體"/>
                <w:sz w:val="20"/>
                <w:szCs w:val="20"/>
              </w:rPr>
            </w:pPr>
            <w:r w:rsidRPr="00FF77EE">
              <w:rPr>
                <w:rFonts w:ascii="標楷體" w:eastAsia="標楷體" w:hAnsi="標楷體" w:hint="eastAsia"/>
                <w:sz w:val="20"/>
                <w:szCs w:val="20"/>
              </w:rPr>
              <w:t>態度評量</w:t>
            </w:r>
          </w:p>
          <w:p w14:paraId="08315DEF" w14:textId="77777777" w:rsidR="00FF77EE" w:rsidRPr="00FF77EE" w:rsidRDefault="00FF77EE" w:rsidP="00FF77EE">
            <w:pPr>
              <w:spacing w:line="0" w:lineRule="atLeast"/>
              <w:rPr>
                <w:rFonts w:ascii="標楷體" w:eastAsia="標楷體" w:hAnsi="標楷體"/>
                <w:sz w:val="20"/>
                <w:szCs w:val="20"/>
              </w:rPr>
            </w:pPr>
            <w:r w:rsidRPr="00FF77EE">
              <w:rPr>
                <w:rFonts w:ascii="標楷體" w:eastAsia="標楷體" w:hAnsi="標楷體" w:hint="eastAsia"/>
                <w:sz w:val="20"/>
                <w:szCs w:val="20"/>
              </w:rPr>
              <w:t>說話評量</w:t>
            </w:r>
          </w:p>
          <w:p w14:paraId="78013988" w14:textId="68ED608E" w:rsidR="00FF77EE" w:rsidRPr="00FF77EE" w:rsidRDefault="00FF77EE" w:rsidP="00FF77EE">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閱讀評量</w:t>
            </w:r>
          </w:p>
        </w:tc>
        <w:tc>
          <w:tcPr>
            <w:tcW w:w="1290" w:type="dxa"/>
          </w:tcPr>
          <w:p w14:paraId="759E1368" w14:textId="1C26FB81"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生命教育</w:t>
            </w:r>
          </w:p>
          <w:p w14:paraId="4C5B653B"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生E7 發展設身處地、感同身受的同理心及主動去愛的能力，察覺自己從他者接受的各種幫助，培養感恩之心。</w:t>
            </w:r>
          </w:p>
          <w:p w14:paraId="69476A5D" w14:textId="1E8B49D9"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生涯規劃教育</w:t>
            </w:r>
          </w:p>
          <w:p w14:paraId="5765BC95" w14:textId="73C85B22" w:rsidR="00FF77EE" w:rsidRPr="00FF77EE" w:rsidRDefault="00FF77EE" w:rsidP="00FF77EE">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涯E4 認識自己的特質與興趣。</w:t>
            </w:r>
          </w:p>
        </w:tc>
      </w:tr>
      <w:tr w:rsidR="00FF77EE" w:rsidRPr="008A3824" w14:paraId="0BBA809A" w14:textId="77777777" w:rsidTr="00FF77EE">
        <w:tc>
          <w:tcPr>
            <w:tcW w:w="1235" w:type="dxa"/>
            <w:shd w:val="clear" w:color="auto" w:fill="FFFFFF" w:themeFill="background1"/>
            <w:vAlign w:val="center"/>
          </w:tcPr>
          <w:p w14:paraId="54DA2503" w14:textId="0753AD81" w:rsidR="00FF77EE" w:rsidRPr="00304A2C" w:rsidRDefault="00FF77EE" w:rsidP="00FF77EE">
            <w:pPr>
              <w:spacing w:line="0" w:lineRule="atLeast"/>
              <w:jc w:val="center"/>
              <w:rPr>
                <w:rFonts w:ascii="標楷體" w:eastAsia="標楷體" w:hAnsi="標楷體"/>
              </w:rPr>
            </w:pPr>
            <w:r w:rsidRPr="007A5D16">
              <w:rPr>
                <w:rFonts w:ascii="標楷體" w:eastAsia="標楷體" w:hAnsi="標楷體" w:hint="eastAsia"/>
                <w:sz w:val="20"/>
                <w:szCs w:val="20"/>
              </w:rPr>
              <w:t>第十五週</w:t>
            </w:r>
            <w:r w:rsidRPr="007A5D16">
              <w:rPr>
                <w:rFonts w:ascii="標楷體" w:eastAsia="標楷體" w:hAnsi="標楷體" w:hint="eastAsia"/>
                <w:sz w:val="20"/>
                <w:szCs w:val="20"/>
              </w:rPr>
              <w:br/>
              <w:t>05/18~05/24</w:t>
            </w:r>
          </w:p>
        </w:tc>
        <w:tc>
          <w:tcPr>
            <w:tcW w:w="983" w:type="dxa"/>
          </w:tcPr>
          <w:p w14:paraId="4FCAC6D8" w14:textId="601B9563" w:rsidR="00FF77EE" w:rsidRPr="00FF77EE" w:rsidRDefault="00FF77EE" w:rsidP="00FF77EE">
            <w:pPr>
              <w:spacing w:line="0" w:lineRule="atLeast"/>
              <w:rPr>
                <w:rFonts w:ascii="標楷體" w:eastAsia="標楷體" w:hAnsi="標楷體"/>
                <w:sz w:val="20"/>
                <w:szCs w:val="20"/>
              </w:rPr>
            </w:pPr>
            <w:r w:rsidRPr="00FF77EE">
              <w:rPr>
                <w:rFonts w:ascii="標楷體" w:eastAsia="標楷體" w:hAnsi="標楷體" w:hint="eastAsia"/>
                <w:sz w:val="20"/>
                <w:szCs w:val="20"/>
              </w:rPr>
              <w:t>三、感恩祝福4.鳳凰花開个時節</w:t>
            </w:r>
          </w:p>
        </w:tc>
        <w:tc>
          <w:tcPr>
            <w:tcW w:w="457" w:type="dxa"/>
          </w:tcPr>
          <w:p w14:paraId="313B35BF" w14:textId="77777777" w:rsidR="00FF77EE" w:rsidRPr="00FF77EE" w:rsidRDefault="00FF77EE" w:rsidP="00FF77EE">
            <w:pPr>
              <w:spacing w:line="0" w:lineRule="atLeast"/>
              <w:rPr>
                <w:rFonts w:ascii="標楷體" w:eastAsia="標楷體" w:hAnsi="標楷體"/>
                <w:sz w:val="20"/>
                <w:szCs w:val="20"/>
              </w:rPr>
            </w:pPr>
            <w:r w:rsidRPr="00FF77EE">
              <w:rPr>
                <w:rFonts w:ascii="標楷體" w:eastAsia="標楷體" w:hAnsi="標楷體" w:hint="eastAsia"/>
                <w:sz w:val="20"/>
                <w:szCs w:val="20"/>
              </w:rPr>
              <w:t>1</w:t>
            </w:r>
          </w:p>
        </w:tc>
        <w:tc>
          <w:tcPr>
            <w:tcW w:w="1402" w:type="dxa"/>
          </w:tcPr>
          <w:p w14:paraId="2216F7BD"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1-Ⅲ-2能展現聆聽客語文的態度。</w:t>
            </w:r>
          </w:p>
          <w:p w14:paraId="662AC21C"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2-Ⅲ-3能運用日常生活的客語對話。</w:t>
            </w:r>
          </w:p>
          <w:p w14:paraId="11658BB5"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3-Ⅲ-1能解讀客語常用詞句寫成的對話。</w:t>
            </w:r>
          </w:p>
          <w:p w14:paraId="7FAD68EE"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3-Ⅲ-3能掌握客家文字</w:t>
            </w:r>
            <w:r w:rsidRPr="00FF77EE">
              <w:rPr>
                <w:rFonts w:ascii="標楷體" w:eastAsia="標楷體" w:hAnsi="標楷體" w:hint="eastAsia"/>
                <w:sz w:val="20"/>
                <w:szCs w:val="20"/>
              </w:rPr>
              <w:lastRenderedPageBreak/>
              <w:t xml:space="preserve">的書寫系統。 </w:t>
            </w:r>
          </w:p>
          <w:p w14:paraId="6F7A75A6" w14:textId="3A9F6BEC" w:rsidR="00FF77EE" w:rsidRPr="00FF77EE" w:rsidRDefault="00FF77EE" w:rsidP="00FF77EE">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4-Ⅲ-3能使用客語文敘寫短文。</w:t>
            </w:r>
          </w:p>
        </w:tc>
        <w:tc>
          <w:tcPr>
            <w:tcW w:w="1433" w:type="dxa"/>
          </w:tcPr>
          <w:p w14:paraId="10FC0126"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lastRenderedPageBreak/>
              <w:t>Aa-Ⅲ-1客語聲韻調的書寫。</w:t>
            </w:r>
          </w:p>
          <w:p w14:paraId="2EC4BC10"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Ab-Ⅲ-2客語常用語詞。</w:t>
            </w:r>
          </w:p>
          <w:p w14:paraId="4C6F8090"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Ac-Ⅲ-1客語慣用熟語。</w:t>
            </w:r>
          </w:p>
          <w:p w14:paraId="3ADA6297" w14:textId="77777777" w:rsidR="00FF77EE" w:rsidRPr="00FF77EE" w:rsidRDefault="00FF77EE" w:rsidP="00FF77EE">
            <w:pPr>
              <w:spacing w:line="0" w:lineRule="atLeast"/>
              <w:rPr>
                <w:rFonts w:ascii="標楷體" w:eastAsia="標楷體" w:hAnsi="標楷體"/>
                <w:sz w:val="20"/>
                <w:szCs w:val="20"/>
              </w:rPr>
            </w:pPr>
            <w:r w:rsidRPr="00FF77EE">
              <w:rPr>
                <w:rFonts w:ascii="標楷體" w:eastAsia="標楷體" w:hAnsi="標楷體" w:hint="eastAsia"/>
                <w:sz w:val="20"/>
                <w:szCs w:val="20"/>
              </w:rPr>
              <w:t>Ac-Ⅲ-2客語日常用句。</w:t>
            </w:r>
          </w:p>
          <w:p w14:paraId="6CA3EA7A" w14:textId="67051CC9"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Ad-Ⅲ-2客語詩歌。</w:t>
            </w:r>
          </w:p>
          <w:p w14:paraId="6767462D" w14:textId="01C83A22"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vertAlign w:val="superscript"/>
              </w:rPr>
              <w:t>◎</w:t>
            </w:r>
            <w:r w:rsidRPr="00FF77EE">
              <w:rPr>
                <w:rFonts w:ascii="標楷體" w:eastAsia="標楷體" w:hAnsi="標楷體" w:hint="eastAsia"/>
                <w:sz w:val="20"/>
                <w:szCs w:val="20"/>
              </w:rPr>
              <w:t>Ae-Ⅲ-1客</w:t>
            </w:r>
            <w:r w:rsidRPr="00FF77EE">
              <w:rPr>
                <w:rFonts w:ascii="標楷體" w:eastAsia="標楷體" w:hAnsi="標楷體" w:hint="eastAsia"/>
                <w:sz w:val="20"/>
                <w:szCs w:val="20"/>
              </w:rPr>
              <w:lastRenderedPageBreak/>
              <w:t>語情意表達。</w:t>
            </w:r>
          </w:p>
          <w:p w14:paraId="2D294A4D" w14:textId="699BE2D2"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Bb-Ⅲ-1意見與情感表達。</w:t>
            </w:r>
          </w:p>
        </w:tc>
        <w:tc>
          <w:tcPr>
            <w:tcW w:w="1216" w:type="dxa"/>
          </w:tcPr>
          <w:p w14:paraId="4FE12B9B"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lastRenderedPageBreak/>
              <w:t>1.能正確念讀課程畢業祝福語、俗諺及句子。</w:t>
            </w:r>
          </w:p>
          <w:p w14:paraId="0C52B420"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2.能聽懂課文中關於畢業祝福語的客語說法及認讀其漢字。</w:t>
            </w:r>
          </w:p>
          <w:p w14:paraId="5BD4E8CB"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3.能用課程句型造句。</w:t>
            </w:r>
          </w:p>
          <w:p w14:paraId="11F3A44B"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lastRenderedPageBreak/>
              <w:t>4.能用客語進行口語表達。</w:t>
            </w:r>
          </w:p>
          <w:p w14:paraId="62F431D4" w14:textId="4AF27DFA" w:rsidR="00FF77EE" w:rsidRPr="00FF77EE" w:rsidRDefault="00FF77EE" w:rsidP="00FF77EE">
            <w:pPr>
              <w:spacing w:line="0" w:lineRule="atLeast"/>
              <w:rPr>
                <w:rFonts w:ascii="標楷體" w:eastAsia="標楷體" w:hAnsi="標楷體" w:cs="Times New Roman"/>
                <w:snapToGrid w:val="0"/>
                <w:kern w:val="0"/>
                <w:sz w:val="20"/>
                <w:szCs w:val="20"/>
              </w:rPr>
            </w:pPr>
            <w:r w:rsidRPr="00FF77EE">
              <w:rPr>
                <w:rFonts w:ascii="標楷體" w:eastAsia="標楷體" w:hAnsi="標楷體" w:hint="eastAsia"/>
                <w:sz w:val="20"/>
                <w:szCs w:val="20"/>
              </w:rPr>
              <w:t>5.能用客語對老師、同學表達感謝和祝福，並寫出完整祝福語句。</w:t>
            </w:r>
          </w:p>
        </w:tc>
        <w:tc>
          <w:tcPr>
            <w:tcW w:w="5945" w:type="dxa"/>
          </w:tcPr>
          <w:p w14:paraId="53D7CA84"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lastRenderedPageBreak/>
              <w:t>(二)活動二：</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會講</w:t>
            </w:r>
          </w:p>
          <w:p w14:paraId="18811CF9"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會講」內容，老師再帶領學生複誦。</w:t>
            </w:r>
          </w:p>
          <w:p w14:paraId="2C4128F7"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2.老師可以請學生兩人一組，參考課文利用以下語詞及俗諺練習對話。</w:t>
            </w:r>
          </w:p>
          <w:p w14:paraId="5ACD6186"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3.參考「祝福語接龍」進行教學活動。</w:t>
            </w:r>
          </w:p>
          <w:p w14:paraId="14232AB3"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4.視教學情況，可補充教學補給站的「老古人言」。</w:t>
            </w:r>
          </w:p>
          <w:p w14:paraId="2429C06A"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▲SDGs議題融入：詳見本書P67、74之說明。</w:t>
            </w:r>
          </w:p>
          <w:p w14:paraId="70C75C80" w14:textId="77777777" w:rsidR="00FF77EE" w:rsidRPr="00FF77EE" w:rsidRDefault="00FF77EE" w:rsidP="00FF77EE">
            <w:pPr>
              <w:spacing w:line="0" w:lineRule="atLeast"/>
              <w:rPr>
                <w:rFonts w:ascii="標楷體" w:eastAsia="標楷體" w:hAnsi="標楷體"/>
                <w:sz w:val="20"/>
                <w:szCs w:val="20"/>
              </w:rPr>
            </w:pPr>
          </w:p>
          <w:p w14:paraId="2B348AF8"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(三)活動三：</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會造句</w:t>
            </w:r>
          </w:p>
          <w:p w14:paraId="19C4184C"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會造句」內容，老師再帶領學生複誦，並解說句型結構。</w:t>
            </w:r>
          </w:p>
          <w:p w14:paraId="12E4EB09"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lastRenderedPageBreak/>
              <w:t>2.請學生根據句型結構練習造句，並書寫在課本上，老師巡堂檢視，最後隨機或請自願的學生發表造句。</w:t>
            </w:r>
          </w:p>
          <w:p w14:paraId="7319806C"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3.也可以抽籤、點名或分組推派的方式，請學生上臺把自己造的句子寫在黑板上，老師再逐句檢討、說明。</w:t>
            </w:r>
          </w:p>
          <w:p w14:paraId="3460AC5E" w14:textId="77777777" w:rsidR="00FF77EE" w:rsidRPr="00FF77EE" w:rsidRDefault="00FF77EE" w:rsidP="00FF77EE">
            <w:pPr>
              <w:spacing w:line="0" w:lineRule="atLeast"/>
              <w:rPr>
                <w:rFonts w:ascii="標楷體" w:eastAsia="標楷體" w:hAnsi="標楷體"/>
                <w:sz w:val="20"/>
                <w:szCs w:val="20"/>
              </w:rPr>
            </w:pPr>
          </w:p>
          <w:p w14:paraId="7BC152CF"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(四)活動四：</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會聽</w:t>
            </w:r>
          </w:p>
          <w:p w14:paraId="4292C609"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會聽」內容並作答。</w:t>
            </w:r>
          </w:p>
          <w:p w14:paraId="13C42469"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2.師生採互動式方式對答，老師隨機或請自願的學生發表答案。</w:t>
            </w:r>
          </w:p>
          <w:p w14:paraId="5949BAE2" w14:textId="66B57B27" w:rsidR="00FF77EE" w:rsidRPr="00FF77EE" w:rsidRDefault="00FF77EE" w:rsidP="00FF77EE">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3.老師引導學生利用課本附件（第129頁）的小卡，寫下祝福的話並分送給同學。</w:t>
            </w:r>
          </w:p>
        </w:tc>
        <w:tc>
          <w:tcPr>
            <w:tcW w:w="908" w:type="dxa"/>
          </w:tcPr>
          <w:p w14:paraId="685D1006" w14:textId="77777777" w:rsidR="00FF77EE" w:rsidRPr="00FF77EE" w:rsidRDefault="00FF77EE" w:rsidP="00FF77EE">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說話評量</w:t>
            </w:r>
          </w:p>
          <w:p w14:paraId="553CACF1" w14:textId="77777777" w:rsidR="00FF77EE" w:rsidRPr="00FF77EE" w:rsidRDefault="00FF77EE" w:rsidP="00FF77EE">
            <w:pPr>
              <w:spacing w:line="0" w:lineRule="atLeast"/>
              <w:rPr>
                <w:rFonts w:ascii="標楷體" w:eastAsia="標楷體" w:hAnsi="標楷體"/>
                <w:sz w:val="20"/>
                <w:szCs w:val="20"/>
              </w:rPr>
            </w:pPr>
            <w:r w:rsidRPr="00FF77EE">
              <w:rPr>
                <w:rFonts w:ascii="標楷體" w:eastAsia="標楷體" w:hAnsi="標楷體" w:hint="eastAsia"/>
                <w:sz w:val="20"/>
                <w:szCs w:val="20"/>
              </w:rPr>
              <w:t>寫作評量</w:t>
            </w:r>
          </w:p>
          <w:p w14:paraId="13C36F92" w14:textId="77777777" w:rsidR="00FF77EE" w:rsidRPr="00FF77EE" w:rsidRDefault="00FF77EE" w:rsidP="00FF77EE">
            <w:pPr>
              <w:spacing w:line="0" w:lineRule="atLeast"/>
              <w:rPr>
                <w:rFonts w:ascii="標楷體" w:eastAsia="標楷體" w:hAnsi="標楷體"/>
                <w:sz w:val="20"/>
                <w:szCs w:val="20"/>
              </w:rPr>
            </w:pPr>
            <w:r w:rsidRPr="00FF77EE">
              <w:rPr>
                <w:rFonts w:ascii="標楷體" w:eastAsia="標楷體" w:hAnsi="標楷體" w:hint="eastAsia"/>
                <w:sz w:val="20"/>
                <w:szCs w:val="20"/>
              </w:rPr>
              <w:t>聽力評量</w:t>
            </w:r>
          </w:p>
          <w:p w14:paraId="27042674" w14:textId="4B9BFB98" w:rsidR="00FF77EE" w:rsidRPr="00FF77EE" w:rsidRDefault="00FF77EE" w:rsidP="00FF77EE">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態度評量</w:t>
            </w:r>
          </w:p>
        </w:tc>
        <w:tc>
          <w:tcPr>
            <w:tcW w:w="1290" w:type="dxa"/>
          </w:tcPr>
          <w:p w14:paraId="3A0FE1F7" w14:textId="609CD655"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生命教育</w:t>
            </w:r>
          </w:p>
          <w:p w14:paraId="0E5CA237"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生E7 發展設身處地、感同身受的同理心及主動去愛的能力，察覺自己從他者接受的各種幫助，培養感恩之心。</w:t>
            </w:r>
          </w:p>
          <w:p w14:paraId="12C7D786" w14:textId="7BD7662C"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生涯規劃教</w:t>
            </w:r>
            <w:r w:rsidRPr="00FF77EE">
              <w:rPr>
                <w:rFonts w:ascii="標楷體" w:eastAsia="標楷體" w:hAnsi="標楷體" w:hint="eastAsia"/>
                <w:sz w:val="20"/>
                <w:szCs w:val="20"/>
              </w:rPr>
              <w:lastRenderedPageBreak/>
              <w:t>育</w:t>
            </w:r>
          </w:p>
          <w:p w14:paraId="67E9B465" w14:textId="17A3E45B" w:rsidR="00FF77EE" w:rsidRPr="00FF77EE" w:rsidRDefault="00FF77EE" w:rsidP="00FF77EE">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涯E4 認識自己的特質與興趣。</w:t>
            </w:r>
          </w:p>
        </w:tc>
      </w:tr>
      <w:tr w:rsidR="00FF77EE" w:rsidRPr="008A3824" w14:paraId="682AD589" w14:textId="77777777" w:rsidTr="00FF77EE">
        <w:tc>
          <w:tcPr>
            <w:tcW w:w="1235" w:type="dxa"/>
            <w:shd w:val="clear" w:color="auto" w:fill="FFFFFF" w:themeFill="background1"/>
            <w:vAlign w:val="center"/>
          </w:tcPr>
          <w:p w14:paraId="2F9FC8DC" w14:textId="4EC935C3" w:rsidR="00FF77EE" w:rsidRPr="00304A2C" w:rsidRDefault="00FF77EE" w:rsidP="00FF77EE">
            <w:pPr>
              <w:spacing w:line="0" w:lineRule="atLeast"/>
              <w:jc w:val="center"/>
              <w:rPr>
                <w:rFonts w:ascii="標楷體" w:eastAsia="標楷體" w:hAnsi="標楷體"/>
              </w:rPr>
            </w:pPr>
            <w:r w:rsidRPr="007A5D16">
              <w:rPr>
                <w:rFonts w:ascii="標楷體" w:eastAsia="標楷體" w:hAnsi="標楷體" w:hint="eastAsia"/>
                <w:sz w:val="20"/>
                <w:szCs w:val="20"/>
              </w:rPr>
              <w:lastRenderedPageBreak/>
              <w:t>第十六週</w:t>
            </w:r>
            <w:r w:rsidRPr="007A5D16">
              <w:rPr>
                <w:rFonts w:ascii="標楷體" w:eastAsia="標楷體" w:hAnsi="標楷體" w:hint="eastAsia"/>
                <w:sz w:val="20"/>
                <w:szCs w:val="20"/>
              </w:rPr>
              <w:br/>
              <w:t>05/25~05/31</w:t>
            </w:r>
          </w:p>
        </w:tc>
        <w:tc>
          <w:tcPr>
            <w:tcW w:w="983" w:type="dxa"/>
          </w:tcPr>
          <w:p w14:paraId="1FE9750B" w14:textId="11CB533F" w:rsidR="00FF77EE" w:rsidRPr="00FF77EE" w:rsidRDefault="00FF77EE" w:rsidP="00FF77EE">
            <w:pPr>
              <w:spacing w:line="0" w:lineRule="atLeast"/>
              <w:rPr>
                <w:rFonts w:ascii="標楷體" w:eastAsia="標楷體" w:hAnsi="標楷體"/>
                <w:sz w:val="20"/>
                <w:szCs w:val="20"/>
              </w:rPr>
            </w:pPr>
            <w:r w:rsidRPr="00FF77EE">
              <w:rPr>
                <w:rFonts w:ascii="標楷體" w:eastAsia="標楷體" w:hAnsi="標楷體" w:hint="eastAsia"/>
                <w:sz w:val="20"/>
                <w:szCs w:val="20"/>
              </w:rPr>
              <w:t>三、感恩祝福4.鳳凰花開个時節</w:t>
            </w:r>
          </w:p>
        </w:tc>
        <w:tc>
          <w:tcPr>
            <w:tcW w:w="457" w:type="dxa"/>
          </w:tcPr>
          <w:p w14:paraId="5A3BE7A8" w14:textId="77777777" w:rsidR="00FF77EE" w:rsidRPr="00FF77EE" w:rsidRDefault="00FF77EE" w:rsidP="00FF77EE">
            <w:pPr>
              <w:spacing w:line="0" w:lineRule="atLeast"/>
              <w:rPr>
                <w:rFonts w:ascii="標楷體" w:eastAsia="標楷體" w:hAnsi="標楷體"/>
                <w:sz w:val="20"/>
                <w:szCs w:val="20"/>
              </w:rPr>
            </w:pPr>
            <w:r w:rsidRPr="00FF77EE">
              <w:rPr>
                <w:rFonts w:ascii="標楷體" w:eastAsia="標楷體" w:hAnsi="標楷體" w:hint="eastAsia"/>
                <w:sz w:val="20"/>
                <w:szCs w:val="20"/>
              </w:rPr>
              <w:t>1</w:t>
            </w:r>
          </w:p>
        </w:tc>
        <w:tc>
          <w:tcPr>
            <w:tcW w:w="1402" w:type="dxa"/>
          </w:tcPr>
          <w:p w14:paraId="03FBE04D"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1-Ⅲ-2能展現聆聽客語文的態度。</w:t>
            </w:r>
          </w:p>
          <w:p w14:paraId="70D89E58"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2-Ⅲ-3能運用日常生活的客語對話。</w:t>
            </w:r>
          </w:p>
          <w:p w14:paraId="284EC940" w14:textId="2BC362F0"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3-Ⅲ-1能解讀客語常用詞句寫成的對話。</w:t>
            </w:r>
          </w:p>
        </w:tc>
        <w:tc>
          <w:tcPr>
            <w:tcW w:w="1433" w:type="dxa"/>
          </w:tcPr>
          <w:p w14:paraId="3F400A01"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Aa-Ⅲ-1客語聲韻調的書寫。</w:t>
            </w:r>
          </w:p>
          <w:p w14:paraId="16CCA906"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Ab-Ⅲ-2客語常用語詞。</w:t>
            </w:r>
          </w:p>
          <w:p w14:paraId="447D0ACB"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Ac-Ⅲ-1客語慣用熟語。</w:t>
            </w:r>
          </w:p>
          <w:p w14:paraId="46630FB0" w14:textId="77777777" w:rsidR="00FF77EE" w:rsidRPr="00FF77EE" w:rsidRDefault="00FF77EE" w:rsidP="00FF77EE">
            <w:pPr>
              <w:spacing w:line="0" w:lineRule="atLeast"/>
              <w:rPr>
                <w:rFonts w:ascii="標楷體" w:eastAsia="標楷體" w:hAnsi="標楷體"/>
                <w:sz w:val="20"/>
                <w:szCs w:val="20"/>
              </w:rPr>
            </w:pPr>
            <w:r w:rsidRPr="00FF77EE">
              <w:rPr>
                <w:rFonts w:ascii="標楷體" w:eastAsia="標楷體" w:hAnsi="標楷體" w:hint="eastAsia"/>
                <w:sz w:val="20"/>
                <w:szCs w:val="20"/>
              </w:rPr>
              <w:t>Ac-Ⅲ-2客語日常用句。</w:t>
            </w:r>
          </w:p>
          <w:p w14:paraId="0C13EFC1" w14:textId="615DBE4F"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Ad-Ⅲ-2客語詩歌。</w:t>
            </w:r>
          </w:p>
          <w:p w14:paraId="73E18911" w14:textId="13AD411E"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vertAlign w:val="superscript"/>
              </w:rPr>
              <w:t>◎</w:t>
            </w:r>
            <w:r w:rsidRPr="00FF77EE">
              <w:rPr>
                <w:rFonts w:ascii="標楷體" w:eastAsia="標楷體" w:hAnsi="標楷體" w:hint="eastAsia"/>
                <w:sz w:val="20"/>
                <w:szCs w:val="20"/>
              </w:rPr>
              <w:t>Ae-Ⅲ-1客語情意表達。</w:t>
            </w:r>
          </w:p>
          <w:p w14:paraId="59B8D26A" w14:textId="08C5EA8A" w:rsidR="00FF77EE" w:rsidRPr="00FF77EE" w:rsidRDefault="00FF77EE" w:rsidP="00FF77EE">
            <w:pPr>
              <w:spacing w:line="0" w:lineRule="atLeast"/>
              <w:rPr>
                <w:rFonts w:ascii="標楷體" w:eastAsia="標楷體" w:hAnsi="標楷體"/>
                <w:sz w:val="20"/>
                <w:szCs w:val="20"/>
              </w:rPr>
            </w:pPr>
            <w:r w:rsidRPr="00FF77EE">
              <w:rPr>
                <w:rFonts w:ascii="標楷體" w:eastAsia="標楷體" w:hAnsi="標楷體" w:hint="eastAsia"/>
                <w:sz w:val="20"/>
                <w:szCs w:val="20"/>
              </w:rPr>
              <w:t>Bb-Ⅲ-1意見與情感表達。</w:t>
            </w:r>
          </w:p>
        </w:tc>
        <w:tc>
          <w:tcPr>
            <w:tcW w:w="1216" w:type="dxa"/>
          </w:tcPr>
          <w:p w14:paraId="5B426B0C"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1.能正確念讀課程音標。</w:t>
            </w:r>
          </w:p>
          <w:p w14:paraId="4FFA6391" w14:textId="1E118A12" w:rsidR="00FF77EE" w:rsidRPr="00FF77EE" w:rsidRDefault="00FF77EE" w:rsidP="00FF77EE">
            <w:pPr>
              <w:spacing w:line="0" w:lineRule="atLeast"/>
              <w:rPr>
                <w:rFonts w:ascii="標楷體" w:eastAsia="標楷體" w:hAnsi="標楷體" w:cs="Times New Roman"/>
                <w:snapToGrid w:val="0"/>
                <w:kern w:val="0"/>
                <w:sz w:val="20"/>
                <w:szCs w:val="20"/>
              </w:rPr>
            </w:pPr>
            <w:r w:rsidRPr="00FF77EE">
              <w:rPr>
                <w:rFonts w:ascii="標楷體" w:eastAsia="標楷體" w:hAnsi="標楷體" w:hint="eastAsia"/>
                <w:sz w:val="20"/>
                <w:szCs w:val="20"/>
              </w:rPr>
              <w:t>2.能用客語進行口語表達。</w:t>
            </w:r>
          </w:p>
        </w:tc>
        <w:tc>
          <w:tcPr>
            <w:tcW w:w="5945" w:type="dxa"/>
          </w:tcPr>
          <w:p w14:paraId="21EA9ECC"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(五)活動五：</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會做</w:t>
            </w:r>
          </w:p>
          <w:p w14:paraId="40DAABCF"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會做」內容並作答。</w:t>
            </w:r>
          </w:p>
          <w:p w14:paraId="1FFE0AC7"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2.老師請學生依指導語完成指定任務，並請學生用完整的句子發表答案。</w:t>
            </w:r>
          </w:p>
          <w:p w14:paraId="6FF04151" w14:textId="77777777" w:rsidR="00FF77EE" w:rsidRPr="00FF77EE" w:rsidRDefault="00FF77EE" w:rsidP="00FF77EE">
            <w:pPr>
              <w:spacing w:line="0" w:lineRule="atLeast"/>
              <w:rPr>
                <w:rFonts w:ascii="標楷體" w:eastAsia="標楷體" w:hAnsi="標楷體"/>
                <w:sz w:val="20"/>
                <w:szCs w:val="20"/>
              </w:rPr>
            </w:pPr>
            <w:r w:rsidRPr="00FF77EE">
              <w:rPr>
                <w:rFonts w:ascii="標楷體" w:eastAsia="標楷體" w:hAnsi="標楷體" w:hint="eastAsia"/>
                <w:sz w:val="20"/>
                <w:szCs w:val="20"/>
              </w:rPr>
              <w:t>3.老師引導學生利用課本附件（第131頁），完成謝師卡。</w:t>
            </w:r>
          </w:p>
          <w:p w14:paraId="6F06B623" w14:textId="77777777" w:rsidR="00FF77EE" w:rsidRPr="00FF77EE" w:rsidRDefault="00FF77EE" w:rsidP="00FF77EE">
            <w:pPr>
              <w:spacing w:line="0" w:lineRule="atLeast"/>
              <w:rPr>
                <w:rFonts w:ascii="標楷體" w:eastAsia="標楷體" w:hAnsi="標楷體"/>
                <w:sz w:val="20"/>
                <w:szCs w:val="20"/>
              </w:rPr>
            </w:pPr>
          </w:p>
          <w:p w14:paraId="6F864457"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(六)活動六：</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會讀音標</w:t>
            </w:r>
          </w:p>
          <w:p w14:paraId="0CF89F8A"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會讀音標」的內容，包含</w:t>
            </w:r>
          </w:p>
          <w:p w14:paraId="390D3432"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【-b】、【-d】、【-g】的入聲音詞語讀法。</w:t>
            </w:r>
          </w:p>
          <w:p w14:paraId="4A982B72"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2.老師帶領學生拼讀本課所學的拼音與造句，指導其發音、並解釋其意。</w:t>
            </w:r>
          </w:p>
          <w:p w14:paraId="4AC7809E"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3.參考「比比企，斷是非」進行教學遊戲。</w:t>
            </w:r>
          </w:p>
          <w:p w14:paraId="629DFCD2"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4.視教學情況，補充教學補給站的「入聲語詞」。</w:t>
            </w:r>
          </w:p>
          <w:p w14:paraId="61F8F2CE" w14:textId="77777777" w:rsidR="00FF77EE" w:rsidRPr="00FF77EE" w:rsidRDefault="00FF77EE" w:rsidP="00FF77EE">
            <w:pPr>
              <w:spacing w:line="0" w:lineRule="atLeast"/>
              <w:rPr>
                <w:rFonts w:ascii="標楷體" w:eastAsia="標楷體" w:hAnsi="標楷體"/>
                <w:sz w:val="20"/>
                <w:szCs w:val="20"/>
              </w:rPr>
            </w:pPr>
          </w:p>
          <w:p w14:paraId="2687C5F8"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三、統整活動</w:t>
            </w:r>
          </w:p>
          <w:p w14:paraId="41C27B9B"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1.搭配教學電子書，複習本課所學。</w:t>
            </w:r>
          </w:p>
          <w:p w14:paraId="363374C4" w14:textId="5D0CD235" w:rsidR="00FF77EE" w:rsidRPr="00FF77EE" w:rsidRDefault="00FF77EE" w:rsidP="00FF77EE">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2.老師請學生以個人或組別為單位，設計一個國小成年禮活動（如：單車環島、爬山或學會某項技能等），為自己立下一項挑戰。</w:t>
            </w:r>
          </w:p>
        </w:tc>
        <w:tc>
          <w:tcPr>
            <w:tcW w:w="908" w:type="dxa"/>
          </w:tcPr>
          <w:p w14:paraId="057C4523" w14:textId="77777777" w:rsidR="00FF77EE" w:rsidRPr="00FF77EE" w:rsidRDefault="00FF77EE" w:rsidP="00FF77EE">
            <w:pPr>
              <w:spacing w:line="0" w:lineRule="atLeast"/>
              <w:rPr>
                <w:rFonts w:ascii="標楷體" w:eastAsia="標楷體" w:hAnsi="標楷體"/>
                <w:sz w:val="20"/>
                <w:szCs w:val="20"/>
              </w:rPr>
            </w:pPr>
            <w:r w:rsidRPr="00FF77EE">
              <w:rPr>
                <w:rFonts w:ascii="標楷體" w:eastAsia="標楷體" w:hAnsi="標楷體" w:hint="eastAsia"/>
                <w:sz w:val="20"/>
                <w:szCs w:val="20"/>
              </w:rPr>
              <w:t>寫作評量</w:t>
            </w:r>
          </w:p>
          <w:p w14:paraId="0B750D89" w14:textId="77777777" w:rsidR="00FF77EE" w:rsidRPr="00FF77EE" w:rsidRDefault="00FF77EE" w:rsidP="00FF77EE">
            <w:pPr>
              <w:spacing w:line="0" w:lineRule="atLeast"/>
              <w:rPr>
                <w:rFonts w:ascii="標楷體" w:eastAsia="標楷體" w:hAnsi="標楷體"/>
                <w:sz w:val="20"/>
                <w:szCs w:val="20"/>
              </w:rPr>
            </w:pPr>
            <w:r w:rsidRPr="00FF77EE">
              <w:rPr>
                <w:rFonts w:ascii="標楷體" w:eastAsia="標楷體" w:hAnsi="標楷體" w:hint="eastAsia"/>
                <w:sz w:val="20"/>
                <w:szCs w:val="20"/>
              </w:rPr>
              <w:t>說話評量</w:t>
            </w:r>
          </w:p>
          <w:p w14:paraId="2494EEA1" w14:textId="77777777" w:rsidR="00FF77EE" w:rsidRPr="00FF77EE" w:rsidRDefault="00FF77EE" w:rsidP="00FF77EE">
            <w:pPr>
              <w:spacing w:line="0" w:lineRule="atLeast"/>
              <w:rPr>
                <w:rFonts w:ascii="標楷體" w:eastAsia="標楷體" w:hAnsi="標楷體"/>
                <w:sz w:val="20"/>
                <w:szCs w:val="20"/>
              </w:rPr>
            </w:pPr>
            <w:r w:rsidRPr="00FF77EE">
              <w:rPr>
                <w:rFonts w:ascii="標楷體" w:eastAsia="標楷體" w:hAnsi="標楷體" w:hint="eastAsia"/>
                <w:sz w:val="20"/>
                <w:szCs w:val="20"/>
              </w:rPr>
              <w:t>態度評量</w:t>
            </w:r>
          </w:p>
          <w:p w14:paraId="4BCA7C4C" w14:textId="00935043" w:rsidR="00FF77EE" w:rsidRPr="00FF77EE" w:rsidRDefault="00FF77EE" w:rsidP="00FF77EE">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聽力評量</w:t>
            </w:r>
          </w:p>
        </w:tc>
        <w:tc>
          <w:tcPr>
            <w:tcW w:w="1290" w:type="dxa"/>
          </w:tcPr>
          <w:p w14:paraId="2E7ACF8A" w14:textId="1177AA63"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生命教育</w:t>
            </w:r>
          </w:p>
          <w:p w14:paraId="3878B9A0"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生E7 發展設身處地、感同身受的同理心及主動去愛的能力，察覺自己從他者接受的各種幫助，培養感恩之心。</w:t>
            </w:r>
          </w:p>
          <w:p w14:paraId="0A7601F6" w14:textId="36D049F1"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生涯規劃教育</w:t>
            </w:r>
          </w:p>
          <w:p w14:paraId="299F87D6" w14:textId="6C35F974" w:rsidR="00FF77EE" w:rsidRPr="00FF77EE" w:rsidRDefault="00FF77EE" w:rsidP="00FF77EE">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涯E4 認識自己的特質與興趣。</w:t>
            </w:r>
          </w:p>
        </w:tc>
      </w:tr>
      <w:tr w:rsidR="00FF77EE" w:rsidRPr="008A3824" w14:paraId="0AA833C3" w14:textId="77777777" w:rsidTr="00FF77EE">
        <w:tc>
          <w:tcPr>
            <w:tcW w:w="1235" w:type="dxa"/>
            <w:shd w:val="clear" w:color="auto" w:fill="FFFFFF" w:themeFill="background1"/>
            <w:vAlign w:val="center"/>
          </w:tcPr>
          <w:p w14:paraId="427ABF14" w14:textId="2DFA2C12" w:rsidR="00FF77EE" w:rsidRPr="00304A2C" w:rsidRDefault="00FF77EE" w:rsidP="00FF77EE">
            <w:pPr>
              <w:spacing w:line="0" w:lineRule="atLeast"/>
              <w:jc w:val="center"/>
              <w:rPr>
                <w:rFonts w:ascii="標楷體" w:eastAsia="標楷體" w:hAnsi="標楷體"/>
              </w:rPr>
            </w:pPr>
            <w:r w:rsidRPr="007A5D16">
              <w:rPr>
                <w:rFonts w:ascii="標楷體" w:eastAsia="標楷體" w:hAnsi="標楷體" w:hint="eastAsia"/>
                <w:sz w:val="20"/>
                <w:szCs w:val="20"/>
              </w:rPr>
              <w:t>第十七週</w:t>
            </w:r>
            <w:r w:rsidRPr="007A5D16">
              <w:rPr>
                <w:rFonts w:ascii="標楷體" w:eastAsia="標楷體" w:hAnsi="標楷體" w:hint="eastAsia"/>
                <w:sz w:val="20"/>
                <w:szCs w:val="20"/>
              </w:rPr>
              <w:br/>
              <w:t>06/01~06/07</w:t>
            </w:r>
          </w:p>
        </w:tc>
        <w:tc>
          <w:tcPr>
            <w:tcW w:w="983" w:type="dxa"/>
          </w:tcPr>
          <w:p w14:paraId="7A014B16" w14:textId="3FA7E698" w:rsidR="00FF77EE" w:rsidRPr="00FF77EE" w:rsidRDefault="00FF77EE" w:rsidP="00FF77EE">
            <w:pPr>
              <w:spacing w:line="0" w:lineRule="atLeast"/>
              <w:rPr>
                <w:rFonts w:ascii="標楷體" w:eastAsia="標楷體" w:hAnsi="標楷體"/>
                <w:sz w:val="20"/>
                <w:szCs w:val="20"/>
              </w:rPr>
            </w:pPr>
            <w:r w:rsidRPr="00FF77EE">
              <w:rPr>
                <w:rFonts w:ascii="標楷體" w:eastAsia="標楷體" w:hAnsi="標楷體" w:hint="eastAsia"/>
                <w:sz w:val="20"/>
                <w:szCs w:val="20"/>
              </w:rPr>
              <w:t>三、感恩祝福4.鳳凰花開个時節</w:t>
            </w:r>
          </w:p>
        </w:tc>
        <w:tc>
          <w:tcPr>
            <w:tcW w:w="457" w:type="dxa"/>
          </w:tcPr>
          <w:p w14:paraId="1EAA8F9E" w14:textId="77777777" w:rsidR="00FF77EE" w:rsidRPr="00FF77EE" w:rsidRDefault="00FF77EE" w:rsidP="00FF77EE">
            <w:pPr>
              <w:spacing w:line="0" w:lineRule="atLeast"/>
              <w:rPr>
                <w:rFonts w:ascii="標楷體" w:eastAsia="標楷體" w:hAnsi="標楷體"/>
                <w:sz w:val="20"/>
                <w:szCs w:val="20"/>
              </w:rPr>
            </w:pPr>
            <w:r w:rsidRPr="00FF77EE">
              <w:rPr>
                <w:rFonts w:ascii="標楷體" w:eastAsia="標楷體" w:hAnsi="標楷體" w:hint="eastAsia"/>
                <w:sz w:val="20"/>
                <w:szCs w:val="20"/>
              </w:rPr>
              <w:t>1</w:t>
            </w:r>
          </w:p>
        </w:tc>
        <w:tc>
          <w:tcPr>
            <w:tcW w:w="1402" w:type="dxa"/>
          </w:tcPr>
          <w:p w14:paraId="6F9E17C7"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1-Ⅲ-2能展現聆聽客語文的態度。</w:t>
            </w:r>
          </w:p>
          <w:p w14:paraId="1F032D1F"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2-Ⅲ-3能運用日常生活的客語對話。</w:t>
            </w:r>
          </w:p>
          <w:p w14:paraId="57E6D39B"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3-Ⅲ-1能解讀客語常用詞句寫成的</w:t>
            </w:r>
            <w:r w:rsidRPr="00FF77EE">
              <w:rPr>
                <w:rFonts w:ascii="標楷體" w:eastAsia="標楷體" w:hAnsi="標楷體" w:hint="eastAsia"/>
                <w:sz w:val="20"/>
                <w:szCs w:val="20"/>
              </w:rPr>
              <w:lastRenderedPageBreak/>
              <w:t>對話。</w:t>
            </w:r>
          </w:p>
          <w:p w14:paraId="5D9A5352" w14:textId="57AB9725"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 xml:space="preserve">3-Ⅲ-3能掌握客家文字的書寫系統。 </w:t>
            </w:r>
          </w:p>
        </w:tc>
        <w:tc>
          <w:tcPr>
            <w:tcW w:w="1433" w:type="dxa"/>
          </w:tcPr>
          <w:p w14:paraId="2C8499DA"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lastRenderedPageBreak/>
              <w:t>Aa-Ⅲ-1客語聲韻調的書寫。</w:t>
            </w:r>
          </w:p>
          <w:p w14:paraId="760EF7F0"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Ab-Ⅲ-2客語常用語詞。</w:t>
            </w:r>
          </w:p>
          <w:p w14:paraId="374AB7C9"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Ac-Ⅲ-1客語慣用熟語。</w:t>
            </w:r>
          </w:p>
          <w:p w14:paraId="22B53BD4" w14:textId="77777777" w:rsidR="00FF77EE" w:rsidRPr="00FF77EE" w:rsidRDefault="00FF77EE" w:rsidP="00FF77EE">
            <w:pPr>
              <w:spacing w:line="0" w:lineRule="atLeast"/>
              <w:rPr>
                <w:rFonts w:ascii="標楷體" w:eastAsia="標楷體" w:hAnsi="標楷體"/>
                <w:sz w:val="20"/>
                <w:szCs w:val="20"/>
              </w:rPr>
            </w:pPr>
            <w:r w:rsidRPr="00FF77EE">
              <w:rPr>
                <w:rFonts w:ascii="標楷體" w:eastAsia="標楷體" w:hAnsi="標楷體" w:hint="eastAsia"/>
                <w:sz w:val="20"/>
                <w:szCs w:val="20"/>
              </w:rPr>
              <w:t>Ac-Ⅲ-2客語日常用句。</w:t>
            </w:r>
          </w:p>
          <w:p w14:paraId="48796EC3" w14:textId="1DC4E9BE"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lastRenderedPageBreak/>
              <w:t>Ad-Ⅲ-2客語詩歌。</w:t>
            </w:r>
          </w:p>
          <w:p w14:paraId="759B1963" w14:textId="577836CE"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vertAlign w:val="superscript"/>
              </w:rPr>
              <w:t>◎</w:t>
            </w:r>
            <w:r w:rsidRPr="00FF77EE">
              <w:rPr>
                <w:rFonts w:ascii="標楷體" w:eastAsia="標楷體" w:hAnsi="標楷體" w:hint="eastAsia"/>
                <w:sz w:val="20"/>
                <w:szCs w:val="20"/>
              </w:rPr>
              <w:t>Ae-Ⅲ-1客語情意表達。</w:t>
            </w:r>
          </w:p>
          <w:p w14:paraId="6111E7BC" w14:textId="2D98BD86" w:rsidR="00FF77EE" w:rsidRPr="00FF77EE" w:rsidRDefault="00FF77EE" w:rsidP="00FF77EE">
            <w:pPr>
              <w:spacing w:line="0" w:lineRule="atLeast"/>
              <w:rPr>
                <w:rFonts w:ascii="標楷體" w:eastAsia="標楷體" w:hAnsi="標楷體"/>
                <w:sz w:val="20"/>
                <w:szCs w:val="20"/>
              </w:rPr>
            </w:pPr>
            <w:r w:rsidRPr="00FF77EE">
              <w:rPr>
                <w:rFonts w:ascii="標楷體" w:eastAsia="標楷體" w:hAnsi="標楷體" w:hint="eastAsia"/>
                <w:sz w:val="20"/>
                <w:szCs w:val="20"/>
              </w:rPr>
              <w:t>Bb-Ⅲ-1意見與情感表達。</w:t>
            </w:r>
          </w:p>
        </w:tc>
        <w:tc>
          <w:tcPr>
            <w:tcW w:w="1216" w:type="dxa"/>
          </w:tcPr>
          <w:p w14:paraId="4FE9207B"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lastRenderedPageBreak/>
              <w:t>1.能閱讀客語文，並完成指定作業。</w:t>
            </w:r>
          </w:p>
          <w:p w14:paraId="28E8CB9E" w14:textId="3D8FF7BC" w:rsidR="00FF77EE" w:rsidRPr="00FF77EE" w:rsidRDefault="00FF77EE" w:rsidP="00FF77EE">
            <w:pPr>
              <w:spacing w:line="0" w:lineRule="atLeast"/>
              <w:ind w:leftChars="-17" w:left="-41" w:rightChars="-12" w:right="-29"/>
              <w:rPr>
                <w:rFonts w:ascii="標楷體" w:eastAsia="標楷體" w:hAnsi="標楷體" w:cs="Times New Roman"/>
                <w:snapToGrid w:val="0"/>
                <w:kern w:val="0"/>
                <w:sz w:val="20"/>
                <w:szCs w:val="20"/>
              </w:rPr>
            </w:pPr>
            <w:r w:rsidRPr="00FF77EE">
              <w:rPr>
                <w:rFonts w:ascii="標楷體" w:eastAsia="標楷體" w:hAnsi="標楷體" w:hint="eastAsia"/>
                <w:sz w:val="20"/>
                <w:szCs w:val="20"/>
              </w:rPr>
              <w:t>2.能用客語進行口語表達。</w:t>
            </w:r>
          </w:p>
        </w:tc>
        <w:tc>
          <w:tcPr>
            <w:tcW w:w="5945" w:type="dxa"/>
          </w:tcPr>
          <w:p w14:paraId="571FB419"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一、</w:t>
            </w:r>
            <w:r w:rsidRPr="00FF77EE">
              <w:rPr>
                <w:rFonts w:ascii="標楷體" w:eastAsia="標楷體" w:hAnsi="標楷體" w:hint="eastAsia"/>
                <w:sz w:val="20"/>
                <w:szCs w:val="20"/>
              </w:rPr>
              <w:tab/>
              <w:t>引起動機</w:t>
            </w:r>
          </w:p>
          <w:p w14:paraId="764D03E3"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老師問學生第四課學到哪些東西及學習心得，藉此進入「複習三」教學。</w:t>
            </w:r>
          </w:p>
          <w:p w14:paraId="039B0F62" w14:textId="77777777" w:rsidR="00FF77EE" w:rsidRPr="00FF77EE" w:rsidRDefault="00FF77EE" w:rsidP="00FF77EE">
            <w:pPr>
              <w:spacing w:line="0" w:lineRule="atLeast"/>
              <w:rPr>
                <w:rFonts w:ascii="標楷體" w:eastAsia="標楷體" w:hAnsi="標楷體"/>
                <w:sz w:val="20"/>
                <w:szCs w:val="20"/>
              </w:rPr>
            </w:pPr>
          </w:p>
          <w:p w14:paraId="6EA9D613"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二、發展活動</w:t>
            </w:r>
          </w:p>
          <w:p w14:paraId="04868EF1"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(一)活動一：複習三</w:t>
            </w:r>
          </w:p>
          <w:p w14:paraId="392666BA"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1.播放聲音檔或教學電子書，讓學生聆聽「複習三」內容並作答。</w:t>
            </w:r>
          </w:p>
          <w:p w14:paraId="113FC9BC"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2.題組：依照圖上意思，寫下心目中的答案。</w:t>
            </w:r>
          </w:p>
          <w:p w14:paraId="572AF4CE"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3.師生採互動式方式對答，老師隨機或請自願的學生發表答案。</w:t>
            </w:r>
          </w:p>
          <w:p w14:paraId="25FE75ED" w14:textId="77777777" w:rsidR="00FF77EE" w:rsidRPr="00FF77EE" w:rsidRDefault="00FF77EE" w:rsidP="00FF77EE">
            <w:pPr>
              <w:spacing w:line="0" w:lineRule="atLeast"/>
              <w:rPr>
                <w:rFonts w:ascii="標楷體" w:eastAsia="標楷體" w:hAnsi="標楷體"/>
                <w:sz w:val="20"/>
                <w:szCs w:val="20"/>
              </w:rPr>
            </w:pPr>
          </w:p>
          <w:p w14:paraId="2DFEDEF0"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(二)活動二：看圖講故事</w:t>
            </w:r>
          </w:p>
          <w:p w14:paraId="25BB6EDC"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1.播放聲音檔或教學電子書，讓學生聆聽「看圖講故事」內容。</w:t>
            </w:r>
          </w:p>
          <w:p w14:paraId="2298C750"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2.老師協助學生分組，參考「</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會讀故事」進行教學活動，老師提問後，讓各組進行討論，並寫下討論結果。</w:t>
            </w:r>
          </w:p>
          <w:p w14:paraId="1A6362C5" w14:textId="5A231649" w:rsidR="00FF77EE" w:rsidRPr="00FF77EE" w:rsidRDefault="00FF77EE" w:rsidP="00FF77EE">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3.老師隨機或請自願的組別派代表發表意見，並視情況給予指導或鼓勵。</w:t>
            </w:r>
          </w:p>
        </w:tc>
        <w:tc>
          <w:tcPr>
            <w:tcW w:w="908" w:type="dxa"/>
          </w:tcPr>
          <w:p w14:paraId="6DAFD518" w14:textId="77777777" w:rsidR="00FF77EE" w:rsidRPr="00FF77EE" w:rsidRDefault="00FF77EE" w:rsidP="00FF77EE">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閱讀評量</w:t>
            </w:r>
          </w:p>
          <w:p w14:paraId="0D8EE099" w14:textId="77777777" w:rsidR="00FF77EE" w:rsidRPr="00FF77EE" w:rsidRDefault="00FF77EE" w:rsidP="00FF77EE">
            <w:pPr>
              <w:spacing w:line="0" w:lineRule="atLeast"/>
              <w:rPr>
                <w:rFonts w:ascii="標楷體" w:eastAsia="標楷體" w:hAnsi="標楷體"/>
                <w:sz w:val="20"/>
                <w:szCs w:val="20"/>
              </w:rPr>
            </w:pPr>
            <w:r w:rsidRPr="00FF77EE">
              <w:rPr>
                <w:rFonts w:ascii="標楷體" w:eastAsia="標楷體" w:hAnsi="標楷體" w:hint="eastAsia"/>
                <w:sz w:val="20"/>
                <w:szCs w:val="20"/>
              </w:rPr>
              <w:t>說話評量</w:t>
            </w:r>
          </w:p>
          <w:p w14:paraId="3D4B1032" w14:textId="77777777" w:rsidR="00FF77EE" w:rsidRPr="00FF77EE" w:rsidRDefault="00FF77EE" w:rsidP="00FF77EE">
            <w:pPr>
              <w:spacing w:line="0" w:lineRule="atLeast"/>
              <w:rPr>
                <w:rFonts w:ascii="標楷體" w:eastAsia="標楷體" w:hAnsi="標楷體"/>
                <w:sz w:val="20"/>
                <w:szCs w:val="20"/>
              </w:rPr>
            </w:pPr>
            <w:r w:rsidRPr="00FF77EE">
              <w:rPr>
                <w:rFonts w:ascii="標楷體" w:eastAsia="標楷體" w:hAnsi="標楷體" w:hint="eastAsia"/>
                <w:sz w:val="20"/>
                <w:szCs w:val="20"/>
              </w:rPr>
              <w:t>聽力評量</w:t>
            </w:r>
          </w:p>
          <w:p w14:paraId="7145B7A2" w14:textId="03B91400" w:rsidR="00FF77EE" w:rsidRPr="00FF77EE" w:rsidRDefault="00FF77EE" w:rsidP="00FF77EE">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態度評量</w:t>
            </w:r>
          </w:p>
        </w:tc>
        <w:tc>
          <w:tcPr>
            <w:tcW w:w="1290" w:type="dxa"/>
          </w:tcPr>
          <w:p w14:paraId="6E410290" w14:textId="6FB1824E"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生命教育</w:t>
            </w:r>
          </w:p>
          <w:p w14:paraId="4F0C41DA"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生E7 發展設身處地、感同身受的同理心及主動去愛的能力，察覺自己從他者接受的各種幫</w:t>
            </w:r>
            <w:r w:rsidRPr="00FF77EE">
              <w:rPr>
                <w:rFonts w:ascii="標楷體" w:eastAsia="標楷體" w:hAnsi="標楷體" w:hint="eastAsia"/>
                <w:sz w:val="20"/>
                <w:szCs w:val="20"/>
              </w:rPr>
              <w:lastRenderedPageBreak/>
              <w:t>助，培養感恩之心。</w:t>
            </w:r>
          </w:p>
          <w:p w14:paraId="244725A2" w14:textId="07E0EFC9"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生涯規劃教育</w:t>
            </w:r>
          </w:p>
          <w:p w14:paraId="5A44561B" w14:textId="587B7EBC" w:rsidR="00FF77EE" w:rsidRPr="00FF77EE" w:rsidRDefault="00FF77EE" w:rsidP="00FF77EE">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涯E4 認識自己的特質與興趣。</w:t>
            </w:r>
          </w:p>
        </w:tc>
      </w:tr>
      <w:tr w:rsidR="00FF77EE" w:rsidRPr="008A3824" w14:paraId="245866EE" w14:textId="77777777" w:rsidTr="00FF77EE">
        <w:tc>
          <w:tcPr>
            <w:tcW w:w="1235" w:type="dxa"/>
            <w:shd w:val="clear" w:color="auto" w:fill="FFFFFF" w:themeFill="background1"/>
            <w:vAlign w:val="center"/>
          </w:tcPr>
          <w:p w14:paraId="4A2706B4" w14:textId="5BEDDFE1" w:rsidR="00FF77EE" w:rsidRPr="00304A2C" w:rsidRDefault="00FF77EE" w:rsidP="00FF77EE">
            <w:pPr>
              <w:spacing w:line="0" w:lineRule="atLeast"/>
              <w:jc w:val="center"/>
              <w:rPr>
                <w:rFonts w:ascii="標楷體" w:eastAsia="標楷體" w:hAnsi="標楷體"/>
              </w:rPr>
            </w:pPr>
            <w:r w:rsidRPr="007A5D16">
              <w:rPr>
                <w:rFonts w:ascii="標楷體" w:eastAsia="標楷體" w:hAnsi="標楷體" w:hint="eastAsia"/>
                <w:sz w:val="20"/>
                <w:szCs w:val="20"/>
              </w:rPr>
              <w:lastRenderedPageBreak/>
              <w:t>第十八週</w:t>
            </w:r>
            <w:r w:rsidRPr="007A5D16">
              <w:rPr>
                <w:rFonts w:ascii="標楷體" w:eastAsia="標楷體" w:hAnsi="標楷體" w:hint="eastAsia"/>
                <w:sz w:val="20"/>
                <w:szCs w:val="20"/>
              </w:rPr>
              <w:br/>
              <w:t>06/08~06/14</w:t>
            </w:r>
          </w:p>
        </w:tc>
        <w:tc>
          <w:tcPr>
            <w:tcW w:w="983" w:type="dxa"/>
          </w:tcPr>
          <w:p w14:paraId="5638F970" w14:textId="47AE04F8" w:rsidR="00FF77EE" w:rsidRPr="00FF77EE" w:rsidRDefault="00FF77EE" w:rsidP="00FF77EE">
            <w:pPr>
              <w:spacing w:line="0" w:lineRule="atLeast"/>
              <w:rPr>
                <w:rFonts w:ascii="標楷體" w:eastAsia="標楷體" w:hAnsi="標楷體"/>
                <w:sz w:val="20"/>
                <w:szCs w:val="20"/>
              </w:rPr>
            </w:pPr>
            <w:r w:rsidRPr="00FF77EE">
              <w:rPr>
                <w:rFonts w:ascii="標楷體" w:eastAsia="標楷體" w:hAnsi="標楷體" w:hint="eastAsia"/>
                <w:sz w:val="20"/>
                <w:szCs w:val="20"/>
              </w:rPr>
              <w:t>三、感恩祝福4.鳳凰花開个時節</w:t>
            </w:r>
          </w:p>
        </w:tc>
        <w:tc>
          <w:tcPr>
            <w:tcW w:w="457" w:type="dxa"/>
          </w:tcPr>
          <w:p w14:paraId="62C6138E" w14:textId="77777777" w:rsidR="00FF77EE" w:rsidRPr="00FF77EE" w:rsidRDefault="00FF77EE" w:rsidP="00FF77EE">
            <w:pPr>
              <w:spacing w:line="0" w:lineRule="atLeast"/>
              <w:rPr>
                <w:rFonts w:ascii="標楷體" w:eastAsia="標楷體" w:hAnsi="標楷體"/>
                <w:sz w:val="20"/>
                <w:szCs w:val="20"/>
              </w:rPr>
            </w:pPr>
            <w:r w:rsidRPr="00FF77EE">
              <w:rPr>
                <w:rFonts w:ascii="標楷體" w:eastAsia="標楷體" w:hAnsi="標楷體" w:hint="eastAsia"/>
                <w:sz w:val="20"/>
                <w:szCs w:val="20"/>
              </w:rPr>
              <w:t>1</w:t>
            </w:r>
          </w:p>
        </w:tc>
        <w:tc>
          <w:tcPr>
            <w:tcW w:w="1402" w:type="dxa"/>
          </w:tcPr>
          <w:p w14:paraId="111F1130"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1-Ⅲ-2能展現聆聽客語文的態度。</w:t>
            </w:r>
          </w:p>
          <w:p w14:paraId="6FE31415"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2-Ⅲ-3能運用日常生活的客語對話。</w:t>
            </w:r>
          </w:p>
          <w:p w14:paraId="75866BED"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3-Ⅲ-1能解讀客語常用詞句寫成的對話。</w:t>
            </w:r>
          </w:p>
          <w:p w14:paraId="74983E6E" w14:textId="3980C244"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3-Ⅲ-3能掌握客家文字的書寫系統。</w:t>
            </w:r>
          </w:p>
        </w:tc>
        <w:tc>
          <w:tcPr>
            <w:tcW w:w="1433" w:type="dxa"/>
          </w:tcPr>
          <w:p w14:paraId="07215B00"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Aa-Ⅲ-1客語聲韻調的書寫。</w:t>
            </w:r>
          </w:p>
          <w:p w14:paraId="25ACC433"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Ab-Ⅲ-2客語常用語詞。</w:t>
            </w:r>
          </w:p>
          <w:p w14:paraId="6FEFB104"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Ac-Ⅲ-1客語慣用熟語。</w:t>
            </w:r>
          </w:p>
          <w:p w14:paraId="16F745B4" w14:textId="77777777" w:rsidR="00FF77EE" w:rsidRPr="00FF77EE" w:rsidRDefault="00FF77EE" w:rsidP="00FF77EE">
            <w:pPr>
              <w:spacing w:line="0" w:lineRule="atLeast"/>
              <w:rPr>
                <w:rFonts w:ascii="標楷體" w:eastAsia="標楷體" w:hAnsi="標楷體"/>
                <w:sz w:val="20"/>
                <w:szCs w:val="20"/>
              </w:rPr>
            </w:pPr>
            <w:r w:rsidRPr="00FF77EE">
              <w:rPr>
                <w:rFonts w:ascii="標楷體" w:eastAsia="標楷體" w:hAnsi="標楷體" w:hint="eastAsia"/>
                <w:sz w:val="20"/>
                <w:szCs w:val="20"/>
              </w:rPr>
              <w:t>Ac-Ⅲ-2客語日常用句。</w:t>
            </w:r>
          </w:p>
          <w:p w14:paraId="5966D426" w14:textId="2739CA28"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Ad-Ⅲ-2客語詩歌。</w:t>
            </w:r>
          </w:p>
          <w:p w14:paraId="58E58CA5" w14:textId="7CEFE15F"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vertAlign w:val="superscript"/>
              </w:rPr>
              <w:t>◎</w:t>
            </w:r>
            <w:r w:rsidRPr="00FF77EE">
              <w:rPr>
                <w:rFonts w:ascii="標楷體" w:eastAsia="標楷體" w:hAnsi="標楷體" w:hint="eastAsia"/>
                <w:sz w:val="20"/>
                <w:szCs w:val="20"/>
              </w:rPr>
              <w:t>Ae-Ⅲ-1客語情意表達。</w:t>
            </w:r>
          </w:p>
          <w:p w14:paraId="4C17F7A5" w14:textId="67155C3F" w:rsidR="00FF77EE" w:rsidRPr="00FF77EE" w:rsidRDefault="00FF77EE" w:rsidP="00FF77EE">
            <w:pPr>
              <w:spacing w:line="0" w:lineRule="atLeast"/>
              <w:rPr>
                <w:rFonts w:ascii="標楷體" w:eastAsia="標楷體" w:hAnsi="標楷體"/>
                <w:sz w:val="20"/>
                <w:szCs w:val="20"/>
              </w:rPr>
            </w:pPr>
            <w:r w:rsidRPr="00FF77EE">
              <w:rPr>
                <w:rFonts w:ascii="標楷體" w:eastAsia="標楷體" w:hAnsi="標楷體" w:hint="eastAsia"/>
                <w:sz w:val="20"/>
                <w:szCs w:val="20"/>
              </w:rPr>
              <w:t>Bb-Ⅲ-1意見與情感表達。</w:t>
            </w:r>
          </w:p>
        </w:tc>
        <w:tc>
          <w:tcPr>
            <w:tcW w:w="1216" w:type="dxa"/>
          </w:tcPr>
          <w:p w14:paraId="0F1AE0A3"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1.能閱讀客語文，並完成指定作業。</w:t>
            </w:r>
          </w:p>
          <w:p w14:paraId="45D7946E" w14:textId="15289932" w:rsidR="00FF77EE" w:rsidRPr="00FF77EE" w:rsidRDefault="00FF77EE" w:rsidP="00FF77EE">
            <w:pPr>
              <w:spacing w:line="0" w:lineRule="atLeast"/>
              <w:ind w:leftChars="-17" w:left="-41" w:rightChars="-12" w:right="-29"/>
              <w:rPr>
                <w:rFonts w:ascii="標楷體" w:eastAsia="標楷體" w:hAnsi="標楷體" w:cs="Times New Roman"/>
                <w:snapToGrid w:val="0"/>
                <w:kern w:val="0"/>
                <w:sz w:val="20"/>
                <w:szCs w:val="20"/>
              </w:rPr>
            </w:pPr>
            <w:r w:rsidRPr="00FF77EE">
              <w:rPr>
                <w:rFonts w:ascii="標楷體" w:eastAsia="標楷體" w:hAnsi="標楷體" w:hint="eastAsia"/>
                <w:sz w:val="20"/>
                <w:szCs w:val="20"/>
              </w:rPr>
              <w:t>2.能用客語進行口語表達。</w:t>
            </w:r>
          </w:p>
        </w:tc>
        <w:tc>
          <w:tcPr>
            <w:tcW w:w="5945" w:type="dxa"/>
          </w:tcPr>
          <w:p w14:paraId="5189CDAF"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(三)活動三：總複習</w:t>
            </w:r>
          </w:p>
          <w:p w14:paraId="2EA48718"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1.播放聲音檔或教學電子書，讓學生聆聽「總複習」內容。</w:t>
            </w:r>
          </w:p>
          <w:p w14:paraId="78DF795C"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2.第一大題：根據題意，回答指定問題，老師也可以另外提問，進行教學活動。</w:t>
            </w:r>
          </w:p>
          <w:p w14:paraId="303FAFDD"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3.第二大題：根據故事內容回答問題。</w:t>
            </w:r>
          </w:p>
          <w:p w14:paraId="164A8B6D"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4.第三大題：根據字意，寫出正確拼音、造詞和造句。</w:t>
            </w:r>
          </w:p>
          <w:p w14:paraId="44D39BC8"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5.第四大題：根據題目回答問題，並將原因寫下來，老師可請自願的學生發表意見。</w:t>
            </w:r>
          </w:p>
          <w:p w14:paraId="050C1091"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6.第五大題：根據音標寫出正確的漢字，以及將看到的漢字寫成音標。</w:t>
            </w:r>
          </w:p>
          <w:p w14:paraId="3AE43409"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7.視教學情況，補充教學補給站的「朋友，</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永遠祝福你」。</w:t>
            </w:r>
          </w:p>
          <w:p w14:paraId="5FAD214C" w14:textId="77777777" w:rsidR="00FF77EE" w:rsidRPr="00FF77EE" w:rsidRDefault="00FF77EE" w:rsidP="00FF77EE">
            <w:pPr>
              <w:spacing w:line="0" w:lineRule="atLeast"/>
              <w:rPr>
                <w:rFonts w:ascii="標楷體" w:eastAsia="標楷體" w:hAnsi="標楷體"/>
                <w:sz w:val="20"/>
                <w:szCs w:val="20"/>
              </w:rPr>
            </w:pPr>
          </w:p>
          <w:p w14:paraId="0FE34D42"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三、統整活動</w:t>
            </w:r>
          </w:p>
          <w:p w14:paraId="1FE3D68E" w14:textId="1E179EFE" w:rsidR="00FF77EE" w:rsidRPr="00FF77EE" w:rsidRDefault="00FF77EE" w:rsidP="00FF77EE">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搭配教學電子書，複習本堂課所學。</w:t>
            </w:r>
          </w:p>
        </w:tc>
        <w:tc>
          <w:tcPr>
            <w:tcW w:w="908" w:type="dxa"/>
          </w:tcPr>
          <w:p w14:paraId="14B9C5B2" w14:textId="77777777" w:rsidR="00FF77EE" w:rsidRPr="00FF77EE" w:rsidRDefault="00FF77EE" w:rsidP="00FF77EE">
            <w:pPr>
              <w:spacing w:line="0" w:lineRule="atLeast"/>
              <w:rPr>
                <w:rFonts w:ascii="標楷體" w:eastAsia="標楷體" w:hAnsi="標楷體"/>
                <w:sz w:val="20"/>
                <w:szCs w:val="20"/>
              </w:rPr>
            </w:pPr>
            <w:r w:rsidRPr="00FF77EE">
              <w:rPr>
                <w:rFonts w:ascii="標楷體" w:eastAsia="標楷體" w:hAnsi="標楷體" w:hint="eastAsia"/>
                <w:sz w:val="20"/>
                <w:szCs w:val="20"/>
              </w:rPr>
              <w:t>閱讀評量</w:t>
            </w:r>
          </w:p>
          <w:p w14:paraId="1632FBDB" w14:textId="35E1F782" w:rsidR="00FF77EE" w:rsidRPr="00FF77EE" w:rsidRDefault="00FF77EE" w:rsidP="00FF77EE">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寫作評量</w:t>
            </w:r>
          </w:p>
        </w:tc>
        <w:tc>
          <w:tcPr>
            <w:tcW w:w="1290" w:type="dxa"/>
          </w:tcPr>
          <w:p w14:paraId="38E118C2" w14:textId="5B5BB8D3"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生命教育</w:t>
            </w:r>
          </w:p>
          <w:p w14:paraId="2E7F9ED9" w14:textId="77777777"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生E7 發展設身處地、感同身受的同理心及主動去愛的能力，察覺自己從他者接受的各種幫助，培養感恩之心。</w:t>
            </w:r>
          </w:p>
          <w:p w14:paraId="70FDB289" w14:textId="68CE6971" w:rsidR="00FF77EE" w:rsidRPr="00FF77EE" w:rsidRDefault="00FF77EE" w:rsidP="00FF77EE">
            <w:pPr>
              <w:spacing w:line="0" w:lineRule="atLeast"/>
              <w:rPr>
                <w:rFonts w:ascii="標楷體" w:eastAsia="標楷體" w:hAnsi="標楷體" w:hint="eastAsia"/>
                <w:sz w:val="20"/>
                <w:szCs w:val="20"/>
              </w:rPr>
            </w:pPr>
            <w:r w:rsidRPr="00FF77EE">
              <w:rPr>
                <w:rFonts w:ascii="標楷體" w:eastAsia="標楷體" w:hAnsi="標楷體" w:hint="eastAsia"/>
                <w:sz w:val="20"/>
                <w:szCs w:val="20"/>
              </w:rPr>
              <w:t>生涯規劃教育</w:t>
            </w:r>
          </w:p>
          <w:p w14:paraId="3A77E351" w14:textId="4FB72B74" w:rsidR="00FF77EE" w:rsidRPr="00FF77EE" w:rsidRDefault="00FF77EE" w:rsidP="00FF77EE">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涯E4 認識自己的特質與興趣。</w:t>
            </w:r>
          </w:p>
        </w:tc>
      </w:tr>
    </w:tbl>
    <w:p w14:paraId="2C1E85D0" w14:textId="77777777" w:rsidR="00BC450E" w:rsidRPr="005D4ACC" w:rsidRDefault="00BC450E" w:rsidP="00BC450E">
      <w:pPr>
        <w:snapToGrid w:val="0"/>
        <w:spacing w:line="40" w:lineRule="atLeast"/>
        <w:rPr>
          <w:rFonts w:ascii="標楷體" w:eastAsia="標楷體" w:hAnsi="標楷體"/>
          <w:color w:val="000000" w:themeColor="text1"/>
          <w:sz w:val="20"/>
          <w:szCs w:val="20"/>
        </w:rPr>
      </w:pPr>
    </w:p>
    <w:p w14:paraId="2A0040E6" w14:textId="77777777" w:rsidR="00501DEB" w:rsidRDefault="00501DEB" w:rsidP="00501DEB">
      <w:pPr>
        <w:snapToGrid w:val="0"/>
        <w:spacing w:line="480" w:lineRule="atLeast"/>
        <w:jc w:val="both"/>
        <w:rPr>
          <w:rFonts w:ascii="標楷體" w:eastAsia="標楷體" w:hAnsi="標楷體"/>
          <w:b/>
        </w:rPr>
      </w:pPr>
      <w:r>
        <w:rPr>
          <w:rFonts w:ascii="標楷體" w:eastAsia="標楷體" w:hAnsi="標楷體" w:hint="eastAsia"/>
          <w:b/>
        </w:rPr>
        <w:t>備註：</w:t>
      </w:r>
    </w:p>
    <w:p w14:paraId="66C68434" w14:textId="77777777" w:rsidR="00501DEB" w:rsidRDefault="00501DEB" w:rsidP="00501DEB">
      <w:pPr>
        <w:snapToGrid w:val="0"/>
        <w:spacing w:line="480" w:lineRule="atLeast"/>
        <w:jc w:val="both"/>
        <w:rPr>
          <w:rFonts w:ascii="標楷體" w:eastAsia="標楷體" w:hAnsi="標楷體"/>
          <w:color w:val="7030A0"/>
        </w:rPr>
      </w:pPr>
      <w:r>
        <w:rPr>
          <w:rFonts w:ascii="標楷體" w:eastAsia="標楷體" w:hAnsi="標楷體" w:hint="eastAsia"/>
          <w:b/>
        </w:rPr>
        <w:t>1.總綱規範議題融入：</w:t>
      </w:r>
      <w:r>
        <w:rPr>
          <w:rFonts w:ascii="標楷體" w:eastAsia="標楷體" w:hAnsi="標楷體" w:hint="eastAsia"/>
          <w:color w:val="7030A0"/>
        </w:rPr>
        <w:t>【人權教育】、【海洋教育】、【品德教育】、【閱讀素養】、【民族教育】、【生命教育】、【法治教育】、【科技教育】、</w:t>
      </w:r>
    </w:p>
    <w:p w14:paraId="68CAB81F" w14:textId="77777777" w:rsidR="00501DEB" w:rsidRDefault="00501DEB" w:rsidP="00501DEB">
      <w:pPr>
        <w:snapToGrid w:val="0"/>
        <w:spacing w:line="480" w:lineRule="atLeast"/>
        <w:jc w:val="both"/>
        <w:rPr>
          <w:rFonts w:ascii="標楷體" w:eastAsia="標楷體" w:hAnsi="標楷體"/>
          <w:color w:val="7030A0"/>
        </w:rPr>
      </w:pPr>
      <w:r>
        <w:rPr>
          <w:rFonts w:ascii="標楷體" w:eastAsia="標楷體" w:hAnsi="標楷體" w:hint="eastAsia"/>
          <w:color w:val="7030A0"/>
        </w:rPr>
        <w:t>【資訊教育】、【能源教育】、【安全教育】、【防災教育】、【生涯規劃】、【多元文化】、【戶外教育】、【國際教育】</w:t>
      </w:r>
    </w:p>
    <w:p w14:paraId="4406796B" w14:textId="77777777" w:rsidR="00501DEB" w:rsidRPr="00EE0253" w:rsidRDefault="00501DEB" w:rsidP="00501DEB">
      <w:pPr>
        <w:snapToGrid w:val="0"/>
        <w:spacing w:line="480" w:lineRule="atLeast"/>
        <w:ind w:leftChars="-1" w:left="-2" w:firstLine="2"/>
        <w:jc w:val="both"/>
        <w:rPr>
          <w:rFonts w:asciiTheme="majorEastAsia" w:eastAsiaTheme="majorEastAsia" w:hAnsiTheme="majorEastAsia"/>
          <w:color w:val="000000" w:themeColor="text1"/>
          <w:sz w:val="20"/>
          <w:szCs w:val="20"/>
        </w:rPr>
      </w:pPr>
      <w:r>
        <w:rPr>
          <w:rFonts w:ascii="標楷體" w:eastAsia="標楷體" w:hAnsi="標楷體" w:hint="eastAsia"/>
          <w:b/>
        </w:rPr>
        <w:t>2.教學期程請敘明週次起訖，如行列太多或不足，請自行增刪。</w:t>
      </w:r>
      <w:r w:rsidR="00000000">
        <w:rPr>
          <w:rFonts w:asciiTheme="majorEastAsia" w:eastAsiaTheme="majorEastAsia" w:hAnsiTheme="majorEastAsia"/>
          <w:noProof/>
          <w:color w:val="000000" w:themeColor="text1"/>
          <w:sz w:val="20"/>
          <w:szCs w:val="20"/>
        </w:rPr>
        <w:pict w14:anchorId="074EBBFB">
          <v:group id="群組 741" o:spid="_x0000_s2050" style="position:absolute;left:0;text-align:left;margin-left:59.55pt;margin-top:571.5pt;width:382.8pt;height:150.05pt;z-index:251660288;mso-position-horizontal-relative:text;mso-position-vertical-relative:text" coordorigin="1766,5818" coordsize="7656,3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">
            <v:group id="Group 417" o:spid="_x0000_s2051" style="position:absolute;left:1766;top:7063;width:3117;height:510" coordorigin="2892,4482" coordsize="3117,5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R72ojFAAAA3AAA&#10;AA8AAAAAAAAAAAAAAAAAqgIAAGRycy9kb3ducmV2LnhtbFBLBQYAAAAABAAEAPoAAACcAwAAAAA=&#10;">
              <v:shapetype id="_x0000_t202" coordsize="21600,21600" o:spt="202" path="m,l,21600r21600,l21600,xe">
                <v:stroke joinstyle="miter"/>
                <v:path gradientshapeok="t" o:connecttype="rect"/>
              </v:shapetype>
              <v:shape id="文字方塊 2" o:spid="_x0000_s2052" type="#_x0000_t202" style="position:absolute;left:2892;top:4482;width:2551;height:5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PZacUA&#10;AADcAAAADwAAAGRycy9kb3ducmV2LnhtbESPT2sCMRTE70K/Q3iFXkSzVlG7GqUULPbmP+z1sXnu&#10;Lm5e1iSu229vhILHYWZ+w8yXralEQ86XlhUM+gkI4szqknMFh/2qNwXhA7LGyjIp+CMPy8VLZ46p&#10;tjfeUrMLuYgQ9ikqKEKoUyl9VpBB37c1cfRO1hkMUbpcaoe3CDeVfE+SsTRYclwosKavgrLz7moU&#10;TEfr5tf/DDfHbHyqPkJ30nxfnFJvr+3nDESgNjzD/+21VjAZDeFxJh4B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5I9lpxQAAANwAAAAPAAAAAAAAAAAAAAAAAJgCAABkcnMv&#10;ZG93bnJldi54bWxQSwUGAAAAAAQABAD1AAAAigMAAAAA&#10;">
                <v:textbox>
                  <w:txbxContent>
                    <w:p w14:paraId="52A4AEBC" w14:textId="77777777" w:rsidR="00F33660" w:rsidRPr="007B2D89" w:rsidRDefault="00F33660" w:rsidP="00501DEB">
                      <w:pPr>
                        <w:jc w:val="center"/>
                        <w:rPr>
                          <w:rFonts w:ascii="標楷體" w:eastAsia="標楷體" w:hAnsi="標楷體"/>
                        </w:rPr>
                      </w:pPr>
                      <w:r>
                        <w:rPr>
                          <w:rFonts w:ascii="標楷體" w:eastAsia="標楷體" w:hAnsi="標楷體" w:hint="eastAsia"/>
                        </w:rPr>
                        <w:t>8</w:t>
                      </w:r>
                      <w:r w:rsidRPr="007B2D89">
                        <w:rPr>
                          <w:rFonts w:ascii="標楷體" w:eastAsia="標楷體" w:hAnsi="標楷體" w:hint="eastAsia"/>
                        </w:rPr>
                        <w:t>.</w:t>
                      </w:r>
                      <w:r>
                        <w:rPr>
                          <w:rFonts w:ascii="標楷體" w:eastAsia="標楷體" w:hAnsi="標楷體" w:hint="eastAsia"/>
                        </w:rPr>
                        <w:t>故鄉的聲音</w:t>
                      </w:r>
                    </w:p>
                  </w:txbxContent>
                </v:textbox>
              </v:shape>
              <v:line id="直線接點 4" o:spid="_x0000_s2053" style="position:absolute;flip:y;visibility:visible" from="5443,4737" to="6009,4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Mf8mscAAADcAAAADwAAAGRycy9kb3ducmV2LnhtbESPzWrDMBCE74W+g9hCL6GRW0ybOlFC&#10;KBRyyCU/OPS2sbaWsbVyJTVx3j4qBHocZuYbZrYYbCdO5EPjWMHzOANBXDndcK1gv/t8moAIEVlj&#10;55gUXCjAYn5/N8NCuzNv6LSNtUgQDgUqMDH2hZShMmQxjF1PnLxv5y3GJH0ttcdzgttOvmTZq7TY&#10;cFow2NOHoard/loFcrIe/fjlMW/L9nB4N2VV9l9rpR4fhuUURKQh/odv7ZVW8Jbn8HcmHQE5vw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Qx/yaxwAAANwAAAAPAAAAAAAA&#10;AAAAAAAAAKECAABkcnMvZG93bnJldi54bWxQSwUGAAAAAAQABAD5AAAAlQMAAAAA&#10;"/>
            </v:group>
            <v:group id="Group 420" o:spid="_x0000_s2054" style="position:absolute;left:4883;top:5818;width:4539;height:3001" coordorigin="4883,5818" coordsize="4539,300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7kkL8xgAAANwA&#10;AAAPAAAAAAAAAAAAAAAAAKoCAABkcnMvZG93bnJldi54bWxQSwUGAAAAAAQABAD6AAAAnQMAAAAA&#10;">
              <v:group id="Group 421" o:spid="_x0000_s2055" style="position:absolute;left:4883;top:5818;width:4539;height:510" coordorigin="6734,5468" coordsize="4539,5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LQNyLxgAAANwA&#10;AAAPAAAAAAAAAAAAAAAAAKoCAABkcnMvZG93bnJldi54bWxQSwUGAAAAAAQABAD6AAAAnQMAAAAA&#10;">
                <v:shape id="文字方塊 2" o:spid="_x0000_s2056" type="#_x0000_t202" style="position:absolute;left:7304;top:5468;width:3969;height:5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jfasYA&#10;AADcAAAADwAAAGRycy9kb3ducmV2LnhtbESPT2vCQBTE74LfYXlCL6IbWzEaXUUKLfZW/6DXR/aZ&#10;BLNv4+42pt++Wyj0OMzMb5jVpjO1aMn5yrKCyTgBQZxbXXGh4HR8G81B+ICssbZMCr7Jw2bd760w&#10;0/bBe2oPoRARwj5DBWUITSalz0sy6Me2IY7e1TqDIUpXSO3wEeGmls9JMpMGK44LJTb0WlJ+O3wZ&#10;BfPprr34j5fPcz671oswTNv3u1PqadBtlyACdeE//NfeaQXpNIXfM/EIyP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hjfasYAAADcAAAADwAAAAAAAAAAAAAAAACYAgAAZHJz&#10;L2Rvd25yZXYueG1sUEsFBgAAAAAEAAQA9QAAAIsDAAAAAA==&#10;">
                  <v:textbox>
                    <w:txbxContent>
                      <w:p w14:paraId="58DC652E" w14:textId="77777777" w:rsidR="00F33660" w:rsidRPr="007B2D89" w:rsidRDefault="00F33660" w:rsidP="00501DEB">
                        <w:pPr>
                          <w:jc w:val="center"/>
                          <w:rPr>
                            <w:rFonts w:ascii="標楷體" w:eastAsia="標楷體" w:hAnsi="標楷體"/>
                          </w:rPr>
                        </w:pPr>
                        <w:r>
                          <w:rPr>
                            <w:rFonts w:ascii="標楷體" w:eastAsia="標楷體" w:hAnsi="標楷體" w:hint="eastAsia"/>
                          </w:rPr>
                          <w:t>水岸記事</w:t>
                        </w:r>
                      </w:p>
                    </w:txbxContent>
                  </v:textbox>
                </v:shape>
                <v:line id="直線接點 6" o:spid="_x0000_s2057" style="position:absolute;flip:y;visibility:visible" from="6734,5723" to="7300,57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Yr2n8MAAADcAAAADwAAAGRycy9kb3ducmV2LnhtbERPz2vCMBS+C/4P4Qm7jJk6ZLpqFBGE&#10;HbxMpbLbW/NsSpuXmmTa/ffLYeDx4/u9XPe2FTfyoXasYDLOQBCXTtdcKTgddy9zECEia2wdk4Jf&#10;CrBeDQdLzLW78yfdDrESKYRDjgpMjF0uZSgNWQxj1xEn7uK8xZigr6T2eE/htpWvWfYmLdacGgx2&#10;tDVUNocfq0DO989Xv/meNkVzPr+boiy6r71ST6N+swARqY8P8b/7QyuYTdPadCYdAbn6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GK9p/DAAAA3AAAAA8AAAAAAAAAAAAA&#10;AAAAoQIAAGRycy9kb3ducmV2LnhtbFBLBQYAAAAABAAEAPkAAACRAwAAAAA=&#10;"/>
              </v:group>
              <v:group id="Group 424" o:spid="_x0000_s2058" style="position:absolute;left:4883;top:6441;width:4539;height:510" coordorigin="6734,5468" coordsize="4539,5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t9I+ccAAADc&#10;AAAADwAAAAAAAAAAAAAAAACqAgAAZHJzL2Rvd25yZXYueG1sUEsFBgAAAAAEAAQA+gAAAJ4DAAAA&#10;AA==&#10;">
                <v:shape id="文字方塊 2" o:spid="_x0000_s2059" type="#_x0000_t202" style="position:absolute;left:7304;top:5468;width:3969;height:5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jRw8MA&#10;AADcAAAADwAAAGRycy9kb3ducmV2LnhtbERPy2oCMRTdC/5DuEI3pWasVcfRKKVg0Z1VabeXyZ0H&#10;Tm6mSTpO/75ZFFweznu97U0jOnK+tqxgMk5AEOdW11wquJx3TykIH5A1NpZJwS952G6GgzVm2t74&#10;g7pTKEUMYZ+hgiqENpPS5xUZ9GPbEkeusM5giNCVUju8xXDTyOckmUuDNceGClt6qyi/nn6MgvRl&#10;3335w/T4mc+LZhkeF937t1PqYdS/rkAE6sNd/O/eawWLWZwfz8QjID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CjRw8MAAADcAAAADwAAAAAAAAAAAAAAAACYAgAAZHJzL2Rv&#10;d25yZXYueG1sUEsFBgAAAAAEAAQA9QAAAIgDAAAAAA==&#10;">
                  <v:textbox>
                    <w:txbxContent>
                      <w:p w14:paraId="37CD727F" w14:textId="77777777" w:rsidR="00F33660" w:rsidRPr="007B2D89" w:rsidRDefault="00F33660" w:rsidP="00501DEB">
                        <w:pPr>
                          <w:jc w:val="center"/>
                          <w:rPr>
                            <w:rFonts w:ascii="標楷體" w:eastAsia="標楷體" w:hAnsi="標楷體"/>
                          </w:rPr>
                        </w:pPr>
                        <w:r>
                          <w:rPr>
                            <w:rFonts w:ascii="標楷體" w:eastAsia="標楷體" w:hAnsi="標楷體" w:hint="eastAsia"/>
                          </w:rPr>
                          <w:t>反覆記號</w:t>
                        </w:r>
                      </w:p>
                    </w:txbxContent>
                  </v:textbox>
                </v:shape>
                <v:line id="直線接點 6" o:spid="_x0000_s2060" style="position:absolute;flip:y;visibility:visible" from="6734,5723" to="7300,57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WnJ38cAAADcAAAADwAAAGRycy9kb3ducmV2LnhtbESPQWsCMRSE74X+h/AKvYhmLbXq1ihS&#10;EHrwUisr3p6b182ym5dtEnX775uC0OMwM98wi1VvW3EhH2rHCsajDARx6XTNlYL952Y4AxEissbW&#10;MSn4oQCr5f3dAnPtrvxBl12sRIJwyFGBibHLpQylIYth5Dri5H05bzEm6SupPV4T3LbyKctepMWa&#10;04LBjt4Mlc3ubBXI2Xbw7den56ZoDoe5KcqiO26Venzo168gIvXxP3xrv2sF08kY/s6kIyCX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FacnfxwAAANwAAAAPAAAAAAAA&#10;AAAAAAAAAKECAABkcnMvZG93bnJldi54bWxQSwUGAAAAAAQABAD5AAAAlQMAAAAA&#10;"/>
              </v:group>
              <v:group id="Group 427" o:spid="_x0000_s2061" style="position:absolute;left:4883;top:7065;width:4539;height:510" coordorigin="6734,5468" coordsize="4539,5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aJMVcUAAADcAAAADwAAAGRycy9kb3ducmV2LnhtbESPQYvCMBSE78L+h/CE&#10;vWlaF3WpRhFZlz2IoC6It0fzbIvNS2liW/+9EQSPw8x8w8yXnSlFQ7UrLCuIhxEI4tTqgjMF/8fN&#10;4BuE88gaS8uk4E4OlouP3hwTbVveU3PwmQgQdgkqyL2vEildmpNBN7QVcfAutjbog6wzqWtsA9yU&#10;chRFE2mw4LCQY0XrnNLr4WYU/LbYrr7in2Z7vazv5+N4d9rGpNRnv1vNQHjq/Dv8av9pBdPxC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GiTFXFAAAA3AAA&#10;AA8AAAAAAAAAAAAAAAAAqgIAAGRycy9kb3ducmV2LnhtbFBLBQYAAAAABAAEAPoAAACcAwAAAAA=&#10;">
                <v:shape id="文字方塊 2" o:spid="_x0000_s2062" type="#_x0000_t202" style="position:absolute;left:7304;top:5468;width:3969;height:5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PtMYA&#10;AADcAAAADwAAAGRycy9kb3ducmV2LnhtbESPT2sCMRTE70K/Q3gFL1Kz1fqnW6OIoOjN2tJeH5vn&#10;7tLNy5rEdf32piB4HGbmN8xs0ZpKNOR8aVnBaz8BQZxZXXKu4Ptr/TIF4QOyxsoyKbiSh8X8qTPD&#10;VNsLf1JzCLmIEPYpKihCqFMpfVaQQd+3NXH0jtYZDFG6XGqHlwg3lRwkyVgaLDkuFFjTqqDs73A2&#10;CqZv2+bX74b7n2x8rN5Db9JsTk6p7nO7/AARqA2P8L291QomoyH8n4lH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pPtMYAAADcAAAADwAAAAAAAAAAAAAAAACYAgAAZHJz&#10;L2Rvd25yZXYueG1sUEsFBgAAAAAEAAQA9QAAAIsDAAAAAA==&#10;">
                  <v:textbox>
                    <w:txbxContent>
                      <w:p w14:paraId="3BED8FC5" w14:textId="77777777" w:rsidR="00F33660" w:rsidRPr="007B2D89" w:rsidRDefault="00F33660" w:rsidP="00501DEB">
                        <w:pPr>
                          <w:jc w:val="center"/>
                          <w:rPr>
                            <w:rFonts w:ascii="標楷體" w:eastAsia="標楷體" w:hAnsi="標楷體"/>
                          </w:rPr>
                        </w:pPr>
                        <w:r>
                          <w:rPr>
                            <w:rFonts w:ascii="標楷體" w:eastAsia="標楷體" w:hAnsi="標楷體" w:hint="eastAsia"/>
                          </w:rPr>
                          <w:t>連結線與圓滑線</w:t>
                        </w:r>
                      </w:p>
                    </w:txbxContent>
                  </v:textbox>
                </v:shape>
                <v:line id="直線接點 6" o:spid="_x0000_s2063" style="position:absolute;flip:y;visibility:visible" from="6734,5723" to="7300,57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R5qR8cAAADcAAAADwAAAGRycy9kb3ducmV2LnhtbESPQUvDQBSE70L/w/IKXqTdKLHW2G0p&#10;guAhF1tJ6e2ZfWZDsm/j7trGf+8KBY/DzHzDrDaj7cWJfGgdK7idZyCIa6dbbhS8719mSxAhImvs&#10;HZOCHwqwWU+uVlhod+Y3Ou1iIxKEQ4EKTIxDIWWoDVkMczcQJ+/TeYsxSd9I7fGc4LaXd1m2kBZb&#10;TgsGB3o2VHe7b6tALsubL7/9yLuqOxweTVVXw7FU6no6bp9ARBrjf/jSftUKHu5z+DuTjoBc/w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VHmpHxwAAANwAAAAPAAAAAAAA&#10;AAAAAAAAAKECAABkcnMvZG93bnJldi54bWxQSwUGAAAAAAQABAD5AAAAlQMAAAAA&#10;"/>
              </v:group>
              <v:group id="Group 430" o:spid="_x0000_s2064" style="position:absolute;left:4883;top:7689;width:4539;height:510" coordorigin="6734,5468" coordsize="4539,5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5L1CHFAAAA3AAA&#10;AA8AAAAAAAAAAAAAAAAAqgIAAGRycy9kb3ducmV2LnhtbFBLBQYAAAAABAAEAPoAAACcAwAAAAA=&#10;">
                <v:shape id="文字方塊 2" o:spid="_x0000_s2065" type="#_x0000_t202" style="position:absolute;left:7304;top:5468;width:3969;height:5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I3sLMYA&#10;AADcAAAADwAAAGRycy9kb3ducmV2LnhtbESPQWvCQBSE74L/YXmCl1I3tTVqdBURLPZWbanXR/aZ&#10;BLNv0901pv++Wyh4HGbmG2a57kwtWnK+sqzgaZSAIM6trrhQ8Pmxe5yB8AFZY22ZFPyQh/Wq31ti&#10;pu2ND9QeQyEihH2GCsoQmkxKn5dk0I9sQxy9s3UGQ5SukNrhLcJNLcdJkkqDFceFEhvalpRfjlej&#10;YPayb0/+7fn9K0/P9Tw8TNvXb6fUcNBtFiACdeEe/m/vtYLpJIW/M/EIy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I3sLMYAAADcAAAADwAAAAAAAAAAAAAAAACYAgAAZHJz&#10;L2Rvd25yZXYueG1sUEsFBgAAAAAEAAQA9QAAAIsDAAAAAA==&#10;">
                  <v:textbox>
                    <w:txbxContent>
                      <w:p w14:paraId="63E9FA81" w14:textId="77777777" w:rsidR="00F33660" w:rsidRPr="007B2D89" w:rsidRDefault="00F33660" w:rsidP="00501DEB">
                        <w:pPr>
                          <w:jc w:val="center"/>
                          <w:rPr>
                            <w:rFonts w:ascii="標楷體" w:eastAsia="標楷體" w:hAnsi="標楷體"/>
                          </w:rPr>
                        </w:pPr>
                        <w:r>
                          <w:rPr>
                            <w:rFonts w:ascii="標楷體" w:eastAsia="標楷體" w:hAnsi="標楷體" w:hint="eastAsia"/>
                          </w:rPr>
                          <w:t>C大調的Ⅰ級、Ⅳ級、Ⅴ級和弦</w:t>
                        </w:r>
                      </w:p>
                    </w:txbxContent>
                  </v:textbox>
                </v:shape>
                <v:line id="直線接點 6" o:spid="_x0000_s2066" style="position:absolute;flip:y;visibility:visible" from="6734,5723" to="7300,57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cz0MMcAAADcAAAADwAAAGRycy9kb3ducmV2LnhtbESPQWsCMRSE70L/Q3iFXqRmW7TarVGk&#10;IHjwUltWvD03r5tlNy/bJOr23zcFweMwM98w82VvW3EmH2rHCp5GGQji0umaKwVfn+vHGYgQkTW2&#10;jknBLwVYLu4Gc8y1u/AHnXexEgnCIUcFJsYulzKUhiyGkeuIk/ftvMWYpK+k9nhJcNvK5yx7kRZr&#10;TgsGO3o3VDa7k1UgZ9vhj18dx03R7PevpiiL7rBV6uG+X72BiNTHW/ja3mgF08kU/s+kIyA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lzPQwxwAAANwAAAAPAAAAAAAA&#10;AAAAAAAAAKECAABkcnMvZG93bnJldi54bWxQSwUGAAAAAAQABAD5AAAAlQMAAAAA&#10;"/>
              </v:group>
              <v:shapetype id="_x0000_t32" coordsize="21600,21600" o:spt="32" o:oned="t" path="m,l21600,21600e" filled="f">
                <v:path arrowok="t" fillok="f" o:connecttype="none"/>
                <o:lock v:ext="edit" shapetype="t"/>
              </v:shapetype>
              <v:shape id="AutoShape 433" o:spid="_x0000_s2067" type="#_x0000_t32" style="position:absolute;left:4883;top:6073;width:0;height:249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eZjIMMAAADcAAAADwAAAGRycy9kb3ducmV2LnhtbERPy2oCMRTdF/oP4QrdFM1Y8MHUKFNB&#10;qIILH93fTm4nwcnNOIk6/XuzEFweznu26FwtrtQG61nBcJCBIC69tlwpOB5W/SmIEJE11p5JwT8F&#10;WMxfX2aYa3/jHV33sRIphEOOCkyMTS5lKA05DAPfECfuz7cOY4JtJXWLtxTuavmRZWPp0HJqMNjQ&#10;0lB52l+cgu16+FX8Grve7M52O1oV9aV6/1HqrdcVnyAidfEpfri/tYLJKK1NZ9IRkPM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mYyDDAAAA3AAAAA8AAAAAAAAAAAAA&#10;AAAAoQIAAGRycy9kb3ducmV2LnhtbFBLBQYAAAAABAAEAPkAAACRAwAAAAA=&#10;"/>
              <v:group id="Group 434" o:spid="_x0000_s2068" style="position:absolute;left:4883;top:8309;width:4539;height:510" coordorigin="6734,5468" coordsize="4539,5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Bt4kxgAAANwA&#10;AAAPAAAAAAAAAAAAAAAAAKoCAABkcnMvZG93bnJldi54bWxQSwUGAAAAAAQABAD6AAAAnQMAAAAA&#10;">
                <v:shape id="文字方塊 2" o:spid="_x0000_s2069" type="#_x0000_t202" style="position:absolute;left:7304;top:5468;width:3969;height:5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QbfsMA&#10;AADcAAAADwAAAGRycy9kb3ducmV2LnhtbERPy2oCMRTdC/2HcAtupGZqy6jjRCkFi921VnR7mdx5&#10;4ORmmsRx+vfNQnB5OO98M5hW9OR8Y1nB8zQBQVxY3XCl4PCzfVqA8AFZY2uZFPyRh836YZRjpu2V&#10;v6nfh0rEEPYZKqhD6DIpfVGTQT+1HXHkSusMhghdJbXDaww3rZwlSSoNNhwbauzovabivL8YBYvX&#10;XX/yny9fxyIt22WYzPuPX6fU+HF4W4EINIS7+ObeaQXzNM6PZ+IRkO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kQbfsMAAADcAAAADwAAAAAAAAAAAAAAAACYAgAAZHJzL2Rv&#10;d25yZXYueG1sUEsFBgAAAAAEAAQA9QAAAIgDAAAAAA==&#10;">
                  <v:textbox>
                    <w:txbxContent>
                      <w:p w14:paraId="75DF296F" w14:textId="77777777" w:rsidR="00F33660" w:rsidRPr="007B2D89" w:rsidRDefault="00F33660" w:rsidP="00501DEB">
                        <w:pPr>
                          <w:jc w:val="center"/>
                          <w:rPr>
                            <w:rFonts w:ascii="標楷體" w:eastAsia="標楷體" w:hAnsi="標楷體"/>
                          </w:rPr>
                        </w:pPr>
                        <w:r>
                          <w:rPr>
                            <w:rFonts w:ascii="標楷體" w:eastAsia="標楷體" w:hAnsi="標楷體" w:hint="eastAsia"/>
                          </w:rPr>
                          <w:t>馬水龍與梆笛協奏曲</w:t>
                        </w:r>
                      </w:p>
                    </w:txbxContent>
                  </v:textbox>
                </v:shape>
                <v:line id="直線接點 6" o:spid="_x0000_s2070" style="position:absolute;flip:y;visibility:visible" from="6734,5723" to="7300,57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wUDYsYAAADcAAAADwAAAGRycy9kb3ducmV2LnhtbESPQWsCMRSE74X+h/AKXopmlWJ1axQp&#10;CD14UcuKt+fmdbPs5mWbRN3++0Yo9DjMzDfMYtXbVlzJh9qxgvEoA0FcOl1zpeDzsBnOQISIrLF1&#10;TAp+KMBq+fiwwFy7G+/ouo+VSBAOOSowMXa5lKE0ZDGMXEecvC/nLcYkfSW1x1uC21ZOsmwqLdac&#10;Fgx29G6obPYXq0DOts/ffn1+aYrmeJyboiy601apwVO/fgMRqY//4b/2h1bwOh3D/Uw6AnL5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sFA2LGAAAA3AAAAA8AAAAAAAAA&#10;AAAAAAAAoQIAAGRycy9kb3ducmV2LnhtbFBLBQYAAAAABAAEAPkAAACUAwAAAAA=&#10;"/>
              </v:group>
            </v:group>
          </v:group>
        </w:pict>
      </w:r>
      <w:r w:rsidR="00000000">
        <w:rPr>
          <w:rFonts w:asciiTheme="majorEastAsia" w:eastAsiaTheme="majorEastAsia" w:hAnsiTheme="majorEastAsia"/>
          <w:noProof/>
          <w:color w:val="000000" w:themeColor="text1"/>
          <w:sz w:val="20"/>
          <w:szCs w:val="20"/>
        </w:rPr>
        <w:pict w14:anchorId="728E2FEC">
          <v:group id="群組 375" o:spid="_x0000_s2071" style="position:absolute;left:0;text-align:left;margin-left:74.95pt;margin-top:600.7pt;width:382.8pt;height:119.05pt;z-index:251659264;mso-position-horizontal-relative:text;mso-position-vertical-relative:text" coordorigin="2134,3821" coordsize="7656,2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">
            <v:group id="Group 307" o:spid="_x0000_s2072" style="position:absolute;left:2134;top:4757;width:3117;height:510" coordorigin="2892,4482" coordsize="3117,5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qO6L8UAAADcAAAADwAAAGRycy9kb3ducmV2LnhtbESPQYvCMBSE78L+h/CE&#10;vWnaFXWpRhFxlz2IoC6It0fzbIvNS2liW/+9EQSPw8x8w8yXnSlFQ7UrLCuIhxEI4tTqgjMF/8ef&#10;wTcI55E1lpZJwZ0cLBcfvTkm2ra8p+bgMxEg7BJUkHtfJVK6NCeDbmgr4uBdbG3QB1lnUtfYBrgp&#10;5VcUTaTBgsNCjhWtc0qvh5tR8NtiuxrFm2Z7vazv5+N4d9rGpNRnv1vNQHjq/Dv8av9pBaPpB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6jui/FAAAA3AAA&#10;AA8AAAAAAAAAAAAAAAAAqgIAAGRycy9kb3ducmV2LnhtbFBLBQYAAAAABAAEAPoAAACcAwAAAAA=&#10;">
              <v:shape id="文字方塊 2" o:spid="_x0000_s2073" type="#_x0000_t202" style="position:absolute;left:2892;top:4482;width:2551;height:5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5zsYA&#10;AADcAAAADwAAAGRycy9kb3ducmV2LnhtbESPT2vCQBTE74LfYXlCL6IbqxiNrlIKLfZW/6DXR/aZ&#10;BLNv091tTL99tyD0OMzMb5j1tjO1aMn5yrKCyTgBQZxbXXGh4HR8Gy1A+ICssbZMCn7Iw3bT760x&#10;0/bOe2oPoRARwj5DBWUITSalz0sy6Me2IY7e1TqDIUpXSO3wHuGmls9JMpcGK44LJTb0WlJ+O3wb&#10;BYvZrr34j+nnOZ9f62UYpu37l1PqadC9rEAE6sJ/+NHeaQXTNIW/M/EIyM0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u5zsYAAADcAAAADwAAAAAAAAAAAAAAAACYAgAAZHJz&#10;L2Rvd25yZXYueG1sUEsFBgAAAAAEAAQA9QAAAIsDAAAAAA==&#10;">
                <v:textbox>
                  <w:txbxContent>
                    <w:p w14:paraId="3FC353E9" w14:textId="77777777" w:rsidR="00F33660" w:rsidRPr="007B2D89" w:rsidRDefault="00F33660" w:rsidP="00501DEB">
                      <w:pPr>
                        <w:jc w:val="center"/>
                        <w:rPr>
                          <w:rFonts w:ascii="標楷體" w:eastAsia="標楷體" w:hAnsi="標楷體"/>
                        </w:rPr>
                      </w:pPr>
                      <w:r>
                        <w:rPr>
                          <w:rFonts w:ascii="標楷體" w:eastAsia="標楷體" w:hAnsi="標楷體" w:hint="eastAsia"/>
                        </w:rPr>
                        <w:t>4</w:t>
                      </w:r>
                      <w:r w:rsidRPr="007B2D89">
                        <w:rPr>
                          <w:rFonts w:ascii="標楷體" w:eastAsia="標楷體" w:hAnsi="標楷體" w:hint="eastAsia"/>
                        </w:rPr>
                        <w:t>.</w:t>
                      </w:r>
                      <w:r>
                        <w:rPr>
                          <w:rFonts w:ascii="標楷體" w:eastAsia="標楷體" w:hAnsi="標楷體" w:hint="eastAsia"/>
                        </w:rPr>
                        <w:t>我的SUPER面</w:t>
                      </w:r>
                    </w:p>
                  </w:txbxContent>
                </v:textbox>
              </v:shape>
              <v:line id="直線接點 4" o:spid="_x0000_s2074" style="position:absolute;flip:y;visibility:visible" from="5443,4737" to="6009,4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GmQO8QAAADcAAAADwAAAGRycy9kb3ducmV2LnhtbERPz2vCMBS+C/4P4Qm7yEx1Y3OdUUQQ&#10;PHjRjcpub81bU9q81CTT7r83h4HHj+/3YtXbVlzIh9qxgukkA0FcOl1zpeDzY/s4BxEissbWMSn4&#10;owCr5XCwwFy7Kx/ocoyVSCEcclRgYuxyKUNpyGKYuI44cT/OW4wJ+kpqj9cUbls5y7IXabHm1GCw&#10;o42hsjn+WgVyvh+f/fr7uSma0+nNFGXRfe2Vehj163cQkfp4F/+7d1rB02tam86kIyC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EaZA7xAAAANwAAAAPAAAAAAAAAAAA&#10;AAAAAKECAABkcnMvZG93bnJldi54bWxQSwUGAAAAAAQABAD5AAAAkgMAAAAA&#10;"/>
            </v:group>
            <v:group id="Group 310" o:spid="_x0000_s2075" style="position:absolute;left:5251;top:3821;width:4539;height:2381" coordorigin="5251,3821" coordsize="4539,238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88Ll3FAAAA3AAA&#10;AA8AAAAAAAAAAAAAAAAAqgIAAGRycy9kb3ducmV2LnhtbFBLBQYAAAAABAAEAPoAAACcAwAAAAA=&#10;">
              <v:group id="Group 311" o:spid="_x0000_s2076" style="position:absolute;left:5251;top:3821;width:4539;height:510" coordorigin="6734,5468" coordsize="4539,5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vT9+fCAAAA3AAAAA8A&#10;AAAAAAAAAAAAAAAAqgIAAGRycy9kb3ducmV2LnhtbFBLBQYAAAAABAAEAPoAAACZAwAAAAA=&#10;">
                <v:shape id="文字方塊 2" o:spid="_x0000_s2077" type="#_x0000_t202" style="position:absolute;left:7304;top:5468;width:3969;height:5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v0BsUA&#10;AADcAAAADwAAAGRycy9kb3ducmV2LnhtbESPQWvCQBSE74X+h+UVvJS6sRYbo6uUgqI3m5Z6fWSf&#10;STD7Nt1dY/z3rlDwOMzMN8x82ZtGdOR8bVnBaJiAIC6srrlU8PO9eklB+ICssbFMCi7kYbl4fJhj&#10;pu2Zv6jLQykihH2GCqoQ2kxKX1Rk0A9tSxy9g3UGQ5SulNrhOcJNI1+TZCIN1hwXKmzps6LimJ+M&#10;gvRt0+39drz7LSaHZhqe37v1n1Nq8NR/zEAE6sM9/N/eaAXjdAS3M/EIyMU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i/QGxQAAANwAAAAPAAAAAAAAAAAAAAAAAJgCAABkcnMv&#10;ZG93bnJldi54bWxQSwUGAAAAAAQABAD1AAAAigMAAAAA&#10;">
                  <v:textbox>
                    <w:txbxContent>
                      <w:p w14:paraId="43E72936" w14:textId="77777777" w:rsidR="00F33660" w:rsidRPr="007B2D89" w:rsidRDefault="00F33660" w:rsidP="00501DEB">
                        <w:pPr>
                          <w:jc w:val="center"/>
                          <w:rPr>
                            <w:rFonts w:ascii="標楷體" w:eastAsia="標楷體" w:hAnsi="標楷體"/>
                          </w:rPr>
                        </w:pPr>
                        <w:r>
                          <w:rPr>
                            <w:rFonts w:ascii="標楷體" w:eastAsia="標楷體" w:hAnsi="標楷體" w:hint="eastAsia"/>
                          </w:rPr>
                          <w:t>面具嘉年華</w:t>
                        </w:r>
                      </w:p>
                    </w:txbxContent>
                  </v:textbox>
                </v:shape>
                <v:line id="直線接點 6" o:spid="_x0000_s2078" style="position:absolute;flip:y;visibility:visible" from="6734,5723" to="7300,57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FTX9scAAADcAAAADwAAAGRycy9kb3ducmV2LnhtbESPQWsCMRSE74X+h/CEXkrN1payrkYR&#10;odCDl6qseHtunptlNy9rkur23zeFQo/DzHzDzJeD7cSVfGgcK3geZyCIK6cbrhXsd+9POYgQkTV2&#10;jknBNwVYLu7v5lhod+NPum5jLRKEQ4EKTIx9IWWoDFkMY9cTJ+/svMWYpK+l9nhLcNvJSZa9SYsN&#10;pwWDPa0NVe32yyqQ+ebx4len17ZsD4epKauyP26UehgNqxmISEP8D/+1P7SCl3wCv2fSEZCL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QVNf2xwAAANwAAAAPAAAAAAAA&#10;AAAAAAAAAKECAABkcnMvZG93bnJldi54bWxQSwUGAAAAAAQABAD5AAAAlQMAAAAA&#10;"/>
              </v:group>
              <v:group id="Group 314" o:spid="_x0000_s2079" style="position:absolute;left:5251;top:4444;width:4539;height:510" coordorigin="6734,5468" coordsize="4539,5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ewFpkMQAAADcAAAA&#10;DwAAAAAAAAAAAAAAAACqAgAAZHJzL2Rvd25yZXYueG1sUEsFBgAAAAAEAAQA+gAAAJsDAAAAAA==&#10;">
                <v:shape id="文字方塊 2" o:spid="_x0000_s2080" type="#_x0000_t202" style="position:absolute;left:7304;top:5468;width:3969;height:5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Ig8MA&#10;AADcAAAADwAAAGRycy9kb3ducmV2LnhtbERPy2oCMRTdF/oP4QpuipNplamdGqUUFN21VnR7mdx5&#10;4ORmmsRx/HuzKHR5OO/FajCt6Mn5xrKC5yQFQVxY3XCl4PCznsxB+ICssbVMCm7kYbV8fFhgru2V&#10;v6nfh0rEEPY5KqhD6HIpfVGTQZ/YjjhypXUGQ4SuktrhNYabVr6kaSYNNhwbauzos6bivL8YBfPZ&#10;tj/53fTrWGRl+xaeXvvNr1NqPBo+3kEEGsK/+M+91QqyWZwfz8QjIJ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BIg8MAAADcAAAADwAAAAAAAAAAAAAAAACYAgAAZHJzL2Rv&#10;d25yZXYueG1sUEsFBgAAAAAEAAQA9QAAAIgDAAAAAA==&#10;">
                  <v:textbox>
                    <w:txbxContent>
                      <w:p w14:paraId="1DA03F8D" w14:textId="77777777" w:rsidR="00F33660" w:rsidRPr="007B2D89" w:rsidRDefault="00F33660" w:rsidP="00501DEB">
                        <w:pPr>
                          <w:jc w:val="center"/>
                          <w:rPr>
                            <w:rFonts w:ascii="標楷體" w:eastAsia="標楷體" w:hAnsi="標楷體"/>
                          </w:rPr>
                        </w:pPr>
                        <w:r>
                          <w:rPr>
                            <w:rFonts w:ascii="標楷體" w:eastAsia="標楷體" w:hAnsi="標楷體" w:hint="eastAsia"/>
                          </w:rPr>
                          <w:t>面具聯合國</w:t>
                        </w:r>
                      </w:p>
                    </w:txbxContent>
                  </v:textbox>
                </v:shape>
                <v:line id="直線接點 6" o:spid="_x0000_s2081" style="position:absolute;flip:y;visibility:visible" from="6734,5723" to="7300,57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lFQn8YAAADcAAAADwAAAGRycy9kb3ducmV2LnhtbESPQWsCMRSE74X+h/CEXopmLSK6GkUE&#10;oQcv1bLS23Pz3Cy7edkmqW7/fVMQPA4z8w2zXPe2FVfyoXasYDzKQBCXTtdcKfg87oYzECEia2wd&#10;k4JfCrBePT8tMdfuxh90PcRKJAiHHBWYGLtcylAashhGriNO3sV5izFJX0nt8ZbgtpVvWTaVFmtO&#10;CwY72hoqm8OPVSBn+9dvvzlPmqI5neamKIvua6/Uy6DfLEBE6uMjfG+/awXTyRj+z6QjIF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ZRUJ/GAAAA3AAAAA8AAAAAAAAA&#10;AAAAAAAAoQIAAGRycy9kb3ducmV2LnhtbFBLBQYAAAAABAAEAPkAAACUAwAAAAA=&#10;"/>
              </v:group>
              <v:group id="Group 317" o:spid="_x0000_s2082" style="position:absolute;left:5251;top:5068;width:4539;height:510" coordorigin="6734,5468" coordsize="4539,5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prVFcUAAADcAAAADwAAAGRycy9kb3ducmV2LnhtbESPQYvCMBSE78L+h/CE&#10;vWlaV2WpRhFZlz2IoC6It0fzbIvNS2liW/+9EQSPw8x8w8yXnSlFQ7UrLCuIhxEI4tTqgjMF/8fN&#10;4BuE88gaS8uk4E4OlouP3hwTbVveU3PwmQgQdgkqyL2vEildmpNBN7QVcfAutjbog6wzqWtsA9yU&#10;chRFU2mw4LCQY0XrnNLr4WYU/LbYrr7in2Z7vazv5+Nkd9rGpNRnv1vNQHjq/Dv8av9pBdPxC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Ka1RXFAAAA3AAA&#10;AA8AAAAAAAAAAAAAAAAAqgIAAGRycy9kb3ducmV2LnhtbFBLBQYAAAAABAAEAPoAAACcAwAAAAA=&#10;">
                <v:shape id="文字方塊 2" o:spid="_x0000_s2083" type="#_x0000_t202" style="position:absolute;left:7304;top:5468;width:3969;height:5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LW9MUA&#10;AADcAAAADwAAAGRycy9kb3ducmV2LnhtbESPQWvCQBSE70L/w/IKvYhuWiVqdJVSaNFbjaLXR/aZ&#10;BLNv091tTP99tyD0OMzMN8xq05tGdOR8bVnB8zgBQVxYXXOp4Hh4H81B+ICssbFMCn7Iw2b9MFhh&#10;pu2N99TloRQRwj5DBVUIbSalLyoy6Me2JY7exTqDIUpXSu3wFuGmkS9JkkqDNceFClt6q6i45t9G&#10;wXy67c5+N/k8FemlWYThrPv4cko9PfavSxCB+vAfvre3WkE6ncDfmXgE5Po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wtb0xQAAANwAAAAPAAAAAAAAAAAAAAAAAJgCAABkcnMv&#10;ZG93bnJldi54bWxQSwUGAAAAAAQABAD1AAAAigMAAAAA&#10;">
                  <v:textbox>
                    <w:txbxContent>
                      <w:p w14:paraId="0EE1F855" w14:textId="77777777" w:rsidR="00F33660" w:rsidRPr="007B2D89" w:rsidRDefault="00F33660" w:rsidP="00501DEB">
                        <w:pPr>
                          <w:jc w:val="center"/>
                          <w:rPr>
                            <w:rFonts w:ascii="標楷體" w:eastAsia="標楷體" w:hAnsi="標楷體"/>
                          </w:rPr>
                        </w:pPr>
                        <w:r>
                          <w:rPr>
                            <w:rFonts w:ascii="標楷體" w:eastAsia="標楷體" w:hAnsi="標楷體" w:hint="eastAsia"/>
                          </w:rPr>
                          <w:t>變臉大作戰</w:t>
                        </w:r>
                      </w:p>
                    </w:txbxContent>
                  </v:textbox>
                </v:shape>
                <v:line id="直線接點 6" o:spid="_x0000_s2084" style="position:absolute;flip:y;visibility:visible" from="6734,5723" to="7300,57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ibzB8YAAADcAAAADwAAAGRycy9kb3ducmV2LnhtbESPQWsCMRSE70L/Q3iFXkSzLYvYrVGk&#10;UOjBi1ZWentuXjfLbl62SarrvzdCweMwM98wi9VgO3EiHxrHCp6nGQjiyumGawX7r4/JHESIyBo7&#10;x6TgQgFWy4fRAgvtzryl0y7WIkE4FKjAxNgXUobKkMUwdT1x8n6ctxiT9LXUHs8Jbjv5kmUzabHh&#10;tGCwp3dDVbv7swrkfDP+9etj3pbt4fBqyqrsvzdKPT0O6zcQkYZ4D/+3P7WCWZ7D7Uw6AnJ5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Ym8wfGAAAA3AAAAA8AAAAAAAAA&#10;AAAAAAAAoQIAAGRycy9kb3ducmV2LnhtbFBLBQYAAAAABAAEAPkAAACUAwAAAAA=&#10;"/>
              </v:group>
              <v:group id="Group 320" o:spid="_x0000_s2085" style="position:absolute;left:5251;top:5692;width:4539;height:510" coordorigin="6734,5468" coordsize="4539,5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Nc01hxgAAANwA&#10;AAAPAAAAAAAAAAAAAAAAAKoCAABkcnMvZG93bnJldi54bWxQSwUGAAAAAAQABAD6AAAAnQMAAAAA&#10;">
                <v:shape id="文字方塊 2" o:spid="_x0000_s2086" type="#_x0000_t202" style="position:absolute;left:7304;top:5468;width:3969;height:5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7V1bMUA&#10;AADcAAAADwAAAGRycy9kb3ducmV2LnhtbESPQWvCQBSE70L/w/KEXqRuWiXa1FWkoNibjaW9PrLP&#10;JJh9G3e3Mf57Vyj0OMzMN8xi1ZtGdOR8bVnB8zgBQVxYXXOp4OuweZqD8AFZY2OZFFzJw2r5MFhg&#10;pu2FP6nLQykihH2GCqoQ2kxKX1Rk0I9tSxy9o3UGQ5SulNrhJcJNI1+SJJUGa44LFbb0XlFxyn+N&#10;gvl01/34j8n+u0iPzWsYzbrt2Sn1OOzXbyAC9eE//NfeaQXpNIX7mXgE5PI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tXVsxQAAANwAAAAPAAAAAAAAAAAAAAAAAJgCAABkcnMv&#10;ZG93bnJldi54bWxQSwUGAAAAAAQABAD1AAAAigMAAAAA&#10;">
                  <v:textbox>
                    <w:txbxContent>
                      <w:p w14:paraId="44B585A7" w14:textId="77777777" w:rsidR="00F33660" w:rsidRPr="007B2D89" w:rsidRDefault="00F33660" w:rsidP="00501DEB">
                        <w:pPr>
                          <w:jc w:val="center"/>
                          <w:rPr>
                            <w:rFonts w:ascii="標楷體" w:eastAsia="標楷體" w:hAnsi="標楷體"/>
                          </w:rPr>
                        </w:pPr>
                        <w:r>
                          <w:rPr>
                            <w:rFonts w:ascii="標楷體" w:eastAsia="標楷體" w:hAnsi="標楷體" w:hint="eastAsia"/>
                          </w:rPr>
                          <w:t>SUPER面大集合</w:t>
                        </w:r>
                      </w:p>
                    </w:txbxContent>
                  </v:textbox>
                </v:shape>
                <v:line id="直線接點 6" o:spid="_x0000_s2087" style="position:absolute;flip:y;visibility:visible" from="6734,5723" to="7300,57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vRtcMcAAADcAAAADwAAAGRycy9kb3ducmV2LnhtbESPT2sCMRTE7wW/Q3iCl1KzFfHP1ihS&#10;KHjwUpWV3p6b182ym5dtEnX77ZtCocdhZn7DrDa9bcWNfKgdK3geZyCIS6drrhScjm9PCxAhImts&#10;HZOCbwqwWQ8eVphrd+d3uh1iJRKEQ44KTIxdLmUoDVkMY9cRJ+/TeYsxSV9J7fGe4LaVkyybSYs1&#10;pwWDHb0aKpvD1SqQi/3jl99epk3RnM9LU5RF97FXajTsty8gIvXxP/zX3mkFs+kcfs+kIyDX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W9G1wxwAAANwAAAAPAAAAAAAA&#10;AAAAAAAAAKECAABkcnMvZG93bnJldi54bWxQSwUGAAAAAAQABAD5AAAAlQMAAAAA&#10;"/>
              </v:group>
              <v:shape id="AutoShape 323" o:spid="_x0000_s2088" type="#_x0000_t32" style="position:absolute;left:5251;top:4076;width:0;height:187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t76YMIAAADcAAAADwAAAGRycy9kb3ducmV2LnhtbERPTWsCMRC9C/6HMEIvollLlbI1yrYg&#10;VMGDWu/TzbgJbibbTdTtvzcHwePjfc+XnavFldpgPSuYjDMQxKXXlisFP4fV6B1EiMgaa8+k4J8C&#10;LBf93hxz7W+8o+s+ViKFcMhRgYmxyaUMpSGHYewb4sSdfOswJthWUrd4S+Gulq9ZNpMOLacGgw19&#10;GSrP+4tTsF1PPotfY9eb3Z/dTldFfamGR6VeBl3xASJSF5/ih/tbK5i9pbXpTDoCcn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t76YMIAAADcAAAADwAAAAAAAAAAAAAA&#10;AAChAgAAZHJzL2Rvd25yZXYueG1sUEsFBgAAAAAEAAQA+QAAAJADAAAAAA==&#10;"/>
            </v:group>
          </v:group>
        </w:pict>
      </w:r>
    </w:p>
    <w:p w14:paraId="476CD6E3" w14:textId="77777777" w:rsidR="00E32907" w:rsidRPr="00501DEB" w:rsidRDefault="00E32907" w:rsidP="00BC450E">
      <w:pPr>
        <w:snapToGrid w:val="0"/>
        <w:spacing w:line="40" w:lineRule="atLeast"/>
        <w:rPr>
          <w:rFonts w:ascii="標楷體" w:eastAsia="標楷體" w:hAnsi="標楷體"/>
          <w:color w:val="000000" w:themeColor="text1"/>
          <w:sz w:val="20"/>
          <w:szCs w:val="20"/>
        </w:rPr>
      </w:pPr>
    </w:p>
    <w:p w14:paraId="357C9436" w14:textId="77777777" w:rsidR="00BC450E" w:rsidRPr="004865F4" w:rsidRDefault="00BC450E" w:rsidP="00BC450E">
      <w:pPr>
        <w:snapToGrid w:val="0"/>
        <w:spacing w:line="40" w:lineRule="atLeast"/>
        <w:rPr>
          <w:rFonts w:ascii="標楷體" w:eastAsia="標楷體" w:hAnsi="標楷體"/>
          <w:color w:val="000000" w:themeColor="text1"/>
          <w:sz w:val="20"/>
          <w:szCs w:val="20"/>
        </w:rPr>
      </w:pPr>
    </w:p>
    <w:sectPr w:rsidR="00BC450E" w:rsidRPr="004865F4" w:rsidSect="004E4692">
      <w:pgSz w:w="16838" w:h="11906" w:orient="landscape"/>
      <w:pgMar w:top="851" w:right="851" w:bottom="851" w:left="851" w:header="56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E5F196" w14:textId="77777777" w:rsidR="00953F8C" w:rsidRDefault="00953F8C" w:rsidP="008A1862">
      <w:r>
        <w:separator/>
      </w:r>
    </w:p>
  </w:endnote>
  <w:endnote w:type="continuationSeparator" w:id="0">
    <w:p w14:paraId="3DE81BBC" w14:textId="77777777" w:rsidR="00953F8C" w:rsidRDefault="00953F8C" w:rsidP="008A18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華康標宋體,.">
    <w:altName w:val="新細明體"/>
    <w:panose1 w:val="00000000000000000000"/>
    <w:charset w:val="88"/>
    <w:family w:val="roman"/>
    <w:notTrueType/>
    <w:pitch w:val="default"/>
    <w:sig w:usb0="00000001" w:usb1="08080000" w:usb2="00000010" w:usb3="00000000" w:csb0="00100000" w:csb1="00000000"/>
  </w:font>
  <w:font w:name="華康標宋體">
    <w:panose1 w:val="02020409000000000000"/>
    <w:charset w:val="88"/>
    <w:family w:val="modern"/>
    <w:pitch w:val="fixed"/>
    <w:sig w:usb0="80000001" w:usb1="28091800" w:usb2="00000016" w:usb3="00000000" w:csb0="00100000" w:csb1="00000000"/>
  </w:font>
  <w:font w:name="文鼎標準宋體">
    <w:panose1 w:val="020B0609010101010101"/>
    <w:charset w:val="88"/>
    <w:family w:val="modern"/>
    <w:pitch w:val="fixed"/>
    <w:sig w:usb0="800002A3" w:usb1="38CF7C70" w:usb2="00000016"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Segoe UI">
    <w:panose1 w:val="020B0502040204020203"/>
    <w:charset w:val="00"/>
    <w:family w:val="swiss"/>
    <w:pitch w:val="variable"/>
    <w:sig w:usb0="E4002EFF" w:usb1="C000E47F" w:usb2="00000009" w:usb3="00000000" w:csb0="000001FF" w:csb1="00000000"/>
  </w:font>
  <w:font w:name="新細明體-ExtB">
    <w:panose1 w:val="02020500000000000000"/>
    <w:charset w:val="88"/>
    <w:family w:val="roman"/>
    <w:pitch w:val="variable"/>
    <w:sig w:usb0="8000002F" w:usb1="0A080008" w:usb2="00000010"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B6AEF8" w14:textId="77777777" w:rsidR="00953F8C" w:rsidRDefault="00953F8C" w:rsidP="008A1862">
      <w:r>
        <w:separator/>
      </w:r>
    </w:p>
  </w:footnote>
  <w:footnote w:type="continuationSeparator" w:id="0">
    <w:p w14:paraId="44B86E42" w14:textId="77777777" w:rsidR="00953F8C" w:rsidRDefault="00953F8C" w:rsidP="008A18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3CA7028"/>
    <w:multiLevelType w:val="hybridMultilevel"/>
    <w:tmpl w:val="F998FA6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68316A62"/>
    <w:multiLevelType w:val="hybridMultilevel"/>
    <w:tmpl w:val="0D385AA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79A46C03"/>
    <w:multiLevelType w:val="hybridMultilevel"/>
    <w:tmpl w:val="04A8086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54692119">
    <w:abstractNumId w:val="1"/>
  </w:num>
  <w:num w:numId="2" w16cid:durableId="1710449238">
    <w:abstractNumId w:val="2"/>
  </w:num>
  <w:num w:numId="3" w16cid:durableId="6012288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bordersDoNotSurroundHeader/>
  <w:bordersDoNotSurroundFooter/>
  <w:hideSpellingErrors/>
  <w:defaultTabStop w:val="480"/>
  <w:drawingGridHorizontalSpacing w:val="120"/>
  <w:displayHorizontalDrawingGridEvery w:val="0"/>
  <w:displayVerticalDrawingGridEvery w:val="2"/>
  <w:characterSpacingControl w:val="compressPunctuation"/>
  <w:hdrShapeDefaults>
    <o:shapedefaults v:ext="edit" spidmax="208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495722"/>
    <w:rsid w:val="00006A41"/>
    <w:rsid w:val="000072ED"/>
    <w:rsid w:val="00027C49"/>
    <w:rsid w:val="00074791"/>
    <w:rsid w:val="00075075"/>
    <w:rsid w:val="00085A90"/>
    <w:rsid w:val="000902F1"/>
    <w:rsid w:val="000E5766"/>
    <w:rsid w:val="000F1F5C"/>
    <w:rsid w:val="000F1FD9"/>
    <w:rsid w:val="00117D6D"/>
    <w:rsid w:val="001355BD"/>
    <w:rsid w:val="00153C09"/>
    <w:rsid w:val="001625B1"/>
    <w:rsid w:val="00167DDF"/>
    <w:rsid w:val="0017667C"/>
    <w:rsid w:val="00181D9F"/>
    <w:rsid w:val="001A5A5D"/>
    <w:rsid w:val="001D6815"/>
    <w:rsid w:val="001F55D6"/>
    <w:rsid w:val="001F599A"/>
    <w:rsid w:val="00223D76"/>
    <w:rsid w:val="002276EE"/>
    <w:rsid w:val="00230028"/>
    <w:rsid w:val="00234230"/>
    <w:rsid w:val="00237ED2"/>
    <w:rsid w:val="00247688"/>
    <w:rsid w:val="0027298D"/>
    <w:rsid w:val="00274FC2"/>
    <w:rsid w:val="00297DF3"/>
    <w:rsid w:val="002A462E"/>
    <w:rsid w:val="00301A08"/>
    <w:rsid w:val="003066AB"/>
    <w:rsid w:val="00343672"/>
    <w:rsid w:val="00354BC0"/>
    <w:rsid w:val="0037569A"/>
    <w:rsid w:val="0038050C"/>
    <w:rsid w:val="00394C5C"/>
    <w:rsid w:val="003A70A2"/>
    <w:rsid w:val="003B0455"/>
    <w:rsid w:val="003B0ABA"/>
    <w:rsid w:val="003D5FBA"/>
    <w:rsid w:val="003E04FA"/>
    <w:rsid w:val="004346C5"/>
    <w:rsid w:val="00453C07"/>
    <w:rsid w:val="004845D0"/>
    <w:rsid w:val="004865F4"/>
    <w:rsid w:val="00493CD0"/>
    <w:rsid w:val="00495722"/>
    <w:rsid w:val="004A3745"/>
    <w:rsid w:val="004B2E15"/>
    <w:rsid w:val="004C1E71"/>
    <w:rsid w:val="004C37BB"/>
    <w:rsid w:val="004E4692"/>
    <w:rsid w:val="004E7CC2"/>
    <w:rsid w:val="00501DEB"/>
    <w:rsid w:val="00504742"/>
    <w:rsid w:val="00507E9F"/>
    <w:rsid w:val="00534D5F"/>
    <w:rsid w:val="00552AAD"/>
    <w:rsid w:val="00566AC3"/>
    <w:rsid w:val="005B0D4F"/>
    <w:rsid w:val="005C5102"/>
    <w:rsid w:val="005C79F8"/>
    <w:rsid w:val="005D4ACC"/>
    <w:rsid w:val="005E3C65"/>
    <w:rsid w:val="005F0D2B"/>
    <w:rsid w:val="006000D3"/>
    <w:rsid w:val="00606327"/>
    <w:rsid w:val="00613D0C"/>
    <w:rsid w:val="006428B7"/>
    <w:rsid w:val="00650BBB"/>
    <w:rsid w:val="00661049"/>
    <w:rsid w:val="00671F7A"/>
    <w:rsid w:val="006A31C2"/>
    <w:rsid w:val="006C6D42"/>
    <w:rsid w:val="006E0AB6"/>
    <w:rsid w:val="006E1B35"/>
    <w:rsid w:val="007206B3"/>
    <w:rsid w:val="00721857"/>
    <w:rsid w:val="00742BD3"/>
    <w:rsid w:val="00743924"/>
    <w:rsid w:val="007636F5"/>
    <w:rsid w:val="00765717"/>
    <w:rsid w:val="007805EF"/>
    <w:rsid w:val="00780D16"/>
    <w:rsid w:val="00783BE6"/>
    <w:rsid w:val="007E5825"/>
    <w:rsid w:val="0080232D"/>
    <w:rsid w:val="008620F5"/>
    <w:rsid w:val="008628B6"/>
    <w:rsid w:val="00862B99"/>
    <w:rsid w:val="00865829"/>
    <w:rsid w:val="00870945"/>
    <w:rsid w:val="00881756"/>
    <w:rsid w:val="008A1862"/>
    <w:rsid w:val="008A3824"/>
    <w:rsid w:val="008B2DA3"/>
    <w:rsid w:val="008B6BF1"/>
    <w:rsid w:val="008C7CB5"/>
    <w:rsid w:val="008E6C1F"/>
    <w:rsid w:val="008F1ECC"/>
    <w:rsid w:val="008F29DB"/>
    <w:rsid w:val="0090433B"/>
    <w:rsid w:val="009219D6"/>
    <w:rsid w:val="009220DB"/>
    <w:rsid w:val="009221A9"/>
    <w:rsid w:val="00923D05"/>
    <w:rsid w:val="009373D3"/>
    <w:rsid w:val="00942B31"/>
    <w:rsid w:val="00953F8C"/>
    <w:rsid w:val="009563D4"/>
    <w:rsid w:val="00960F5C"/>
    <w:rsid w:val="0098287A"/>
    <w:rsid w:val="00993A5B"/>
    <w:rsid w:val="00994DCE"/>
    <w:rsid w:val="009A0F0A"/>
    <w:rsid w:val="009B7D20"/>
    <w:rsid w:val="009C724B"/>
    <w:rsid w:val="009D38C7"/>
    <w:rsid w:val="009D7977"/>
    <w:rsid w:val="009E686A"/>
    <w:rsid w:val="009F12C4"/>
    <w:rsid w:val="009F7554"/>
    <w:rsid w:val="00A014AB"/>
    <w:rsid w:val="00A13277"/>
    <w:rsid w:val="00A23D40"/>
    <w:rsid w:val="00A2460C"/>
    <w:rsid w:val="00A25122"/>
    <w:rsid w:val="00A25A76"/>
    <w:rsid w:val="00A52384"/>
    <w:rsid w:val="00A702BA"/>
    <w:rsid w:val="00A84361"/>
    <w:rsid w:val="00A8442D"/>
    <w:rsid w:val="00A87F0B"/>
    <w:rsid w:val="00A9436A"/>
    <w:rsid w:val="00AA013B"/>
    <w:rsid w:val="00AB0D31"/>
    <w:rsid w:val="00AB2A0E"/>
    <w:rsid w:val="00AD1B8A"/>
    <w:rsid w:val="00AD2BB6"/>
    <w:rsid w:val="00B059F9"/>
    <w:rsid w:val="00B0730D"/>
    <w:rsid w:val="00B22105"/>
    <w:rsid w:val="00B34FCB"/>
    <w:rsid w:val="00B75A6E"/>
    <w:rsid w:val="00B942C9"/>
    <w:rsid w:val="00B947AE"/>
    <w:rsid w:val="00BA0EF7"/>
    <w:rsid w:val="00BA33DE"/>
    <w:rsid w:val="00BB480F"/>
    <w:rsid w:val="00BC07A5"/>
    <w:rsid w:val="00BC450E"/>
    <w:rsid w:val="00BC6135"/>
    <w:rsid w:val="00C2055E"/>
    <w:rsid w:val="00C26246"/>
    <w:rsid w:val="00C349DF"/>
    <w:rsid w:val="00C46D02"/>
    <w:rsid w:val="00C47ED1"/>
    <w:rsid w:val="00CA6540"/>
    <w:rsid w:val="00CD367E"/>
    <w:rsid w:val="00CD63F8"/>
    <w:rsid w:val="00CD66C3"/>
    <w:rsid w:val="00CE43B4"/>
    <w:rsid w:val="00D14BEE"/>
    <w:rsid w:val="00D15296"/>
    <w:rsid w:val="00D1618F"/>
    <w:rsid w:val="00D85FCC"/>
    <w:rsid w:val="00D86D62"/>
    <w:rsid w:val="00D94A29"/>
    <w:rsid w:val="00DA40C9"/>
    <w:rsid w:val="00DA60AF"/>
    <w:rsid w:val="00DA7F80"/>
    <w:rsid w:val="00DB4F47"/>
    <w:rsid w:val="00DB642F"/>
    <w:rsid w:val="00DC7047"/>
    <w:rsid w:val="00DD2111"/>
    <w:rsid w:val="00E00AB1"/>
    <w:rsid w:val="00E26275"/>
    <w:rsid w:val="00E32907"/>
    <w:rsid w:val="00E40466"/>
    <w:rsid w:val="00E4085E"/>
    <w:rsid w:val="00E51793"/>
    <w:rsid w:val="00E67DB3"/>
    <w:rsid w:val="00E84D01"/>
    <w:rsid w:val="00E936FE"/>
    <w:rsid w:val="00EB3FA5"/>
    <w:rsid w:val="00ED7DCD"/>
    <w:rsid w:val="00EE4EBD"/>
    <w:rsid w:val="00EF6CA6"/>
    <w:rsid w:val="00EF782B"/>
    <w:rsid w:val="00F032C7"/>
    <w:rsid w:val="00F034B8"/>
    <w:rsid w:val="00F07F0A"/>
    <w:rsid w:val="00F27B36"/>
    <w:rsid w:val="00F33660"/>
    <w:rsid w:val="00F526A5"/>
    <w:rsid w:val="00F54F47"/>
    <w:rsid w:val="00F65BC2"/>
    <w:rsid w:val="00F860AF"/>
    <w:rsid w:val="00FF77E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89"/>
    <o:shapelayout v:ext="edit">
      <o:idmap v:ext="edit" data="2"/>
      <o:rules v:ext="edit">
        <o:r id="V:Rule1" type="connector" idref="#AutoShape 433"/>
        <o:r id="V:Rule2" type="connector" idref="#AutoShape 323"/>
      </o:rules>
    </o:shapelayout>
  </w:shapeDefaults>
  <w:decimalSymbol w:val="."/>
  <w:listSeparator w:val=","/>
  <w14:docId w14:val="7D4713B5"/>
  <w15:docId w15:val="{297BC3CC-2BDA-4D8A-A5CC-03E24554D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94C5C"/>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57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A1862"/>
    <w:pPr>
      <w:tabs>
        <w:tab w:val="center" w:pos="4153"/>
        <w:tab w:val="right" w:pos="8306"/>
      </w:tabs>
      <w:snapToGrid w:val="0"/>
    </w:pPr>
    <w:rPr>
      <w:sz w:val="20"/>
      <w:szCs w:val="20"/>
    </w:rPr>
  </w:style>
  <w:style w:type="character" w:customStyle="1" w:styleId="a5">
    <w:name w:val="頁首 字元"/>
    <w:basedOn w:val="a0"/>
    <w:link w:val="a4"/>
    <w:uiPriority w:val="99"/>
    <w:rsid w:val="008A1862"/>
    <w:rPr>
      <w:sz w:val="20"/>
      <w:szCs w:val="20"/>
    </w:rPr>
  </w:style>
  <w:style w:type="paragraph" w:styleId="a6">
    <w:name w:val="footer"/>
    <w:basedOn w:val="a"/>
    <w:link w:val="a7"/>
    <w:uiPriority w:val="99"/>
    <w:unhideWhenUsed/>
    <w:rsid w:val="008A1862"/>
    <w:pPr>
      <w:tabs>
        <w:tab w:val="center" w:pos="4153"/>
        <w:tab w:val="right" w:pos="8306"/>
      </w:tabs>
      <w:snapToGrid w:val="0"/>
    </w:pPr>
    <w:rPr>
      <w:sz w:val="20"/>
      <w:szCs w:val="20"/>
    </w:rPr>
  </w:style>
  <w:style w:type="character" w:customStyle="1" w:styleId="a7">
    <w:name w:val="頁尾 字元"/>
    <w:basedOn w:val="a0"/>
    <w:link w:val="a6"/>
    <w:uiPriority w:val="99"/>
    <w:rsid w:val="008A1862"/>
    <w:rPr>
      <w:sz w:val="20"/>
      <w:szCs w:val="20"/>
    </w:rPr>
  </w:style>
  <w:style w:type="paragraph" w:styleId="a8">
    <w:name w:val="List Paragraph"/>
    <w:basedOn w:val="a"/>
    <w:uiPriority w:val="34"/>
    <w:qFormat/>
    <w:rsid w:val="00E40466"/>
    <w:pPr>
      <w:ind w:leftChars="200" w:left="480"/>
    </w:pPr>
  </w:style>
  <w:style w:type="numbering" w:customStyle="1" w:styleId="1">
    <w:name w:val="無清單1"/>
    <w:next w:val="a2"/>
    <w:uiPriority w:val="99"/>
    <w:semiHidden/>
    <w:unhideWhenUsed/>
    <w:rsid w:val="005D4ACC"/>
  </w:style>
  <w:style w:type="table" w:customStyle="1" w:styleId="10">
    <w:name w:val="表格格線1"/>
    <w:basedOn w:val="a1"/>
    <w:next w:val="a3"/>
    <w:uiPriority w:val="59"/>
    <w:rsid w:val="005D4A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2">
    <w:name w:val="Pa2"/>
    <w:basedOn w:val="a"/>
    <w:next w:val="a"/>
    <w:uiPriority w:val="99"/>
    <w:rsid w:val="005D4ACC"/>
    <w:pPr>
      <w:autoSpaceDE w:val="0"/>
      <w:autoSpaceDN w:val="0"/>
      <w:adjustRightInd w:val="0"/>
      <w:spacing w:line="284" w:lineRule="atLeast"/>
    </w:pPr>
    <w:rPr>
      <w:rFonts w:ascii="華康標宋體,." w:eastAsia="華康標宋體,." w:hAnsi="Times New Roman" w:cs="Times New Roman"/>
      <w:kern w:val="0"/>
      <w:szCs w:val="24"/>
    </w:rPr>
  </w:style>
  <w:style w:type="paragraph" w:customStyle="1" w:styleId="a9">
    <w:name w:val="教學策略與重點"/>
    <w:basedOn w:val="a"/>
    <w:rsid w:val="005D4ACC"/>
    <w:pPr>
      <w:snapToGrid w:val="0"/>
      <w:spacing w:line="280" w:lineRule="exact"/>
      <w:ind w:left="255" w:hanging="227"/>
    </w:pPr>
    <w:rPr>
      <w:rFonts w:ascii="華康標宋體" w:eastAsia="華康標宋體" w:hAnsi="新細明體" w:cs="Times New Roman"/>
      <w:sz w:val="20"/>
      <w:szCs w:val="24"/>
    </w:rPr>
  </w:style>
  <w:style w:type="character" w:customStyle="1" w:styleId="A60">
    <w:name w:val="A6"/>
    <w:uiPriority w:val="99"/>
    <w:rsid w:val="005D4ACC"/>
    <w:rPr>
      <w:rFonts w:cs="文鼎標準宋體"/>
      <w:color w:val="000000"/>
      <w:sz w:val="22"/>
      <w:szCs w:val="22"/>
    </w:rPr>
  </w:style>
  <w:style w:type="paragraph" w:customStyle="1" w:styleId="TableParagraph">
    <w:name w:val="Table Paragraph"/>
    <w:basedOn w:val="a"/>
    <w:uiPriority w:val="1"/>
    <w:qFormat/>
    <w:rsid w:val="00AD1B8A"/>
    <w:pPr>
      <w:autoSpaceDE w:val="0"/>
      <w:autoSpaceDN w:val="0"/>
    </w:pPr>
    <w:rPr>
      <w:rFonts w:ascii="新細明體" w:eastAsia="新細明體" w:hAnsi="新細明體" w:cs="新細明體"/>
      <w:kern w:val="0"/>
      <w:sz w:val="22"/>
      <w:lang w:val="zh-TW" w:bidi="zh-TW"/>
    </w:rPr>
  </w:style>
  <w:style w:type="paragraph" w:styleId="Web">
    <w:name w:val="Normal (Web)"/>
    <w:basedOn w:val="a"/>
    <w:rsid w:val="00F034B8"/>
    <w:pPr>
      <w:widowControl/>
      <w:spacing w:before="100" w:beforeAutospacing="1" w:after="100" w:afterAutospacing="1"/>
    </w:pPr>
    <w:rPr>
      <w:rFonts w:ascii="新細明體" w:eastAsia="新細明體" w:hAnsi="新細明體" w:cs="Times New Roman"/>
      <w:kern w:val="0"/>
      <w:szCs w:val="24"/>
    </w:rPr>
  </w:style>
  <w:style w:type="paragraph" w:styleId="aa">
    <w:name w:val="Plain Text"/>
    <w:basedOn w:val="a"/>
    <w:link w:val="ab"/>
    <w:rsid w:val="00F33660"/>
    <w:rPr>
      <w:rFonts w:ascii="細明體" w:eastAsia="細明體" w:hAnsi="Courier New" w:cs="Courier New"/>
      <w:szCs w:val="24"/>
    </w:rPr>
  </w:style>
  <w:style w:type="character" w:customStyle="1" w:styleId="ab">
    <w:name w:val="純文字 字元"/>
    <w:basedOn w:val="a0"/>
    <w:link w:val="aa"/>
    <w:rsid w:val="00F33660"/>
    <w:rPr>
      <w:rFonts w:ascii="細明體" w:eastAsia="細明體" w:hAnsi="Courier New" w:cs="Courier New"/>
      <w:szCs w:val="24"/>
    </w:rPr>
  </w:style>
  <w:style w:type="paragraph" w:styleId="ac">
    <w:name w:val="annotation text"/>
    <w:basedOn w:val="a"/>
    <w:link w:val="ad"/>
    <w:uiPriority w:val="99"/>
    <w:semiHidden/>
    <w:unhideWhenUsed/>
    <w:rsid w:val="00F33660"/>
  </w:style>
  <w:style w:type="character" w:customStyle="1" w:styleId="ad">
    <w:name w:val="註解文字 字元"/>
    <w:basedOn w:val="a0"/>
    <w:link w:val="ac"/>
    <w:uiPriority w:val="99"/>
    <w:semiHidden/>
    <w:rsid w:val="00F33660"/>
  </w:style>
  <w:style w:type="paragraph" w:styleId="ae">
    <w:name w:val="annotation subject"/>
    <w:basedOn w:val="ac"/>
    <w:next w:val="ac"/>
    <w:link w:val="af"/>
    <w:semiHidden/>
    <w:rsid w:val="00F33660"/>
    <w:rPr>
      <w:rFonts w:ascii="Times New Roman" w:eastAsia="新細明體" w:hAnsi="Times New Roman" w:cs="Times New Roman"/>
      <w:b/>
      <w:bCs/>
      <w:szCs w:val="24"/>
    </w:rPr>
  </w:style>
  <w:style w:type="character" w:customStyle="1" w:styleId="af">
    <w:name w:val="註解主旨 字元"/>
    <w:basedOn w:val="ad"/>
    <w:link w:val="ae"/>
    <w:semiHidden/>
    <w:rsid w:val="00F33660"/>
    <w:rPr>
      <w:rFonts w:ascii="Times New Roman" w:eastAsia="新細明體" w:hAnsi="Times New Roman"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1763951">
      <w:bodyDiv w:val="1"/>
      <w:marLeft w:val="0"/>
      <w:marRight w:val="0"/>
      <w:marTop w:val="0"/>
      <w:marBottom w:val="0"/>
      <w:divBdr>
        <w:top w:val="none" w:sz="0" w:space="0" w:color="auto"/>
        <w:left w:val="none" w:sz="0" w:space="0" w:color="auto"/>
        <w:bottom w:val="none" w:sz="0" w:space="0" w:color="auto"/>
        <w:right w:val="none" w:sz="0" w:space="0" w:color="auto"/>
      </w:divBdr>
    </w:div>
    <w:div w:id="871919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C67B56-55D6-40B2-8F6A-8D1F00DAB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22</Pages>
  <Words>3826</Words>
  <Characters>21812</Characters>
  <Application>Microsoft Office Word</Application>
  <DocSecurity>0</DocSecurity>
  <Lines>181</Lines>
  <Paragraphs>51</Paragraphs>
  <ScaleCrop>false</ScaleCrop>
  <Company>HOME</Company>
  <LinksUpToDate>false</LinksUpToDate>
  <CharactersWithSpaces>25587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365 KA</cp:lastModifiedBy>
  <cp:revision>3</cp:revision>
  <dcterms:created xsi:type="dcterms:W3CDTF">2024-05-15T05:39:00Z</dcterms:created>
  <dcterms:modified xsi:type="dcterms:W3CDTF">2024-05-15T05:57:00Z</dcterms:modified>
</cp:coreProperties>
</file>