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52FF258E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B322DC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31C4EAA6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18738F23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4D5A78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B322DC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B322DC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1986"/>
        <w:gridCol w:w="6922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12F63A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4594C76E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1.能用正確的客語發音朗讀課文，並認讀課文中的重要語詞。</w:t>
            </w:r>
          </w:p>
          <w:p w14:paraId="77B392B6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2.能聽懂課文中關於月、日及時間的相關客語說法及認讀其基礎漢字，且能運用語詞造句。</w:t>
            </w:r>
          </w:p>
          <w:p w14:paraId="3F104275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6DD26389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4.能用客語進行簡單的口語表達。</w:t>
            </w:r>
          </w:p>
          <w:p w14:paraId="3B41613A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5.能用客語進行時間管理，規劃個人日程計畫，並寫出完整句子。</w:t>
            </w:r>
          </w:p>
          <w:p w14:paraId="563BBB9F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6.能聽懂本課中網路買柿餅的客語說法及其基礎漢字，並能做短句擴寫。</w:t>
            </w:r>
          </w:p>
          <w:p w14:paraId="4C999C86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7.能用客語簡述網路買柿餅與傳統市場購買的差異，並寫出完整句子。</w:t>
            </w:r>
          </w:p>
          <w:p w14:paraId="3C16B1BF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8.能聽懂本課中電器等用品的客語說法及其基礎漢字。</w:t>
            </w:r>
          </w:p>
          <w:p w14:paraId="4DADC9E6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9.能用客語簡述並理解電器等用品是科技進步下的產物，並寫出完整句子。</w:t>
            </w:r>
          </w:p>
          <w:p w14:paraId="1F274A68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10.能聽懂本課中動物的客語說法及其常用漢字，並作短句擴寫。</w:t>
            </w:r>
          </w:p>
          <w:p w14:paraId="415E470E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11.能用客語簡述動物的外型或特徵，並寫出完整句子。</w:t>
            </w:r>
          </w:p>
          <w:p w14:paraId="58D8C4AB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12.能聽懂本課中環境災害的客語說法。</w:t>
            </w:r>
          </w:p>
          <w:p w14:paraId="0EFDB322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13.能用客語進行口語表達，簡述世界上所發生的環境災害。</w:t>
            </w:r>
          </w:p>
          <w:p w14:paraId="7C8A0F79" w14:textId="35CDDF1E" w:rsidR="00AD6238" w:rsidRPr="00523059" w:rsidRDefault="00B322DC" w:rsidP="00B322D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14.能用客語寫出環境災害之名稱，並運用語詞造句。</w:t>
            </w:r>
          </w:p>
        </w:tc>
      </w:tr>
      <w:tr w:rsidR="00AD6238" w:rsidRPr="004F4430" w14:paraId="23A8801E" w14:textId="77777777" w:rsidTr="00070B4C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68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38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070B4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38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22DC" w:rsidRPr="004F4430" w14:paraId="23A4D7A7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557" w:type="pct"/>
          </w:tcPr>
          <w:p w14:paraId="3D7C6B1C" w14:textId="26945086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808C42F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客-E-A1</w:t>
            </w:r>
          </w:p>
          <w:p w14:paraId="135B247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A9246C4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6925E131" w14:textId="48B191C3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A0FE05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一、引起動機</w:t>
            </w:r>
          </w:p>
          <w:p w14:paraId="2E1D785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3B9D7CB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3C54DC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二、發展活動</w:t>
            </w:r>
          </w:p>
          <w:p w14:paraId="6346472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A23836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F75962E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D0F5BA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702B7C9" w14:textId="113BA93A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4.視教學情況，可補充教學補給站「二十四節氣」。</w:t>
            </w:r>
          </w:p>
        </w:tc>
        <w:tc>
          <w:tcPr>
            <w:tcW w:w="436" w:type="pct"/>
          </w:tcPr>
          <w:p w14:paraId="2A0E0C63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態度評量</w:t>
            </w:r>
          </w:p>
          <w:p w14:paraId="37862D7A" w14:textId="77FDF266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8E9F078" w14:textId="3085DA3C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  <w:p w14:paraId="5095F355" w14:textId="4E6654C6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【生涯發展規劃教育】</w:t>
            </w:r>
          </w:p>
        </w:tc>
      </w:tr>
      <w:tr w:rsidR="00B322DC" w:rsidRPr="004F4430" w14:paraId="5749659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22E1DC5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3BB5A9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493E3507" w14:textId="158E1D3B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BB4968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69FE9AF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78B05B6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B67021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3.參考「比手劃腳」進行遊戲，檢視學生語詞的學習狀況。</w:t>
            </w:r>
          </w:p>
          <w:p w14:paraId="19C8FB1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4.視教學情況，可補充教學補給站的「語詞造句」。</w:t>
            </w:r>
          </w:p>
          <w:p w14:paraId="4E545733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9A304E1" w14:textId="38D7D935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6876AEC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聽力評量</w:t>
            </w:r>
          </w:p>
          <w:p w14:paraId="2C1B11C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  <w:p w14:paraId="2F55E901" w14:textId="25850BAE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B8FF0E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  <w:p w14:paraId="49BF9F27" w14:textId="2C19BD30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【生涯發展規劃教育】</w:t>
            </w:r>
          </w:p>
        </w:tc>
      </w:tr>
      <w:tr w:rsidR="00B322DC" w:rsidRPr="004F4430" w14:paraId="5C0E796D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86A0F12" w14:textId="477ABEBD" w:rsidR="00B322DC" w:rsidRDefault="00B322DC" w:rsidP="00B322DC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7D12537" w14:textId="39F23F50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8042EE3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3D8D9C9A" w14:textId="238774C3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14A216D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（三）活動三：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會造句</w:t>
            </w:r>
          </w:p>
          <w:p w14:paraId="2952413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CBD8FD1" w14:textId="539CCD65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36" w:type="pct"/>
          </w:tcPr>
          <w:p w14:paraId="7C1DE1A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  <w:p w14:paraId="0F4336E5" w14:textId="2165F25F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20E32A89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  <w:p w14:paraId="209DAD4F" w14:textId="45E38C88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【生涯發展規劃教育】</w:t>
            </w:r>
          </w:p>
        </w:tc>
      </w:tr>
      <w:tr w:rsidR="00B322DC" w:rsidRPr="004F4430" w14:paraId="02B1F24D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5CA7A0A" w14:textId="12A4684F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557" w:type="pct"/>
          </w:tcPr>
          <w:p w14:paraId="4F438ADE" w14:textId="4DCF40F6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62B7026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客-E-A1</w:t>
            </w:r>
          </w:p>
          <w:p w14:paraId="6B7A2BC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8ED960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客-E-A2</w:t>
            </w:r>
          </w:p>
          <w:p w14:paraId="5DA181C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7FBA29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2B98DCF6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2261910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客-E-C2</w:t>
            </w:r>
          </w:p>
          <w:p w14:paraId="6D335551" w14:textId="1404795B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7A433BE4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（四）活動四：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會做</w:t>
            </w:r>
          </w:p>
          <w:p w14:paraId="005D9637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會做」內容並作答。</w:t>
            </w:r>
          </w:p>
          <w:p w14:paraId="21585D2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55FB4CBB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24BB91CE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AD54694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（五）活動五：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會讀音標</w:t>
            </w:r>
          </w:p>
          <w:p w14:paraId="7301853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C5F721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2.參考「尋好朋友」進行教學遊戲。</w:t>
            </w:r>
          </w:p>
          <w:p w14:paraId="14A85BF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9DD898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62F27FC5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377538B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寫作評量</w:t>
            </w:r>
          </w:p>
          <w:p w14:paraId="13CCB9EA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  <w:p w14:paraId="03DA0CD1" w14:textId="30050540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16E7069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  <w:p w14:paraId="79490E2E" w14:textId="37F3D5B2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【生涯發展規劃教育】</w:t>
            </w:r>
          </w:p>
        </w:tc>
      </w:tr>
      <w:tr w:rsidR="00B322DC" w:rsidRPr="004F4430" w14:paraId="05F6555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A9238C" w14:textId="337138DB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3B4401EE" w14:textId="22FBF629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8D5B25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客-E-A1</w:t>
            </w:r>
          </w:p>
          <w:p w14:paraId="2928714E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8F76CF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客-E-A2</w:t>
            </w:r>
          </w:p>
          <w:p w14:paraId="0DCDA2E4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4EEC77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7765FFE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1F16660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客-E-C2</w:t>
            </w:r>
          </w:p>
          <w:p w14:paraId="3B0AE678" w14:textId="39550E28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22A433F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一、引起動機</w:t>
            </w:r>
          </w:p>
          <w:p w14:paraId="6A62ADF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66B7B929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147461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二、發展活動</w:t>
            </w:r>
          </w:p>
          <w:p w14:paraId="1658C549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（一）活動一：複習一</w:t>
            </w:r>
          </w:p>
          <w:p w14:paraId="66954EB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08F8DFF4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2.第(一)大題：訪問同學或老師的生日，並記錄下來。</w:t>
            </w:r>
          </w:p>
          <w:p w14:paraId="4EB44C96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3.第(二)大題：聽聲音檔念，將聽到的音標依序連起來。</w:t>
            </w:r>
          </w:p>
          <w:p w14:paraId="75EAF220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5157BB7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（二）活動二：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會讀故事</w:t>
            </w:r>
          </w:p>
          <w:p w14:paraId="2DBEEE24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0C299DF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2.老師協助學生分組，參考「</w:t>
            </w:r>
            <w:r w:rsidRPr="00B322D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322D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1495BBB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F4FC5DB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26642FE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6824DB58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69FEC11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寫作評量</w:t>
            </w:r>
          </w:p>
          <w:p w14:paraId="20302AD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  <w:p w14:paraId="72E8F5D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聽力評量</w:t>
            </w:r>
          </w:p>
          <w:p w14:paraId="6E2D051C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閱讀評量</w:t>
            </w:r>
          </w:p>
          <w:p w14:paraId="6F812C13" w14:textId="5029FDAE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4006ED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  <w:p w14:paraId="4984C7EB" w14:textId="1FA88A4B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B322DC">
              <w:rPr>
                <w:rFonts w:ascii="標楷體" w:eastAsia="標楷體" w:hAnsi="標楷體" w:hint="eastAsia"/>
              </w:rPr>
              <w:t>【生涯發展規劃教育】</w:t>
            </w:r>
          </w:p>
        </w:tc>
      </w:tr>
      <w:tr w:rsidR="00B322DC" w:rsidRPr="004F4430" w14:paraId="7C3F13C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633E130" w14:textId="0471D04F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557" w:type="pct"/>
          </w:tcPr>
          <w:p w14:paraId="451C6600" w14:textId="371F3FB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00D4B8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D81EAD5" w14:textId="3917985E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9BC91C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23172D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老師揭示課文掛圖或影片，詢問學生有沒有網路購物或參觀柿餅工</w:t>
            </w:r>
          </w:p>
          <w:p w14:paraId="2E0F32A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廠的經驗？隨機或請自願同學發表，並由此進入課文教學。</w:t>
            </w:r>
          </w:p>
          <w:p w14:paraId="1817831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90BFED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3B510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AA0166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A87D18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F2E3D43" w14:textId="477EABD2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4.參考「語詞九宮格」進行教學遊戲。</w:t>
            </w:r>
          </w:p>
        </w:tc>
        <w:tc>
          <w:tcPr>
            <w:tcW w:w="436" w:type="pct"/>
          </w:tcPr>
          <w:p w14:paraId="6192678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489AE13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34A5DAA" w14:textId="78BECAC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6F83CBF" w14:textId="2191BA3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1F584C0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AE6691A" w14:textId="4A496ED3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7793DFA5" w14:textId="44DCFC0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93D209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917536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EE6C85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客-E-B2</w:t>
            </w:r>
          </w:p>
          <w:p w14:paraId="7EF7BD4A" w14:textId="66A0A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認識客語文媒體的內容與影響，具備應用科技資訊的基本能力，能實際運用媒體資源以學習客語文。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F4F788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6CFD0B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D862DF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F9DDC0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D2142FF" w14:textId="660FECEF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4.視教學情況，可補充教學補給站「網購停看聽」。</w:t>
            </w:r>
          </w:p>
        </w:tc>
        <w:tc>
          <w:tcPr>
            <w:tcW w:w="436" w:type="pct"/>
          </w:tcPr>
          <w:p w14:paraId="0C0183B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127A74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594827E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6B8EC91" w14:textId="10FD0056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79B954E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9693163" w14:textId="2DC9E268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557" w:type="pct"/>
          </w:tcPr>
          <w:p w14:paraId="38B72203" w14:textId="6CBD14CB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C4575B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FC1E67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CB430A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02FFC0D3" w14:textId="07BBA8C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E96401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55256AC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608C8220" w14:textId="177E258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2.參考「語詞配對」、「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摎（同）句仔變長哩」進行教學活動，引導學生進行短語和擴寫練習。</w:t>
            </w:r>
          </w:p>
        </w:tc>
        <w:tc>
          <w:tcPr>
            <w:tcW w:w="436" w:type="pct"/>
          </w:tcPr>
          <w:p w14:paraId="5D720EE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0D43EE1C" w14:textId="7BB24E24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13673718" w14:textId="6014DA3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28D37D6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5FB3A2C" w14:textId="48B73CCC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6CFAAF4B" w14:textId="2CD3ACCE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546848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823B074" w14:textId="3D58002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E3C741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303F58B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093A8E8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267B10D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3.視情況，可補充教學補給站的「使用電子郵件的優缺點」。</w:t>
            </w:r>
          </w:p>
          <w:p w14:paraId="5A42A1C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944878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50F85F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1F93BC6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AFD3E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5160EA8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436" w:type="pct"/>
          </w:tcPr>
          <w:p w14:paraId="0E12444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6799913" w14:textId="6DD2B66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1F255D3" w14:textId="31B5FA2C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5782EC4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47DEA7F" w14:textId="1067A6EA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557" w:type="pct"/>
          </w:tcPr>
          <w:p w14:paraId="16DC7C30" w14:textId="4F99147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40A6CF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4F045F8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23950A64" w14:textId="7776DA09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6D5AAD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E06979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6DF29E9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BB418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1DCCB75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1A1AD3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27FDEF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E989EF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5B05BE9" w14:textId="0017344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4.參考「指手畫腳」進行教學遊戲。</w:t>
            </w:r>
          </w:p>
        </w:tc>
        <w:tc>
          <w:tcPr>
            <w:tcW w:w="436" w:type="pct"/>
          </w:tcPr>
          <w:p w14:paraId="153DA41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8CD02C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F3BF347" w14:textId="6BF1C1BE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9F0D75D" w14:textId="23F31840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127BDF1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4AED29B" w14:textId="5758047D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EA0A769" w14:textId="3EB29A2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5D0D53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67909AC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318E076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客-E-B2</w:t>
            </w:r>
          </w:p>
          <w:p w14:paraId="30BDD43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認識客語文媒體的內容與影響，具備應用科技資訊的基本能力，能實際運用媒體資源以學習客語文。</w:t>
            </w:r>
          </w:p>
          <w:p w14:paraId="7D83938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客-E-C1</w:t>
            </w:r>
          </w:p>
          <w:p w14:paraId="444324F6" w14:textId="3BC08A4C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F1BEA3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2CF5F31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27C67E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9AB67A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FB558C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5B1C7B1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AB6AF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</w:t>
            </w:r>
          </w:p>
          <w:p w14:paraId="41343DE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553A6F4B" w14:textId="0C36D62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2.參考「你問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</w:tc>
        <w:tc>
          <w:tcPr>
            <w:tcW w:w="436" w:type="pct"/>
          </w:tcPr>
          <w:p w14:paraId="2EC261D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723086D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241F5EC" w14:textId="4AB1CB1C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7841DE7" w14:textId="75433452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64EE406F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52B3E37" w14:textId="322C9D5F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023E245A" w14:textId="64CFC4B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64866C0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5537C79E" w14:textId="13EB7AB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17BB98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會做（一）</w:t>
            </w:r>
          </w:p>
          <w:p w14:paraId="2289BB4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會做（一）」內容並作答。</w:t>
            </w:r>
          </w:p>
          <w:p w14:paraId="18E1511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16F13DE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3.視情況，可補充教學補給站的「灶下可能還有哪兜電器用品」。</w:t>
            </w:r>
          </w:p>
          <w:p w14:paraId="3FE03FC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FC6B8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會做（二）</w:t>
            </w:r>
          </w:p>
          <w:p w14:paraId="26B4C0A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會做（二）」內容並作答。</w:t>
            </w:r>
          </w:p>
          <w:p w14:paraId="7F50890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4FA4FB9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550FC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6549F33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10392B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6120503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B34B9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0C67BD5F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2D88D0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48A6084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4FDD1957" w14:textId="24984604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0220A33" w14:textId="03FECF4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33C500B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32AD08C" w14:textId="6CC483CD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</w:tcPr>
          <w:p w14:paraId="5F73CE1C" w14:textId="11BAB3CB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BCFE2C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78B6EF92" w14:textId="013C92E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7B88EA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0E44A9F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7B38CBF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F5596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7B74D2A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（一）活動一：複習二</w:t>
            </w:r>
          </w:p>
          <w:p w14:paraId="4BC2875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00CF0ED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2.第(一)大題：聽聲音檔念，寫出正確的音標。</w:t>
            </w:r>
          </w:p>
          <w:p w14:paraId="2278253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3.第(二)大題：根據各分圖情境，說出合理的故事情節。</w:t>
            </w:r>
          </w:p>
          <w:p w14:paraId="76389F2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753E56E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399835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351425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F6B601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534E8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37F8F6B3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51D007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4A72A4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C0E7C6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402C8354" w14:textId="12C655C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6B6F440" w14:textId="774BA8F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5CF28CA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7B90835" w14:textId="2EADF95B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66065E6" w14:textId="42902A4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BDCD69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220AEC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ADCEFE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B31F31B" w14:textId="78ED361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D8F227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729AF4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老師詢問學生是否看過「山貓(仔)」？並以此話題來進入本課課文。</w:t>
            </w:r>
          </w:p>
          <w:p w14:paraId="7537242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726CF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43CC261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09DEF83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9E4E2A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32000F41" w14:textId="6CD7A22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6" w:type="pct"/>
          </w:tcPr>
          <w:p w14:paraId="2775176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520E89E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17A8B00" w14:textId="12CE30F4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4533528C" w14:textId="5785364E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6A48A03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00A49DD" w14:textId="3E6D8FB4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4997AC3B" w14:textId="2FB26366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F40200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A187EF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8CA75F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A1D123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851E29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AB723E8" w14:textId="586E7D5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182AB6A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9AD6CB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D2FCE9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E146BB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075198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4.參考「講先贏」進行教學遊戲，檢視學生語詞的學習狀況。</w:t>
            </w:r>
          </w:p>
          <w:p w14:paraId="751124DC" w14:textId="176240C5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/>
              </w:rPr>
              <w:t>5.</w:t>
            </w:r>
            <w:r w:rsidRPr="00070B4C">
              <w:rPr>
                <w:rFonts w:ascii="標楷體" w:eastAsia="標楷體" w:hAnsi="標楷體" w:hint="eastAsia"/>
              </w:rPr>
              <w:t>視教學情況，可補充教學補給站的「幾種臺灣个動物」。</w:t>
            </w:r>
          </w:p>
        </w:tc>
        <w:tc>
          <w:tcPr>
            <w:tcW w:w="436" w:type="pct"/>
          </w:tcPr>
          <w:p w14:paraId="2F5B736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267D65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4497AFB6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13923003" w14:textId="347BC6F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109F79A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37D9A9" w14:textId="7A54ED25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557" w:type="pct"/>
          </w:tcPr>
          <w:p w14:paraId="2E30DEBE" w14:textId="699BFAB9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1CA6AB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D6BA8B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63573D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3DDD86C" w14:textId="5BA8D6E4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5BD7EB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41B3D71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2B4ED98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2.參考「揣看啊！」進行教學活動，引導學生進行擴寫練習。</w:t>
            </w:r>
          </w:p>
          <w:p w14:paraId="0AFB0F6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8A4DE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40DAE02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27D5CDC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62DC7B1D" w14:textId="5042FE3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3.視情況，可補充教學補給站的「鳥仔一家」。</w:t>
            </w:r>
          </w:p>
        </w:tc>
        <w:tc>
          <w:tcPr>
            <w:tcW w:w="436" w:type="pct"/>
          </w:tcPr>
          <w:p w14:paraId="351F580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62BE36BB" w14:textId="0E81BCEC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40DCDDD" w14:textId="001C457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76BCB5E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10B5B8E" w14:textId="428A5284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6F072857" w14:textId="1FEE6DA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748CAF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E9FFD7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CA8E1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0A371E4" w14:textId="67B9475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445E89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68FA05E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5AC28A6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744540F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D9A3D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7B6E2E0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CE825E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2.參考「聽音接龍」進行教學活動。</w:t>
            </w:r>
          </w:p>
          <w:p w14:paraId="010399E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337A6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0BEC5CB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5AE023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02C6D5AB" w14:textId="7F98548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07AEC01" w14:textId="190937E2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2358E9F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09B736D" w14:textId="58A5C134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557" w:type="pct"/>
          </w:tcPr>
          <w:p w14:paraId="14BCF754" w14:textId="18F1E029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9F1D52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5D8B142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B90237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306909F0" w14:textId="23AD27CE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92C3AF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60DFC12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03017BF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FE60B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BD0409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F4ACCF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3A670C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34179F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FD0258F" w14:textId="51F0628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4.參考「填空補缺」進行教學活動。</w:t>
            </w:r>
          </w:p>
        </w:tc>
        <w:tc>
          <w:tcPr>
            <w:tcW w:w="436" w:type="pct"/>
          </w:tcPr>
          <w:p w14:paraId="0E019E0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F1948F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1A9E3BC" w14:textId="3811095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011BBA7" w14:textId="147623B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310AFF8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5143240" w14:textId="7A6B570F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156770B8" w14:textId="123150B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DCDDA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055CA55" w14:textId="68313FD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96E052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CC8C9D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DF31B2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266C62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BCB6A4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4.參考「看圖搶答」進行教學遊戲，檢視學生語詞的學習狀況。</w:t>
            </w:r>
          </w:p>
          <w:p w14:paraId="05B8150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0BC77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18EF3DB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3252D630" w14:textId="2D1EDB57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2.參考「你一句，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一句」進行教學活動，引導學生進行造句練習。</w:t>
            </w:r>
          </w:p>
        </w:tc>
        <w:tc>
          <w:tcPr>
            <w:tcW w:w="436" w:type="pct"/>
          </w:tcPr>
          <w:p w14:paraId="13D164E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318087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C0AB42C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01B98CF1" w14:textId="31AED32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3FD8CB0" w14:textId="66F81ED3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40791FB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DF98B61" w14:textId="79B7288C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557" w:type="pct"/>
          </w:tcPr>
          <w:p w14:paraId="67E41443" w14:textId="08F29C2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6BF17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E3BA306" w14:textId="7C1AC5C1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55A7BA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</w:t>
            </w:r>
          </w:p>
          <w:p w14:paraId="7B4774B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F55544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2.請學生兩兩練習對話，練習完之後，可請學生發表對話。</w:t>
            </w:r>
          </w:p>
          <w:p w14:paraId="078F839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3.視情況，可補充教學補給站的「揣令仔」。</w:t>
            </w:r>
          </w:p>
          <w:p w14:paraId="27B6D55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38D5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6AF27D4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73BBEBF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0B59774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3.視情況，可補充教學補給站的「生祥樂隊《圍庄》專輯」。</w:t>
            </w:r>
          </w:p>
          <w:p w14:paraId="02415F9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FE0A2A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CD8B7F7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1164CE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2.參考「聽聲取音」進行教學活動。</w:t>
            </w:r>
          </w:p>
          <w:p w14:paraId="3F903EE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C95A9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16A426D3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32721E5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2229018" w14:textId="5F0266C3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A3438EF" w14:textId="12A2E5F8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5634D6D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1C32553" w14:textId="218196C4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3DCB189F" w14:textId="5E5D60ED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A217C6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1AEDFB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CC9A7A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4306F30" w14:textId="2F319DA4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</w:t>
            </w:r>
            <w:r w:rsidRPr="00070B4C">
              <w:rPr>
                <w:rFonts w:ascii="標楷體" w:eastAsia="標楷體" w:hAnsi="標楷體" w:hint="eastAsia"/>
              </w:rPr>
              <w:lastRenderedPageBreak/>
              <w:t>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E73A9C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645F7C3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053EC8F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B04608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97B716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（一）活動一：複習三</w:t>
            </w:r>
          </w:p>
          <w:p w14:paraId="5FB97339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68863B8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2.第(一)大題：完成自己的九宮格，進行賓果遊戲。</w:t>
            </w:r>
          </w:p>
          <w:p w14:paraId="00A5AFFD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3.第(二)大題：聽聲音檔念，把聽到的音標寫出來。</w:t>
            </w:r>
          </w:p>
          <w:p w14:paraId="6F5D348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4.第(三)大題：參照或改編課文，用指偶表演短劇。</w:t>
            </w:r>
          </w:p>
          <w:p w14:paraId="65B43086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5.視教學情況，可補充教學補給站的「揣令仔」、「客家氣候諺語」。</w:t>
            </w:r>
          </w:p>
          <w:p w14:paraId="4CB66D3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884CA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40F106D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9A163F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980CD7" w14:textId="3F83E09A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36" w:type="pct"/>
          </w:tcPr>
          <w:p w14:paraId="414C5BD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96D5161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1D7C822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CFAE99E" w14:textId="2E25AEA6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0E116D0" w14:textId="56A89BB2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322DC" w:rsidRPr="004F4430" w14:paraId="03258F0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422050A" w14:textId="2ED87CCD" w:rsidR="00B322DC" w:rsidRPr="00523059" w:rsidRDefault="00B322DC" w:rsidP="00B322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691D282D" w14:textId="3F5C5F5B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D796C9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4E02D0D" w14:textId="5648297C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763C534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（三）活動三：總複習</w:t>
            </w:r>
          </w:p>
          <w:p w14:paraId="0352BD7B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183BDBA5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2.第(一)大題：聽聲音檔念，勾選正確的音標。</w:t>
            </w:r>
          </w:p>
          <w:p w14:paraId="4B66191E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3.第(二)大題：根據分圖，說出符應情境的內容。</w:t>
            </w:r>
          </w:p>
          <w:p w14:paraId="26DE6C04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E2A04F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3A2CBBC9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12CD3A0" w14:textId="77777777" w:rsidR="00B322DC" w:rsidRPr="00070B4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8286318" w14:textId="0FBF9784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06E50FB" w14:textId="2C3F50E3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13865037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B322DC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27231BE8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521AB4B5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650C78C3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04BC66E8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B322DC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B322DC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3118"/>
        <w:gridCol w:w="6067"/>
        <w:gridCol w:w="1259"/>
        <w:gridCol w:w="1704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31F4917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DAF1747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1.能用正確的客語發音朗讀課文，並認讀課文中的重要語詞。</w:t>
            </w:r>
          </w:p>
          <w:p w14:paraId="111CC0E3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2.能閱讀課文中的客語文，體會雲林詔安生動的文化力，並進行大意分析。</w:t>
            </w:r>
          </w:p>
          <w:p w14:paraId="17207087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3.能閱讀課文中的客語文，了解早期客家莊開發時的故事，體會人文景觀的歷史意義，並進行大意分析。</w:t>
            </w:r>
          </w:p>
          <w:p w14:paraId="52899706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4.能閱讀課文中的客語文，感受傳統與創新的對比和融合，培養開放的心胸，來欣賞各種表演藝術，並進行大意分析。</w:t>
            </w:r>
          </w:p>
          <w:p w14:paraId="0373B2ED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5.能閱讀課文中的客語文，了解傳統禮俗的人文意義，體會儀式背後蘊含的愛與祝福，並進行大意分析。</w:t>
            </w:r>
          </w:p>
          <w:p w14:paraId="08A3D73D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6.能閱讀課文中的客語文，體會俗諺中的客家精神，並進行大意分析。</w:t>
            </w:r>
          </w:p>
          <w:p w14:paraId="1084E7ED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7.能聽懂各課主題的客語說法及其基礎漢字，並運用語詞造句。</w:t>
            </w:r>
          </w:p>
          <w:p w14:paraId="55C21B61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8.能聽懂且理解本課中常見的客語傳承話語與俗諺，並能將其應用於生活情境中。</w:t>
            </w:r>
          </w:p>
          <w:p w14:paraId="12A13F7E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9.能用客語簡述各課課文內容，並說出完整句子。</w:t>
            </w:r>
          </w:p>
          <w:p w14:paraId="4F0D83CA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10.能用客語簡述六堆石獅子建造和重建的經過。</w:t>
            </w:r>
          </w:p>
          <w:p w14:paraId="5485AD01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11.能用客語簡述常見的傳承話語與俗諺，並學習分辨與思考。</w:t>
            </w:r>
          </w:p>
          <w:p w14:paraId="274AEA4A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12.能用客語進行發表與討論，傳達自己的想法。</w:t>
            </w:r>
          </w:p>
          <w:p w14:paraId="000AD415" w14:textId="77777777" w:rsidR="00B322DC" w:rsidRPr="00B322DC" w:rsidRDefault="00B322DC" w:rsidP="00B322D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13.能應用課程句型，用客語書寫並發表完整的句子。</w:t>
            </w:r>
          </w:p>
          <w:p w14:paraId="50EF04A3" w14:textId="3A76C9C6" w:rsidR="00AD6238" w:rsidRPr="00286EE0" w:rsidRDefault="00B322DC" w:rsidP="00B322D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14.能在老師的引導下，將短語擴寫成完整的句子並發表。</w:t>
            </w:r>
          </w:p>
        </w:tc>
      </w:tr>
      <w:tr w:rsidR="00AD6238" w:rsidRPr="004F4430" w14:paraId="28F85137" w14:textId="77777777" w:rsidTr="00070B4C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107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08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070B4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07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08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70B4C" w:rsidRPr="004F4430" w14:paraId="51A6655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07315705" w14:textId="60B5132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100EA7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0B2E989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5A1954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72E8A1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617F19F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AE40B13" w14:textId="64152E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E64633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7C3F34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1FD11E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96B2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14563BA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B3ABBE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7473EA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01FFA10" w14:textId="733C175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433" w:type="pct"/>
          </w:tcPr>
          <w:p w14:paraId="635829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4844310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BEC72DE" w14:textId="7B1AEA6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6A837EDA" w14:textId="30D6648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0A0DFC9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1DAD936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1B9EBBB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394DAC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0993EE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420F42D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5E8415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56F7A91" w14:textId="0C4C434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D06C64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77F22F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117C55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7FA513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0DC0D55" w14:textId="490B07D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433" w:type="pct"/>
          </w:tcPr>
          <w:p w14:paraId="4739BBC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637911C" w14:textId="77777777" w:rsid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6A6A5B1" w14:textId="503710EA" w:rsidR="0008597B" w:rsidRPr="00070B4C" w:rsidRDefault="0008597B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8F2EA29" w14:textId="4E17D62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5768A86A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26FD433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4BD053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427E827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A6128B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4C63C1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A0367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210046E4" w14:textId="5FA959F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7A36EF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73E52B1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39B2C2A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19E294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791A0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54E839A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776967B3" w14:textId="6BF8EE4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433" w:type="pct"/>
          </w:tcPr>
          <w:p w14:paraId="47DAB4A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2C51127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43F89547" w14:textId="3D3DD74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7F32B578" w14:textId="7686F8B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19AF0083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5D07880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EECC08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5BA2E1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2B37DE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0AF273D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  <w:p w14:paraId="1252E64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38B40128" w14:textId="1159369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D7910F2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會做</w:t>
            </w:r>
          </w:p>
          <w:p w14:paraId="288C0E80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會做」內容並作答。</w:t>
            </w:r>
          </w:p>
          <w:p w14:paraId="2014FE46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606B78A1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15FF90FB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69B485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（六）活動六：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會讀音標</w:t>
            </w:r>
          </w:p>
          <w:p w14:paraId="5A3F02CB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E5B1397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70B6CA2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536875" w14:textId="77777777" w:rsidR="0008597B" w:rsidRPr="0008597B" w:rsidRDefault="0008597B" w:rsidP="0008597B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46DB0FAB" w:rsidR="00070B4C" w:rsidRPr="00070B4C" w:rsidRDefault="0008597B" w:rsidP="0008597B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8597B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68C039DA" w14:textId="77777777" w:rsidR="0008597B" w:rsidRDefault="0008597B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77441034" w14:textId="1A3B1C7A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5A8D137C" w14:textId="092E81E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0BC18243" w14:textId="5A253E2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5DA0FAC7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04FACE4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68F2D6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5DCE4C6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E5689F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79634E21" w14:textId="68F70A6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EF9398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1A2031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6005BC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21185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2BB09F5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1DED57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CAFAA1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850C702" w14:textId="0A1D243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1B037FD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04B37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24CC2BC" w14:textId="10AFAE3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3B83A4A" w14:textId="5973E8F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4209640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24C89A8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856735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5794E39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5EB2CA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25E6C99F" w14:textId="2A1C1F7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B4CFD4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539E792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019B4CC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DDC2B5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3.老師帶領學生念讀「語詞造句」，講解句意及結構，讓學生理解語詞之應用。</w:t>
            </w:r>
          </w:p>
          <w:p w14:paraId="42771D9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6EB71A9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/>
              </w:rPr>
              <w:t>5.</w:t>
            </w:r>
            <w:r w:rsidRPr="00070B4C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01852DC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39702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4F913C2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524D3D82" w14:textId="11BC6B7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433" w:type="pct"/>
          </w:tcPr>
          <w:p w14:paraId="0473BE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756670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8BC5A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13668ACA" w14:textId="6CF0845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5FE7287E" w14:textId="4DE1CF3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1BB2623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3EDC852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13EFDF3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74520E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B0EAA9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70D0D79F" w14:textId="4CB212E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534728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081AA55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0145136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5207383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04FE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2C9272F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0951438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0D9844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90326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27EAC6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4CE0CF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1FD4523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631D2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0862A08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搭配教學電子書，複習本堂課所學。</w:t>
            </w:r>
          </w:p>
        </w:tc>
        <w:tc>
          <w:tcPr>
            <w:tcW w:w="433" w:type="pct"/>
          </w:tcPr>
          <w:p w14:paraId="4AB57E2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FB5D54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B62A320" w14:textId="6DC4756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218C7B6" w14:textId="47FFB03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517569D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2CEE1DA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68D0C4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C1CD52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929754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4FA3C59F" w14:textId="168535A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5B9BD2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519A81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2F594B9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B505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2EAC09D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（一）活動一：複習一</w:t>
            </w:r>
          </w:p>
          <w:p w14:paraId="1902A02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14C6B53D" w14:textId="3222A040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26239A10" w14:textId="7900E373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3EDA146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F4E97C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2182A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419D7C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51C8EF2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48AA31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59FD55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C7591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6DB1D17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59BCF98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41BE68D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40C9F3E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6DAB6A90" w14:textId="1E9EA3E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3DD0780" w14:textId="3421C4A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6CD743B9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459" w:type="pct"/>
          </w:tcPr>
          <w:p w14:paraId="2A2483F8" w14:textId="45F3CD9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F673F9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6FFAFD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08B9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5BC4DF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ACA7E4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55E7874D" w14:textId="355C777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300EB2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754935D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14A365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807F5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6BA19F6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26DA6E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33A906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7173DF29" w14:textId="767684E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433" w:type="pct"/>
          </w:tcPr>
          <w:p w14:paraId="3BD5154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89E98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7F9D67B" w14:textId="774BEC3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157B569" w14:textId="180E1CB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548EA76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35229F0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75EDC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D3477E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0E91EB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3A4CB3C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B9A2DB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646FEA7D" w14:textId="54D89D7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224A8B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36A716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58DDB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E188E7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F1EF6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31F4A24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01EA5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1186D0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BEE769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F7339F8" w14:textId="064869E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433" w:type="pct"/>
          </w:tcPr>
          <w:p w14:paraId="231498A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8319D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26E7F9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2443BCC" w14:textId="7422251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564C9F78" w14:textId="2401334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51C555B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4F289665" w14:textId="0C3B977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151D01B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4D6D6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102932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2AD3566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8A7234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631E8BFD" w14:textId="0F00736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D0F48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7E643F0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66D21D0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25B12F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1983882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0B920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64EE81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CE0174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2BEA32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9F15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168B63EF" w14:textId="3C0730F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7AEEA9E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7E4FC5D" w14:textId="30F80C6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16B25075" w14:textId="4EB81E7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401AA9D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230589DD" w14:textId="652EE52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1F57AA0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123B60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20BD7D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2B63C85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  <w:p w14:paraId="2E08AAB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2686B196" w14:textId="1D8AC9F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AE79A4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217A88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70A94F8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5D04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4D7CB28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（一）活動一：複習二</w:t>
            </w:r>
          </w:p>
          <w:p w14:paraId="43DAE4D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3F895A6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2.師生可採互動式對答，老師指定或請自願的學生發表答案。</w:t>
            </w:r>
          </w:p>
          <w:p w14:paraId="135EF76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3D45917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EA6FC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2CCEEE3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994EA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0EB7D4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6531F97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3B261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7D301A1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3965BBD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EE539D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AE8F98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29E715BD" w14:textId="26B94C4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139C3D6" w14:textId="0653E2F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070B4C" w:rsidRPr="004F4430" w14:paraId="4E9B7C0C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531B08F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071B54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554474B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E3F013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121ED90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477A10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44417D93" w14:textId="3C6A579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914450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19A97D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164EF44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FE5C4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227D04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C6D6F8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D5CA26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BA814FB" w14:textId="15CF15C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4483040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13D613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0EC68BF" w14:textId="5AC8814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87B55E9" w14:textId="1952494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070B4C" w:rsidRPr="004F4430" w14:paraId="3D4F9DEC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59" w:type="pct"/>
          </w:tcPr>
          <w:p w14:paraId="0DDB16E5" w14:textId="4F333A0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56AE72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7D76F87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827C15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8309F5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C5D8EB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025CB18B" w14:textId="3C37FE1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F12AA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A2AEA0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B60919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2BF1F1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9193E4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77F4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2CEF8F9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3468C324" w14:textId="7D65419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433" w:type="pct"/>
          </w:tcPr>
          <w:p w14:paraId="309229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7252DA9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F982D3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2130E03" w14:textId="3C0C767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200D67B0" w14:textId="5EF1B67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070B4C" w:rsidRPr="004F4430" w14:paraId="2B7D550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7B46F48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B1B470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70813B8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8D65F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325EB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0C2B82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36AC20D9" w14:textId="691FB5E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</w:t>
            </w:r>
            <w:r w:rsidRPr="00070B4C">
              <w:rPr>
                <w:rFonts w:ascii="標楷體" w:eastAsia="標楷體" w:hAnsi="標楷體" w:hint="eastAsia"/>
              </w:rPr>
              <w:lastRenderedPageBreak/>
              <w:t>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32DCED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6095FC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7515FBF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676F74E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39E514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51E2A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7471D9F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EC2DD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AEACE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5C2BECC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1C27D72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3F76B25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9D64581" w14:textId="47A56B8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145211B0" w14:textId="3D6D4BA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070B4C" w:rsidRPr="004F4430" w14:paraId="62E3569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6C1F461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092B49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727C6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BF214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107D21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412944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787FCB4" w14:textId="37CFCAF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76BA7D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281238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5E0D463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4C423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E9415D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21689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5B486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9970A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1C02BE9" w14:textId="42861B3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433" w:type="pct"/>
          </w:tcPr>
          <w:p w14:paraId="2DCEBE0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F5E1E5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6D941BB" w14:textId="08BDCD3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6AC356BC" w14:textId="60E6464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70B4C" w:rsidRPr="004F4430" w14:paraId="1285B82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06D0CDF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9AAA87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30DE0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670577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ED7255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EBFBF7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8B7F90C" w14:textId="7D21EC2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FEB1A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會唸傳下來个話語</w:t>
            </w:r>
            <w:r w:rsidRPr="00070B4C">
              <w:rPr>
                <w:rFonts w:ascii="Cambria Math" w:eastAsia="標楷體" w:hAnsi="Cambria Math" w:cs="Cambria Math"/>
              </w:rPr>
              <w:t>∼</w:t>
            </w:r>
            <w:r w:rsidRPr="00070B4C">
              <w:rPr>
                <w:rFonts w:ascii="標楷體" w:eastAsia="標楷體" w:hAnsi="標楷體" w:hint="eastAsia"/>
              </w:rPr>
              <w:t>俗諺</w:t>
            </w:r>
          </w:p>
          <w:p w14:paraId="797782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78DDF3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75DD0E26" w14:textId="6B4FE9B3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4DC3944B" w14:textId="3C74BC5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4.參考「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433" w:type="pct"/>
          </w:tcPr>
          <w:p w14:paraId="65695A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5C769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427B702" w14:textId="1E223DE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642FA2CE" w14:textId="2B2A85E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70B4C" w:rsidRPr="004F4430" w14:paraId="0B3037DF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137ABFC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196EB5B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73F1E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B8D841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5F10B26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E9A048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210C7876" w14:textId="15AC450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30744D1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（三）活動三：短語擴寫</w:t>
            </w:r>
          </w:p>
          <w:p w14:paraId="78BD69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15883B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266E6DA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72432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3B8685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32CB05C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213AAF76" w14:textId="31AA1CA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433" w:type="pct"/>
          </w:tcPr>
          <w:p w14:paraId="661A1F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133E87C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5B36315" w14:textId="60EC3CF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DED1449" w14:textId="0EB78D4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70B4C" w:rsidRPr="004F4430" w14:paraId="477F667C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671BBB2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CDFCCF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0C61F6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BAEA04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548C8E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44FE8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5DA71B6" w14:textId="1895C69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314FE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276F639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774D8DD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7546A0E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98BD2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B9E44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1C199E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2.參考「聽詞找音」進行教學活動。</w:t>
            </w:r>
          </w:p>
          <w:p w14:paraId="4B3A065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110B4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CCCA134" w14:textId="04EA389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288A19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E6E4CC9" w14:textId="55126D5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884BE24" w14:textId="255948E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070B4C" w:rsidRPr="004F4430" w14:paraId="4107D71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070B4C" w:rsidRPr="00F265CC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2DE70E0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4F072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577434B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186BC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3EAF2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76BD03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28C3B669" w14:textId="0E1F251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77EC5E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057A201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392E7DB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9950A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FB931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（一）活動一：複習三</w:t>
            </w:r>
          </w:p>
          <w:p w14:paraId="5EB8525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603C081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7A0FE3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4E9B651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81C4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1F529B2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3F15E63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62E23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313C21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09736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（三）活動三：總複習</w:t>
            </w:r>
          </w:p>
          <w:p w14:paraId="7D9CEC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0838C2B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0491CE7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3.第二大題：聽聲音檔念，勾選正確的音標。</w:t>
            </w:r>
          </w:p>
          <w:p w14:paraId="68A9FCE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5C58E03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589DBEA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A8A48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7EBC92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235D7DA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4AACE6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7BE2C7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046A8FCD" w14:textId="15BD07F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71B653F" w14:textId="0EE277F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B322DC" w:rsidRPr="004F4430" w14:paraId="36C87DBC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DF3C7CE" w14:textId="398F9345" w:rsidR="00B322DC" w:rsidRDefault="00B322DC" w:rsidP="00070B4C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5C44E195" w14:textId="61D93E9C" w:rsidR="00B322DC" w:rsidRPr="00070B4C" w:rsidRDefault="00B322DC" w:rsidP="00070B4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322DC">
              <w:rPr>
                <w:rFonts w:ascii="標楷體" w:eastAsia="標楷體" w:hAnsi="標楷體" w:hint="eastAsia"/>
                <w:color w:val="000000"/>
              </w:rPr>
              <w:t>總複習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F15EA9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客-E-A2</w:t>
            </w:r>
          </w:p>
          <w:p w14:paraId="06D67F47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DDD6C2E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628C130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2C3BAC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客-E-C1</w:t>
            </w:r>
          </w:p>
          <w:p w14:paraId="598EF05D" w14:textId="19E06092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539DBBF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一、引起動機</w:t>
            </w:r>
          </w:p>
          <w:p w14:paraId="27B0006F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老師問學生對於第十冊的哪一課印象最深刻？為什麼？藉此進入「總複習」教學。</w:t>
            </w:r>
          </w:p>
          <w:p w14:paraId="260D7832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C8CFC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二、發展活動</w:t>
            </w:r>
          </w:p>
          <w:p w14:paraId="4BD81FA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活動：總複習</w:t>
            </w:r>
          </w:p>
          <w:p w14:paraId="3D42DDA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493EFC6E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1066E5D9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568C8029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671D85E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72A7B78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398FFD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三、統整活動</w:t>
            </w:r>
          </w:p>
          <w:p w14:paraId="5BA7F474" w14:textId="6655A8CF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7DC3E538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閱讀評量</w:t>
            </w:r>
          </w:p>
          <w:p w14:paraId="5F3D8356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  <w:p w14:paraId="55E46CF5" w14:textId="77777777" w:rsidR="00B322DC" w:rsidRPr="00B322D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聽力評量</w:t>
            </w:r>
          </w:p>
          <w:p w14:paraId="5559E9B8" w14:textId="3734D05E" w:rsidR="00B322DC" w:rsidRPr="00070B4C" w:rsidRDefault="00B322DC" w:rsidP="00B322D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7568210A" w14:textId="2511F1A3" w:rsidR="00B322DC" w:rsidRPr="00070B4C" w:rsidRDefault="00B322DC" w:rsidP="00070B4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B8FF7" w14:textId="77777777" w:rsidR="00105E02" w:rsidRDefault="00105E02" w:rsidP="001E09F9">
      <w:r>
        <w:separator/>
      </w:r>
    </w:p>
  </w:endnote>
  <w:endnote w:type="continuationSeparator" w:id="0">
    <w:p w14:paraId="61FE82F8" w14:textId="77777777" w:rsidR="00105E02" w:rsidRDefault="00105E0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2B189" w14:textId="77777777" w:rsidR="00105E02" w:rsidRDefault="00105E02" w:rsidP="001E09F9">
      <w:r>
        <w:separator/>
      </w:r>
    </w:p>
  </w:footnote>
  <w:footnote w:type="continuationSeparator" w:id="0">
    <w:p w14:paraId="4AFF3589" w14:textId="77777777" w:rsidR="00105E02" w:rsidRDefault="00105E0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70B4C"/>
    <w:rsid w:val="0008597B"/>
    <w:rsid w:val="000956AA"/>
    <w:rsid w:val="000A2C6C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5E02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45CA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C5A78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50F"/>
    <w:rsid w:val="00B25D2A"/>
    <w:rsid w:val="00B322DC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34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3C77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29</Pages>
  <Words>2671</Words>
  <Characters>15230</Characters>
  <Application>Microsoft Office Word</Application>
  <DocSecurity>0</DocSecurity>
  <Lines>126</Lines>
  <Paragraphs>35</Paragraphs>
  <ScaleCrop>false</ScaleCrop>
  <Company/>
  <LinksUpToDate>false</LinksUpToDate>
  <CharactersWithSpaces>17866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2023-05-31T06:14:00Z</dcterms:created>
  <dcterms:modified xsi:type="dcterms:W3CDTF">2024-05-15T07:30:00Z</dcterms:modified>
</cp:coreProperties>
</file>