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7DAC7D" w14:textId="1C7FAD2A" w:rsidR="006C3925" w:rsidRPr="003028ED" w:rsidRDefault="006C3925" w:rsidP="006C3925">
      <w:pPr>
        <w:spacing w:line="500" w:lineRule="exact"/>
        <w:rPr>
          <w:rFonts w:ascii="標楷體" w:eastAsia="標楷體" w:hAnsi="標楷體"/>
          <w:b/>
          <w:color w:val="000000"/>
        </w:rPr>
      </w:pPr>
      <w:r w:rsidRPr="003028ED">
        <w:rPr>
          <w:rFonts w:ascii="標楷體" w:eastAsia="標楷體" w:hAnsi="標楷體" w:hint="eastAsia"/>
          <w:b/>
          <w:color w:val="000000"/>
        </w:rPr>
        <w:t>附件1</w:t>
      </w:r>
      <w:r w:rsidRPr="003028ED">
        <w:rPr>
          <w:rFonts w:ascii="標楷體" w:eastAsia="標楷體" w:hAnsi="標楷體"/>
          <w:b/>
          <w:color w:val="000000"/>
        </w:rPr>
        <w:t>1</w:t>
      </w:r>
      <w:r w:rsidRPr="003028ED">
        <w:rPr>
          <w:rFonts w:ascii="標楷體" w:eastAsia="標楷體" w:hAnsi="標楷體" w:hint="eastAsia"/>
          <w:b/>
          <w:color w:val="000000"/>
        </w:rPr>
        <w:t xml:space="preserve"> 領域</w:t>
      </w:r>
      <w:r w:rsidR="0017550C">
        <w:rPr>
          <w:rFonts w:ascii="標楷體" w:eastAsia="標楷體" w:hAnsi="標楷體" w:hint="eastAsia"/>
          <w:b/>
          <w:color w:val="000000"/>
        </w:rPr>
        <w:t>學習</w:t>
      </w:r>
      <w:r w:rsidRPr="003028ED">
        <w:rPr>
          <w:rFonts w:ascii="標楷體" w:eastAsia="標楷體" w:hAnsi="標楷體" w:hint="eastAsia"/>
          <w:b/>
          <w:color w:val="000000"/>
        </w:rPr>
        <w:t>課程計畫</w:t>
      </w:r>
    </w:p>
    <w:p w14:paraId="074EEC77" w14:textId="7FBBA87E" w:rsidR="006C3925" w:rsidRPr="0064360D" w:rsidRDefault="006C3925" w:rsidP="0064360D">
      <w:pPr>
        <w:jc w:val="center"/>
        <w:rPr>
          <w:rFonts w:ascii="標楷體" w:eastAsia="標楷體" w:hAnsi="標楷體"/>
          <w:sz w:val="28"/>
          <w:u w:val="single"/>
        </w:rPr>
      </w:pPr>
      <w:bookmarkStart w:id="0" w:name="_Hlk75344875"/>
      <w:r w:rsidRPr="00654534">
        <w:rPr>
          <w:rFonts w:ascii="標楷體" w:eastAsia="標楷體" w:hAnsi="標楷體" w:hint="eastAsia"/>
          <w:sz w:val="28"/>
        </w:rPr>
        <w:t>苗栗</w:t>
      </w:r>
      <w:r w:rsidRPr="00654534">
        <w:rPr>
          <w:rFonts w:ascii="標楷體" w:eastAsia="標楷體" w:hAnsi="標楷體"/>
          <w:sz w:val="28"/>
        </w:rPr>
        <w:t>縣</w:t>
      </w:r>
      <w:r w:rsidR="00DB4FE2">
        <w:rPr>
          <w:rFonts w:ascii="標楷體" w:eastAsia="標楷體" w:hAnsi="標楷體" w:hint="eastAsia"/>
          <w:sz w:val="28"/>
        </w:rPr>
        <w:t xml:space="preserve">      </w:t>
      </w:r>
      <w:r w:rsidRPr="00654534">
        <w:rPr>
          <w:rFonts w:ascii="標楷體" w:eastAsia="標楷體" w:hAnsi="標楷體"/>
          <w:sz w:val="28"/>
        </w:rPr>
        <w:t>國民小學</w:t>
      </w:r>
      <w:r w:rsidR="00FD4435" w:rsidRPr="00FD4435">
        <w:rPr>
          <w:rFonts w:ascii="標楷體" w:eastAsia="標楷體" w:hAnsi="標楷體" w:hint="eastAsia"/>
          <w:color w:val="00B0F0"/>
          <w:sz w:val="28"/>
        </w:rPr>
        <w:t>11</w:t>
      </w:r>
      <w:r w:rsidR="0017550C">
        <w:rPr>
          <w:rFonts w:ascii="標楷體" w:eastAsia="標楷體" w:hAnsi="標楷體" w:hint="eastAsia"/>
          <w:color w:val="00B0F0"/>
          <w:sz w:val="28"/>
        </w:rPr>
        <w:t>3</w:t>
      </w:r>
      <w:r w:rsidRPr="00654534">
        <w:rPr>
          <w:rFonts w:ascii="標楷體" w:eastAsia="標楷體" w:hAnsi="標楷體"/>
          <w:sz w:val="28"/>
        </w:rPr>
        <w:t>學年度</w:t>
      </w:r>
      <w:r w:rsidRPr="00FD4435">
        <w:rPr>
          <w:rFonts w:ascii="標楷體" w:eastAsia="標楷體" w:hAnsi="標楷體" w:hint="eastAsia"/>
          <w:color w:val="00B0F0"/>
          <w:sz w:val="28"/>
        </w:rPr>
        <w:t>第</w:t>
      </w:r>
      <w:r w:rsidR="00654534" w:rsidRPr="00FD4435">
        <w:rPr>
          <w:rFonts w:ascii="標楷體" w:eastAsia="標楷體" w:hAnsi="標楷體" w:hint="eastAsia"/>
          <w:color w:val="00B0F0"/>
          <w:sz w:val="28"/>
        </w:rPr>
        <w:t>一</w:t>
      </w:r>
      <w:r w:rsidRPr="00FD4435">
        <w:rPr>
          <w:rFonts w:ascii="標楷體" w:eastAsia="標楷體" w:hAnsi="標楷體" w:hint="eastAsia"/>
          <w:color w:val="00B0F0"/>
          <w:sz w:val="28"/>
        </w:rPr>
        <w:t>學期</w:t>
      </w:r>
      <w:r w:rsidR="0017550C">
        <w:rPr>
          <w:rFonts w:ascii="標楷體" w:eastAsia="標楷體" w:hAnsi="標楷體" w:hint="eastAsia"/>
          <w:sz w:val="28"/>
          <w:u w:val="single"/>
        </w:rPr>
        <w:t xml:space="preserve">  </w:t>
      </w:r>
      <w:r w:rsidR="00D76EDF">
        <w:rPr>
          <w:rFonts w:ascii="標楷體" w:eastAsia="標楷體" w:hAnsi="標楷體" w:hint="eastAsia"/>
          <w:sz w:val="28"/>
          <w:u w:val="single"/>
        </w:rPr>
        <w:t>三</w:t>
      </w:r>
      <w:r w:rsidR="0017550C">
        <w:rPr>
          <w:rFonts w:ascii="標楷體" w:eastAsia="標楷體" w:hAnsi="標楷體" w:hint="eastAsia"/>
          <w:sz w:val="28"/>
          <w:u w:val="single"/>
        </w:rPr>
        <w:t xml:space="preserve">   </w:t>
      </w:r>
      <w:r w:rsidRPr="00654534">
        <w:rPr>
          <w:rFonts w:ascii="標楷體" w:eastAsia="標楷體" w:hAnsi="標楷體"/>
          <w:sz w:val="28"/>
        </w:rPr>
        <w:t>年級</w:t>
      </w:r>
      <w:r w:rsidR="0017550C" w:rsidRPr="0017550C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  </w:t>
      </w:r>
      <w:r w:rsidR="001D7BB6">
        <w:rPr>
          <w:rFonts w:ascii="標楷體" w:eastAsia="標楷體" w:hAnsi="標楷體" w:hint="eastAsia"/>
          <w:color w:val="000000" w:themeColor="text1"/>
          <w:sz w:val="28"/>
          <w:u w:val="single"/>
        </w:rPr>
        <w:t>客語</w:t>
      </w:r>
      <w:r w:rsidR="0017550C" w:rsidRPr="0017550C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  </w:t>
      </w:r>
      <w:r w:rsidRPr="00654534">
        <w:rPr>
          <w:rFonts w:ascii="標楷體" w:eastAsia="標楷體" w:hAnsi="標楷體"/>
          <w:sz w:val="28"/>
        </w:rPr>
        <w:t>領域課程計畫</w:t>
      </w:r>
    </w:p>
    <w:p w14:paraId="79D2356B" w14:textId="1233F49A" w:rsidR="006C3925" w:rsidRPr="00654534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本領域每週學習節數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節，銜接或</w:t>
      </w:r>
      <w:proofErr w:type="gramStart"/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補強節數</w:t>
      </w:r>
      <w:proofErr w:type="gramEnd"/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節，本學期共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22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節。</w:t>
      </w:r>
    </w:p>
    <w:p w14:paraId="10583FD0" w14:textId="77777777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bookmarkStart w:id="1" w:name="_Hlk167914755"/>
      <w:r>
        <w:rPr>
          <w:rFonts w:eastAsia="標楷體"/>
          <w:color w:val="000000"/>
          <w:sz w:val="28"/>
          <w:szCs w:val="28"/>
        </w:rPr>
        <w:t>本學期學習目標：</w:t>
      </w:r>
      <w:proofErr w:type="gramStart"/>
      <w:r>
        <w:rPr>
          <w:rFonts w:eastAsia="標楷體"/>
          <w:color w:val="000000"/>
          <w:sz w:val="28"/>
        </w:rPr>
        <w:t>﹙</w:t>
      </w:r>
      <w:proofErr w:type="gramEnd"/>
      <w:r>
        <w:rPr>
          <w:rFonts w:eastAsia="標楷體"/>
          <w:color w:val="000000"/>
          <w:sz w:val="28"/>
        </w:rPr>
        <w:t>以條列式文字敘述</w:t>
      </w:r>
      <w:proofErr w:type="gramStart"/>
      <w:r>
        <w:rPr>
          <w:rFonts w:eastAsia="標楷體"/>
          <w:color w:val="000000"/>
          <w:sz w:val="28"/>
        </w:rPr>
        <w:t>﹚</w:t>
      </w:r>
      <w:proofErr w:type="gramEnd"/>
    </w:p>
    <w:p w14:paraId="2616B9E8" w14:textId="77777777" w:rsidR="005D441C" w:rsidRPr="005D441C" w:rsidRDefault="005D441C" w:rsidP="005D441C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5D441C">
        <w:rPr>
          <w:rFonts w:ascii="標楷體" w:eastAsia="標楷體" w:hAnsi="標楷體" w:cs="標楷體"/>
          <w:sz w:val="28"/>
          <w:szCs w:val="28"/>
        </w:rPr>
        <w:t>1.能正確朗讀課文</w:t>
      </w:r>
      <w:proofErr w:type="gramStart"/>
      <w:r w:rsidRPr="005D441C">
        <w:rPr>
          <w:rFonts w:ascii="標楷體" w:eastAsia="標楷體" w:hAnsi="標楷體" w:cs="標楷體"/>
          <w:sz w:val="28"/>
          <w:szCs w:val="28"/>
        </w:rPr>
        <w:t>並認讀課文</w:t>
      </w:r>
      <w:proofErr w:type="gramEnd"/>
      <w:r w:rsidRPr="005D441C">
        <w:rPr>
          <w:rFonts w:ascii="標楷體" w:eastAsia="標楷體" w:hAnsi="標楷體" w:cs="標楷體"/>
          <w:sz w:val="28"/>
          <w:szCs w:val="28"/>
        </w:rPr>
        <w:t>中的重要語詞。</w:t>
      </w:r>
    </w:p>
    <w:p w14:paraId="50E6CE19" w14:textId="77777777" w:rsidR="005D441C" w:rsidRPr="005D441C" w:rsidRDefault="005D441C" w:rsidP="005D441C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5D441C">
        <w:rPr>
          <w:rFonts w:ascii="標楷體" w:eastAsia="標楷體" w:hAnsi="標楷體" w:cs="標楷體"/>
          <w:sz w:val="28"/>
          <w:szCs w:val="28"/>
        </w:rPr>
        <w:t>2.能</w:t>
      </w:r>
      <w:proofErr w:type="gramStart"/>
      <w:r w:rsidRPr="005D441C">
        <w:rPr>
          <w:rFonts w:ascii="標楷體" w:eastAsia="標楷體" w:hAnsi="標楷體" w:cs="標楷體"/>
          <w:sz w:val="28"/>
          <w:szCs w:val="28"/>
        </w:rPr>
        <w:t>聽懂且說出</w:t>
      </w:r>
      <w:proofErr w:type="gramEnd"/>
      <w:r w:rsidRPr="005D441C">
        <w:rPr>
          <w:rFonts w:ascii="標楷體" w:eastAsia="標楷體" w:hAnsi="標楷體" w:cs="標楷體"/>
          <w:sz w:val="28"/>
          <w:szCs w:val="28"/>
        </w:rPr>
        <w:t>生活中常見的三餐說法、食物說法，並學會運用。</w:t>
      </w:r>
    </w:p>
    <w:p w14:paraId="417D8699" w14:textId="77777777" w:rsidR="005D441C" w:rsidRPr="005D441C" w:rsidRDefault="005D441C" w:rsidP="005D441C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5D441C">
        <w:rPr>
          <w:rFonts w:ascii="標楷體" w:eastAsia="標楷體" w:hAnsi="標楷體" w:cs="標楷體"/>
          <w:sz w:val="28"/>
          <w:szCs w:val="28"/>
        </w:rPr>
        <w:t>3.能透過課程提供的句型，掌握語詞運用的方法，並應用於日常生活。</w:t>
      </w:r>
    </w:p>
    <w:p w14:paraId="07A17C8B" w14:textId="77777777" w:rsidR="005D441C" w:rsidRPr="005D441C" w:rsidRDefault="005D441C" w:rsidP="005D441C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5D441C">
        <w:rPr>
          <w:rFonts w:ascii="標楷體" w:eastAsia="標楷體" w:hAnsi="標楷體" w:cs="標楷體"/>
          <w:sz w:val="28"/>
          <w:szCs w:val="28"/>
        </w:rPr>
        <w:t>4.能藉由課程活動學習正確的用餐禮儀，及團隊合作的精神。</w:t>
      </w:r>
    </w:p>
    <w:p w14:paraId="5933959E" w14:textId="77777777" w:rsidR="005D441C" w:rsidRPr="005D441C" w:rsidRDefault="005D441C" w:rsidP="005D441C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5D441C">
        <w:rPr>
          <w:rFonts w:ascii="標楷體" w:eastAsia="標楷體" w:hAnsi="標楷體" w:cs="標楷體"/>
          <w:sz w:val="28"/>
          <w:szCs w:val="28"/>
        </w:rPr>
        <w:t>5.能</w:t>
      </w:r>
      <w:proofErr w:type="gramStart"/>
      <w:r w:rsidRPr="005D441C">
        <w:rPr>
          <w:rFonts w:ascii="標楷體" w:eastAsia="標楷體" w:hAnsi="標楷體" w:cs="標楷體"/>
          <w:sz w:val="28"/>
          <w:szCs w:val="28"/>
        </w:rPr>
        <w:t>聽懂且說出</w:t>
      </w:r>
      <w:proofErr w:type="gramEnd"/>
      <w:r w:rsidRPr="005D441C">
        <w:rPr>
          <w:rFonts w:ascii="標楷體" w:eastAsia="標楷體" w:hAnsi="標楷體" w:cs="標楷體"/>
          <w:sz w:val="28"/>
          <w:szCs w:val="28"/>
        </w:rPr>
        <w:t>常見的客家點心名稱，並能透過課程提供的句型應用於日常生活。</w:t>
      </w:r>
    </w:p>
    <w:p w14:paraId="2AFFC649" w14:textId="77777777" w:rsidR="005D441C" w:rsidRPr="005D441C" w:rsidRDefault="005D441C" w:rsidP="005D441C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5D441C">
        <w:rPr>
          <w:rFonts w:ascii="標楷體" w:eastAsia="標楷體" w:hAnsi="標楷體" w:cs="標楷體"/>
          <w:sz w:val="28"/>
          <w:szCs w:val="28"/>
        </w:rPr>
        <w:t>6.能認識AA結構之疊字詞，並描述食物的滋味。</w:t>
      </w:r>
    </w:p>
    <w:p w14:paraId="3166A9F9" w14:textId="77777777" w:rsidR="005D441C" w:rsidRPr="005D441C" w:rsidRDefault="005D441C" w:rsidP="005D441C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5D441C">
        <w:rPr>
          <w:rFonts w:ascii="標楷體" w:eastAsia="標楷體" w:hAnsi="標楷體" w:cs="標楷體"/>
          <w:sz w:val="28"/>
          <w:szCs w:val="28"/>
        </w:rPr>
        <w:t>7.能透過課程活動，與他人協力完成指定任務，學習團隊合作的精神。</w:t>
      </w:r>
    </w:p>
    <w:p w14:paraId="4A938BED" w14:textId="77777777" w:rsidR="005D441C" w:rsidRPr="005D441C" w:rsidRDefault="005D441C" w:rsidP="005D441C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5D441C">
        <w:rPr>
          <w:rFonts w:ascii="標楷體" w:eastAsia="標楷體" w:hAnsi="標楷體" w:cs="標楷體"/>
          <w:sz w:val="28"/>
          <w:szCs w:val="28"/>
        </w:rPr>
        <w:t>8.能聽懂市場中常見攤位的客語說法。</w:t>
      </w:r>
    </w:p>
    <w:p w14:paraId="196BCE1B" w14:textId="77777777" w:rsidR="005D441C" w:rsidRPr="005D441C" w:rsidRDefault="005D441C" w:rsidP="005D441C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5D441C">
        <w:rPr>
          <w:rFonts w:ascii="標楷體" w:eastAsia="標楷體" w:hAnsi="標楷體" w:cs="標楷體"/>
          <w:sz w:val="28"/>
          <w:szCs w:val="28"/>
        </w:rPr>
        <w:t>9.</w:t>
      </w:r>
      <w:proofErr w:type="gramStart"/>
      <w:r w:rsidRPr="005D441C">
        <w:rPr>
          <w:rFonts w:ascii="標楷體" w:eastAsia="標楷體" w:hAnsi="標楷體" w:cs="標楷體"/>
          <w:sz w:val="28"/>
          <w:szCs w:val="28"/>
        </w:rPr>
        <w:t>能認念市場</w:t>
      </w:r>
      <w:proofErr w:type="gramEnd"/>
      <w:r w:rsidRPr="005D441C">
        <w:rPr>
          <w:rFonts w:ascii="標楷體" w:eastAsia="標楷體" w:hAnsi="標楷體" w:cs="標楷體"/>
          <w:sz w:val="28"/>
          <w:szCs w:val="28"/>
        </w:rPr>
        <w:t>中常見攤位的客語基礎漢字及語詞。</w:t>
      </w:r>
    </w:p>
    <w:p w14:paraId="57CE8E77" w14:textId="77777777" w:rsidR="005D441C" w:rsidRPr="005D441C" w:rsidRDefault="005D441C" w:rsidP="005D441C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5D441C">
        <w:rPr>
          <w:rFonts w:ascii="標楷體" w:eastAsia="標楷體" w:hAnsi="標楷體" w:cs="標楷體"/>
          <w:sz w:val="28"/>
          <w:szCs w:val="28"/>
        </w:rPr>
        <w:t>10.能對各行各業及其特性有初步認識。</w:t>
      </w:r>
    </w:p>
    <w:p w14:paraId="2A3C4EF6" w14:textId="77777777" w:rsidR="005D441C" w:rsidRPr="005D441C" w:rsidRDefault="005D441C" w:rsidP="005D441C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5D441C">
        <w:rPr>
          <w:rFonts w:ascii="標楷體" w:eastAsia="標楷體" w:hAnsi="標楷體" w:cs="標楷體"/>
          <w:sz w:val="28"/>
          <w:szCs w:val="28"/>
        </w:rPr>
        <w:t>11.能藉由課程活動認識鄰里社區中的各行各業，並能予以尊重。</w:t>
      </w:r>
    </w:p>
    <w:p w14:paraId="66AE0423" w14:textId="77777777" w:rsidR="005D441C" w:rsidRPr="005D441C" w:rsidRDefault="005D441C" w:rsidP="005D441C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5D441C">
        <w:rPr>
          <w:rFonts w:ascii="標楷體" w:eastAsia="標楷體" w:hAnsi="標楷體" w:cs="標楷體"/>
          <w:sz w:val="28"/>
          <w:szCs w:val="28"/>
        </w:rPr>
        <w:t>12.能</w:t>
      </w:r>
      <w:proofErr w:type="gramStart"/>
      <w:r w:rsidRPr="005D441C">
        <w:rPr>
          <w:rFonts w:ascii="標楷體" w:eastAsia="標楷體" w:hAnsi="標楷體" w:cs="標楷體"/>
          <w:sz w:val="28"/>
          <w:szCs w:val="28"/>
        </w:rPr>
        <w:t>聽懂且說出</w:t>
      </w:r>
      <w:proofErr w:type="gramEnd"/>
      <w:r w:rsidRPr="005D441C">
        <w:rPr>
          <w:rFonts w:ascii="標楷體" w:eastAsia="標楷體" w:hAnsi="標楷體" w:cs="標楷體"/>
          <w:sz w:val="28"/>
          <w:szCs w:val="28"/>
        </w:rPr>
        <w:t>生活中常見的職業名稱和說法，並能說出各職業的特色。</w:t>
      </w:r>
    </w:p>
    <w:p w14:paraId="3CE1AB93" w14:textId="77777777" w:rsidR="005D441C" w:rsidRPr="005D441C" w:rsidRDefault="005D441C" w:rsidP="005D441C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5D441C">
        <w:rPr>
          <w:rFonts w:ascii="標楷體" w:eastAsia="標楷體" w:hAnsi="標楷體" w:cs="標楷體"/>
          <w:sz w:val="28"/>
          <w:szCs w:val="28"/>
        </w:rPr>
        <w:t>13.能藉由課程活動發掘個人志趣，並尊重、感謝各行各業的貢獻。</w:t>
      </w:r>
    </w:p>
    <w:p w14:paraId="387FFFB8" w14:textId="77777777" w:rsidR="005D441C" w:rsidRPr="005D441C" w:rsidRDefault="005D441C" w:rsidP="005D441C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5D441C">
        <w:rPr>
          <w:rFonts w:ascii="標楷體" w:eastAsia="標楷體" w:hAnsi="標楷體" w:cs="標楷體"/>
          <w:sz w:val="28"/>
          <w:szCs w:val="28"/>
        </w:rPr>
        <w:t>14.能</w:t>
      </w:r>
      <w:proofErr w:type="gramStart"/>
      <w:r w:rsidRPr="005D441C">
        <w:rPr>
          <w:rFonts w:ascii="標楷體" w:eastAsia="標楷體" w:hAnsi="標楷體" w:cs="標楷體"/>
          <w:sz w:val="28"/>
          <w:szCs w:val="28"/>
        </w:rPr>
        <w:t>聽懂且說出</w:t>
      </w:r>
      <w:proofErr w:type="gramEnd"/>
      <w:r w:rsidRPr="005D441C">
        <w:rPr>
          <w:rFonts w:ascii="標楷體" w:eastAsia="標楷體" w:hAnsi="標楷體" w:cs="標楷體"/>
          <w:sz w:val="28"/>
          <w:szCs w:val="28"/>
        </w:rPr>
        <w:t>生活中常見用以表示位置的方向說法，並學會運用。</w:t>
      </w:r>
    </w:p>
    <w:p w14:paraId="2181FD1A" w14:textId="77777777" w:rsidR="005D441C" w:rsidRPr="005D441C" w:rsidRDefault="005D441C" w:rsidP="005D441C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5D441C">
        <w:rPr>
          <w:rFonts w:ascii="標楷體" w:eastAsia="標楷體" w:hAnsi="標楷體" w:cs="標楷體"/>
          <w:sz w:val="28"/>
          <w:szCs w:val="28"/>
        </w:rPr>
        <w:t>15.能透過課程提供的句型，掌握語詞運用的方法，並應用於日常生活。</w:t>
      </w:r>
    </w:p>
    <w:p w14:paraId="0C560690" w14:textId="12D79E52" w:rsidR="0017550C" w:rsidRDefault="005D441C" w:rsidP="005D441C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5D441C">
        <w:rPr>
          <w:rFonts w:ascii="標楷體" w:eastAsia="標楷體" w:hAnsi="標楷體" w:cs="標楷體"/>
          <w:sz w:val="28"/>
          <w:szCs w:val="28"/>
        </w:rPr>
        <w:t>16.能藉由課程活動增強空間認知能力</w:t>
      </w:r>
      <w:proofErr w:type="gramStart"/>
      <w:r w:rsidRPr="005D441C">
        <w:rPr>
          <w:rFonts w:ascii="標楷體" w:eastAsia="標楷體" w:hAnsi="標楷體" w:cs="標楷體"/>
          <w:sz w:val="28"/>
          <w:szCs w:val="28"/>
        </w:rPr>
        <w:t>且類化</w:t>
      </w:r>
      <w:proofErr w:type="gramEnd"/>
      <w:r w:rsidRPr="005D441C">
        <w:rPr>
          <w:rFonts w:ascii="標楷體" w:eastAsia="標楷體" w:hAnsi="標楷體" w:cs="標楷體"/>
          <w:sz w:val="28"/>
          <w:szCs w:val="28"/>
        </w:rPr>
        <w:t>至生活，並學習團隊合作的精神。</w:t>
      </w:r>
    </w:p>
    <w:p w14:paraId="15948625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965FDB3" w14:textId="77777777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68C289BA" w14:textId="77777777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32DEEB17" w14:textId="77777777" w:rsidR="001D7BB6" w:rsidRDefault="001D7BB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35ADA4C0" w14:textId="77777777" w:rsidR="001D7BB6" w:rsidRDefault="001D7BB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8071364" w14:textId="77777777" w:rsidR="001D7BB6" w:rsidRPr="00D31977" w:rsidRDefault="001D7BB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C9BCC24" w14:textId="77777777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lastRenderedPageBreak/>
        <w:t>本學期課程架構：</w:t>
      </w:r>
      <w:proofErr w:type="gramStart"/>
      <w:r>
        <w:rPr>
          <w:rFonts w:eastAsia="標楷體"/>
          <w:color w:val="000000"/>
          <w:sz w:val="28"/>
        </w:rPr>
        <w:t>﹙</w:t>
      </w:r>
      <w:proofErr w:type="gramEnd"/>
      <w:r>
        <w:rPr>
          <w:rFonts w:eastAsia="標楷體"/>
          <w:color w:val="000000"/>
          <w:sz w:val="28"/>
        </w:rPr>
        <w:t>各校自行視需要決定是否呈現</w:t>
      </w:r>
      <w:proofErr w:type="gramStart"/>
      <w:r>
        <w:rPr>
          <w:rFonts w:eastAsia="標楷體"/>
          <w:color w:val="000000"/>
          <w:sz w:val="28"/>
        </w:rPr>
        <w:t>﹚</w:t>
      </w:r>
      <w:proofErr w:type="gramEnd"/>
    </w:p>
    <w:bookmarkEnd w:id="1"/>
    <w:p w14:paraId="0A2A8C46" w14:textId="61EB549C" w:rsidR="00D31977" w:rsidRDefault="00D31977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30B0336" w14:textId="77E017A8" w:rsidR="00232F26" w:rsidRDefault="005D441C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ascii="標楷體" w:eastAsia="標楷體" w:hAnsi="標楷體" w:cs="標楷體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AF87EF1" wp14:editId="25279084">
                <wp:simplePos x="0" y="0"/>
                <wp:positionH relativeFrom="column">
                  <wp:posOffset>518984</wp:posOffset>
                </wp:positionH>
                <wp:positionV relativeFrom="paragraph">
                  <wp:posOffset>219298</wp:posOffset>
                </wp:positionV>
                <wp:extent cx="8844280" cy="5016500"/>
                <wp:effectExtent l="20955" t="21590" r="21590" b="19685"/>
                <wp:wrapNone/>
                <wp:docPr id="1062344128" name="群組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44280" cy="5016500"/>
                          <a:chOff x="567" y="1834"/>
                          <a:chExt cx="14317" cy="8504"/>
                        </a:xfrm>
                      </wpg:grpSpPr>
                      <wps:wsp>
                        <wps:cNvPr id="604585043" name="Text Box 173"/>
                        <wps:cNvSpPr txBox="1">
                          <a:spLocks noChangeArrowheads="1"/>
                        </wps:cNvSpPr>
                        <wps:spPr bwMode="auto">
                          <a:xfrm>
                            <a:off x="567" y="5427"/>
                            <a:ext cx="3598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0E342F" w14:textId="77777777" w:rsidR="005D441C" w:rsidRPr="000D6D81" w:rsidRDefault="005D441C" w:rsidP="005D441C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客語  第5冊</w:t>
                              </w:r>
                            </w:p>
                            <w:p w14:paraId="77F4D4F9" w14:textId="77777777" w:rsidR="005D441C" w:rsidRPr="000D6D81" w:rsidRDefault="005D441C" w:rsidP="005D441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21317499" name="Group 174"/>
                        <wpg:cNvGrpSpPr>
                          <a:grpSpLocks/>
                        </wpg:cNvGrpSpPr>
                        <wpg:grpSpPr bwMode="auto">
                          <a:xfrm>
                            <a:off x="4679" y="1834"/>
                            <a:ext cx="10205" cy="8504"/>
                            <a:chOff x="5246" y="1714"/>
                            <a:chExt cx="10263" cy="8528"/>
                          </a:xfrm>
                        </wpg:grpSpPr>
                        <wps:wsp>
                          <wps:cNvPr id="1192822958" name="Line 1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2327"/>
                              <a:ext cx="0" cy="706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346903" name="Line 17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2307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5028277" name="Line 1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5780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80437419" name="Text Box 1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1767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69B55DD" w14:textId="77777777" w:rsidR="005D441C" w:rsidRDefault="005D441C" w:rsidP="005D441C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第一單元</w:t>
                                </w:r>
                              </w:p>
                              <w:p w14:paraId="1039A713" w14:textId="77777777" w:rsidR="005D441C" w:rsidRDefault="005D441C" w:rsidP="005D441C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 w:rsidRPr="002959B4">
                                  <w:rPr>
                                    <w:rFonts w:hint="eastAsia"/>
                                    <w:sz w:val="32"/>
                                  </w:rPr>
                                  <w:t>當好食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2574466" name="Line 17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2307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1254971" name="Text Box 1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5240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ECB48B1" w14:textId="77777777" w:rsidR="005D441C" w:rsidRDefault="005D441C" w:rsidP="005D441C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第二單元</w:t>
                                </w:r>
                              </w:p>
                              <w:p w14:paraId="27B0580A" w14:textId="77777777" w:rsidR="005D441C" w:rsidRDefault="005D441C" w:rsidP="005D441C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 w:rsidRPr="002959B4">
                                  <w:rPr>
                                    <w:rFonts w:hint="eastAsia"/>
                                    <w:sz w:val="32"/>
                                  </w:rPr>
                                  <w:t>各行各業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7683568" name="Text Box 1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8820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32E31C7" w14:textId="77777777" w:rsidR="005D441C" w:rsidRDefault="005D441C" w:rsidP="005D441C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第三單元</w:t>
                                </w:r>
                              </w:p>
                              <w:p w14:paraId="0E387756" w14:textId="77777777" w:rsidR="005D441C" w:rsidRDefault="005D441C" w:rsidP="005D441C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方向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7568649" name="Text Box 1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1714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746E221" w14:textId="77777777" w:rsidR="005D441C" w:rsidRPr="002959B4" w:rsidRDefault="005D441C" w:rsidP="005D441C">
                                <w:pPr>
                                  <w:ind w:leftChars="50" w:left="120"/>
                                  <w:rPr>
                                    <w:b/>
                                    <w:sz w:val="32"/>
                                    <w:szCs w:val="32"/>
                                  </w:rPr>
                                </w:pPr>
                                <w:r w:rsidRPr="000D6D81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第一課  </w:t>
                                </w:r>
                                <w:proofErr w:type="gramStart"/>
                                <w:r w:rsidRPr="002959B4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三餐食麼</w:t>
                                </w:r>
                                <w:proofErr w:type="gramEnd"/>
                                <w:r w:rsidRPr="002959B4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个</w:t>
                                </w:r>
                              </w:p>
                              <w:p w14:paraId="655DD531" w14:textId="77777777" w:rsidR="005D441C" w:rsidRPr="000D6D81" w:rsidRDefault="005D441C" w:rsidP="005D441C">
                                <w:pPr>
                                  <w:ind w:leftChars="50" w:left="120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0D6D81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第二課  </w:t>
                                </w:r>
                                <w:r w:rsidRPr="002959B4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街路頂／肚个點心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9759357" name="Text Box 1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5200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BC8A465" w14:textId="77777777" w:rsidR="005D441C" w:rsidRDefault="005D441C" w:rsidP="005D441C">
                                <w:pPr>
                                  <w:ind w:leftChars="50" w:left="120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800CED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第三課  </w:t>
                                </w:r>
                                <w:r w:rsidRPr="002959B4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攤仔</w:t>
                                </w:r>
                              </w:p>
                              <w:p w14:paraId="3B57B09A" w14:textId="77777777" w:rsidR="005D441C" w:rsidRPr="00800CED" w:rsidRDefault="005D441C" w:rsidP="005D441C">
                                <w:pPr>
                                  <w:ind w:leftChars="50" w:left="120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第四課  </w:t>
                                </w: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E1ECBBA" wp14:editId="6E7A78DB">
                                      <wp:extent cx="203200" cy="203200"/>
                                      <wp:effectExtent l="0" t="0" r="6350" b="6350"/>
                                      <wp:docPr id="1489173368" name="圖片 51" descr="https://hakka.dict.edu.tw/hakkadict/koupng/F307.pn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圖片 9" descr="https://hakka.dict.edu.tw/hakkadict/koupng/F307.png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03200" cy="2032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2959B4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个英雄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7458705" name="Text Box 1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8740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B7B650A" w14:textId="77777777" w:rsidR="005D441C" w:rsidRPr="00800CED" w:rsidRDefault="005D441C" w:rsidP="005D441C">
                                <w:pPr>
                                  <w:ind w:leftChars="50" w:left="120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第五課  </w:t>
                                </w:r>
                                <w:r w:rsidRPr="002959B4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騎車仔</w:t>
                                </w:r>
                                <w:proofErr w:type="gramStart"/>
                                <w:r w:rsidRPr="002959B4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滿哪仔</w:t>
                                </w:r>
                                <w:proofErr w:type="gramEnd"/>
                                <w:r w:rsidRPr="002959B4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尞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3774324" name="Line 1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5780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3221521" name="Line 1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9360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36713591" name="Line 1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9360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F87EF1" id="群組 50" o:spid="_x0000_s1026" style="position:absolute;left:0;text-align:left;margin-left:40.85pt;margin-top:17.25pt;width:696.4pt;height:395pt;z-index:251660288" coordorigin="567,1834" coordsize="14317,8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3" o:spid="_x0000_s1027" type="#_x0000_t202" style="position:absolute;left:567;top:5427;width:3598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" strokeweight="3pt">
                  <v:stroke linestyle="thinThin"/>
                  <v:textbox>
                    <w:txbxContent>
                      <w:p w14:paraId="6C0E342F" w14:textId="77777777" w:rsidR="005D441C" w:rsidRPr="000D6D81" w:rsidRDefault="005D441C" w:rsidP="005D441C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客語  第5冊</w:t>
                        </w:r>
                      </w:p>
                      <w:p w14:paraId="77F4D4F9" w14:textId="77777777" w:rsidR="005D441C" w:rsidRPr="000D6D81" w:rsidRDefault="005D441C" w:rsidP="005D441C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group id="Group 174" o:spid="_x0000_s1028" style="position:absolute;left:4679;top:1834;width:10205;height:8504" coordorigin="5246,1714" coordsize="10263,8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">
                  <v:line id="Line 175" o:spid="_x0000_s1029" style="position:absolute;visibility:visible;mso-wrap-style:square" from="5246,2327" to="5246,9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" strokeweight="1.5pt"/>
                  <v:line id="Line 176" o:spid="_x0000_s1030" style="position:absolute;visibility:visible;mso-wrap-style:square" from="5246,2307" to="6017,2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" strokeweight="1.5pt"/>
                  <v:line id="Line 177" o:spid="_x0000_s1031" style="position:absolute;visibility:visible;mso-wrap-style:square" from="5246,5780" to="6017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" strokeweight="1.5pt"/>
                  <v:shape id="Text Box 178" o:spid="_x0000_s1032" type="#_x0000_t202" style="position:absolute;left:6017;top:1767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069B55DD" w14:textId="77777777" w:rsidR="005D441C" w:rsidRDefault="005D441C" w:rsidP="005D441C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第一單元</w:t>
                          </w:r>
                        </w:p>
                        <w:p w14:paraId="1039A713" w14:textId="77777777" w:rsidR="005D441C" w:rsidRDefault="005D441C" w:rsidP="005D441C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 w:rsidRPr="002959B4">
                            <w:rPr>
                              <w:rFonts w:hint="eastAsia"/>
                              <w:sz w:val="32"/>
                            </w:rPr>
                            <w:t>當好食</w:t>
                          </w:r>
                        </w:p>
                      </w:txbxContent>
                    </v:textbox>
                  </v:shape>
                  <v:line id="Line 179" o:spid="_x0000_s1033" style="position:absolute;visibility:visible;mso-wrap-style:square" from="9615,2307" to="10900,2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" strokeweight="1.5pt"/>
                  <v:shape id="Text Box 180" o:spid="_x0000_s1034" type="#_x0000_t202" style="position:absolute;left:6017;top:5240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" strokeweight="3pt">
                    <v:stroke linestyle="thinThin"/>
                    <v:textbox>
                      <w:txbxContent>
                        <w:p w14:paraId="0ECB48B1" w14:textId="77777777" w:rsidR="005D441C" w:rsidRDefault="005D441C" w:rsidP="005D441C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第二單元</w:t>
                          </w:r>
                        </w:p>
                        <w:p w14:paraId="27B0580A" w14:textId="77777777" w:rsidR="005D441C" w:rsidRDefault="005D441C" w:rsidP="005D441C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 w:rsidRPr="002959B4">
                            <w:rPr>
                              <w:rFonts w:hint="eastAsia"/>
                              <w:sz w:val="32"/>
                            </w:rPr>
                            <w:t>各行各業</w:t>
                          </w:r>
                        </w:p>
                      </w:txbxContent>
                    </v:textbox>
                  </v:shape>
                  <v:shape id="Text Box 181" o:spid="_x0000_s1035" type="#_x0000_t202" style="position:absolute;left:6017;top:8820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332E31C7" w14:textId="77777777" w:rsidR="005D441C" w:rsidRDefault="005D441C" w:rsidP="005D441C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第三單元</w:t>
                          </w:r>
                        </w:p>
                        <w:p w14:paraId="0E387756" w14:textId="77777777" w:rsidR="005D441C" w:rsidRDefault="005D441C" w:rsidP="005D441C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方向</w:t>
                          </w:r>
                        </w:p>
                      </w:txbxContent>
                    </v:textbox>
                  </v:shape>
                  <v:shape id="Text Box 182" o:spid="_x0000_s1036" type="#_x0000_t202" style="position:absolute;left:10900;top:1714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2746E221" w14:textId="77777777" w:rsidR="005D441C" w:rsidRPr="002959B4" w:rsidRDefault="005D441C" w:rsidP="005D441C">
                          <w:pPr>
                            <w:ind w:leftChars="50" w:left="12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0D6D81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第一課  </w:t>
                          </w:r>
                          <w:proofErr w:type="gramStart"/>
                          <w:r w:rsidRPr="002959B4">
                            <w:rPr>
                              <w:rFonts w:hint="eastAsia"/>
                              <w:sz w:val="32"/>
                              <w:szCs w:val="32"/>
                            </w:rPr>
                            <w:t>三餐食麼</w:t>
                          </w:r>
                          <w:proofErr w:type="gramEnd"/>
                          <w:r w:rsidRPr="002959B4">
                            <w:rPr>
                              <w:rFonts w:hint="eastAsia"/>
                              <w:sz w:val="32"/>
                              <w:szCs w:val="32"/>
                            </w:rPr>
                            <w:t>个</w:t>
                          </w:r>
                        </w:p>
                        <w:p w14:paraId="655DD531" w14:textId="77777777" w:rsidR="005D441C" w:rsidRPr="000D6D81" w:rsidRDefault="005D441C" w:rsidP="005D441C">
                          <w:pPr>
                            <w:ind w:leftChars="50" w:left="120"/>
                            <w:rPr>
                              <w:sz w:val="32"/>
                              <w:szCs w:val="32"/>
                            </w:rPr>
                          </w:pPr>
                          <w:r w:rsidRPr="000D6D81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第二課  </w:t>
                          </w:r>
                          <w:r w:rsidRPr="002959B4">
                            <w:rPr>
                              <w:rFonts w:hint="eastAsia"/>
                              <w:sz w:val="32"/>
                              <w:szCs w:val="32"/>
                            </w:rPr>
                            <w:t>街路頂／肚个點心</w:t>
                          </w:r>
                        </w:p>
                      </w:txbxContent>
                    </v:textbox>
                  </v:shape>
                  <v:shape id="Text Box 183" o:spid="_x0000_s1037" type="#_x0000_t202" style="position:absolute;left:10900;top:5200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" strokeweight="3pt">
                    <v:stroke linestyle="thinThin"/>
                    <v:textbox>
                      <w:txbxContent>
                        <w:p w14:paraId="5BC8A465" w14:textId="77777777" w:rsidR="005D441C" w:rsidRDefault="005D441C" w:rsidP="005D441C">
                          <w:pPr>
                            <w:ind w:leftChars="50" w:left="120"/>
                            <w:rPr>
                              <w:sz w:val="32"/>
                              <w:szCs w:val="32"/>
                            </w:rPr>
                          </w:pPr>
                          <w:r w:rsidRPr="00800CED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第三課  </w:t>
                          </w:r>
                          <w:r w:rsidRPr="002959B4">
                            <w:rPr>
                              <w:rFonts w:hint="eastAsia"/>
                              <w:sz w:val="32"/>
                              <w:szCs w:val="32"/>
                            </w:rPr>
                            <w:t>攤仔</w:t>
                          </w:r>
                        </w:p>
                        <w:p w14:paraId="3B57B09A" w14:textId="77777777" w:rsidR="005D441C" w:rsidRPr="00800CED" w:rsidRDefault="005D441C" w:rsidP="005D441C">
                          <w:pPr>
                            <w:ind w:leftChars="50" w:left="120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第四課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E1ECBBA" wp14:editId="6E7A78DB">
                                <wp:extent cx="203200" cy="203200"/>
                                <wp:effectExtent l="0" t="0" r="6350" b="6350"/>
                                <wp:docPr id="1489173368" name="圖片 51" descr="https://hakka.dict.edu.tw/hakkadict/koupng/F307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圖片 9" descr="https://hakka.dict.edu.tw/hakkadict/koupng/F307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3200" cy="2032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2959B4">
                            <w:rPr>
                              <w:rFonts w:hint="eastAsia"/>
                              <w:sz w:val="32"/>
                              <w:szCs w:val="32"/>
                            </w:rPr>
                            <w:t>个英雄</w:t>
                          </w:r>
                        </w:p>
                      </w:txbxContent>
                    </v:textbox>
                  </v:shape>
                  <v:shape id="Text Box 184" o:spid="_x0000_s1038" type="#_x0000_t202" style="position:absolute;left:10900;top:8740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" strokeweight="3pt">
                    <v:stroke linestyle="thinThin"/>
                    <v:textbox>
                      <w:txbxContent>
                        <w:p w14:paraId="6B7B650A" w14:textId="77777777" w:rsidR="005D441C" w:rsidRPr="00800CED" w:rsidRDefault="005D441C" w:rsidP="005D441C">
                          <w:pPr>
                            <w:ind w:leftChars="50" w:left="120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第五課  </w:t>
                          </w:r>
                          <w:r w:rsidRPr="002959B4">
                            <w:rPr>
                              <w:rFonts w:hint="eastAsia"/>
                              <w:sz w:val="32"/>
                              <w:szCs w:val="32"/>
                            </w:rPr>
                            <w:t>騎車仔</w:t>
                          </w:r>
                          <w:proofErr w:type="gramStart"/>
                          <w:r w:rsidRPr="002959B4">
                            <w:rPr>
                              <w:rFonts w:hint="eastAsia"/>
                              <w:sz w:val="32"/>
                              <w:szCs w:val="32"/>
                            </w:rPr>
                            <w:t>滿哪仔</w:t>
                          </w:r>
                          <w:proofErr w:type="gramEnd"/>
                          <w:r w:rsidRPr="002959B4">
                            <w:rPr>
                              <w:rFonts w:hint="eastAsia"/>
                              <w:sz w:val="32"/>
                              <w:szCs w:val="32"/>
                            </w:rPr>
                            <w:t>尞</w:t>
                          </w:r>
                        </w:p>
                      </w:txbxContent>
                    </v:textbox>
                  </v:shape>
                  <v:line id="Line 185" o:spid="_x0000_s1039" style="position:absolute;visibility:visible;mso-wrap-style:square" from="9615,5780" to="10900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" strokeweight="1.5pt"/>
                  <v:line id="Line 186" o:spid="_x0000_s1040" style="position:absolute;visibility:visible;mso-wrap-style:square" from="9615,9360" to="10900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" strokeweight="1.5pt"/>
                  <v:line id="Line 187" o:spid="_x0000_s1041" style="position:absolute;visibility:visible;mso-wrap-style:square" from="5246,9360" to="6017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" strokeweight="1.5pt"/>
                </v:group>
              </v:group>
            </w:pict>
          </mc:Fallback>
        </mc:AlternateContent>
      </w:r>
    </w:p>
    <w:p w14:paraId="204517B4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F002E4F" w14:textId="54E3D1AC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2975E0BF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015B0C6" w14:textId="5F8CEEFF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7F65A04F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119045E9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3769C0A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0E0002D2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08DC41CE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37C1547" w14:textId="77777777" w:rsidR="0017550C" w:rsidRDefault="0017550C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1D541BE5" w14:textId="4541A820" w:rsidR="001D7BB6" w:rsidRDefault="001D7BB6">
      <w:pPr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br w:type="page"/>
      </w:r>
    </w:p>
    <w:p w14:paraId="02DBA41A" w14:textId="77777777" w:rsidR="00D31977" w:rsidRDefault="00D31977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4FF33D05" w14:textId="3E6F6B31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882"/>
        <w:gridCol w:w="1505"/>
        <w:gridCol w:w="2128"/>
        <w:gridCol w:w="406"/>
        <w:gridCol w:w="1287"/>
        <w:gridCol w:w="1029"/>
        <w:gridCol w:w="1550"/>
      </w:tblGrid>
      <w:tr w:rsidR="0017550C" w14:paraId="3DB28FBC" w14:textId="77777777" w:rsidTr="002240C8">
        <w:trPr>
          <w:trHeight w:val="336"/>
        </w:trPr>
        <w:tc>
          <w:tcPr>
            <w:tcW w:w="1376" w:type="dxa"/>
            <w:vMerge w:val="restart"/>
            <w:vAlign w:val="center"/>
          </w:tcPr>
          <w:p w14:paraId="4178CEA5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bookmarkStart w:id="2" w:name="_Hlk167914810"/>
            <w:r>
              <w:rPr>
                <w:rFonts w:eastAsia="標楷體"/>
                <w:color w:val="000000"/>
              </w:rPr>
              <w:t>教學期程</w:t>
            </w:r>
          </w:p>
          <w:p w14:paraId="529C6403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proofErr w:type="gramStart"/>
            <w:r>
              <w:rPr>
                <w:rFonts w:eastAsia="標楷體" w:hint="eastAsia"/>
                <w:color w:val="000000"/>
              </w:rPr>
              <w:t>週</w:t>
            </w:r>
            <w:proofErr w:type="gramEnd"/>
            <w:r>
              <w:rPr>
                <w:rFonts w:eastAsia="標楷體" w:hint="eastAsia"/>
                <w:color w:val="000000"/>
              </w:rPr>
              <w:t>次</w:t>
            </w:r>
          </w:p>
        </w:tc>
        <w:tc>
          <w:tcPr>
            <w:tcW w:w="5882" w:type="dxa"/>
            <w:vMerge w:val="restart"/>
            <w:vAlign w:val="center"/>
          </w:tcPr>
          <w:p w14:paraId="55C66953" w14:textId="36F41A33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633" w:type="dxa"/>
            <w:gridSpan w:val="2"/>
          </w:tcPr>
          <w:p w14:paraId="4C1C8592" w14:textId="335BED8C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06" w:type="dxa"/>
            <w:vMerge w:val="restart"/>
            <w:vAlign w:val="center"/>
          </w:tcPr>
          <w:p w14:paraId="37C36CE5" w14:textId="7EDBAA2D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287" w:type="dxa"/>
            <w:vMerge w:val="restart"/>
            <w:vAlign w:val="center"/>
          </w:tcPr>
          <w:p w14:paraId="5F355B91" w14:textId="4E61F74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029" w:type="dxa"/>
            <w:vMerge w:val="restart"/>
            <w:vAlign w:val="center"/>
          </w:tcPr>
          <w:p w14:paraId="1D06A35E" w14:textId="18C62D68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0" w:type="dxa"/>
            <w:vMerge w:val="restart"/>
            <w:vAlign w:val="center"/>
          </w:tcPr>
          <w:p w14:paraId="22B610E3" w14:textId="7D532C2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17550C" w14:paraId="6F8DF432" w14:textId="77777777" w:rsidTr="004204A5">
        <w:trPr>
          <w:trHeight w:val="384"/>
        </w:trPr>
        <w:tc>
          <w:tcPr>
            <w:tcW w:w="1376" w:type="dxa"/>
            <w:vMerge/>
            <w:vAlign w:val="center"/>
          </w:tcPr>
          <w:p w14:paraId="0EC4198E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882" w:type="dxa"/>
            <w:vMerge/>
            <w:vAlign w:val="center"/>
          </w:tcPr>
          <w:p w14:paraId="141505CD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505" w:type="dxa"/>
          </w:tcPr>
          <w:p w14:paraId="058C3935" w14:textId="1F6A1383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2128" w:type="dxa"/>
          </w:tcPr>
          <w:p w14:paraId="6F7B4E6A" w14:textId="3DB7A669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06" w:type="dxa"/>
            <w:vMerge/>
            <w:vAlign w:val="center"/>
          </w:tcPr>
          <w:p w14:paraId="687C2022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7" w:type="dxa"/>
            <w:vMerge/>
            <w:vAlign w:val="center"/>
          </w:tcPr>
          <w:p w14:paraId="7CE99A48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9" w:type="dxa"/>
            <w:vMerge/>
            <w:vAlign w:val="center"/>
          </w:tcPr>
          <w:p w14:paraId="28D0A582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0" w:type="dxa"/>
            <w:vMerge/>
            <w:vAlign w:val="center"/>
          </w:tcPr>
          <w:p w14:paraId="676A2EB0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D441C" w14:paraId="32EDB168" w14:textId="77777777" w:rsidTr="004204A5">
        <w:trPr>
          <w:trHeight w:val="645"/>
        </w:trPr>
        <w:tc>
          <w:tcPr>
            <w:tcW w:w="1376" w:type="dxa"/>
            <w:vAlign w:val="center"/>
          </w:tcPr>
          <w:p w14:paraId="52EC64B5" w14:textId="5418C945" w:rsidR="005D441C" w:rsidRDefault="005D441C" w:rsidP="005D441C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第一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08/30~08/31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7074E17D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當好食</w:t>
            </w:r>
            <w:proofErr w:type="gramEnd"/>
            <w:r w:rsidRPr="005D441C">
              <w:rPr>
                <w:rFonts w:ascii="標楷體" w:eastAsia="標楷體" w:hAnsi="標楷體"/>
                <w:sz w:val="20"/>
                <w:szCs w:val="20"/>
              </w:rPr>
              <w:t>1.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三餐食麼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个</w:t>
            </w:r>
          </w:p>
          <w:p w14:paraId="4EFB5E3D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5B1E4F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EA66F80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老師詢問學生喜歡吃哪些家常食物，藉此引導學生進入課文教學。</w:t>
            </w:r>
          </w:p>
          <w:p w14:paraId="02106130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6D2044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A7BA286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：大家來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課文</w:t>
            </w:r>
          </w:p>
          <w:p w14:paraId="7416ED02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1.播放聲音檔或教學電子書，讓學生聆聽課文內容，老師再帶領學生朗讀，講解課文內容、語詞，並指導學生正確發音。</w:t>
            </w:r>
          </w:p>
          <w:p w14:paraId="2E8F4928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49F65EDE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3.參考「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課文當生趣」進行教學遊戲。</w:t>
            </w:r>
          </w:p>
          <w:p w14:paraId="0BA2549A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4.播放聲音檔或教學電子書，讓學生跟著說白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節奏念唱課文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69A400C" w14:textId="6D944546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5.參考「教學補給站」補充相關的語詞。</w:t>
            </w:r>
          </w:p>
        </w:tc>
        <w:tc>
          <w:tcPr>
            <w:tcW w:w="1505" w:type="dxa"/>
            <w:shd w:val="clear" w:color="auto" w:fill="E2EFD9" w:themeFill="accent6" w:themeFillTint="33"/>
          </w:tcPr>
          <w:p w14:paraId="1898B32D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1-Ⅱ-1能辨識日常生活對話的語句。</w:t>
            </w:r>
          </w:p>
          <w:p w14:paraId="351E9153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70B9FE08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3-Ⅱ-3能認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445D9B9B" w14:textId="2A5373CA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2128" w:type="dxa"/>
            <w:shd w:val="clear" w:color="auto" w:fill="E2EFD9" w:themeFill="accent6" w:themeFillTint="33"/>
          </w:tcPr>
          <w:p w14:paraId="0424F1A0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Ab-Ⅱ-1客語基礎漢字。</w:t>
            </w:r>
          </w:p>
          <w:p w14:paraId="18563AC1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3F18B75C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323F1592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  <w:p w14:paraId="392B5104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4DCFCB29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Ba-Ⅱ-1情緒用語。</w:t>
            </w:r>
          </w:p>
          <w:p w14:paraId="37B1D363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  <w:p w14:paraId="3C076198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  <w:p w14:paraId="29C40B00" w14:textId="0237DBE4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Cc-Ⅱ-1客家傳統飲食。</w:t>
            </w:r>
          </w:p>
        </w:tc>
        <w:tc>
          <w:tcPr>
            <w:tcW w:w="406" w:type="dxa"/>
            <w:shd w:val="clear" w:color="auto" w:fill="E2EFD9" w:themeFill="accent6" w:themeFillTint="33"/>
          </w:tcPr>
          <w:p w14:paraId="0697C622" w14:textId="32DE9586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87" w:type="dxa"/>
            <w:shd w:val="clear" w:color="auto" w:fill="E2EFD9" w:themeFill="accent6" w:themeFillTint="33"/>
          </w:tcPr>
          <w:p w14:paraId="46CAEE89" w14:textId="77777777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真平版教科書第五</w:t>
            </w:r>
            <w:proofErr w:type="gramStart"/>
            <w:r w:rsidRPr="005D441C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722DD296" w14:textId="77777777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5D441C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</w:p>
          <w:p w14:paraId="0798BB8E" w14:textId="62F4B602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29" w:type="dxa"/>
            <w:shd w:val="clear" w:color="auto" w:fill="E2EFD9" w:themeFill="accent6" w:themeFillTint="33"/>
          </w:tcPr>
          <w:p w14:paraId="0A2233F0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095FE8B7" w14:textId="5D2F2539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9E67562" w14:textId="77777777" w:rsidR="005D441C" w:rsidRDefault="005D441C" w:rsidP="005D441C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5AF424C2" w14:textId="77777777" w:rsidR="005D441C" w:rsidRDefault="005D441C" w:rsidP="005D441C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3F6F7BD0" w14:textId="7EFA8C0C" w:rsidR="005D441C" w:rsidRDefault="005D441C" w:rsidP="005D441C">
            <w:pPr>
              <w:jc w:val="both"/>
              <w:rPr>
                <w:rFonts w:eastAsia="標楷體"/>
                <w:color w:val="00000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＊</w:t>
            </w:r>
            <w:proofErr w:type="gramEnd"/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5D441C" w14:paraId="680B3949" w14:textId="77777777" w:rsidTr="004204A5">
        <w:trPr>
          <w:trHeight w:val="707"/>
        </w:trPr>
        <w:tc>
          <w:tcPr>
            <w:tcW w:w="1376" w:type="dxa"/>
            <w:vAlign w:val="center"/>
          </w:tcPr>
          <w:p w14:paraId="63BBAA43" w14:textId="31B8D2DF" w:rsidR="005D441C" w:rsidRDefault="005D441C" w:rsidP="005D441C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第二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09/01~09/07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C328A82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當好食</w:t>
            </w:r>
            <w:proofErr w:type="gramEnd"/>
            <w:r w:rsidRPr="005D441C">
              <w:rPr>
                <w:rFonts w:ascii="標楷體" w:eastAsia="標楷體" w:hAnsi="標楷體"/>
                <w:sz w:val="20"/>
                <w:szCs w:val="20"/>
              </w:rPr>
              <w:t>1.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三餐食麼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个</w:t>
            </w:r>
          </w:p>
          <w:p w14:paraId="69F895A2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916429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64BC397B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誦，講解語詞並指導學生正確發音。</w:t>
            </w:r>
          </w:p>
          <w:p w14:paraId="23F6138E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2.參考「語詞偵探」進行教學遊戲，使學生理解「語詞造句」之應用，藉以加深學習印象。</w:t>
            </w:r>
          </w:p>
          <w:p w14:paraId="0ABAB181" w14:textId="3258F4CB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視教學狀況，可補充教學補給站：情境小劇場、「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其他食飯時間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个講法」。</w:t>
            </w:r>
          </w:p>
        </w:tc>
        <w:tc>
          <w:tcPr>
            <w:tcW w:w="1505" w:type="dxa"/>
            <w:shd w:val="clear" w:color="auto" w:fill="E2EFD9" w:themeFill="accent6" w:themeFillTint="33"/>
          </w:tcPr>
          <w:p w14:paraId="33FB5ADF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1-Ⅱ-1能辨識日常生活對話的語句。</w:t>
            </w:r>
          </w:p>
          <w:p w14:paraId="4CD9FAD3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61784B04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3-Ⅱ-3能認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3E6CED7D" w14:textId="5EE2B48A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2128" w:type="dxa"/>
            <w:shd w:val="clear" w:color="auto" w:fill="E2EFD9" w:themeFill="accent6" w:themeFillTint="33"/>
          </w:tcPr>
          <w:p w14:paraId="3A34F50A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Ab-Ⅱ-1客語基礎漢字。</w:t>
            </w:r>
          </w:p>
          <w:p w14:paraId="1CA9517C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26A7B526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0ADD4800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661FEFA1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Ba-Ⅱ-1情緒用語。</w:t>
            </w:r>
          </w:p>
          <w:p w14:paraId="7238E633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  <w:p w14:paraId="0BE43641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  <w:p w14:paraId="0E28BAAF" w14:textId="4D021BAD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Cc-Ⅱ-1客家傳統飲食。</w:t>
            </w:r>
          </w:p>
        </w:tc>
        <w:tc>
          <w:tcPr>
            <w:tcW w:w="406" w:type="dxa"/>
            <w:shd w:val="clear" w:color="auto" w:fill="E2EFD9" w:themeFill="accent6" w:themeFillTint="33"/>
          </w:tcPr>
          <w:p w14:paraId="37386107" w14:textId="74B3EDE5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87" w:type="dxa"/>
            <w:shd w:val="clear" w:color="auto" w:fill="E2EFD9" w:themeFill="accent6" w:themeFillTint="33"/>
          </w:tcPr>
          <w:p w14:paraId="35BA6380" w14:textId="77777777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真平版教科書第五</w:t>
            </w:r>
            <w:proofErr w:type="gramStart"/>
            <w:r w:rsidRPr="005D441C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4A880256" w14:textId="77777777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5D441C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</w:p>
          <w:p w14:paraId="08EF281B" w14:textId="5ECE791A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29" w:type="dxa"/>
            <w:shd w:val="clear" w:color="auto" w:fill="E2EFD9" w:themeFill="accent6" w:themeFillTint="33"/>
          </w:tcPr>
          <w:p w14:paraId="59E25020" w14:textId="3208CECF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A28BDEE" w14:textId="4E8D7A6F" w:rsidR="005D441C" w:rsidRDefault="005D441C" w:rsidP="005D441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D441C" w14:paraId="1B3EBBAF" w14:textId="77777777" w:rsidTr="004204A5">
        <w:trPr>
          <w:trHeight w:val="707"/>
        </w:trPr>
        <w:tc>
          <w:tcPr>
            <w:tcW w:w="1376" w:type="dxa"/>
            <w:vAlign w:val="center"/>
          </w:tcPr>
          <w:p w14:paraId="11A19FF5" w14:textId="0454F1B5" w:rsidR="005D441C" w:rsidRDefault="005D441C" w:rsidP="005D441C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第三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09/08~09/14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19B3F128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當好食</w:t>
            </w:r>
            <w:proofErr w:type="gramEnd"/>
            <w:r w:rsidRPr="005D441C">
              <w:rPr>
                <w:rFonts w:ascii="標楷體" w:eastAsia="標楷體" w:hAnsi="標楷體"/>
                <w:sz w:val="20"/>
                <w:szCs w:val="20"/>
              </w:rPr>
              <w:t>1.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三餐食麼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个</w:t>
            </w:r>
          </w:p>
          <w:p w14:paraId="2737441B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3C789C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40EBA002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會造句」內容，老師再帶領學生複誦，並參考教學補給站解說句型結構。</w:t>
            </w:r>
          </w:p>
          <w:p w14:paraId="2A66546E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2.參考「語詞替換造句」進行教學活動。</w:t>
            </w:r>
          </w:p>
          <w:p w14:paraId="32C1C26C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4E4C877E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會講」內容，老師再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帶領學生複誦，並講解內容。</w:t>
            </w:r>
          </w:p>
          <w:p w14:paraId="68F6D9F1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參考「在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學校食飯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个禮貌」進行教學活動。</w:t>
            </w:r>
          </w:p>
          <w:p w14:paraId="1BF2668D" w14:textId="6113E55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3.視教學狀況，可補充教學補給站「老古人言」。</w:t>
            </w:r>
          </w:p>
        </w:tc>
        <w:tc>
          <w:tcPr>
            <w:tcW w:w="1505" w:type="dxa"/>
            <w:shd w:val="clear" w:color="auto" w:fill="E2EFD9" w:themeFill="accent6" w:themeFillTint="33"/>
          </w:tcPr>
          <w:p w14:paraId="64ECA14C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1-Ⅱ-1能辨識日常生活對話的語句。</w:t>
            </w:r>
          </w:p>
          <w:p w14:paraId="64F4DE90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210B211E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3-Ⅱ-3能認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語的聲韻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調。</w:t>
            </w:r>
          </w:p>
          <w:p w14:paraId="65E7CD89" w14:textId="43023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2128" w:type="dxa"/>
            <w:shd w:val="clear" w:color="auto" w:fill="E2EFD9" w:themeFill="accent6" w:themeFillTint="33"/>
          </w:tcPr>
          <w:p w14:paraId="4716B994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Ab-Ⅱ-1客語基礎漢字。</w:t>
            </w:r>
          </w:p>
          <w:p w14:paraId="4DDA4B71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4A8CFE60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1E0777ED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1F908AC7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Ba-Ⅱ-1情緒用語。</w:t>
            </w:r>
          </w:p>
          <w:p w14:paraId="0728B94E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  <w:p w14:paraId="4059A3FA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Bc-Ⅱ-2同儕互動。</w:t>
            </w:r>
          </w:p>
          <w:p w14:paraId="36229695" w14:textId="49F481F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Cc-Ⅱ-1客家傳統飲食。</w:t>
            </w:r>
          </w:p>
        </w:tc>
        <w:tc>
          <w:tcPr>
            <w:tcW w:w="406" w:type="dxa"/>
            <w:shd w:val="clear" w:color="auto" w:fill="E2EFD9" w:themeFill="accent6" w:themeFillTint="33"/>
          </w:tcPr>
          <w:p w14:paraId="3D54E09A" w14:textId="16F2B86A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287" w:type="dxa"/>
            <w:shd w:val="clear" w:color="auto" w:fill="E2EFD9" w:themeFill="accent6" w:themeFillTint="33"/>
          </w:tcPr>
          <w:p w14:paraId="78996C7B" w14:textId="77777777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真平版教科書第五</w:t>
            </w:r>
            <w:proofErr w:type="gramStart"/>
            <w:r w:rsidRPr="005D441C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30E3B0CE" w14:textId="77777777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5D441C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</w:p>
          <w:p w14:paraId="7C394DD2" w14:textId="2A02AE12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29" w:type="dxa"/>
            <w:shd w:val="clear" w:color="auto" w:fill="E2EFD9" w:themeFill="accent6" w:themeFillTint="33"/>
          </w:tcPr>
          <w:p w14:paraId="43DCBD35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3D6B5997" w14:textId="06537DD6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書寫評量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A58C9B3" w14:textId="635763F3" w:rsidR="005D441C" w:rsidRDefault="005D441C" w:rsidP="005D441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D441C" w14:paraId="097413A8" w14:textId="77777777" w:rsidTr="004204A5">
        <w:trPr>
          <w:trHeight w:val="707"/>
        </w:trPr>
        <w:tc>
          <w:tcPr>
            <w:tcW w:w="1376" w:type="dxa"/>
            <w:vAlign w:val="center"/>
          </w:tcPr>
          <w:p w14:paraId="50B2F261" w14:textId="4D9D27AF" w:rsidR="005D441C" w:rsidRDefault="005D441C" w:rsidP="005D441C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第四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09/15~09/21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3521EEF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當好食</w:t>
            </w:r>
            <w:proofErr w:type="gramEnd"/>
            <w:r w:rsidRPr="005D441C">
              <w:rPr>
                <w:rFonts w:ascii="標楷體" w:eastAsia="標楷體" w:hAnsi="標楷體"/>
                <w:sz w:val="20"/>
                <w:szCs w:val="20"/>
              </w:rPr>
              <w:t>1.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三餐食麼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个</w:t>
            </w:r>
          </w:p>
          <w:p w14:paraId="107998FC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EEAD14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16728E38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會做」內容，老師再帶領學生複誦，並講解內容。</w:t>
            </w:r>
          </w:p>
          <w:p w14:paraId="43C6A56D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2.請學生以「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佢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兜今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晡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日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當晝食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 xml:space="preserve">( )，傍( ) 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摎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(同)( )」的句型，將答案書寫在課本空白處，老師隨機請學生發表。</w:t>
            </w:r>
          </w:p>
          <w:p w14:paraId="0B632F81" w14:textId="36C53172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3.將學生分組，進行「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恁樣食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，當康健」教學活動。</w:t>
            </w:r>
          </w:p>
        </w:tc>
        <w:tc>
          <w:tcPr>
            <w:tcW w:w="1505" w:type="dxa"/>
            <w:shd w:val="clear" w:color="auto" w:fill="E2EFD9" w:themeFill="accent6" w:themeFillTint="33"/>
          </w:tcPr>
          <w:p w14:paraId="442AB9E5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1-Ⅱ-1能辨識日常生活對話的語句。</w:t>
            </w:r>
          </w:p>
          <w:p w14:paraId="362A65E0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13931A7E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3-Ⅱ-3能認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03C11BD0" w14:textId="0D6C1EA1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2128" w:type="dxa"/>
            <w:shd w:val="clear" w:color="auto" w:fill="E2EFD9" w:themeFill="accent6" w:themeFillTint="33"/>
          </w:tcPr>
          <w:p w14:paraId="07DFCB93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Ab-Ⅱ-1客語基礎漢字。</w:t>
            </w:r>
          </w:p>
          <w:p w14:paraId="2F918C03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7DB51F1C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28777514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09D33625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Ba-Ⅱ-1情緒用語。</w:t>
            </w:r>
          </w:p>
          <w:p w14:paraId="06D0CD90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  <w:p w14:paraId="136AAF8F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  <w:p w14:paraId="23AF9937" w14:textId="7EDDB4CC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Cc-Ⅱ-1客家傳統飲食。</w:t>
            </w:r>
          </w:p>
        </w:tc>
        <w:tc>
          <w:tcPr>
            <w:tcW w:w="406" w:type="dxa"/>
            <w:shd w:val="clear" w:color="auto" w:fill="E2EFD9" w:themeFill="accent6" w:themeFillTint="33"/>
          </w:tcPr>
          <w:p w14:paraId="77220C5A" w14:textId="4C0F3D94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87" w:type="dxa"/>
            <w:shd w:val="clear" w:color="auto" w:fill="E2EFD9" w:themeFill="accent6" w:themeFillTint="33"/>
          </w:tcPr>
          <w:p w14:paraId="7FBA3180" w14:textId="77777777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真平版教科書第五</w:t>
            </w:r>
            <w:proofErr w:type="gramStart"/>
            <w:r w:rsidRPr="005D441C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2509FA6E" w14:textId="77777777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5D441C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</w:p>
          <w:p w14:paraId="7040C424" w14:textId="0AD91C6A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29" w:type="dxa"/>
            <w:shd w:val="clear" w:color="auto" w:fill="E2EFD9" w:themeFill="accent6" w:themeFillTint="33"/>
          </w:tcPr>
          <w:p w14:paraId="4623C8CD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7FB18532" w14:textId="65DB4673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書寫評量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84FD390" w14:textId="37F4BC71" w:rsidR="005D441C" w:rsidRDefault="005D441C" w:rsidP="005D441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D441C" w14:paraId="7E34E5DD" w14:textId="77777777" w:rsidTr="004204A5">
        <w:trPr>
          <w:trHeight w:val="707"/>
        </w:trPr>
        <w:tc>
          <w:tcPr>
            <w:tcW w:w="1376" w:type="dxa"/>
            <w:vAlign w:val="center"/>
          </w:tcPr>
          <w:p w14:paraId="4522CD6D" w14:textId="5332A6FB" w:rsidR="005D441C" w:rsidRDefault="005D441C" w:rsidP="005D441C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第五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09/22~09/28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606BD01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當好食</w:t>
            </w:r>
            <w:proofErr w:type="gramEnd"/>
            <w:r w:rsidRPr="005D441C">
              <w:rPr>
                <w:rFonts w:ascii="標楷體" w:eastAsia="標楷體" w:hAnsi="標楷體"/>
                <w:sz w:val="20"/>
                <w:szCs w:val="20"/>
              </w:rPr>
              <w:t>1.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三餐食麼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个</w:t>
            </w:r>
          </w:p>
          <w:p w14:paraId="0B8D99FF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597BD1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4DEFD2E6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047A9075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互動方式對答，提示學生以「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佢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在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該食（哪餐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）」的句型回答問題。</w:t>
            </w:r>
          </w:p>
          <w:p w14:paraId="6D04963E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3.視教學狀況，可補充教學補給站「師傅話」。</w:t>
            </w:r>
          </w:p>
          <w:p w14:paraId="6404BC23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24B26F0C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會讀音標」內容。</w:t>
            </w:r>
          </w:p>
          <w:p w14:paraId="6C5ADB26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2.老師再帶領學生拼讀本課所學音標、聲調，指導學生發音要領，如:發音部位、發音方法、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脣形圓展等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，並示範。</w:t>
            </w:r>
          </w:p>
          <w:p w14:paraId="74963F0E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3.老師指導音標的書寫。指導音標字體、順序、方向、大小等。</w:t>
            </w:r>
          </w:p>
          <w:p w14:paraId="42FDFED6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4.老師範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讀例詞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，並指導學生發音，注意聲調。</w:t>
            </w:r>
          </w:p>
          <w:p w14:paraId="2526303C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5.分組進行「拼音接力賽」教學遊戲。</w:t>
            </w:r>
          </w:p>
          <w:p w14:paraId="45153521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（八）活動八：音標練習</w:t>
            </w:r>
          </w:p>
          <w:p w14:paraId="59A409D4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1.播放聲音檔或教學電子書，讓學生聆聽「音標練習」內容並作答。</w:t>
            </w:r>
          </w:p>
          <w:p w14:paraId="0519F7DD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互動方式對答，請學生回答問題時，一併念出該題讀音。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打叉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的題目，老師可指定或請自願的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學生拼讀該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題目音標的正確念法並視情況給予指導或鼓勵。</w:t>
            </w:r>
          </w:p>
          <w:p w14:paraId="504697B3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3.視教學狀況，參考「聽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音辨聲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」進行教學活動。</w:t>
            </w:r>
          </w:p>
          <w:p w14:paraId="3F3693A1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726D94F" w14:textId="2BCA6D05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老師重點式複習本課所學。</w:t>
            </w:r>
          </w:p>
        </w:tc>
        <w:tc>
          <w:tcPr>
            <w:tcW w:w="1505" w:type="dxa"/>
            <w:shd w:val="clear" w:color="auto" w:fill="E2EFD9" w:themeFill="accent6" w:themeFillTint="33"/>
          </w:tcPr>
          <w:p w14:paraId="1A6DEAA0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1-Ⅱ-1能辨識日常生活對話的語句。</w:t>
            </w:r>
          </w:p>
          <w:p w14:paraId="05CEC0FD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67CE5A9D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3-Ⅱ-3能認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25100E08" w14:textId="7277156B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2128" w:type="dxa"/>
            <w:shd w:val="clear" w:color="auto" w:fill="E2EFD9" w:themeFill="accent6" w:themeFillTint="33"/>
          </w:tcPr>
          <w:p w14:paraId="5D7DA8A6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Aa-Ⅱ-1客語聲韻調的認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8BBCF08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Ab-Ⅱ-1客語基礎漢字。</w:t>
            </w:r>
          </w:p>
          <w:p w14:paraId="180240DF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297F721F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1949D134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  <w:p w14:paraId="3FEB655F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449CD12B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Ba-Ⅱ-1情緒用語。</w:t>
            </w:r>
          </w:p>
          <w:p w14:paraId="4F11286D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  <w:p w14:paraId="6048B437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  <w:p w14:paraId="615919E0" w14:textId="60367AEB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Cc-Ⅱ-1客家傳統飲食。</w:t>
            </w:r>
          </w:p>
        </w:tc>
        <w:tc>
          <w:tcPr>
            <w:tcW w:w="406" w:type="dxa"/>
            <w:shd w:val="clear" w:color="auto" w:fill="E2EFD9" w:themeFill="accent6" w:themeFillTint="33"/>
          </w:tcPr>
          <w:p w14:paraId="686B7128" w14:textId="282A8BC9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87" w:type="dxa"/>
            <w:shd w:val="clear" w:color="auto" w:fill="E2EFD9" w:themeFill="accent6" w:themeFillTint="33"/>
          </w:tcPr>
          <w:p w14:paraId="034167FA" w14:textId="77777777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真平版教科書第五</w:t>
            </w:r>
            <w:proofErr w:type="gramStart"/>
            <w:r w:rsidRPr="005D441C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7F3EA002" w14:textId="77777777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5D441C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</w:p>
          <w:p w14:paraId="7CE0F3FA" w14:textId="208D63CB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29" w:type="dxa"/>
            <w:shd w:val="clear" w:color="auto" w:fill="E2EFD9" w:themeFill="accent6" w:themeFillTint="33"/>
          </w:tcPr>
          <w:p w14:paraId="6B3A1EE9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5CFCC5F7" w14:textId="2FC0CB61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說話</w:t>
            </w:r>
            <w:r w:rsidRPr="005D441C">
              <w:rPr>
                <w:rFonts w:ascii="標楷體" w:eastAsia="標楷體" w:hAnsi="標楷體"/>
                <w:sz w:val="20"/>
                <w:szCs w:val="20"/>
              </w:rPr>
              <w:t>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8437037" w14:textId="5D499934" w:rsidR="005D441C" w:rsidRDefault="005D441C" w:rsidP="005D441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D441C" w14:paraId="60705494" w14:textId="77777777" w:rsidTr="004204A5">
        <w:trPr>
          <w:trHeight w:val="707"/>
        </w:trPr>
        <w:tc>
          <w:tcPr>
            <w:tcW w:w="1376" w:type="dxa"/>
            <w:vAlign w:val="center"/>
          </w:tcPr>
          <w:p w14:paraId="4E63411A" w14:textId="0EF43F9A" w:rsidR="005D441C" w:rsidRDefault="005D441C" w:rsidP="005D441C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第六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09/29~10/05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FC51104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一、當好食</w:t>
            </w:r>
          </w:p>
          <w:p w14:paraId="162A82C6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2.街路頂／肚个點心</w:t>
            </w:r>
          </w:p>
          <w:p w14:paraId="77E7A1DF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39CDD8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09A8541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老師詢問學生是否有在街上買過點心的經驗，不同時節會買什麼不同的點心？藉此引導學生進入課文教學。</w:t>
            </w:r>
          </w:p>
          <w:p w14:paraId="62F6C16A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66DF31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88D32EB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：大家來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課文</w:t>
            </w:r>
          </w:p>
          <w:p w14:paraId="7BE72C39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1.播放聲音檔或教學電子書，讓學生聆聽課文內容，老師再帶領學生朗讀，講解課文內容、語詞，並指導學生正確發音。</w:t>
            </w:r>
          </w:p>
          <w:p w14:paraId="6E987227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69602E4A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3.播放聲音檔或教學電子書，讓學生跟著說白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節奏念唱課文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DF3B3E2" w14:textId="29DCAAEB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4.參考「教學補給站」補充：情境小劇場。</w:t>
            </w:r>
          </w:p>
        </w:tc>
        <w:tc>
          <w:tcPr>
            <w:tcW w:w="1505" w:type="dxa"/>
            <w:shd w:val="clear" w:color="auto" w:fill="E2EFD9" w:themeFill="accent6" w:themeFillTint="33"/>
          </w:tcPr>
          <w:p w14:paraId="25167A84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1-Ⅱ-1能辨識日常生活對話的語句。</w:t>
            </w:r>
          </w:p>
          <w:p w14:paraId="6A66D811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067BF446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5C56CAB7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3-Ⅱ-3能認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688A2740" w14:textId="08ABAB8C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2128" w:type="dxa"/>
            <w:shd w:val="clear" w:color="auto" w:fill="E2EFD9" w:themeFill="accent6" w:themeFillTint="33"/>
          </w:tcPr>
          <w:p w14:paraId="3CE0BDE7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14E2088F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3E6F0DEC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4575E483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56CC3DE5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◎Ae-Ⅱ-1 客語情意表達。</w:t>
            </w:r>
          </w:p>
          <w:p w14:paraId="3F4B6C7A" w14:textId="746F5EE4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406" w:type="dxa"/>
            <w:shd w:val="clear" w:color="auto" w:fill="E2EFD9" w:themeFill="accent6" w:themeFillTint="33"/>
          </w:tcPr>
          <w:p w14:paraId="4948B400" w14:textId="12471019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87" w:type="dxa"/>
            <w:shd w:val="clear" w:color="auto" w:fill="E2EFD9" w:themeFill="accent6" w:themeFillTint="33"/>
          </w:tcPr>
          <w:p w14:paraId="4B4149FA" w14:textId="77777777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真平版教科書第五</w:t>
            </w:r>
            <w:proofErr w:type="gramStart"/>
            <w:r w:rsidRPr="005D441C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22BFCCD2" w14:textId="77777777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5D441C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</w:p>
          <w:p w14:paraId="052E481C" w14:textId="33215554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29" w:type="dxa"/>
            <w:shd w:val="clear" w:color="auto" w:fill="E2EFD9" w:themeFill="accent6" w:themeFillTint="33"/>
          </w:tcPr>
          <w:p w14:paraId="20D34478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63F677F9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5B91010F" w14:textId="2846D80E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E2EFD9" w:themeFill="accent6" w:themeFillTint="33"/>
          </w:tcPr>
          <w:p w14:paraId="64E280B4" w14:textId="7A47B47E" w:rsidR="005D441C" w:rsidRDefault="005D441C" w:rsidP="005D441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D441C" w14:paraId="3335BBA1" w14:textId="77777777" w:rsidTr="004204A5">
        <w:trPr>
          <w:trHeight w:val="707"/>
        </w:trPr>
        <w:tc>
          <w:tcPr>
            <w:tcW w:w="1376" w:type="dxa"/>
            <w:vAlign w:val="center"/>
          </w:tcPr>
          <w:p w14:paraId="50698DC7" w14:textId="5653B566" w:rsidR="005D441C" w:rsidRDefault="005D441C" w:rsidP="005D441C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第七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10/06~10/12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1195D1A4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一、當好食</w:t>
            </w:r>
          </w:p>
          <w:p w14:paraId="3B983301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2.街路頂／肚个點心</w:t>
            </w:r>
          </w:p>
          <w:p w14:paraId="58E99091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5BF766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4A2ECD09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誦，講解語詞並指導學生正確發音。</w:t>
            </w:r>
          </w:p>
          <w:p w14:paraId="007CA8F7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參考教學活動「點心个味緒」，讓學生進行短語練習。</w:t>
            </w:r>
          </w:p>
          <w:p w14:paraId="496AC546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3.視教學情況，可補充「語詞造句」，讓學生理解語詞之應用。</w:t>
            </w:r>
          </w:p>
          <w:p w14:paraId="12639768" w14:textId="201EFB74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4.視教學情況，可介紹教學補給站：「自家做豆乳」。</w:t>
            </w:r>
          </w:p>
        </w:tc>
        <w:tc>
          <w:tcPr>
            <w:tcW w:w="1505" w:type="dxa"/>
            <w:shd w:val="clear" w:color="auto" w:fill="E2EFD9" w:themeFill="accent6" w:themeFillTint="33"/>
          </w:tcPr>
          <w:p w14:paraId="6F9855D3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1-Ⅱ-1能辨識日常生活對話的語句。</w:t>
            </w:r>
          </w:p>
          <w:p w14:paraId="42216960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16D46D1B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6E6A677E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3-Ⅱ-3能認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7596D520" w14:textId="03113FF1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2128" w:type="dxa"/>
            <w:shd w:val="clear" w:color="auto" w:fill="E2EFD9" w:themeFill="accent6" w:themeFillTint="33"/>
          </w:tcPr>
          <w:p w14:paraId="47CEBB12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60EB760F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441D0A18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29192318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◎Ae-Ⅱ-1 客語情意表達。</w:t>
            </w:r>
          </w:p>
          <w:p w14:paraId="080EEBD5" w14:textId="44642A88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406" w:type="dxa"/>
            <w:shd w:val="clear" w:color="auto" w:fill="E2EFD9" w:themeFill="accent6" w:themeFillTint="33"/>
          </w:tcPr>
          <w:p w14:paraId="11B423A9" w14:textId="01657722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87" w:type="dxa"/>
            <w:shd w:val="clear" w:color="auto" w:fill="E2EFD9" w:themeFill="accent6" w:themeFillTint="33"/>
          </w:tcPr>
          <w:p w14:paraId="2C980781" w14:textId="77777777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真平版教科書第五</w:t>
            </w:r>
            <w:proofErr w:type="gramStart"/>
            <w:r w:rsidRPr="005D441C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5F64A386" w14:textId="77777777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5D441C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</w:p>
          <w:p w14:paraId="46C8CAAF" w14:textId="32E231D8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29" w:type="dxa"/>
            <w:shd w:val="clear" w:color="auto" w:fill="E2EFD9" w:themeFill="accent6" w:themeFillTint="33"/>
          </w:tcPr>
          <w:p w14:paraId="20146F92" w14:textId="2A9F0BAE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B08FF44" w14:textId="29C19A7C" w:rsidR="005D441C" w:rsidRDefault="005D441C" w:rsidP="005D441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D441C" w14:paraId="7BC5F2D5" w14:textId="77777777" w:rsidTr="004204A5">
        <w:trPr>
          <w:trHeight w:val="707"/>
        </w:trPr>
        <w:tc>
          <w:tcPr>
            <w:tcW w:w="1376" w:type="dxa"/>
            <w:vAlign w:val="center"/>
          </w:tcPr>
          <w:p w14:paraId="2F6BE6DB" w14:textId="42D022B7" w:rsidR="005D441C" w:rsidRDefault="005D441C" w:rsidP="005D441C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第八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10/13~10/19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FA15B18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一、當好食</w:t>
            </w:r>
          </w:p>
          <w:p w14:paraId="4C308C46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2.街路頂／肚个點心</w:t>
            </w:r>
          </w:p>
          <w:p w14:paraId="7D822A20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96FF85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0CD54864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6D46EB35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2.參考教學補給站進行句型解說。</w:t>
            </w:r>
          </w:p>
          <w:p w14:paraId="54BA4A03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09B63560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會講」內容，老師再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帶領學生複誦，並講解內容。</w:t>
            </w:r>
          </w:p>
          <w:p w14:paraId="2E2A6703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2.參考「點心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食毋煞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」進行教學活動。</w:t>
            </w:r>
          </w:p>
          <w:p w14:paraId="2BBEAE57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4D3307B0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會做」內容，老師再帶領學生複誦，並講解內容。</w:t>
            </w:r>
          </w:p>
          <w:p w14:paraId="39BABABD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互動式對答，請學生以指定句型回答。</w:t>
            </w:r>
          </w:p>
          <w:p w14:paraId="4B9AA94B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3.參考「點心食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起來仰般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」進行教學活動。</w:t>
            </w:r>
          </w:p>
          <w:p w14:paraId="075D8AC6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視教學情況，可補充教學補給站：「其他个點心」、「其他形容食物个講法」。</w:t>
            </w:r>
          </w:p>
          <w:p w14:paraId="2AA19051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132A4AB8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會聽」內容，老師再帶領學生複誦，並講解內容。</w:t>
            </w:r>
          </w:p>
          <w:p w14:paraId="58813FC5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參考「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買麼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个」進行教學活動。</w:t>
            </w:r>
          </w:p>
          <w:p w14:paraId="71785AFB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31473709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會讀音標」內容，老師再帶領學生拼讀本課所學音標、聲調，並指導其發音。</w:t>
            </w:r>
          </w:p>
          <w:p w14:paraId="141724D2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2.參考「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來搞鬥音標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」進行教學遊戲。</w:t>
            </w:r>
          </w:p>
          <w:p w14:paraId="56EC49E1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（八）活動八：音標練習</w:t>
            </w:r>
          </w:p>
          <w:p w14:paraId="41DB226B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1.播放聲音檔或教學電子書，讓學生聆聽「音標練習」內容並作答。</w:t>
            </w:r>
          </w:p>
          <w:p w14:paraId="0EC42902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互動方式對答，請學生依序念出音標。</w:t>
            </w:r>
          </w:p>
          <w:p w14:paraId="1665E5CE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3.視教學狀況，參考「你手寫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口」進行教學遊戲。</w:t>
            </w:r>
          </w:p>
          <w:p w14:paraId="5E2DCC87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F6A1D6F" w14:textId="1E0C35D4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老師重點式複習本課所學。</w:t>
            </w:r>
          </w:p>
        </w:tc>
        <w:tc>
          <w:tcPr>
            <w:tcW w:w="1505" w:type="dxa"/>
            <w:shd w:val="clear" w:color="auto" w:fill="E2EFD9" w:themeFill="accent6" w:themeFillTint="33"/>
          </w:tcPr>
          <w:p w14:paraId="51C082F0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1-Ⅱ-1能辨識日常生活對話的語句。</w:t>
            </w:r>
          </w:p>
          <w:p w14:paraId="616C21BA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0C56D608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7A5DB53D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3-Ⅱ-3能認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2C686A4D" w14:textId="77FED82C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2128" w:type="dxa"/>
            <w:shd w:val="clear" w:color="auto" w:fill="E2EFD9" w:themeFill="accent6" w:themeFillTint="33"/>
          </w:tcPr>
          <w:p w14:paraId="06B8094C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Ab-Ⅱ-1 客語基礎漢字。</w:t>
            </w:r>
          </w:p>
          <w:p w14:paraId="5D495F15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62D1847D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1AD4A3C7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◎Ae-Ⅱ-1 客語情意表達。</w:t>
            </w:r>
          </w:p>
          <w:p w14:paraId="441E2279" w14:textId="6A9BC023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Bb-Ⅱ-2 簡易生活應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對。</w:t>
            </w:r>
          </w:p>
        </w:tc>
        <w:tc>
          <w:tcPr>
            <w:tcW w:w="406" w:type="dxa"/>
            <w:shd w:val="clear" w:color="auto" w:fill="E2EFD9" w:themeFill="accent6" w:themeFillTint="33"/>
          </w:tcPr>
          <w:p w14:paraId="64F8138C" w14:textId="328FCE61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287" w:type="dxa"/>
            <w:shd w:val="clear" w:color="auto" w:fill="E2EFD9" w:themeFill="accent6" w:themeFillTint="33"/>
          </w:tcPr>
          <w:p w14:paraId="51ED339B" w14:textId="77777777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真平版教科書第五</w:t>
            </w:r>
            <w:proofErr w:type="gramStart"/>
            <w:r w:rsidRPr="005D441C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13E1AF62" w14:textId="77777777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5D441C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</w:p>
          <w:p w14:paraId="1C12D51A" w14:textId="5411EF8F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29" w:type="dxa"/>
            <w:shd w:val="clear" w:color="auto" w:fill="E2EFD9" w:themeFill="accent6" w:themeFillTint="33"/>
          </w:tcPr>
          <w:p w14:paraId="4F201A30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1D998A17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653685A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8D70FEC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198607DC" w14:textId="217436BB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E2EFD9" w:themeFill="accent6" w:themeFillTint="33"/>
          </w:tcPr>
          <w:p w14:paraId="45E84C5A" w14:textId="60F100BF" w:rsidR="005D441C" w:rsidRDefault="005D441C" w:rsidP="005D441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D441C" w14:paraId="47546D3E" w14:textId="77777777" w:rsidTr="004204A5">
        <w:trPr>
          <w:trHeight w:val="707"/>
        </w:trPr>
        <w:tc>
          <w:tcPr>
            <w:tcW w:w="1376" w:type="dxa"/>
            <w:vAlign w:val="center"/>
          </w:tcPr>
          <w:p w14:paraId="7401C2EC" w14:textId="6E41AB5E" w:rsidR="005D441C" w:rsidRDefault="005D441C" w:rsidP="005D441C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第九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10/20~10/26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579D73D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一、當好食</w:t>
            </w:r>
          </w:p>
          <w:p w14:paraId="3E43151A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2.街路頂／肚个點心</w:t>
            </w:r>
          </w:p>
          <w:p w14:paraId="2E8D6D66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AAAB90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8846E0E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老師問學生第一、二課的學習心得，藉此進入「複習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」教學。</w:t>
            </w:r>
          </w:p>
          <w:p w14:paraId="3B7EF883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11099E0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：複習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  <w:p w14:paraId="44EBE983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」內容，老師再帶領學生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誦，並講解內容、引導學生作答。</w:t>
            </w:r>
          </w:p>
          <w:p w14:paraId="296A16D7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2.請學生在時限內作答，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答畢師生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可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互動式進行對答。老師亦可針對非答案之選項向學生提問，以達充分複習之效。</w:t>
            </w:r>
          </w:p>
          <w:p w14:paraId="65FAFE2F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3.視教學狀況，可參考「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係金頭腦」進行教學遊戲。</w:t>
            </w:r>
          </w:p>
          <w:p w14:paraId="68F6473C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</w:p>
          <w:p w14:paraId="4B17B3CB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1.老師協助學生分組，參考「故事山」進行教學活動。</w:t>
            </w:r>
          </w:p>
          <w:p w14:paraId="67595B45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2.老師在黑板上畫出故事山結構，並請每組學生拿出四個小白板，標上故事山的編號。</w:t>
            </w:r>
          </w:p>
          <w:p w14:paraId="6A0F4ED0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3.老師播放聲音檔或教學電子書，讓學生聆聽「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」內容，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聽完請各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組根據故事山的結構，在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各分圖旁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標示「(1)開始、(2)發展／高潮、(3)結局」之編號。</w:t>
            </w:r>
          </w:p>
          <w:p w14:paraId="684F7F37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4.老師根據故事山結構依序提問，請學生將答案寫在對應的小白板上，並排成故事山結構。</w:t>
            </w:r>
          </w:p>
          <w:p w14:paraId="4CD05246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5.各組派代表上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發表成果，老師視情況給予指導或鼓勵。</w:t>
            </w:r>
          </w:p>
          <w:p w14:paraId="6EF1137B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6A800E7" w14:textId="31853D89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老師重點式複習本堂課所學。</w:t>
            </w:r>
          </w:p>
        </w:tc>
        <w:tc>
          <w:tcPr>
            <w:tcW w:w="1505" w:type="dxa"/>
            <w:shd w:val="clear" w:color="auto" w:fill="E2EFD9" w:themeFill="accent6" w:themeFillTint="33"/>
          </w:tcPr>
          <w:p w14:paraId="7426FD6A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1-Ⅱ-1能辨識日常生活對話的語句。</w:t>
            </w:r>
          </w:p>
          <w:p w14:paraId="16D4D1A2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7D7AECB8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6FD849E0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3-Ⅱ-3能認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1A5C20BB" w14:textId="5796FA1A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2128" w:type="dxa"/>
            <w:shd w:val="clear" w:color="auto" w:fill="E2EFD9" w:themeFill="accent6" w:themeFillTint="33"/>
          </w:tcPr>
          <w:p w14:paraId="5605AEA8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330A3C7F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2ABFA955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15CFE983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643E12F1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◎Ae-Ⅱ-1 客語情意表達。</w:t>
            </w:r>
          </w:p>
          <w:p w14:paraId="2A1D6601" w14:textId="3C6984E9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406" w:type="dxa"/>
            <w:shd w:val="clear" w:color="auto" w:fill="E2EFD9" w:themeFill="accent6" w:themeFillTint="33"/>
          </w:tcPr>
          <w:p w14:paraId="363780AD" w14:textId="1D8AB8AA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87" w:type="dxa"/>
            <w:shd w:val="clear" w:color="auto" w:fill="E2EFD9" w:themeFill="accent6" w:themeFillTint="33"/>
          </w:tcPr>
          <w:p w14:paraId="6DDB02C2" w14:textId="77777777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真平版教科書第五</w:t>
            </w:r>
            <w:proofErr w:type="gramStart"/>
            <w:r w:rsidRPr="005D441C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0605C4BE" w14:textId="77777777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5D441C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</w:p>
          <w:p w14:paraId="0A5046C4" w14:textId="26594EAB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29" w:type="dxa"/>
            <w:shd w:val="clear" w:color="auto" w:fill="E2EFD9" w:themeFill="accent6" w:themeFillTint="33"/>
          </w:tcPr>
          <w:p w14:paraId="4B2BBEF3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68495F65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1DD8DD7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44B77F7B" w14:textId="0B975D61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EA266F4" w14:textId="2E431BB2" w:rsidR="005D441C" w:rsidRDefault="005D441C" w:rsidP="005D441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D441C" w14:paraId="1126AC1C" w14:textId="77777777" w:rsidTr="004204A5">
        <w:trPr>
          <w:trHeight w:val="707"/>
        </w:trPr>
        <w:tc>
          <w:tcPr>
            <w:tcW w:w="1376" w:type="dxa"/>
            <w:vAlign w:val="center"/>
          </w:tcPr>
          <w:p w14:paraId="0CEFABC2" w14:textId="166BE46A" w:rsidR="005D441C" w:rsidRDefault="005D441C" w:rsidP="005D441C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10/27~11/02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F968151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二、各行各業</w:t>
            </w:r>
          </w:p>
          <w:p w14:paraId="2BEBE462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.攤仔</w:t>
            </w:r>
          </w:p>
          <w:p w14:paraId="13A542EB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04F781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797EA4D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老師詢問學生是否去過菜市場？有看過哪些攤販？藉此引導學生進入課文教學。</w:t>
            </w:r>
          </w:p>
          <w:p w14:paraId="2A046F08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7243E55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：大家來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課文</w:t>
            </w:r>
          </w:p>
          <w:p w14:paraId="1477EDBE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1.播放聲音檔或教學電子書，讓學生聆聽課文內容，老師再帶領學生朗讀，講解課文內容、語詞，並指導學生正確發音。</w:t>
            </w:r>
          </w:p>
          <w:p w14:paraId="57E8419A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042997E7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3.參考「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課文當生趣」進行教學遊戲。</w:t>
            </w:r>
          </w:p>
          <w:p w14:paraId="4AB51C0F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4.播放聲音檔或教學電子書，讓學生跟著說白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節奏念唱課文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1024C8F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5.參考「教學補給站」補充相關的語文知識。</w:t>
            </w:r>
          </w:p>
          <w:p w14:paraId="5B9DAF96" w14:textId="703FCD02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6.視教學情況，參考「頭家當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慨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」進行教學活動。</w:t>
            </w:r>
          </w:p>
        </w:tc>
        <w:tc>
          <w:tcPr>
            <w:tcW w:w="1505" w:type="dxa"/>
            <w:shd w:val="clear" w:color="auto" w:fill="E2EFD9" w:themeFill="accent6" w:themeFillTint="33"/>
          </w:tcPr>
          <w:p w14:paraId="371CC4EC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1-Ⅱ-1 能辨識日常生活對話的語句。</w:t>
            </w:r>
          </w:p>
          <w:p w14:paraId="65BB6940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61C19C15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5B8DB7AE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3-Ⅱ-3 能認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1C556BAB" w14:textId="66CC772F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4-Ⅱ-2 能建立使用客語文書寫的習慣。</w:t>
            </w:r>
          </w:p>
        </w:tc>
        <w:tc>
          <w:tcPr>
            <w:tcW w:w="2128" w:type="dxa"/>
            <w:shd w:val="clear" w:color="auto" w:fill="E2EFD9" w:themeFill="accent6" w:themeFillTint="33"/>
          </w:tcPr>
          <w:p w14:paraId="4D053245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5B6665FE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0263B4D1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461C6CD9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4B88A025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◎Ae-Ⅱ-1 客語情意表達。</w:t>
            </w:r>
          </w:p>
          <w:p w14:paraId="537477B8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◎Ba-Ⅱ-2 社交稱謂。</w:t>
            </w:r>
          </w:p>
          <w:p w14:paraId="3621A43D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43A67C32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38DDD8D8" w14:textId="64F7614E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406" w:type="dxa"/>
            <w:shd w:val="clear" w:color="auto" w:fill="E2EFD9" w:themeFill="accent6" w:themeFillTint="33"/>
          </w:tcPr>
          <w:p w14:paraId="4B65F6C4" w14:textId="48E617C6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87" w:type="dxa"/>
            <w:shd w:val="clear" w:color="auto" w:fill="E2EFD9" w:themeFill="accent6" w:themeFillTint="33"/>
          </w:tcPr>
          <w:p w14:paraId="3E2ACFFC" w14:textId="77777777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真平版教科書第五</w:t>
            </w:r>
            <w:proofErr w:type="gramStart"/>
            <w:r w:rsidRPr="005D441C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0B79D436" w14:textId="77777777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21B89EE9" w14:textId="5BCED10A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29" w:type="dxa"/>
            <w:shd w:val="clear" w:color="auto" w:fill="E2EFD9" w:themeFill="accent6" w:themeFillTint="33"/>
          </w:tcPr>
          <w:p w14:paraId="28365A08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42B52517" w14:textId="48289FE0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3A5CB208" w14:textId="07E7EDD6" w:rsidR="005D441C" w:rsidRDefault="005D441C" w:rsidP="005D441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D441C" w14:paraId="07746342" w14:textId="77777777" w:rsidTr="004204A5">
        <w:trPr>
          <w:trHeight w:val="707"/>
        </w:trPr>
        <w:tc>
          <w:tcPr>
            <w:tcW w:w="1376" w:type="dxa"/>
            <w:vAlign w:val="center"/>
          </w:tcPr>
          <w:p w14:paraId="13A5616D" w14:textId="12634736" w:rsidR="005D441C" w:rsidRDefault="005D441C" w:rsidP="005D441C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第十一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11/03~11/09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AA8B55E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二、各行各業</w:t>
            </w:r>
          </w:p>
          <w:p w14:paraId="1542C9DE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.攤仔</w:t>
            </w:r>
          </w:p>
          <w:p w14:paraId="3E4700A5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F0A038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誦，講解語詞並指導學生正確發音。</w:t>
            </w:r>
          </w:p>
          <w:p w14:paraId="5E3F5BDC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參考「麼个人去該片買東西」進行教學活動，讓學生透過句型熟悉語詞的應用。</w:t>
            </w:r>
          </w:p>
          <w:p w14:paraId="3FB3E6C1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3.視教學情況可補充「語詞造句」。</w:t>
            </w:r>
          </w:p>
          <w:p w14:paraId="29CC888A" w14:textId="73A8602A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視教學情況可補充教學補給站，介紹「其他个攤仔摎</w:t>
            </w:r>
            <w:r w:rsidRPr="005D441C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同</w:t>
            </w:r>
            <w:r w:rsidRPr="005D441C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店仔」、「老古人言」。</w:t>
            </w:r>
          </w:p>
        </w:tc>
        <w:tc>
          <w:tcPr>
            <w:tcW w:w="1505" w:type="dxa"/>
            <w:shd w:val="clear" w:color="auto" w:fill="E2EFD9" w:themeFill="accent6" w:themeFillTint="33"/>
          </w:tcPr>
          <w:p w14:paraId="015CD0B2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1-Ⅱ-1 能辨識日常生活對話的語句。</w:t>
            </w:r>
          </w:p>
          <w:p w14:paraId="60BEEA98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173AB053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418B1CB2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3-Ⅱ-3 能認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50D016F2" w14:textId="10D8A984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4-Ⅱ-2 能建立使用客語文書寫的習慣。</w:t>
            </w:r>
          </w:p>
        </w:tc>
        <w:tc>
          <w:tcPr>
            <w:tcW w:w="2128" w:type="dxa"/>
            <w:shd w:val="clear" w:color="auto" w:fill="E2EFD9" w:themeFill="accent6" w:themeFillTint="33"/>
          </w:tcPr>
          <w:p w14:paraId="62EBE00D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0DFF4E48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166AE7CA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1E4AFCBD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◎Ae-Ⅱ-1 客語情意表達。</w:t>
            </w:r>
          </w:p>
          <w:p w14:paraId="3DCE95A8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◎Ba-Ⅱ-2 社交稱謂。</w:t>
            </w:r>
          </w:p>
          <w:p w14:paraId="3950344F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54F39237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46406699" w14:textId="1F3D27D1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406" w:type="dxa"/>
            <w:shd w:val="clear" w:color="auto" w:fill="E2EFD9" w:themeFill="accent6" w:themeFillTint="33"/>
          </w:tcPr>
          <w:p w14:paraId="269EE33C" w14:textId="598A2C5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87" w:type="dxa"/>
            <w:shd w:val="clear" w:color="auto" w:fill="E2EFD9" w:themeFill="accent6" w:themeFillTint="33"/>
          </w:tcPr>
          <w:p w14:paraId="24D3E8E3" w14:textId="77777777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真平版教科書第五</w:t>
            </w:r>
            <w:proofErr w:type="gramStart"/>
            <w:r w:rsidRPr="005D441C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709A19CA" w14:textId="77777777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38804B1D" w14:textId="62DC459A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29" w:type="dxa"/>
            <w:shd w:val="clear" w:color="auto" w:fill="E2EFD9" w:themeFill="accent6" w:themeFillTint="33"/>
          </w:tcPr>
          <w:p w14:paraId="37672273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2CCE7AF7" w14:textId="0AD2D070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E2EFD9" w:themeFill="accent6" w:themeFillTint="33"/>
          </w:tcPr>
          <w:p w14:paraId="085030FF" w14:textId="1E967125" w:rsidR="005D441C" w:rsidRDefault="005D441C" w:rsidP="005D441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D441C" w14:paraId="4ADC1ABC" w14:textId="77777777" w:rsidTr="004204A5">
        <w:trPr>
          <w:trHeight w:val="707"/>
        </w:trPr>
        <w:tc>
          <w:tcPr>
            <w:tcW w:w="1376" w:type="dxa"/>
            <w:vAlign w:val="center"/>
          </w:tcPr>
          <w:p w14:paraId="17108C6F" w14:textId="3D403B54" w:rsidR="005D441C" w:rsidRDefault="005D441C" w:rsidP="005D441C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第十二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11/10~11/16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1D7E143C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二、各行各業</w:t>
            </w:r>
          </w:p>
          <w:p w14:paraId="08DB07B5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.攤仔</w:t>
            </w:r>
          </w:p>
          <w:p w14:paraId="55C37049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B78FF0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2E19C7D9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2E14AB9F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參考「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佢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兜在該做麼个」進行教學活動。</w:t>
            </w:r>
          </w:p>
          <w:p w14:paraId="6A08B9CB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6BCC8213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1FA7113C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2.參考「話玲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琅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」進行教學遊戲。</w:t>
            </w:r>
          </w:p>
          <w:p w14:paraId="674CE7DD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3.視教學情況補充教學補給站：「師傅話」。</w:t>
            </w:r>
          </w:p>
          <w:p w14:paraId="0C67E48D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08B7B1D8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會做」內容，老師再帶領學生複誦，講解內容。</w:t>
            </w:r>
          </w:p>
          <w:p w14:paraId="0A2E5CED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請學生在限時內作答，並以「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麼个人）去（攤仔／店仔）（做麼个）」的句型發表答案。</w:t>
            </w:r>
          </w:p>
          <w:p w14:paraId="161EDEE8" w14:textId="2FAF9F14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3.視教學情況，參考「一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擲必中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」進行教學遊戲。</w:t>
            </w:r>
          </w:p>
        </w:tc>
        <w:tc>
          <w:tcPr>
            <w:tcW w:w="1505" w:type="dxa"/>
            <w:shd w:val="clear" w:color="auto" w:fill="E2EFD9" w:themeFill="accent6" w:themeFillTint="33"/>
          </w:tcPr>
          <w:p w14:paraId="082D3C9E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1-Ⅱ-1 能辨識日常生活對話的語句。</w:t>
            </w:r>
          </w:p>
          <w:p w14:paraId="4A7B3C02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74BA04EC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1F5BB6AA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3-Ⅱ-3 能認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45169F77" w14:textId="1C7B6503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4-Ⅱ-2 能建立使用客語文書寫的習慣。</w:t>
            </w:r>
          </w:p>
        </w:tc>
        <w:tc>
          <w:tcPr>
            <w:tcW w:w="2128" w:type="dxa"/>
            <w:shd w:val="clear" w:color="auto" w:fill="E2EFD9" w:themeFill="accent6" w:themeFillTint="33"/>
          </w:tcPr>
          <w:p w14:paraId="44DEE1FB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3590355F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785C5985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09E3459F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◎Ae-Ⅱ-1 客語情意表達。</w:t>
            </w:r>
          </w:p>
          <w:p w14:paraId="6EF29371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◎Ba-Ⅱ-2 社交稱謂。</w:t>
            </w:r>
          </w:p>
          <w:p w14:paraId="6B0F361B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419BA4EA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1364EED8" w14:textId="0B128FA2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406" w:type="dxa"/>
            <w:shd w:val="clear" w:color="auto" w:fill="E2EFD9" w:themeFill="accent6" w:themeFillTint="33"/>
          </w:tcPr>
          <w:p w14:paraId="395A2E8B" w14:textId="0AA17923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87" w:type="dxa"/>
            <w:shd w:val="clear" w:color="auto" w:fill="E2EFD9" w:themeFill="accent6" w:themeFillTint="33"/>
          </w:tcPr>
          <w:p w14:paraId="6FB0E1A5" w14:textId="77777777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真平版教科書第五</w:t>
            </w:r>
            <w:proofErr w:type="gramStart"/>
            <w:r w:rsidRPr="005D441C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6FCD5E0A" w14:textId="77777777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53B8502E" w14:textId="349DA370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29" w:type="dxa"/>
            <w:shd w:val="clear" w:color="auto" w:fill="E2EFD9" w:themeFill="accent6" w:themeFillTint="33"/>
          </w:tcPr>
          <w:p w14:paraId="1E93D8A1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60E8CBB3" w14:textId="533EBDCE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E2EFD9" w:themeFill="accent6" w:themeFillTint="33"/>
          </w:tcPr>
          <w:p w14:paraId="5DDB8DCF" w14:textId="48584B20" w:rsidR="005D441C" w:rsidRDefault="005D441C" w:rsidP="005D441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D441C" w14:paraId="7DAEE657" w14:textId="77777777" w:rsidTr="004204A5">
        <w:trPr>
          <w:trHeight w:val="707"/>
        </w:trPr>
        <w:tc>
          <w:tcPr>
            <w:tcW w:w="1376" w:type="dxa"/>
            <w:vAlign w:val="center"/>
          </w:tcPr>
          <w:p w14:paraId="78FA84A5" w14:textId="42C18E8C" w:rsidR="005D441C" w:rsidRDefault="005D441C" w:rsidP="005D441C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第十三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11/17~11/23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7F7697D5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二、各行各業</w:t>
            </w:r>
          </w:p>
          <w:p w14:paraId="03ABB0DB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.攤仔</w:t>
            </w:r>
          </w:p>
          <w:p w14:paraId="6CAC7961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B96471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764F1399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52AFB889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老師提示學生以「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麼个人）愛去（攤仔）該位買（麼个東西）」的句型發表答案。</w:t>
            </w:r>
          </w:p>
          <w:p w14:paraId="3A474599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視教學情況，可介紹「果子店个蘋果」。</w:t>
            </w:r>
          </w:p>
          <w:p w14:paraId="5B45D2A6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20AF22DE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會讀音標」內容，老師再帶領學生拼讀本課所學音標、聲調，並指導其發音。</w:t>
            </w:r>
          </w:p>
          <w:p w14:paraId="79D95C16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2.參考「音標神算」進行教學遊戲。</w:t>
            </w:r>
          </w:p>
          <w:p w14:paraId="22AEB619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（八）活動八：音標練習</w:t>
            </w:r>
          </w:p>
          <w:p w14:paraId="238CAB89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1.播放聲音檔或教學電子書，讓學生聆聽「音標練習」內容並作答。</w:t>
            </w:r>
          </w:p>
          <w:p w14:paraId="669D6110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互動方式對答，請學生念出答案。</w:t>
            </w:r>
          </w:p>
          <w:p w14:paraId="3EA188CA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3.視教學狀況，參考「音標賓果」進行教學遊戲。</w:t>
            </w:r>
          </w:p>
          <w:p w14:paraId="56098F63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E3ACB2B" w14:textId="47CEB948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老師重點式複習本課所學。</w:t>
            </w:r>
          </w:p>
        </w:tc>
        <w:tc>
          <w:tcPr>
            <w:tcW w:w="1505" w:type="dxa"/>
            <w:shd w:val="clear" w:color="auto" w:fill="E2EFD9" w:themeFill="accent6" w:themeFillTint="33"/>
          </w:tcPr>
          <w:p w14:paraId="621CFF88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1-Ⅱ-1 能辨識日常生活對話的語句。</w:t>
            </w:r>
          </w:p>
          <w:p w14:paraId="0D8401C4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1C446B43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07D39F84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3-Ⅱ-3 能認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15E4D342" w14:textId="5C9B4AF1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4-Ⅱ-2 能建立使用客語文書寫的習慣。</w:t>
            </w:r>
          </w:p>
        </w:tc>
        <w:tc>
          <w:tcPr>
            <w:tcW w:w="2128" w:type="dxa"/>
            <w:shd w:val="clear" w:color="auto" w:fill="E2EFD9" w:themeFill="accent6" w:themeFillTint="33"/>
          </w:tcPr>
          <w:p w14:paraId="4C96DE09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Aa-Ⅱ-1 客語聲韻調的認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2D0DAFB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316DB59D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58DD0720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32672E38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◎Ae-Ⅱ-1 客語情意表達。</w:t>
            </w:r>
          </w:p>
          <w:p w14:paraId="3B64DAC8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◎Ba-Ⅱ-2 社交稱謂。</w:t>
            </w:r>
          </w:p>
          <w:p w14:paraId="272A0C97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1331BFD8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797E726E" w14:textId="769983C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406" w:type="dxa"/>
            <w:shd w:val="clear" w:color="auto" w:fill="E2EFD9" w:themeFill="accent6" w:themeFillTint="33"/>
          </w:tcPr>
          <w:p w14:paraId="30911E05" w14:textId="28EA6345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87" w:type="dxa"/>
            <w:shd w:val="clear" w:color="auto" w:fill="E2EFD9" w:themeFill="accent6" w:themeFillTint="33"/>
          </w:tcPr>
          <w:p w14:paraId="42EF0C2F" w14:textId="77777777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真平版教科書第五</w:t>
            </w:r>
            <w:proofErr w:type="gramStart"/>
            <w:r w:rsidRPr="005D441C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67B330CD" w14:textId="77777777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4A3960C9" w14:textId="60641E7C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29" w:type="dxa"/>
            <w:shd w:val="clear" w:color="auto" w:fill="E2EFD9" w:themeFill="accent6" w:themeFillTint="33"/>
          </w:tcPr>
          <w:p w14:paraId="7BF2581B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1642D6FD" w14:textId="1B2AF494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D3E64D4" w14:textId="420902E2" w:rsidR="005D441C" w:rsidRDefault="005D441C" w:rsidP="005D441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D441C" w14:paraId="1F982014" w14:textId="77777777" w:rsidTr="004204A5">
        <w:trPr>
          <w:trHeight w:val="707"/>
        </w:trPr>
        <w:tc>
          <w:tcPr>
            <w:tcW w:w="1376" w:type="dxa"/>
            <w:vAlign w:val="center"/>
          </w:tcPr>
          <w:p w14:paraId="39C782D4" w14:textId="3FCBEEC6" w:rsidR="005D441C" w:rsidRDefault="005D441C" w:rsidP="005D441C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第十四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11/24~11/30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0A6E3B5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二、各行各業</w:t>
            </w:r>
          </w:p>
          <w:p w14:paraId="7D7A8DD0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4.个英雄</w:t>
            </w:r>
          </w:p>
          <w:p w14:paraId="619F5674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C47D94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65125DA5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老師詢問學生家人從事何種職業，藉此引導學生進入課文教學。</w:t>
            </w:r>
          </w:p>
          <w:p w14:paraId="0C9F7CB4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D7FBF3C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：大家來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課文</w:t>
            </w:r>
          </w:p>
          <w:p w14:paraId="08D84355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1.播放聲音檔或教學電子書，讓學生聆聽課文內容，老師再帶領學生朗讀，講解課文內容、語詞，並指導學生正確發音。</w:t>
            </w:r>
          </w:p>
          <w:p w14:paraId="6B9BC1E2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5169E92C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3.參考「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課文當生趣」進行教學遊戲。</w:t>
            </w:r>
          </w:p>
          <w:p w14:paraId="67231061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4.播放聲音檔或教學電子書，讓學生跟著說白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節奏念唱課文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00E9FE3" w14:textId="47383972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5.參考「教學補給站」補充「老古人言」。</w:t>
            </w:r>
          </w:p>
        </w:tc>
        <w:tc>
          <w:tcPr>
            <w:tcW w:w="1505" w:type="dxa"/>
            <w:shd w:val="clear" w:color="auto" w:fill="E2EFD9" w:themeFill="accent6" w:themeFillTint="33"/>
          </w:tcPr>
          <w:p w14:paraId="7A615FFA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1-Ⅱ-1能辨識日常生活對話的語句。</w:t>
            </w:r>
          </w:p>
          <w:p w14:paraId="04ABEF3D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1-Ⅱ-2能養成聆聽客語文的習慣。</w:t>
            </w:r>
          </w:p>
          <w:p w14:paraId="53059C8C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19539934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3-Ⅱ-3能認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5B334E0B" w14:textId="37291A69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2128" w:type="dxa"/>
            <w:shd w:val="clear" w:color="auto" w:fill="E2EFD9" w:themeFill="accent6" w:themeFillTint="33"/>
          </w:tcPr>
          <w:p w14:paraId="3EE702AA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Ab-Ⅱ-1 客語基礎漢字。</w:t>
            </w:r>
          </w:p>
          <w:p w14:paraId="3F5E0967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Ab-Ⅱ-2 客語基礎語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詞。</w:t>
            </w:r>
          </w:p>
          <w:p w14:paraId="159B7F80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09770521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360C7C3C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1806DAF2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◎Ba-Ⅱ-2 社交稱謂。</w:t>
            </w:r>
          </w:p>
          <w:p w14:paraId="5A0A44E3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5701A389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Bc-Ⅱ-2 同儕互動。</w:t>
            </w:r>
          </w:p>
          <w:p w14:paraId="208EB76C" w14:textId="74EBAE43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406" w:type="dxa"/>
            <w:shd w:val="clear" w:color="auto" w:fill="E2EFD9" w:themeFill="accent6" w:themeFillTint="33"/>
          </w:tcPr>
          <w:p w14:paraId="0C189BC3" w14:textId="59F5937A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287" w:type="dxa"/>
            <w:shd w:val="clear" w:color="auto" w:fill="E2EFD9" w:themeFill="accent6" w:themeFillTint="33"/>
          </w:tcPr>
          <w:p w14:paraId="3D2794A0" w14:textId="77777777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真平版教科書第五</w:t>
            </w:r>
            <w:proofErr w:type="gramStart"/>
            <w:r w:rsidRPr="005D441C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327D87C8" w14:textId="77777777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271C4894" w14:textId="14CECC57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lastRenderedPageBreak/>
              <w:t>第四課</w:t>
            </w:r>
          </w:p>
        </w:tc>
        <w:tc>
          <w:tcPr>
            <w:tcW w:w="1029" w:type="dxa"/>
            <w:shd w:val="clear" w:color="auto" w:fill="E2EFD9" w:themeFill="accent6" w:themeFillTint="33"/>
          </w:tcPr>
          <w:p w14:paraId="5C81E06C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lastRenderedPageBreak/>
              <w:t>說話評量</w:t>
            </w:r>
          </w:p>
          <w:p w14:paraId="7D8B7FA0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03192D36" w14:textId="5D9C5795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E2EFD9" w:themeFill="accent6" w:themeFillTint="33"/>
          </w:tcPr>
          <w:p w14:paraId="77E8231E" w14:textId="068A0AE3" w:rsidR="005D441C" w:rsidRDefault="005D441C" w:rsidP="005D441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D441C" w14:paraId="3891319C" w14:textId="77777777" w:rsidTr="004204A5">
        <w:trPr>
          <w:trHeight w:val="707"/>
        </w:trPr>
        <w:tc>
          <w:tcPr>
            <w:tcW w:w="1376" w:type="dxa"/>
            <w:vAlign w:val="center"/>
          </w:tcPr>
          <w:p w14:paraId="2A135225" w14:textId="01D81E9D" w:rsidR="005D441C" w:rsidRDefault="005D441C" w:rsidP="005D441C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第十五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12/01~12/07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300ACF2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二、各行各業</w:t>
            </w:r>
          </w:p>
          <w:p w14:paraId="5BF79448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4.个英雄</w:t>
            </w:r>
          </w:p>
          <w:p w14:paraId="44007C3A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AA9064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67722591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誦，講解語詞並指導學生正確發音。</w:t>
            </w:r>
          </w:p>
          <w:p w14:paraId="21181254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2.參考「分你揣，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佢到底係麼人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」進行教學遊戲。</w:t>
            </w:r>
          </w:p>
          <w:p w14:paraId="3383F483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3.視教學情況可補充「語詞造句」，讓學生理解語詞之應用。</w:t>
            </w:r>
          </w:p>
          <w:p w14:paraId="22A57AEE" w14:textId="684810D1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視教學情況可補充教學補給站「其他个職業」，讓學生認識其他職業的說法。</w:t>
            </w:r>
          </w:p>
        </w:tc>
        <w:tc>
          <w:tcPr>
            <w:tcW w:w="1505" w:type="dxa"/>
            <w:shd w:val="clear" w:color="auto" w:fill="E2EFD9" w:themeFill="accent6" w:themeFillTint="33"/>
          </w:tcPr>
          <w:p w14:paraId="108924F9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1-Ⅱ-1能辨識日常生活對話的語句。</w:t>
            </w:r>
          </w:p>
          <w:p w14:paraId="785C15D5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7FBE811D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4A6C35BD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3-Ⅱ-3能認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45629651" w14:textId="34566568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2128" w:type="dxa"/>
            <w:shd w:val="clear" w:color="auto" w:fill="E2EFD9" w:themeFill="accent6" w:themeFillTint="33"/>
          </w:tcPr>
          <w:p w14:paraId="717D2723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69535A2E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3DB78947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451A3838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19EB8481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◎Ba-Ⅱ-2 社交稱謂。</w:t>
            </w:r>
          </w:p>
          <w:p w14:paraId="7B46F943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6CD58C94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Bc-Ⅱ-2 同儕互動。</w:t>
            </w:r>
          </w:p>
          <w:p w14:paraId="3720F7D9" w14:textId="577EF2BD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406" w:type="dxa"/>
            <w:shd w:val="clear" w:color="auto" w:fill="E2EFD9" w:themeFill="accent6" w:themeFillTint="33"/>
          </w:tcPr>
          <w:p w14:paraId="4169C7B0" w14:textId="6BAC08A5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87" w:type="dxa"/>
            <w:shd w:val="clear" w:color="auto" w:fill="E2EFD9" w:themeFill="accent6" w:themeFillTint="33"/>
          </w:tcPr>
          <w:p w14:paraId="41D494F5" w14:textId="77777777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真平版教科書第五</w:t>
            </w:r>
            <w:proofErr w:type="gramStart"/>
            <w:r w:rsidRPr="005D441C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13634DF4" w14:textId="77777777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121E92DE" w14:textId="63B24009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29" w:type="dxa"/>
            <w:shd w:val="clear" w:color="auto" w:fill="E2EFD9" w:themeFill="accent6" w:themeFillTint="33"/>
          </w:tcPr>
          <w:p w14:paraId="484F9487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3001D12A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39F4FFA7" w14:textId="21A205A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E2EFD9" w:themeFill="accent6" w:themeFillTint="33"/>
          </w:tcPr>
          <w:p w14:paraId="07007B92" w14:textId="533BFA0B" w:rsidR="005D441C" w:rsidRDefault="005D441C" w:rsidP="005D441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D441C" w14:paraId="4F27E821" w14:textId="77777777" w:rsidTr="004204A5">
        <w:trPr>
          <w:trHeight w:val="707"/>
        </w:trPr>
        <w:tc>
          <w:tcPr>
            <w:tcW w:w="1376" w:type="dxa"/>
            <w:vAlign w:val="center"/>
          </w:tcPr>
          <w:p w14:paraId="3528EF89" w14:textId="38B88A6A" w:rsidR="005D441C" w:rsidRDefault="005D441C" w:rsidP="005D441C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第十六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12/08~12/14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FBA09DA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二、各行各業</w:t>
            </w:r>
          </w:p>
          <w:p w14:paraId="0F18C791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4.个英雄</w:t>
            </w:r>
          </w:p>
          <w:p w14:paraId="44ACB136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172C8D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0414DF17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會造句」內容，老師再帶領學生複誦，並講解接下來教學遊戲的玩法。</w:t>
            </w:r>
          </w:p>
          <w:p w14:paraId="2FBF1BDF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2.參考「九宮格大戰」進行教學遊戲。</w:t>
            </w:r>
          </w:p>
          <w:p w14:paraId="519CFB6C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0E664E08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05CC3CB0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參考「吾</w:t>
            </w:r>
            <w:r w:rsidRPr="005D441C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个夢想劇場」進行教學活動。</w:t>
            </w:r>
          </w:p>
          <w:p w14:paraId="0740CCC3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5BFBF761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1.播放聲音檔或教學電子書，讓學生聆聽「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會做」內容，老師再帶領學生複誦。</w:t>
            </w:r>
          </w:p>
          <w:p w14:paraId="6C4E3A53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講解接下來要進行的教學活動「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想愛做麼个」。</w:t>
            </w:r>
          </w:p>
          <w:p w14:paraId="1020662F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3.視教學情況，介紹教學補給站：情境小劇場。</w:t>
            </w:r>
          </w:p>
          <w:p w14:paraId="45FCDF6F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11146E4F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57D87D07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互動方式對答，提示學生以「（麼人）會（做這兜事）」的句型回答問題。</w:t>
            </w:r>
          </w:p>
          <w:p w14:paraId="27415574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3.老師也可參考其他的問題，評量學生對各職業的認識。</w:t>
            </w:r>
          </w:p>
          <w:p w14:paraId="107809CD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681CBBF6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會讀音標」內容，老師再帶領學生拼讀本課所學音標、聲調，並指導其發音。</w:t>
            </w:r>
          </w:p>
          <w:p w14:paraId="3163B8F1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2.參考「音標翻翻卡」進行教學遊戲。</w:t>
            </w:r>
          </w:p>
          <w:p w14:paraId="59BAB098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（八）活動八：音標練習</w:t>
            </w:r>
          </w:p>
          <w:p w14:paraId="6A159627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1.播放聲音檔或教學電子書，讓學生聆聽「音標練習」內容並作答。</w:t>
            </w:r>
          </w:p>
          <w:p w14:paraId="2F4FCCB8" w14:textId="592E3553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2.視教學狀況，參考「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拼音小賓果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」進行教學遊戲。</w:t>
            </w:r>
          </w:p>
        </w:tc>
        <w:tc>
          <w:tcPr>
            <w:tcW w:w="1505" w:type="dxa"/>
            <w:shd w:val="clear" w:color="auto" w:fill="E2EFD9" w:themeFill="accent6" w:themeFillTint="33"/>
          </w:tcPr>
          <w:p w14:paraId="3C3328EF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1-Ⅱ-1能辨識日常生活對話的語句。</w:t>
            </w:r>
          </w:p>
          <w:p w14:paraId="11B61E5C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12B7787B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2395BDFC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3-Ⅱ-3能認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5779BEE1" w14:textId="42A621F9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4-Ⅱ-2能建立使用客語文書寫的習慣。</w:t>
            </w:r>
          </w:p>
        </w:tc>
        <w:tc>
          <w:tcPr>
            <w:tcW w:w="2128" w:type="dxa"/>
            <w:shd w:val="clear" w:color="auto" w:fill="E2EFD9" w:themeFill="accent6" w:themeFillTint="33"/>
          </w:tcPr>
          <w:p w14:paraId="7A72147C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Ab-Ⅱ-1 客語基礎漢字。</w:t>
            </w:r>
          </w:p>
          <w:p w14:paraId="0588E0BF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6F22B110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20EF9D10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2369382B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◎Ba-Ⅱ-2 社交稱謂。</w:t>
            </w:r>
          </w:p>
          <w:p w14:paraId="169C9CCB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1137E30D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Bc-Ⅱ-2 同儕互動。</w:t>
            </w:r>
          </w:p>
          <w:p w14:paraId="20149EAD" w14:textId="280E3241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Cd-Ⅱ-1 社區人文景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觀。</w:t>
            </w:r>
          </w:p>
        </w:tc>
        <w:tc>
          <w:tcPr>
            <w:tcW w:w="406" w:type="dxa"/>
            <w:shd w:val="clear" w:color="auto" w:fill="E2EFD9" w:themeFill="accent6" w:themeFillTint="33"/>
          </w:tcPr>
          <w:p w14:paraId="236D785A" w14:textId="50C21518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287" w:type="dxa"/>
            <w:shd w:val="clear" w:color="auto" w:fill="E2EFD9" w:themeFill="accent6" w:themeFillTint="33"/>
          </w:tcPr>
          <w:p w14:paraId="40B01595" w14:textId="77777777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真平版教科書第五</w:t>
            </w:r>
            <w:proofErr w:type="gramStart"/>
            <w:r w:rsidRPr="005D441C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3E38C321" w14:textId="77777777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5D441C">
              <w:rPr>
                <w:rFonts w:ascii="標楷體" w:eastAsia="標楷體" w:hAnsi="標楷體"/>
                <w:sz w:val="20"/>
                <w:szCs w:val="20"/>
              </w:rPr>
              <w:t>三</w:t>
            </w:r>
            <w:proofErr w:type="gramEnd"/>
          </w:p>
          <w:p w14:paraId="39AECF71" w14:textId="22A2A634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29" w:type="dxa"/>
            <w:shd w:val="clear" w:color="auto" w:fill="E2EFD9" w:themeFill="accent6" w:themeFillTint="33"/>
          </w:tcPr>
          <w:p w14:paraId="54CECADE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0258E51E" w14:textId="1C498669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275A52D1" w14:textId="2B8611B5" w:rsidR="005D441C" w:rsidRDefault="005D441C" w:rsidP="005D441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D441C" w14:paraId="4C6EB4E1" w14:textId="77777777" w:rsidTr="004204A5">
        <w:trPr>
          <w:trHeight w:val="707"/>
        </w:trPr>
        <w:tc>
          <w:tcPr>
            <w:tcW w:w="1376" w:type="dxa"/>
            <w:vAlign w:val="center"/>
          </w:tcPr>
          <w:p w14:paraId="4901206A" w14:textId="742A9A28" w:rsidR="005D441C" w:rsidRDefault="005D441C" w:rsidP="005D441C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第十七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12/15~12/21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CC0A537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二、各行各業</w:t>
            </w:r>
          </w:p>
          <w:p w14:paraId="658F16AE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4.个英雄</w:t>
            </w:r>
          </w:p>
          <w:p w14:paraId="3D65FA09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360988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0186D37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老師問學生第三、四課的學習心得，藉此進入「複習二」教學。</w:t>
            </w:r>
          </w:p>
          <w:p w14:paraId="1422A369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FE3B11D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：複習二</w:t>
            </w:r>
          </w:p>
          <w:p w14:paraId="2D0E6154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1.播放聲音檔或教學電子書，讓學生聆聽「複習二」內容，老師再帶領學生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誦，並講解內容、引導學生作答。</w:t>
            </w:r>
          </w:p>
          <w:p w14:paraId="1BB8AB69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2.師生可進行互動式對答，老師引導學生用完整的句子發表。</w:t>
            </w:r>
          </w:p>
          <w:p w14:paraId="16949119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3.視教學狀況，可參考「關鍵字大冒險」進行教學遊戲。</w:t>
            </w:r>
          </w:p>
          <w:p w14:paraId="5C8F172A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</w:p>
          <w:p w14:paraId="7878911A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1.老師協助學生分組，參考「心智圖」進行教學活動，每組活動工具為一張全開紙和一組彩色筆。</w:t>
            </w:r>
          </w:p>
          <w:p w14:paraId="44639366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2.老師播放聲音檔，讓學生聆聽「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」內容，聽完後發下【心智圖】閱讀分析（見P91）給每位學生，接著再次播放聲音檔，引導學生完成內容。</w:t>
            </w:r>
          </w:p>
          <w:p w14:paraId="3B1A7AC2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3.老師請各組就【心智圖】閱讀分析，繪製出心智圖（老師可先在黑板上畫出架構供學生參考）。最後，各組輪流上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發表成果，老師視情況給予指導或鼓勵。</w:t>
            </w:r>
          </w:p>
          <w:p w14:paraId="01E441FE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0B21FF5" w14:textId="2CC454C3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老師重點式複習本堂課所學。</w:t>
            </w:r>
          </w:p>
        </w:tc>
        <w:tc>
          <w:tcPr>
            <w:tcW w:w="1505" w:type="dxa"/>
            <w:shd w:val="clear" w:color="auto" w:fill="E2EFD9" w:themeFill="accent6" w:themeFillTint="33"/>
          </w:tcPr>
          <w:p w14:paraId="43AABADC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1-Ⅱ-1能辨識日常生活對話的語句。</w:t>
            </w:r>
          </w:p>
          <w:p w14:paraId="07CF5C32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3910AE93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50061106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3-Ⅱ-3能認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3A0D70CC" w14:textId="13C7E1EF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2128" w:type="dxa"/>
            <w:shd w:val="clear" w:color="auto" w:fill="E2EFD9" w:themeFill="accent6" w:themeFillTint="33"/>
          </w:tcPr>
          <w:p w14:paraId="76333DA0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26D01EFC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194166C4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7D103009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710FCA5E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05D37728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◎Ba-Ⅱ-2 社交稱謂。</w:t>
            </w:r>
          </w:p>
          <w:p w14:paraId="1C8EE884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317ABF29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Bc-Ⅱ-2 同儕互動。</w:t>
            </w:r>
          </w:p>
          <w:p w14:paraId="7E7832AA" w14:textId="4D044C01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406" w:type="dxa"/>
            <w:shd w:val="clear" w:color="auto" w:fill="E2EFD9" w:themeFill="accent6" w:themeFillTint="33"/>
          </w:tcPr>
          <w:p w14:paraId="0C80E0CF" w14:textId="4BB622DD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87" w:type="dxa"/>
            <w:shd w:val="clear" w:color="auto" w:fill="E2EFD9" w:themeFill="accent6" w:themeFillTint="33"/>
          </w:tcPr>
          <w:p w14:paraId="25646562" w14:textId="77777777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真平版教科書第五</w:t>
            </w:r>
            <w:proofErr w:type="gramStart"/>
            <w:r w:rsidRPr="005D441C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17922610" w14:textId="77777777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5D441C">
              <w:rPr>
                <w:rFonts w:ascii="標楷體" w:eastAsia="標楷體" w:hAnsi="標楷體"/>
                <w:sz w:val="20"/>
                <w:szCs w:val="20"/>
              </w:rPr>
              <w:t>三</w:t>
            </w:r>
            <w:proofErr w:type="gramEnd"/>
          </w:p>
          <w:p w14:paraId="473D20C4" w14:textId="5CCAF5E6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29" w:type="dxa"/>
            <w:shd w:val="clear" w:color="auto" w:fill="E2EFD9" w:themeFill="accent6" w:themeFillTint="33"/>
          </w:tcPr>
          <w:p w14:paraId="71485A55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7FBE70A7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47F4A796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F1EE88E" w14:textId="0FCDF525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2FCC51E6" w14:textId="5A2358BC" w:rsidR="005D441C" w:rsidRDefault="005D441C" w:rsidP="005D441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D441C" w14:paraId="4CFD90FD" w14:textId="77777777" w:rsidTr="004204A5">
        <w:trPr>
          <w:trHeight w:val="707"/>
        </w:trPr>
        <w:tc>
          <w:tcPr>
            <w:tcW w:w="1376" w:type="dxa"/>
            <w:vAlign w:val="center"/>
          </w:tcPr>
          <w:p w14:paraId="4E1DEAC9" w14:textId="5266A85A" w:rsidR="005D441C" w:rsidRDefault="005D441C" w:rsidP="005D441C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第十八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12/22~12/28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2F48C1F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三、方向</w:t>
            </w:r>
          </w:p>
          <w:p w14:paraId="7AB02C1E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騎車仔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滿哪仔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尞</w:t>
            </w:r>
          </w:p>
          <w:p w14:paraId="53997735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7F03D8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0C35C45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老師詢問學生是否有和家人朋友一同騎腳踏車出遊的經驗，藉此引導學生進入課文教學。</w:t>
            </w:r>
          </w:p>
          <w:p w14:paraId="21B7A500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D41B3FD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：大家來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課文</w:t>
            </w:r>
          </w:p>
          <w:p w14:paraId="7CA2B338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1.播放聲音檔或教學電子書，讓學生聆聽課文內容，老師再帶領學生朗讀，講解課文內容、語詞，並指導學生正確發音。</w:t>
            </w:r>
          </w:p>
          <w:p w14:paraId="08C26209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24379BF5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3.參考「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課文當生趣」進行教學遊戲。</w:t>
            </w:r>
          </w:p>
          <w:p w14:paraId="5F7911D2" w14:textId="0466D1AF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4.播放聲音檔或教學電子書，引導學生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唱跳本課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歌曲，或跟著說白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節奏念唱課文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1505" w:type="dxa"/>
            <w:shd w:val="clear" w:color="auto" w:fill="E2EFD9" w:themeFill="accent6" w:themeFillTint="33"/>
          </w:tcPr>
          <w:p w14:paraId="38E4A079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1-II-1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35ED2131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2-II-3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651F2978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3-Ⅱ-1能閱讀客語文日常生活常用語句。</w:t>
            </w:r>
          </w:p>
          <w:p w14:paraId="78A0B2C7" w14:textId="7786C42C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4-Ⅱ-1能識別客語文和其他語文書寫的差異。</w:t>
            </w:r>
          </w:p>
        </w:tc>
        <w:tc>
          <w:tcPr>
            <w:tcW w:w="2128" w:type="dxa"/>
            <w:shd w:val="clear" w:color="auto" w:fill="E2EFD9" w:themeFill="accent6" w:themeFillTint="33"/>
          </w:tcPr>
          <w:p w14:paraId="0820B530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69D3A6CF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77B35220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35628A4A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20600BAE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07704ED7" w14:textId="1FACE10A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406" w:type="dxa"/>
            <w:shd w:val="clear" w:color="auto" w:fill="E2EFD9" w:themeFill="accent6" w:themeFillTint="33"/>
          </w:tcPr>
          <w:p w14:paraId="42AD8A5E" w14:textId="6B424323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87" w:type="dxa"/>
            <w:shd w:val="clear" w:color="auto" w:fill="E2EFD9" w:themeFill="accent6" w:themeFillTint="33"/>
          </w:tcPr>
          <w:p w14:paraId="6816867B" w14:textId="77777777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真平版教科書第五</w:t>
            </w:r>
            <w:proofErr w:type="gramStart"/>
            <w:r w:rsidRPr="005D441C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433204C2" w14:textId="77777777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5D441C">
              <w:rPr>
                <w:rFonts w:ascii="標楷體" w:eastAsia="標楷體" w:hAnsi="標楷體"/>
                <w:sz w:val="20"/>
                <w:szCs w:val="20"/>
              </w:rPr>
              <w:t>三</w:t>
            </w:r>
            <w:proofErr w:type="gramEnd"/>
          </w:p>
          <w:p w14:paraId="16A21344" w14:textId="70ED6BC7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29" w:type="dxa"/>
            <w:shd w:val="clear" w:color="auto" w:fill="E2EFD9" w:themeFill="accent6" w:themeFillTint="33"/>
          </w:tcPr>
          <w:p w14:paraId="5F4CA14F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62C9C662" w14:textId="19D542D2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71CC7DA8" w14:textId="7E32725E" w:rsidR="005D441C" w:rsidRDefault="005D441C" w:rsidP="005D441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D441C" w14:paraId="70CDB73B" w14:textId="77777777" w:rsidTr="004204A5">
        <w:trPr>
          <w:trHeight w:val="707"/>
        </w:trPr>
        <w:tc>
          <w:tcPr>
            <w:tcW w:w="1376" w:type="dxa"/>
            <w:vAlign w:val="center"/>
          </w:tcPr>
          <w:p w14:paraId="36B01699" w14:textId="33A50216" w:rsidR="005D441C" w:rsidRDefault="005D441C" w:rsidP="005D441C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第十九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12/29~01/04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7786EB95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三、方向</w:t>
            </w:r>
          </w:p>
          <w:p w14:paraId="0E089823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騎車仔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滿哪仔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尞</w:t>
            </w:r>
          </w:p>
          <w:p w14:paraId="7AC1247E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A1F54D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064C6ACF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誦，講解語詞並指導學生正確發音。</w:t>
            </w:r>
          </w:p>
          <w:p w14:paraId="3CAA46E4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2.參考「全體注意，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聽吾(</w:t>
            </w:r>
            <w:proofErr w:type="gramEnd"/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)口令」進行教學遊戲。</w:t>
            </w:r>
          </w:p>
          <w:p w14:paraId="1F5C8679" w14:textId="6B6E5B70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3.視教學情況，可補充「語詞造句」，讓學生了解語詞之應用，藉以加深學習印象。</w:t>
            </w:r>
          </w:p>
        </w:tc>
        <w:tc>
          <w:tcPr>
            <w:tcW w:w="1505" w:type="dxa"/>
            <w:shd w:val="clear" w:color="auto" w:fill="E2EFD9" w:themeFill="accent6" w:themeFillTint="33"/>
          </w:tcPr>
          <w:p w14:paraId="4641F368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1-II-1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6B23AE27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2-II-3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52DCF20C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3-Ⅱ-1能閱讀客語文日常生活常用語句。</w:t>
            </w:r>
          </w:p>
          <w:p w14:paraId="7CDD20F7" w14:textId="013E9526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4-Ⅱ-1能識別客語文和其他語文書寫的差異。</w:t>
            </w:r>
          </w:p>
        </w:tc>
        <w:tc>
          <w:tcPr>
            <w:tcW w:w="2128" w:type="dxa"/>
            <w:shd w:val="clear" w:color="auto" w:fill="E2EFD9" w:themeFill="accent6" w:themeFillTint="33"/>
          </w:tcPr>
          <w:p w14:paraId="58EC7DAA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039DB8B5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54C39D71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6F7BDFE6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17256DCC" w14:textId="7E497150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406" w:type="dxa"/>
            <w:shd w:val="clear" w:color="auto" w:fill="E2EFD9" w:themeFill="accent6" w:themeFillTint="33"/>
          </w:tcPr>
          <w:p w14:paraId="3B9F860E" w14:textId="25713414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87" w:type="dxa"/>
            <w:shd w:val="clear" w:color="auto" w:fill="E2EFD9" w:themeFill="accent6" w:themeFillTint="33"/>
          </w:tcPr>
          <w:p w14:paraId="02E7A92E" w14:textId="77777777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真平版教科書第五</w:t>
            </w:r>
            <w:proofErr w:type="gramStart"/>
            <w:r w:rsidRPr="005D441C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0C51E8E2" w14:textId="77777777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5D441C">
              <w:rPr>
                <w:rFonts w:ascii="標楷體" w:eastAsia="標楷體" w:hAnsi="標楷體"/>
                <w:sz w:val="20"/>
                <w:szCs w:val="20"/>
              </w:rPr>
              <w:t>三</w:t>
            </w:r>
            <w:proofErr w:type="gramEnd"/>
          </w:p>
          <w:p w14:paraId="71E6A678" w14:textId="3D5FEF29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29" w:type="dxa"/>
            <w:shd w:val="clear" w:color="auto" w:fill="E2EFD9" w:themeFill="accent6" w:themeFillTint="33"/>
          </w:tcPr>
          <w:p w14:paraId="2466C630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388D2C33" w14:textId="15CDE2E0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AE57BDE" w14:textId="5A3A5BF3" w:rsidR="005D441C" w:rsidRDefault="005D441C" w:rsidP="005D441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D441C" w14:paraId="4F9D9E3D" w14:textId="77777777" w:rsidTr="004204A5">
        <w:trPr>
          <w:trHeight w:val="707"/>
        </w:trPr>
        <w:tc>
          <w:tcPr>
            <w:tcW w:w="1376" w:type="dxa"/>
            <w:vAlign w:val="center"/>
          </w:tcPr>
          <w:p w14:paraId="1EFB4C7E" w14:textId="30493A4E" w:rsidR="005D441C" w:rsidRDefault="005D441C" w:rsidP="005D441C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第二十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01/05~01/11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3B6C3E3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三、方向</w:t>
            </w:r>
          </w:p>
          <w:p w14:paraId="15859A08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騎車仔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滿哪仔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尞</w:t>
            </w:r>
          </w:p>
          <w:p w14:paraId="4172F215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BDECE9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1E36AC52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327D7B10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2.學生兩人一組，拿出小白板，抄寫本課句型（語詞替換處畫底線），練習語詞替換造句。</w:t>
            </w:r>
          </w:p>
          <w:p w14:paraId="12E6F446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4135E4A4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4B913ECB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2.視教學情況，參考「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做毋得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踏地雷」進行教學遊戲。</w:t>
            </w:r>
          </w:p>
          <w:p w14:paraId="1E22DC12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3A616EB7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1.播放聲音檔或教學電子書，讓學生聆聽「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會做」內容，老師再帶領學生複誦，並講解內容，請學生依提示作答。</w:t>
            </w:r>
          </w:p>
          <w:p w14:paraId="46E12398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互動方式對答，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答畢全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班一起念誦，可請學生邊念邊畫路線以加深學習印象。</w:t>
            </w:r>
          </w:p>
          <w:p w14:paraId="461F5223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3.參考「豆仔在哪位」進行教學活動。</w:t>
            </w:r>
          </w:p>
          <w:p w14:paraId="3A9EF357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7EEA1649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7565EBDF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2.參考「東西南北食飽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飽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」進行教學遊戲。</w:t>
            </w:r>
          </w:p>
          <w:p w14:paraId="6216C5DE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1EB1B93B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5D441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會讀音標」內容，老師再帶領學生拼讀本課所學音標、聲調，並指導其發音。</w:t>
            </w:r>
          </w:p>
          <w:p w14:paraId="231BCF46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2.參考「音標心臟病」進行教學遊戲。</w:t>
            </w:r>
          </w:p>
          <w:p w14:paraId="7CEB64CD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（八）活動八：音標練習</w:t>
            </w:r>
          </w:p>
          <w:p w14:paraId="6D870B66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1.播放聲音檔或教學電子書，讓學生聆聽「音標練習」內容並作答。</w:t>
            </w:r>
          </w:p>
          <w:p w14:paraId="70CD3CDE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互動方式對答，請學生發表答案。</w:t>
            </w:r>
          </w:p>
          <w:p w14:paraId="0CA4F162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3.視教學狀況，參考「釣魚大師」進行教學遊戲。</w:t>
            </w:r>
          </w:p>
          <w:p w14:paraId="2ECD0343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93CBAB1" w14:textId="0A02DFD5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老師重點式複習本課所學。</w:t>
            </w:r>
          </w:p>
        </w:tc>
        <w:tc>
          <w:tcPr>
            <w:tcW w:w="1505" w:type="dxa"/>
            <w:shd w:val="clear" w:color="auto" w:fill="E2EFD9" w:themeFill="accent6" w:themeFillTint="33"/>
          </w:tcPr>
          <w:p w14:paraId="628D0684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lastRenderedPageBreak/>
              <w:t>1-II-1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573FEAEA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2-II-3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4A24019A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3-Ⅱ-1能閱讀客語文日常生活常用語句。</w:t>
            </w:r>
          </w:p>
          <w:p w14:paraId="138D33AE" w14:textId="625E4EAE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4-Ⅱ-1能識別客語文和其他語文書寫的差異。</w:t>
            </w:r>
          </w:p>
        </w:tc>
        <w:tc>
          <w:tcPr>
            <w:tcW w:w="2128" w:type="dxa"/>
            <w:shd w:val="clear" w:color="auto" w:fill="E2EFD9" w:themeFill="accent6" w:themeFillTint="33"/>
          </w:tcPr>
          <w:p w14:paraId="56FD4BF7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Aa-Ⅱ-1 客語聲韻調的認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E582C01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279D0412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4DB1FAFC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3FF66439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07A72A26" w14:textId="6A6FADE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406" w:type="dxa"/>
            <w:shd w:val="clear" w:color="auto" w:fill="E2EFD9" w:themeFill="accent6" w:themeFillTint="33"/>
          </w:tcPr>
          <w:p w14:paraId="69D2EA0C" w14:textId="16857123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87" w:type="dxa"/>
            <w:shd w:val="clear" w:color="auto" w:fill="E2EFD9" w:themeFill="accent6" w:themeFillTint="33"/>
          </w:tcPr>
          <w:p w14:paraId="18520350" w14:textId="77777777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真平版教科書第五</w:t>
            </w:r>
            <w:proofErr w:type="gramStart"/>
            <w:r w:rsidRPr="005D441C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1D55E55D" w14:textId="77777777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5D441C">
              <w:rPr>
                <w:rFonts w:ascii="標楷體" w:eastAsia="標楷體" w:hAnsi="標楷體"/>
                <w:sz w:val="20"/>
                <w:szCs w:val="20"/>
              </w:rPr>
              <w:t>三</w:t>
            </w:r>
            <w:proofErr w:type="gramEnd"/>
          </w:p>
          <w:p w14:paraId="5B69AEB7" w14:textId="034CD756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29" w:type="dxa"/>
            <w:shd w:val="clear" w:color="auto" w:fill="E2EFD9" w:themeFill="accent6" w:themeFillTint="33"/>
          </w:tcPr>
          <w:p w14:paraId="35EDBAB6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7C20A1FF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AF3A83B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006092F4" w14:textId="4EE0E9F8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E2EFD9" w:themeFill="accent6" w:themeFillTint="33"/>
          </w:tcPr>
          <w:p w14:paraId="13F24068" w14:textId="6C9B3588" w:rsidR="005D441C" w:rsidRDefault="005D441C" w:rsidP="005D441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D441C" w14:paraId="56AB718C" w14:textId="77777777" w:rsidTr="004204A5">
        <w:trPr>
          <w:trHeight w:val="707"/>
        </w:trPr>
        <w:tc>
          <w:tcPr>
            <w:tcW w:w="1376" w:type="dxa"/>
            <w:vAlign w:val="center"/>
          </w:tcPr>
          <w:p w14:paraId="6CCC64CD" w14:textId="559C6999" w:rsidR="005D441C" w:rsidRDefault="005D441C" w:rsidP="005D441C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第二十一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01/12~01/18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B51B497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三、方向</w:t>
            </w:r>
          </w:p>
          <w:p w14:paraId="7889BFE5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騎車仔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滿哪仔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尞</w:t>
            </w:r>
          </w:p>
          <w:p w14:paraId="5793B97D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3FCFA5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00DC19D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老師問學生第五課的學習心得，藉此進入「複習三」教學。</w:t>
            </w:r>
          </w:p>
          <w:p w14:paraId="2AC96141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AA4BD74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：複習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14:paraId="6D04CD26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1.播放聲音檔或教學電子書，讓學生聆聽「複習三」內容，老師再帶領學生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誦，並講解內容、引導學生作答。</w:t>
            </w:r>
          </w:p>
          <w:p w14:paraId="6C3F2BFB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答畢師生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可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互動式進行對答，老師可引導學生用完整的句子發表。</w:t>
            </w:r>
          </w:p>
          <w:p w14:paraId="4E871BB7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3.視教學狀況，可參考「哪位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無共樣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」進行教學活動。</w:t>
            </w:r>
          </w:p>
          <w:p w14:paraId="303F2C19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</w:p>
          <w:p w14:paraId="028B9526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1.老師協助學生分組，參考【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曼陀羅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思考法】閱讀分析進行教學活動，老師事先準備活動單，參考P113閱讀分析九宮格設計題目。</w:t>
            </w:r>
          </w:p>
          <w:p w14:paraId="3FE59305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2.老師協助學生分組，每組發下一張活動單，接著播放聲音檔，讓學生聆聽「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」內容。</w:t>
            </w:r>
          </w:p>
          <w:p w14:paraId="6545F3D8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3.聽完後老師帶領學生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依序念讀提問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，講解意思，接著再次播放聲音檔，引導學生聚焦細節，並隨手記錄。</w:t>
            </w:r>
          </w:p>
          <w:p w14:paraId="47A88BD2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4.老師隨機或請自願的組別上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發表成果，視情況給予指導或鼓勵。</w:t>
            </w:r>
          </w:p>
          <w:p w14:paraId="2808D5C7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598BB50" w14:textId="75FDE8A4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老師重點式複習本堂課所學。</w:t>
            </w:r>
          </w:p>
        </w:tc>
        <w:tc>
          <w:tcPr>
            <w:tcW w:w="1505" w:type="dxa"/>
            <w:shd w:val="clear" w:color="auto" w:fill="E2EFD9" w:themeFill="accent6" w:themeFillTint="33"/>
          </w:tcPr>
          <w:p w14:paraId="596F76E5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lastRenderedPageBreak/>
              <w:t>1-II-1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24311253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2-II-3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0998B98C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3-Ⅱ-1能閱讀客語文日常生活常用語句。</w:t>
            </w:r>
          </w:p>
          <w:p w14:paraId="60084064" w14:textId="4312D699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4-Ⅱ-1能識別客語文和其他語文書寫的差異。</w:t>
            </w:r>
          </w:p>
        </w:tc>
        <w:tc>
          <w:tcPr>
            <w:tcW w:w="2128" w:type="dxa"/>
            <w:shd w:val="clear" w:color="auto" w:fill="E2EFD9" w:themeFill="accent6" w:themeFillTint="33"/>
          </w:tcPr>
          <w:p w14:paraId="44BF81E6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01E737FD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1E5B99D0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3B287D2F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1B573C88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6FE93119" w14:textId="7CB9F9AE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406" w:type="dxa"/>
            <w:shd w:val="clear" w:color="auto" w:fill="E2EFD9" w:themeFill="accent6" w:themeFillTint="33"/>
          </w:tcPr>
          <w:p w14:paraId="2F56E812" w14:textId="408984D3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87" w:type="dxa"/>
            <w:shd w:val="clear" w:color="auto" w:fill="E2EFD9" w:themeFill="accent6" w:themeFillTint="33"/>
          </w:tcPr>
          <w:p w14:paraId="76B95EA0" w14:textId="77777777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真平版教科書第五</w:t>
            </w:r>
            <w:proofErr w:type="gramStart"/>
            <w:r w:rsidRPr="005D441C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4070275F" w14:textId="77777777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5D441C">
              <w:rPr>
                <w:rFonts w:ascii="標楷體" w:eastAsia="標楷體" w:hAnsi="標楷體"/>
                <w:sz w:val="20"/>
                <w:szCs w:val="20"/>
              </w:rPr>
              <w:t>三</w:t>
            </w:r>
            <w:proofErr w:type="gramEnd"/>
          </w:p>
          <w:p w14:paraId="3411C59E" w14:textId="29A33C1C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29" w:type="dxa"/>
            <w:shd w:val="clear" w:color="auto" w:fill="E2EFD9" w:themeFill="accent6" w:themeFillTint="33"/>
          </w:tcPr>
          <w:p w14:paraId="7645B46B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6B275A30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5FBBE43D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62FDB4A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28D71864" w14:textId="39697C1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E2EFD9" w:themeFill="accent6" w:themeFillTint="33"/>
          </w:tcPr>
          <w:p w14:paraId="5ECF6D92" w14:textId="6500A7AB" w:rsidR="005D441C" w:rsidRDefault="005D441C" w:rsidP="005D441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D441C" w14:paraId="0EE20EDC" w14:textId="77777777" w:rsidTr="004204A5">
        <w:trPr>
          <w:trHeight w:val="707"/>
        </w:trPr>
        <w:tc>
          <w:tcPr>
            <w:tcW w:w="1376" w:type="dxa"/>
            <w:vAlign w:val="center"/>
          </w:tcPr>
          <w:p w14:paraId="30A372A9" w14:textId="50838B30" w:rsidR="005D441C" w:rsidRDefault="005D441C" w:rsidP="005D441C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第二十二</w:t>
            </w:r>
            <w:proofErr w:type="gramStart"/>
            <w:r w:rsidRPr="006B28B7">
              <w:rPr>
                <w:rFonts w:ascii="標楷體" w:eastAsia="標楷體" w:hAnsi="標楷體" w:hint="eastAsia"/>
              </w:rPr>
              <w:t>週</w:t>
            </w:r>
            <w:proofErr w:type="gramEnd"/>
            <w:r w:rsidRPr="006B28B7">
              <w:rPr>
                <w:rFonts w:ascii="標楷體" w:eastAsia="標楷體" w:hAnsi="標楷體" w:hint="eastAsia"/>
              </w:rPr>
              <w:br/>
              <w:t>01/19~01/20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8D2C202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總複習</w:t>
            </w:r>
          </w:p>
          <w:p w14:paraId="386985E4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425A63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3926AA5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老師問學生第五冊的學習心得，藉此進入「總複習」教學。</w:t>
            </w:r>
          </w:p>
          <w:p w14:paraId="03121E40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91F3CB6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活動：總複習</w:t>
            </w:r>
          </w:p>
          <w:p w14:paraId="6E690C8D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1.播放聲音檔或教學電子書，讓學生聆聽「總複習」內容，老師再帶領學生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誦，並講解內容、引導學生作答，用完整的句子發表答案。</w:t>
            </w:r>
          </w:p>
          <w:p w14:paraId="4F13666C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2.視教學情況，可補充教學電子書中的補充資料或影片。</w:t>
            </w:r>
          </w:p>
          <w:p w14:paraId="364D17F9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9727D63" w14:textId="469D8406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老師重點式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複習本冊所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學。</w:t>
            </w:r>
          </w:p>
        </w:tc>
        <w:tc>
          <w:tcPr>
            <w:tcW w:w="1505" w:type="dxa"/>
            <w:shd w:val="clear" w:color="auto" w:fill="E2EFD9" w:themeFill="accent6" w:themeFillTint="33"/>
          </w:tcPr>
          <w:p w14:paraId="05AC84F8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1-II-1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4675E234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2-II-3</w:t>
            </w: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3373C300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3-Ⅱ-1能閱讀客語文日常生活常用語句。</w:t>
            </w:r>
          </w:p>
          <w:p w14:paraId="0840F717" w14:textId="7B0CB63B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4-Ⅱ-1能識別客語文和其他語文書寫的差異。</w:t>
            </w:r>
          </w:p>
        </w:tc>
        <w:tc>
          <w:tcPr>
            <w:tcW w:w="2128" w:type="dxa"/>
            <w:shd w:val="clear" w:color="auto" w:fill="E2EFD9" w:themeFill="accent6" w:themeFillTint="33"/>
          </w:tcPr>
          <w:p w14:paraId="31B7F078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Aa-Ⅱ-1 客語聲韻調的認</w:t>
            </w:r>
            <w:proofErr w:type="gramStart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890E8F5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6A45F623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190095BA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467CC175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3F53E2B4" w14:textId="3B168AE2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406" w:type="dxa"/>
            <w:shd w:val="clear" w:color="auto" w:fill="E2EFD9" w:themeFill="accent6" w:themeFillTint="33"/>
          </w:tcPr>
          <w:p w14:paraId="102CF9D2" w14:textId="34FC8BA3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87" w:type="dxa"/>
            <w:shd w:val="clear" w:color="auto" w:fill="E2EFD9" w:themeFill="accent6" w:themeFillTint="33"/>
          </w:tcPr>
          <w:p w14:paraId="5785B951" w14:textId="77777777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40232EBE" w14:textId="77777777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第五</w:t>
            </w:r>
            <w:proofErr w:type="gramStart"/>
            <w:r w:rsidRPr="005D441C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2878AC61" w14:textId="311B9DB0" w:rsidR="005D441C" w:rsidRPr="005D441C" w:rsidRDefault="005D441C" w:rsidP="005D44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E2EFD9" w:themeFill="accent6" w:themeFillTint="33"/>
          </w:tcPr>
          <w:p w14:paraId="20C51275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4361C767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92B9D67" w14:textId="77777777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441C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3879DCD5" w14:textId="12F3E16C" w:rsidR="005D441C" w:rsidRPr="005D441C" w:rsidRDefault="005D441C" w:rsidP="005D44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E2EFD9" w:themeFill="accent6" w:themeFillTint="33"/>
          </w:tcPr>
          <w:p w14:paraId="361997D1" w14:textId="77777777" w:rsidR="005D441C" w:rsidRDefault="005D441C" w:rsidP="005D441C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bookmarkEnd w:id="2"/>
    <w:p w14:paraId="0A2FFD33" w14:textId="7175425B" w:rsidR="006C3925" w:rsidRDefault="00477B2C" w:rsidP="00477B2C">
      <w:pPr>
        <w:spacing w:beforeLines="50" w:before="180" w:line="400" w:lineRule="exact"/>
        <w:ind w:leftChars="100" w:left="240"/>
        <w:rPr>
          <w:rFonts w:eastAsia="標楷體"/>
          <w:color w:val="000000"/>
          <w:sz w:val="28"/>
        </w:rPr>
      </w:pPr>
      <w:r>
        <w:rPr>
          <w:rFonts w:eastAsia="標楷體" w:hint="eastAsia"/>
          <w:color w:val="000000"/>
          <w:sz w:val="28"/>
        </w:rPr>
        <w:t>五</w:t>
      </w:r>
      <w:r w:rsidR="006C3925">
        <w:rPr>
          <w:rFonts w:eastAsia="標楷體"/>
          <w:color w:val="000000"/>
          <w:sz w:val="28"/>
        </w:rPr>
        <w:t>、補充說明</w:t>
      </w:r>
      <w:proofErr w:type="gramStart"/>
      <w:r w:rsidR="006C3925">
        <w:rPr>
          <w:rFonts w:eastAsia="標楷體"/>
          <w:color w:val="000000"/>
          <w:sz w:val="28"/>
        </w:rPr>
        <w:t>﹙</w:t>
      </w:r>
      <w:proofErr w:type="gramEnd"/>
      <w:r w:rsidR="006C3925">
        <w:rPr>
          <w:rFonts w:eastAsia="標楷體"/>
          <w:color w:val="000000"/>
          <w:sz w:val="28"/>
        </w:rPr>
        <w:t>例如：說明本學期未能規劃之課程銜接內容，提醒下學期課程規劃需注意事項</w:t>
      </w:r>
      <w:r w:rsidR="006C3925">
        <w:rPr>
          <w:rFonts w:eastAsia="標楷體"/>
          <w:color w:val="000000"/>
          <w:sz w:val="28"/>
        </w:rPr>
        <w:t>…</w:t>
      </w:r>
      <w:proofErr w:type="gramStart"/>
      <w:r w:rsidR="006C3925">
        <w:rPr>
          <w:rFonts w:eastAsia="標楷體"/>
          <w:color w:val="000000"/>
          <w:sz w:val="28"/>
        </w:rPr>
        <w:t>…</w:t>
      </w:r>
      <w:r w:rsidR="006C3925">
        <w:rPr>
          <w:rFonts w:eastAsia="標楷體"/>
          <w:color w:val="000000"/>
          <w:sz w:val="28"/>
        </w:rPr>
        <w:t>﹚</w:t>
      </w:r>
      <w:proofErr w:type="gramEnd"/>
    </w:p>
    <w:bookmarkEnd w:id="0"/>
    <w:p w14:paraId="298CB74B" w14:textId="1245A694" w:rsidR="006C3925" w:rsidRPr="00654534" w:rsidRDefault="006C3925" w:rsidP="00821E07">
      <w:pPr>
        <w:jc w:val="center"/>
        <w:rPr>
          <w:rFonts w:eastAsia="標楷體"/>
          <w:sz w:val="28"/>
        </w:rPr>
      </w:pPr>
      <w:r>
        <w:rPr>
          <w:rFonts w:eastAsia="標楷體"/>
          <w:color w:val="0070C0"/>
          <w:sz w:val="28"/>
        </w:rPr>
        <w:br w:type="page"/>
      </w:r>
      <w:r w:rsidRPr="00654534">
        <w:rPr>
          <w:rFonts w:eastAsia="標楷體" w:hint="eastAsia"/>
          <w:sz w:val="28"/>
        </w:rPr>
        <w:lastRenderedPageBreak/>
        <w:t>苗栗</w:t>
      </w:r>
      <w:r w:rsidRPr="00654534">
        <w:rPr>
          <w:rFonts w:eastAsia="標楷體"/>
          <w:sz w:val="28"/>
        </w:rPr>
        <w:t>縣</w:t>
      </w:r>
      <w:r w:rsidR="00DB4FE2">
        <w:rPr>
          <w:rFonts w:eastAsia="標楷體" w:hint="eastAsia"/>
          <w:sz w:val="28"/>
        </w:rPr>
        <w:t xml:space="preserve">      </w:t>
      </w:r>
      <w:r w:rsidRPr="00654534">
        <w:rPr>
          <w:rFonts w:eastAsia="標楷體"/>
          <w:sz w:val="28"/>
        </w:rPr>
        <w:t>國民小學</w:t>
      </w:r>
      <w:r w:rsidRPr="00FD4435">
        <w:rPr>
          <w:rFonts w:eastAsia="標楷體" w:hint="eastAsia"/>
          <w:color w:val="00B0F0"/>
          <w:sz w:val="28"/>
        </w:rPr>
        <w:t>11</w:t>
      </w:r>
      <w:r w:rsidR="002F31A7">
        <w:rPr>
          <w:rFonts w:eastAsia="標楷體" w:hint="eastAsia"/>
          <w:color w:val="00B0F0"/>
          <w:sz w:val="28"/>
        </w:rPr>
        <w:t>3</w:t>
      </w:r>
      <w:r w:rsidRPr="00477B2C">
        <w:rPr>
          <w:rFonts w:eastAsia="標楷體"/>
          <w:sz w:val="28"/>
        </w:rPr>
        <w:t>學年度</w:t>
      </w:r>
      <w:r w:rsidRPr="00FD4435">
        <w:rPr>
          <w:rFonts w:eastAsia="標楷體" w:hint="eastAsia"/>
          <w:color w:val="00B0F0"/>
          <w:sz w:val="28"/>
        </w:rPr>
        <w:t>第</w:t>
      </w:r>
      <w:r w:rsidR="00654534" w:rsidRPr="00FD4435">
        <w:rPr>
          <w:rFonts w:eastAsia="標楷體" w:hint="eastAsia"/>
          <w:color w:val="00B0F0"/>
          <w:sz w:val="28"/>
        </w:rPr>
        <w:t>二</w:t>
      </w:r>
      <w:r w:rsidRPr="00FD4435">
        <w:rPr>
          <w:rFonts w:eastAsia="標楷體" w:hint="eastAsia"/>
          <w:color w:val="00B0F0"/>
          <w:sz w:val="28"/>
        </w:rPr>
        <w:t>學期</w:t>
      </w:r>
      <w:r w:rsidR="00477B2C">
        <w:rPr>
          <w:rFonts w:eastAsia="標楷體" w:hint="eastAsia"/>
          <w:sz w:val="28"/>
          <w:u w:val="single"/>
        </w:rPr>
        <w:t xml:space="preserve">  </w:t>
      </w:r>
      <w:r w:rsidR="00D76EDF">
        <w:rPr>
          <w:rFonts w:eastAsia="標楷體" w:hint="eastAsia"/>
          <w:sz w:val="28"/>
          <w:u w:val="single"/>
        </w:rPr>
        <w:t>三</w:t>
      </w:r>
      <w:r w:rsidR="00477B2C">
        <w:rPr>
          <w:rFonts w:eastAsia="標楷體" w:hint="eastAsia"/>
          <w:sz w:val="28"/>
          <w:u w:val="single"/>
        </w:rPr>
        <w:t xml:space="preserve">  </w:t>
      </w:r>
      <w:r w:rsidR="00D803E5" w:rsidRPr="00654534">
        <w:rPr>
          <w:rFonts w:ascii="標楷體" w:eastAsia="標楷體" w:hAnsi="標楷體"/>
          <w:sz w:val="28"/>
        </w:rPr>
        <w:t>年級</w:t>
      </w:r>
      <w:r w:rsidR="00477B2C" w:rsidRPr="00477B2C">
        <w:rPr>
          <w:rFonts w:ascii="標楷體" w:eastAsia="標楷體" w:hAnsi="標楷體" w:hint="eastAsia"/>
          <w:sz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sz w:val="28"/>
          <w:u w:val="single"/>
        </w:rPr>
        <w:t>客語</w:t>
      </w:r>
      <w:r w:rsidR="00477B2C" w:rsidRPr="00477B2C">
        <w:rPr>
          <w:rFonts w:ascii="標楷體" w:eastAsia="標楷體" w:hAnsi="標楷體" w:hint="eastAsia"/>
          <w:sz w:val="28"/>
          <w:u w:val="single"/>
        </w:rPr>
        <w:t xml:space="preserve">   </w:t>
      </w:r>
      <w:r w:rsidR="00847660" w:rsidRPr="00654534">
        <w:rPr>
          <w:rFonts w:ascii="標楷體" w:eastAsia="標楷體" w:hAnsi="標楷體"/>
          <w:sz w:val="28"/>
        </w:rPr>
        <w:t>領域課程計畫</w:t>
      </w:r>
    </w:p>
    <w:p w14:paraId="16607684" w14:textId="442401C2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  <w:szCs w:val="28"/>
        </w:rPr>
      </w:pPr>
      <w:r>
        <w:rPr>
          <w:rFonts w:eastAsia="標楷體" w:hint="eastAsia"/>
          <w:color w:val="000000"/>
          <w:sz w:val="28"/>
          <w:szCs w:val="28"/>
        </w:rPr>
        <w:t>本領域每週學習節數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節，銜接或</w:t>
      </w:r>
      <w:proofErr w:type="gramStart"/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補強節數</w:t>
      </w:r>
      <w:proofErr w:type="gramEnd"/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節，本學期共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21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</w:t>
      </w:r>
      <w:r>
        <w:rPr>
          <w:rFonts w:eastAsia="標楷體" w:hint="eastAsia"/>
          <w:color w:val="000000"/>
          <w:sz w:val="28"/>
          <w:szCs w:val="28"/>
        </w:rPr>
        <w:t>。</w:t>
      </w:r>
    </w:p>
    <w:p w14:paraId="0DAF5742" w14:textId="77777777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  <w:szCs w:val="28"/>
        </w:rPr>
        <w:t>本學期學習目標：</w:t>
      </w:r>
      <w:proofErr w:type="gramStart"/>
      <w:r>
        <w:rPr>
          <w:rFonts w:eastAsia="標楷體"/>
          <w:color w:val="000000"/>
          <w:sz w:val="28"/>
        </w:rPr>
        <w:t>﹙</w:t>
      </w:r>
      <w:proofErr w:type="gramEnd"/>
      <w:r>
        <w:rPr>
          <w:rFonts w:eastAsia="標楷體"/>
          <w:color w:val="000000"/>
          <w:sz w:val="28"/>
        </w:rPr>
        <w:t>以條列式文字敘述</w:t>
      </w:r>
      <w:proofErr w:type="gramStart"/>
      <w:r>
        <w:rPr>
          <w:rFonts w:eastAsia="標楷體"/>
          <w:color w:val="000000"/>
          <w:sz w:val="28"/>
        </w:rPr>
        <w:t>﹚</w:t>
      </w:r>
      <w:proofErr w:type="gramEnd"/>
    </w:p>
    <w:p w14:paraId="42A8D490" w14:textId="77777777" w:rsidR="004204A5" w:rsidRPr="004204A5" w:rsidRDefault="004204A5" w:rsidP="004204A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204A5">
        <w:rPr>
          <w:rFonts w:ascii="標楷體" w:eastAsia="標楷體" w:hAnsi="標楷體" w:cs="標楷體"/>
          <w:sz w:val="28"/>
          <w:szCs w:val="28"/>
        </w:rPr>
        <w:t>1.能用客語正確朗讀課文，</w:t>
      </w:r>
      <w:proofErr w:type="gramStart"/>
      <w:r w:rsidRPr="004204A5">
        <w:rPr>
          <w:rFonts w:ascii="標楷體" w:eastAsia="標楷體" w:hAnsi="標楷體" w:cs="標楷體"/>
          <w:sz w:val="28"/>
          <w:szCs w:val="28"/>
        </w:rPr>
        <w:t>並認讀課文</w:t>
      </w:r>
      <w:proofErr w:type="gramEnd"/>
      <w:r w:rsidRPr="004204A5">
        <w:rPr>
          <w:rFonts w:ascii="標楷體" w:eastAsia="標楷體" w:hAnsi="標楷體" w:cs="標楷體"/>
          <w:sz w:val="28"/>
          <w:szCs w:val="28"/>
        </w:rPr>
        <w:t>中的重要語詞。</w:t>
      </w:r>
    </w:p>
    <w:p w14:paraId="61EF62B7" w14:textId="77777777" w:rsidR="004204A5" w:rsidRPr="004204A5" w:rsidRDefault="004204A5" w:rsidP="004204A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204A5">
        <w:rPr>
          <w:rFonts w:ascii="標楷體" w:eastAsia="標楷體" w:hAnsi="標楷體" w:cs="標楷體"/>
          <w:sz w:val="28"/>
          <w:szCs w:val="28"/>
        </w:rPr>
        <w:t>2.能</w:t>
      </w:r>
      <w:proofErr w:type="gramStart"/>
      <w:r w:rsidRPr="004204A5">
        <w:rPr>
          <w:rFonts w:ascii="標楷體" w:eastAsia="標楷體" w:hAnsi="標楷體" w:cs="標楷體"/>
          <w:sz w:val="28"/>
          <w:szCs w:val="28"/>
        </w:rPr>
        <w:t>聽懂本課</w:t>
      </w:r>
      <w:proofErr w:type="gramEnd"/>
      <w:r w:rsidRPr="004204A5">
        <w:rPr>
          <w:rFonts w:ascii="標楷體" w:eastAsia="標楷體" w:hAnsi="標楷體" w:cs="標楷體"/>
          <w:sz w:val="28"/>
          <w:szCs w:val="28"/>
        </w:rPr>
        <w:t>中運動項目與態度的客語說法及其基礎漢字，並運用語詞造句。</w:t>
      </w:r>
    </w:p>
    <w:p w14:paraId="37AAEE7B" w14:textId="77777777" w:rsidR="004204A5" w:rsidRPr="004204A5" w:rsidRDefault="004204A5" w:rsidP="004204A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204A5">
        <w:rPr>
          <w:rFonts w:ascii="標楷體" w:eastAsia="標楷體" w:hAnsi="標楷體" w:cs="標楷體"/>
          <w:sz w:val="28"/>
          <w:szCs w:val="28"/>
        </w:rPr>
        <w:t>3.能閱讀課文中的客語文，並進行大意分析。</w:t>
      </w:r>
    </w:p>
    <w:p w14:paraId="338BC305" w14:textId="77777777" w:rsidR="004204A5" w:rsidRPr="004204A5" w:rsidRDefault="004204A5" w:rsidP="004204A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204A5">
        <w:rPr>
          <w:rFonts w:ascii="標楷體" w:eastAsia="標楷體" w:hAnsi="標楷體" w:cs="標楷體"/>
          <w:sz w:val="28"/>
          <w:szCs w:val="28"/>
        </w:rPr>
        <w:t>4.能用客語書寫並發表運動會時的班級加油口號。</w:t>
      </w:r>
    </w:p>
    <w:p w14:paraId="13C56498" w14:textId="77777777" w:rsidR="004204A5" w:rsidRPr="004204A5" w:rsidRDefault="004204A5" w:rsidP="004204A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204A5">
        <w:rPr>
          <w:rFonts w:ascii="標楷體" w:eastAsia="標楷體" w:hAnsi="標楷體" w:cs="標楷體"/>
          <w:sz w:val="28"/>
          <w:szCs w:val="28"/>
        </w:rPr>
        <w:t>5.能用客語進行發表與討論，傳達自己的想法。</w:t>
      </w:r>
    </w:p>
    <w:p w14:paraId="16B0E387" w14:textId="77777777" w:rsidR="004204A5" w:rsidRPr="004204A5" w:rsidRDefault="004204A5" w:rsidP="004204A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204A5">
        <w:rPr>
          <w:rFonts w:ascii="標楷體" w:eastAsia="標楷體" w:hAnsi="標楷體" w:cs="標楷體"/>
          <w:sz w:val="28"/>
          <w:szCs w:val="28"/>
        </w:rPr>
        <w:t>6.能</w:t>
      </w:r>
      <w:proofErr w:type="gramStart"/>
      <w:r w:rsidRPr="004204A5">
        <w:rPr>
          <w:rFonts w:ascii="標楷體" w:eastAsia="標楷體" w:hAnsi="標楷體" w:cs="標楷體"/>
          <w:sz w:val="28"/>
          <w:szCs w:val="28"/>
        </w:rPr>
        <w:t>聽懂本課</w:t>
      </w:r>
      <w:proofErr w:type="gramEnd"/>
      <w:r w:rsidRPr="004204A5">
        <w:rPr>
          <w:rFonts w:ascii="標楷體" w:eastAsia="標楷體" w:hAnsi="標楷體" w:cs="標楷體"/>
          <w:sz w:val="28"/>
          <w:szCs w:val="28"/>
        </w:rPr>
        <w:t>中休閒活動的客語說法及其基礎漢字，並運用語詞造句。</w:t>
      </w:r>
    </w:p>
    <w:p w14:paraId="1B157063" w14:textId="77777777" w:rsidR="004204A5" w:rsidRPr="004204A5" w:rsidRDefault="004204A5" w:rsidP="004204A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204A5">
        <w:rPr>
          <w:rFonts w:ascii="標楷體" w:eastAsia="標楷體" w:hAnsi="標楷體" w:cs="標楷體"/>
          <w:sz w:val="28"/>
          <w:szCs w:val="28"/>
        </w:rPr>
        <w:t>7.能用客語進行簡單的口語表達。</w:t>
      </w:r>
    </w:p>
    <w:p w14:paraId="20853E3D" w14:textId="77777777" w:rsidR="004204A5" w:rsidRPr="004204A5" w:rsidRDefault="004204A5" w:rsidP="004204A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204A5">
        <w:rPr>
          <w:rFonts w:ascii="標楷體" w:eastAsia="標楷體" w:hAnsi="標楷體" w:cs="標楷體"/>
          <w:sz w:val="28"/>
          <w:szCs w:val="28"/>
        </w:rPr>
        <w:t>8.能用客語簡述放假時所從事的休閒活動，並寫出完整句子。</w:t>
      </w:r>
    </w:p>
    <w:p w14:paraId="32B16D72" w14:textId="77777777" w:rsidR="004204A5" w:rsidRPr="004204A5" w:rsidRDefault="004204A5" w:rsidP="004204A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204A5">
        <w:rPr>
          <w:rFonts w:ascii="標楷體" w:eastAsia="標楷體" w:hAnsi="標楷體" w:cs="標楷體"/>
          <w:sz w:val="28"/>
          <w:szCs w:val="28"/>
        </w:rPr>
        <w:t>9.能以客語說出身體不適的相關症狀，並有合宜的應對，且運用語詞、句型造句。</w:t>
      </w:r>
    </w:p>
    <w:p w14:paraId="5BC08C99" w14:textId="77777777" w:rsidR="004204A5" w:rsidRPr="004204A5" w:rsidRDefault="004204A5" w:rsidP="004204A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204A5">
        <w:rPr>
          <w:rFonts w:ascii="標楷體" w:eastAsia="標楷體" w:hAnsi="標楷體" w:cs="標楷體"/>
          <w:sz w:val="28"/>
          <w:szCs w:val="28"/>
        </w:rPr>
        <w:t>10.能用客語書寫並發表身體不適的具體部位及症狀、發生地點及原因等資訊，並應用於日常生活。</w:t>
      </w:r>
    </w:p>
    <w:p w14:paraId="04DEAFCA" w14:textId="77777777" w:rsidR="004204A5" w:rsidRPr="004204A5" w:rsidRDefault="004204A5" w:rsidP="004204A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204A5">
        <w:rPr>
          <w:rFonts w:ascii="標楷體" w:eastAsia="標楷體" w:hAnsi="標楷體" w:cs="標楷體"/>
          <w:sz w:val="28"/>
          <w:szCs w:val="28"/>
        </w:rPr>
        <w:t>11.能</w:t>
      </w:r>
      <w:proofErr w:type="gramStart"/>
      <w:r w:rsidRPr="004204A5">
        <w:rPr>
          <w:rFonts w:ascii="標楷體" w:eastAsia="標楷體" w:hAnsi="標楷體" w:cs="標楷體"/>
          <w:sz w:val="28"/>
          <w:szCs w:val="28"/>
        </w:rPr>
        <w:t>聽懂本課</w:t>
      </w:r>
      <w:proofErr w:type="gramEnd"/>
      <w:r w:rsidRPr="004204A5">
        <w:rPr>
          <w:rFonts w:ascii="標楷體" w:eastAsia="標楷體" w:hAnsi="標楷體" w:cs="標楷體"/>
          <w:sz w:val="28"/>
          <w:szCs w:val="28"/>
        </w:rPr>
        <w:t>中常見意外傷害的客語說法及其基礎漢字，並運用語詞造句。</w:t>
      </w:r>
    </w:p>
    <w:p w14:paraId="6E0A8291" w14:textId="77777777" w:rsidR="004204A5" w:rsidRPr="004204A5" w:rsidRDefault="004204A5" w:rsidP="004204A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204A5">
        <w:rPr>
          <w:rFonts w:ascii="標楷體" w:eastAsia="標楷體" w:hAnsi="標楷體" w:cs="標楷體"/>
          <w:sz w:val="28"/>
          <w:szCs w:val="28"/>
        </w:rPr>
        <w:t>12.能用客語書寫並發表意外傷害的具體情狀。</w:t>
      </w:r>
    </w:p>
    <w:p w14:paraId="243FD8A2" w14:textId="77777777" w:rsidR="004204A5" w:rsidRPr="004204A5" w:rsidRDefault="004204A5" w:rsidP="004204A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204A5">
        <w:rPr>
          <w:rFonts w:ascii="標楷體" w:eastAsia="標楷體" w:hAnsi="標楷體" w:cs="標楷體"/>
          <w:sz w:val="28"/>
          <w:szCs w:val="28"/>
        </w:rPr>
        <w:t>13.能</w:t>
      </w:r>
      <w:proofErr w:type="gramStart"/>
      <w:r w:rsidRPr="004204A5">
        <w:rPr>
          <w:rFonts w:ascii="標楷體" w:eastAsia="標楷體" w:hAnsi="標楷體" w:cs="標楷體"/>
          <w:sz w:val="28"/>
          <w:szCs w:val="28"/>
        </w:rPr>
        <w:t>聽懂並說出</w:t>
      </w:r>
      <w:proofErr w:type="gramEnd"/>
      <w:r w:rsidRPr="004204A5">
        <w:rPr>
          <w:rFonts w:ascii="標楷體" w:eastAsia="標楷體" w:hAnsi="標楷體" w:cs="標楷體"/>
          <w:sz w:val="28"/>
          <w:szCs w:val="28"/>
        </w:rPr>
        <w:t>本課文中交通工具的客語說法，且能運用語詞、句型造句。</w:t>
      </w:r>
    </w:p>
    <w:p w14:paraId="19364E23" w14:textId="40667E51" w:rsidR="00477B2C" w:rsidRDefault="004204A5" w:rsidP="004204A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4204A5">
        <w:rPr>
          <w:rFonts w:ascii="標楷體" w:eastAsia="標楷體" w:hAnsi="標楷體" w:cs="標楷體"/>
          <w:sz w:val="28"/>
          <w:szCs w:val="28"/>
        </w:rPr>
        <w:t>14.能用客語書寫並發表各種交通工具的特色，並能針對不同生活情境，提出搭乘交通工具的合理方案，且應用於日常生活。</w:t>
      </w:r>
    </w:p>
    <w:p w14:paraId="536048F0" w14:textId="77777777" w:rsidR="00477B2C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2FDB102E" w14:textId="77777777" w:rsidR="00477B2C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2088B42" w14:textId="2AAB2431" w:rsidR="000710AF" w:rsidRDefault="000710AF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br w:type="page"/>
      </w:r>
    </w:p>
    <w:p w14:paraId="02983DDA" w14:textId="77777777" w:rsidR="00477B2C" w:rsidRPr="00D31977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CD30E96" w14:textId="77777777" w:rsidR="00477B2C" w:rsidRDefault="00477B2C" w:rsidP="00477B2C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本學期課程架構：</w:t>
      </w:r>
      <w:proofErr w:type="gramStart"/>
      <w:r>
        <w:rPr>
          <w:rFonts w:eastAsia="標楷體"/>
          <w:color w:val="000000"/>
          <w:sz w:val="28"/>
        </w:rPr>
        <w:t>﹙</w:t>
      </w:r>
      <w:proofErr w:type="gramEnd"/>
      <w:r>
        <w:rPr>
          <w:rFonts w:eastAsia="標楷體"/>
          <w:color w:val="000000"/>
          <w:sz w:val="28"/>
        </w:rPr>
        <w:t>各校自行視需要決定是否呈現</w:t>
      </w:r>
      <w:proofErr w:type="gramStart"/>
      <w:r>
        <w:rPr>
          <w:rFonts w:eastAsia="標楷體"/>
          <w:color w:val="000000"/>
          <w:sz w:val="28"/>
        </w:rPr>
        <w:t>﹚</w:t>
      </w:r>
      <w:proofErr w:type="gramEnd"/>
    </w:p>
    <w:p w14:paraId="4A2BEE5A" w14:textId="77777777" w:rsidR="00D31977" w:rsidRPr="00477B2C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263DD52" w14:textId="020BEE48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C2E587A" w14:textId="1EC0F07D" w:rsidR="00D31977" w:rsidRDefault="004204A5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6B47D5B" wp14:editId="4DCCA622">
                <wp:simplePos x="0" y="0"/>
                <wp:positionH relativeFrom="column">
                  <wp:posOffset>1000784</wp:posOffset>
                </wp:positionH>
                <wp:positionV relativeFrom="paragraph">
                  <wp:posOffset>42081</wp:posOffset>
                </wp:positionV>
                <wp:extent cx="8161655" cy="4491990"/>
                <wp:effectExtent l="19685" t="23495" r="19685" b="27940"/>
                <wp:wrapNone/>
                <wp:docPr id="1955677202" name="群組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61655" cy="4491990"/>
                          <a:chOff x="1615" y="1990"/>
                          <a:chExt cx="13855" cy="7912"/>
                        </a:xfrm>
                      </wpg:grpSpPr>
                      <wps:wsp>
                        <wps:cNvPr id="132972930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4900" y="9234"/>
                            <a:ext cx="5640" cy="6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7498563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4900" y="2997"/>
                            <a:ext cx="4848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9619248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4273" y="6020"/>
                            <a:ext cx="543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335923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433" y="5358"/>
                            <a:ext cx="3582" cy="12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62C8D3" w14:textId="77777777" w:rsidR="004204A5" w:rsidRPr="00824F96" w:rsidRDefault="004204A5" w:rsidP="004204A5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824F96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第二單元  </w:t>
                              </w:r>
                            </w:p>
                            <w:p w14:paraId="74BF485A" w14:textId="77777777" w:rsidR="004204A5" w:rsidRPr="00824F96" w:rsidRDefault="004204A5" w:rsidP="004204A5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 w:rsidRPr="00824F96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愛細義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5055259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615" y="4820"/>
                            <a:ext cx="2986" cy="19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478EB7" w14:textId="77777777" w:rsidR="004204A5" w:rsidRDefault="004204A5" w:rsidP="004204A5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客語3下</w:t>
                              </w:r>
                            </w:p>
                            <w:p w14:paraId="793B0394" w14:textId="77777777" w:rsidR="004204A5" w:rsidRDefault="004204A5" w:rsidP="004204A5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（第6冊）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039895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433" y="2379"/>
                            <a:ext cx="3582" cy="12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0543B1" w14:textId="77777777" w:rsidR="004204A5" w:rsidRPr="00824F96" w:rsidRDefault="004204A5" w:rsidP="004204A5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824F96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第一單元</w:t>
                              </w:r>
                            </w:p>
                            <w:p w14:paraId="2D02D21E" w14:textId="77777777" w:rsidR="004204A5" w:rsidRPr="00824F96" w:rsidRDefault="004204A5" w:rsidP="004204A5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824F96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健康个生活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648654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433" y="8616"/>
                            <a:ext cx="3582" cy="12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438331" w14:textId="77777777" w:rsidR="004204A5" w:rsidRPr="00824F96" w:rsidRDefault="004204A5" w:rsidP="004204A5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824F96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第三單元  </w:t>
                              </w:r>
                            </w:p>
                            <w:p w14:paraId="190CD4C8" w14:textId="77777777" w:rsidR="004204A5" w:rsidRPr="00824F96" w:rsidRDefault="004204A5" w:rsidP="004204A5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利便</w:t>
                              </w:r>
                              <w:r w:rsidRPr="00824F96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个交通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98865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9703" y="1990"/>
                            <a:ext cx="5725" cy="19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4BB84D" w14:textId="77777777" w:rsidR="004204A5" w:rsidRDefault="004204A5" w:rsidP="004204A5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第一課  運動會</w:t>
                              </w:r>
                            </w:p>
                            <w:p w14:paraId="1FEA2BEE" w14:textId="77777777" w:rsidR="004204A5" w:rsidRDefault="004204A5" w:rsidP="004204A5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第二課 </w:t>
                              </w:r>
                              <w:r w:rsidRPr="00824F96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放尞日做麼个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599657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9748" y="5159"/>
                            <a:ext cx="5722" cy="19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A407A6" w14:textId="77777777" w:rsidR="004204A5" w:rsidRDefault="004204A5" w:rsidP="004204A5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第三課  </w:t>
                              </w:r>
                              <w:proofErr w:type="gramStart"/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愛細義</w:t>
                              </w:r>
                              <w:proofErr w:type="gramEnd"/>
                            </w:p>
                            <w:p w14:paraId="30C6625E" w14:textId="77777777" w:rsidR="004204A5" w:rsidRDefault="004204A5" w:rsidP="004204A5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第四課 毋堵</w:t>
                              </w:r>
                              <w:proofErr w:type="gramStart"/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好著</w:t>
                              </w:r>
                              <w:proofErr w:type="gramEnd"/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1549216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9703" y="8613"/>
                            <a:ext cx="5725" cy="12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B87BC0" w14:textId="77777777" w:rsidR="004204A5" w:rsidRDefault="004204A5" w:rsidP="004204A5">
                              <w:pPr>
                                <w:spacing w:line="0" w:lineRule="atLeast"/>
                                <w:jc w:val="center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第五課  交通當利便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185474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4900" y="2997"/>
                            <a:ext cx="0" cy="623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B47D5B" id="群組 26" o:spid="_x0000_s1042" style="position:absolute;margin-left:78.8pt;margin-top:3.3pt;width:642.65pt;height:353.7pt;z-index:251659264" coordorigin="1615,1990" coordsize="13855,7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">
                <v:line id="Line 3" o:spid="_x0000_s1043" style="position:absolute;visibility:visible;mso-wrap-style:square" from="4900,9234" to="10540,9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" strokeweight="1.5pt"/>
                <v:line id="Line 4" o:spid="_x0000_s1044" style="position:absolute;visibility:visible;mso-wrap-style:square" from="4900,2997" to="9748,29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" strokeweight="1.5pt"/>
                <v:line id="Line 5" o:spid="_x0000_s1045" style="position:absolute;visibility:visible;mso-wrap-style:square" from="4273,6020" to="9703,60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" strokeweight="1.5pt"/>
                <v:shape id="Text Box 6" o:spid="_x0000_s1046" type="#_x0000_t202" style="position:absolute;left:5433;top:5358;width:3582;height: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" strokeweight="3pt">
                  <v:stroke linestyle="thinThin"/>
                  <v:textbox>
                    <w:txbxContent>
                      <w:p w14:paraId="7C62C8D3" w14:textId="77777777" w:rsidR="004204A5" w:rsidRPr="00824F96" w:rsidRDefault="004204A5" w:rsidP="004204A5">
                        <w:pPr>
                          <w:spacing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824F96">
                          <w:rPr>
                            <w:rFonts w:hint="eastAsia"/>
                            <w:sz w:val="28"/>
                            <w:szCs w:val="28"/>
                          </w:rPr>
                          <w:t xml:space="preserve">第二單元  </w:t>
                        </w:r>
                      </w:p>
                      <w:p w14:paraId="74BF485A" w14:textId="77777777" w:rsidR="004204A5" w:rsidRPr="00824F96" w:rsidRDefault="004204A5" w:rsidP="004204A5">
                        <w:pPr>
                          <w:spacing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gramStart"/>
                        <w:r w:rsidRPr="00824F96">
                          <w:rPr>
                            <w:rFonts w:hint="eastAsia"/>
                            <w:sz w:val="28"/>
                            <w:szCs w:val="28"/>
                          </w:rPr>
                          <w:t>愛細義</w:t>
                        </w:r>
                        <w:proofErr w:type="gramEnd"/>
                      </w:p>
                    </w:txbxContent>
                  </v:textbox>
                </v:shape>
                <v:shape id="Text Box 7" o:spid="_x0000_s1047" type="#_x0000_t202" style="position:absolute;left:1615;top:4820;width:2986;height:1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" strokeweight="3pt">
                  <v:stroke linestyle="thinThin"/>
                  <v:textbox>
                    <w:txbxContent>
                      <w:p w14:paraId="69478EB7" w14:textId="77777777" w:rsidR="004204A5" w:rsidRDefault="004204A5" w:rsidP="004204A5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客語3下</w:t>
                        </w:r>
                      </w:p>
                      <w:p w14:paraId="793B0394" w14:textId="77777777" w:rsidR="004204A5" w:rsidRDefault="004204A5" w:rsidP="004204A5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（第6冊）</w:t>
                        </w:r>
                      </w:p>
                    </w:txbxContent>
                  </v:textbox>
                </v:shape>
                <v:shape id="Text Box 8" o:spid="_x0000_s1048" type="#_x0000_t202" style="position:absolute;left:5433;top:2379;width:3582;height: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" strokeweight="3pt">
                  <v:stroke linestyle="thinThin"/>
                  <v:textbox>
                    <w:txbxContent>
                      <w:p w14:paraId="680543B1" w14:textId="77777777" w:rsidR="004204A5" w:rsidRPr="00824F96" w:rsidRDefault="004204A5" w:rsidP="004204A5">
                        <w:pPr>
                          <w:spacing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824F96">
                          <w:rPr>
                            <w:rFonts w:hint="eastAsia"/>
                            <w:sz w:val="28"/>
                            <w:szCs w:val="28"/>
                          </w:rPr>
                          <w:t>第一單元</w:t>
                        </w:r>
                      </w:p>
                      <w:p w14:paraId="2D02D21E" w14:textId="77777777" w:rsidR="004204A5" w:rsidRPr="00824F96" w:rsidRDefault="004204A5" w:rsidP="004204A5">
                        <w:pPr>
                          <w:spacing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824F96">
                          <w:rPr>
                            <w:rFonts w:hint="eastAsia"/>
                            <w:sz w:val="28"/>
                            <w:szCs w:val="28"/>
                          </w:rPr>
                          <w:t>健康个生活</w:t>
                        </w:r>
                      </w:p>
                    </w:txbxContent>
                  </v:textbox>
                </v:shape>
                <v:shape id="Text Box 9" o:spid="_x0000_s1049" type="#_x0000_t202" style="position:absolute;left:5433;top:8616;width:3582;height:1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" strokeweight="3pt">
                  <v:stroke linestyle="thinThin"/>
                  <v:textbox>
                    <w:txbxContent>
                      <w:p w14:paraId="60438331" w14:textId="77777777" w:rsidR="004204A5" w:rsidRPr="00824F96" w:rsidRDefault="004204A5" w:rsidP="004204A5">
                        <w:pPr>
                          <w:spacing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824F96">
                          <w:rPr>
                            <w:rFonts w:hint="eastAsia"/>
                            <w:sz w:val="28"/>
                            <w:szCs w:val="28"/>
                          </w:rPr>
                          <w:t xml:space="preserve">第三單元  </w:t>
                        </w:r>
                      </w:p>
                      <w:p w14:paraId="190CD4C8" w14:textId="77777777" w:rsidR="004204A5" w:rsidRPr="00824F96" w:rsidRDefault="004204A5" w:rsidP="004204A5">
                        <w:pPr>
                          <w:spacing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利便</w:t>
                        </w:r>
                        <w:r w:rsidRPr="00824F96">
                          <w:rPr>
                            <w:rFonts w:hint="eastAsia"/>
                            <w:sz w:val="28"/>
                            <w:szCs w:val="28"/>
                          </w:rPr>
                          <w:t>个交通</w:t>
                        </w:r>
                      </w:p>
                    </w:txbxContent>
                  </v:textbox>
                </v:shape>
                <v:shape id="Text Box 10" o:spid="_x0000_s1050" type="#_x0000_t202" style="position:absolute;left:9703;top:1990;width:5725;height:1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" strokeweight="3pt">
                  <v:stroke linestyle="thinThin"/>
                  <v:textbox>
                    <w:txbxContent>
                      <w:p w14:paraId="1C4BB84D" w14:textId="77777777" w:rsidR="004204A5" w:rsidRDefault="004204A5" w:rsidP="004204A5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第一課  運動會</w:t>
                        </w:r>
                      </w:p>
                      <w:p w14:paraId="1FEA2BEE" w14:textId="77777777" w:rsidR="004204A5" w:rsidRDefault="004204A5" w:rsidP="004204A5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 xml:space="preserve">第二課 </w:t>
                        </w:r>
                        <w:r w:rsidRPr="00824F96">
                          <w:rPr>
                            <w:rFonts w:hint="eastAsia"/>
                            <w:sz w:val="28"/>
                            <w:szCs w:val="28"/>
                          </w:rPr>
                          <w:t>放尞日做麼个</w:t>
                        </w:r>
                      </w:p>
                    </w:txbxContent>
                  </v:textbox>
                </v:shape>
                <v:shape id="Text Box 11" o:spid="_x0000_s1051" type="#_x0000_t202" style="position:absolute;left:9748;top:5159;width:5722;height:19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" strokeweight="3pt">
                  <v:stroke linestyle="thinThin"/>
                  <v:textbox>
                    <w:txbxContent>
                      <w:p w14:paraId="75A407A6" w14:textId="77777777" w:rsidR="004204A5" w:rsidRDefault="004204A5" w:rsidP="004204A5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 xml:space="preserve">第三課  </w:t>
                        </w:r>
                        <w:proofErr w:type="gramStart"/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愛細義</w:t>
                        </w:r>
                        <w:proofErr w:type="gramEnd"/>
                      </w:p>
                      <w:p w14:paraId="30C6625E" w14:textId="77777777" w:rsidR="004204A5" w:rsidRDefault="004204A5" w:rsidP="004204A5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第四課 毋堵</w:t>
                        </w:r>
                        <w:proofErr w:type="gramStart"/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好著</w:t>
                        </w:r>
                        <w:proofErr w:type="gramEnd"/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傷</w:t>
                        </w:r>
                      </w:p>
                    </w:txbxContent>
                  </v:textbox>
                </v:shape>
                <v:shape id="Text Box 12" o:spid="_x0000_s1052" type="#_x0000_t202" style="position:absolute;left:9703;top:8613;width:5725;height: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" strokeweight="3pt">
                  <v:stroke linestyle="thinThin"/>
                  <v:textbox>
                    <w:txbxContent>
                      <w:p w14:paraId="45B87BC0" w14:textId="77777777" w:rsidR="004204A5" w:rsidRDefault="004204A5" w:rsidP="004204A5">
                        <w:pPr>
                          <w:spacing w:line="0" w:lineRule="atLeast"/>
                          <w:jc w:val="center"/>
                          <w:rPr>
                            <w:sz w:val="32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第五課  交通當利便</w:t>
                        </w:r>
                      </w:p>
                    </w:txbxContent>
                  </v:textbox>
                </v:shape>
                <v:line id="Line 13" o:spid="_x0000_s1053" style="position:absolute;visibility:visible;mso-wrap-style:square" from="4900,2997" to="4900,9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" strokeweight="1.5pt"/>
              </v:group>
            </w:pict>
          </mc:Fallback>
        </mc:AlternateContent>
      </w:r>
    </w:p>
    <w:p w14:paraId="3904F0F3" w14:textId="2757D35C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D9C6FB3" w14:textId="5A78336E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98BC82C" w14:textId="77777777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36B1201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7C6ABF0" w14:textId="7D5E1E9E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A0D6B8E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A165A13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C355A7C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1DB7844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E2596E0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43CF2D7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E632496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726296C" w14:textId="56FB3547" w:rsidR="000710AF" w:rsidRDefault="000710AF">
      <w:pPr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br w:type="page"/>
      </w:r>
    </w:p>
    <w:p w14:paraId="7E37B783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18CF38E" w14:textId="77777777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654"/>
        <w:gridCol w:w="1970"/>
        <w:gridCol w:w="2045"/>
        <w:gridCol w:w="391"/>
        <w:gridCol w:w="1082"/>
        <w:gridCol w:w="1094"/>
        <w:gridCol w:w="1551"/>
      </w:tblGrid>
      <w:tr w:rsidR="00477B2C" w14:paraId="6973176B" w14:textId="77777777" w:rsidTr="004204A5">
        <w:trPr>
          <w:trHeight w:val="336"/>
        </w:trPr>
        <w:tc>
          <w:tcPr>
            <w:tcW w:w="1376" w:type="dxa"/>
            <w:vMerge w:val="restart"/>
            <w:vAlign w:val="center"/>
          </w:tcPr>
          <w:p w14:paraId="438A420C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教學期程</w:t>
            </w:r>
          </w:p>
          <w:p w14:paraId="2A14A1B3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proofErr w:type="gramStart"/>
            <w:r>
              <w:rPr>
                <w:rFonts w:eastAsia="標楷體" w:hint="eastAsia"/>
                <w:color w:val="000000"/>
              </w:rPr>
              <w:t>週</w:t>
            </w:r>
            <w:proofErr w:type="gramEnd"/>
            <w:r>
              <w:rPr>
                <w:rFonts w:eastAsia="標楷體" w:hint="eastAsia"/>
                <w:color w:val="000000"/>
              </w:rPr>
              <w:t>次</w:t>
            </w:r>
          </w:p>
        </w:tc>
        <w:tc>
          <w:tcPr>
            <w:tcW w:w="5654" w:type="dxa"/>
            <w:vMerge w:val="restart"/>
            <w:vAlign w:val="center"/>
          </w:tcPr>
          <w:p w14:paraId="748C1F13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4015" w:type="dxa"/>
            <w:gridSpan w:val="2"/>
          </w:tcPr>
          <w:p w14:paraId="3E910DF2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391" w:type="dxa"/>
            <w:vMerge w:val="restart"/>
            <w:vAlign w:val="center"/>
          </w:tcPr>
          <w:p w14:paraId="5DD0C212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082" w:type="dxa"/>
            <w:vMerge w:val="restart"/>
            <w:vAlign w:val="center"/>
          </w:tcPr>
          <w:p w14:paraId="2CB21F7B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094" w:type="dxa"/>
            <w:vMerge w:val="restart"/>
            <w:vAlign w:val="center"/>
          </w:tcPr>
          <w:p w14:paraId="486E7D96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1" w:type="dxa"/>
            <w:vMerge w:val="restart"/>
            <w:vAlign w:val="center"/>
          </w:tcPr>
          <w:p w14:paraId="51D4BD68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477B2C" w14:paraId="2C5CBADD" w14:textId="77777777" w:rsidTr="004204A5">
        <w:trPr>
          <w:trHeight w:val="384"/>
        </w:trPr>
        <w:tc>
          <w:tcPr>
            <w:tcW w:w="1376" w:type="dxa"/>
            <w:vMerge/>
            <w:vAlign w:val="center"/>
          </w:tcPr>
          <w:p w14:paraId="7F565F80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54" w:type="dxa"/>
            <w:vMerge/>
            <w:vAlign w:val="center"/>
          </w:tcPr>
          <w:p w14:paraId="2F9AA677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970" w:type="dxa"/>
          </w:tcPr>
          <w:p w14:paraId="5AF0EB89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2045" w:type="dxa"/>
          </w:tcPr>
          <w:p w14:paraId="6788CB79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391" w:type="dxa"/>
            <w:vMerge/>
            <w:vAlign w:val="center"/>
          </w:tcPr>
          <w:p w14:paraId="05F2BF98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82" w:type="dxa"/>
            <w:vMerge/>
            <w:vAlign w:val="center"/>
          </w:tcPr>
          <w:p w14:paraId="4CACED81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94" w:type="dxa"/>
            <w:vMerge/>
            <w:vAlign w:val="center"/>
          </w:tcPr>
          <w:p w14:paraId="21204C0D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1" w:type="dxa"/>
            <w:vMerge/>
            <w:vAlign w:val="center"/>
          </w:tcPr>
          <w:p w14:paraId="6F124E8F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204A5" w14:paraId="3016C30E" w14:textId="77777777" w:rsidTr="004204A5">
        <w:trPr>
          <w:trHeight w:val="645"/>
        </w:trPr>
        <w:tc>
          <w:tcPr>
            <w:tcW w:w="1376" w:type="dxa"/>
            <w:vAlign w:val="center"/>
          </w:tcPr>
          <w:p w14:paraId="7C796DF3" w14:textId="02FF23F0" w:rsidR="004204A5" w:rsidRDefault="004204A5" w:rsidP="004204A5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第一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02/11~02/15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2394360E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一、健康个生活</w:t>
            </w:r>
          </w:p>
          <w:p w14:paraId="07EA6C4A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運動會</w:t>
            </w:r>
          </w:p>
          <w:p w14:paraId="47490502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520B6C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18D051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1.師生一起回憶運動會當天的情景。</w:t>
            </w:r>
          </w:p>
          <w:p w14:paraId="1A0897C0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2.老師提問，運動會當天學校在校園布置上增加了什麼？運動會活動中最喜歡什麼項目？為什麼？</w:t>
            </w:r>
          </w:p>
          <w:p w14:paraId="56B25F2A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F9BF5D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 </w:t>
            </w:r>
          </w:p>
          <w:p w14:paraId="6F2F208F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Pr="004204A5">
              <w:rPr>
                <w:rFonts w:ascii="標楷體" w:eastAsia="標楷體" w:hAnsi="標楷體"/>
                <w:sz w:val="20"/>
                <w:szCs w:val="20"/>
              </w:rPr>
              <w:t>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俚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來讀課文</w:t>
            </w:r>
          </w:p>
          <w:p w14:paraId="7E00FC9D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06E81E2E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2.播放聲音檔或教學電子書，讓學生聆聽課文內容，老師再帶領學生朗讀，講解課文內容、語詞，指導其發音，並引導學生認識方音差。</w:t>
            </w:r>
          </w:p>
          <w:p w14:paraId="11DA8A07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3.參考「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課文當生趣」進行教學遊戲。</w:t>
            </w:r>
          </w:p>
          <w:p w14:paraId="07EDF4AE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D06B49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2CB0B294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1.老師請學生將課文分成三段，並寫下課文主旨、段落大意，再隨機或請自願的學生上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發表。</w:t>
            </w:r>
          </w:p>
          <w:p w14:paraId="11BF9031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7D0B52A8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3.播放聲音檔或教學電子書，讓學生跟著說白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節奏念唱課文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，或引導學生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唱跳本課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歌曲。</w:t>
            </w:r>
          </w:p>
          <w:p w14:paraId="02B01943" w14:textId="366EF35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4.參考「    博士博」補充相關的語文知識。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24BA772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0B639CCE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0783485B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527B8367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676CF708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5A4DEE5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能認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7ABD1974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4-Ⅱ-3</w:t>
            </w:r>
          </w:p>
          <w:p w14:paraId="38C5E1BA" w14:textId="43866A88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能組織客語文常用的語句。</w:t>
            </w:r>
          </w:p>
        </w:tc>
        <w:tc>
          <w:tcPr>
            <w:tcW w:w="2045" w:type="dxa"/>
            <w:shd w:val="clear" w:color="auto" w:fill="E2EFD9" w:themeFill="accent6" w:themeFillTint="33"/>
          </w:tcPr>
          <w:p w14:paraId="3A237DAA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Aa-Ⅱ-1 客語聲韻調的認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E98BDA4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44B04971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39FE6079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6EC7D56D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03539DC7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39D8936A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Bb-Ⅱ-2 簡單生活應對。</w:t>
            </w:r>
          </w:p>
          <w:p w14:paraId="1A7173DE" w14:textId="449C2539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Bc-Ⅱ-2 同儕互動。</w:t>
            </w:r>
          </w:p>
        </w:tc>
        <w:tc>
          <w:tcPr>
            <w:tcW w:w="391" w:type="dxa"/>
            <w:shd w:val="clear" w:color="auto" w:fill="E2EFD9" w:themeFill="accent6" w:themeFillTint="33"/>
          </w:tcPr>
          <w:p w14:paraId="0D76C738" w14:textId="2C206401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082" w:type="dxa"/>
            <w:shd w:val="clear" w:color="auto" w:fill="E2EFD9" w:themeFill="accent6" w:themeFillTint="33"/>
          </w:tcPr>
          <w:p w14:paraId="04220DD5" w14:textId="77777777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真平版教科書第六</w:t>
            </w:r>
            <w:proofErr w:type="gramStart"/>
            <w:r w:rsidRPr="004204A5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297947F9" w14:textId="77777777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4204A5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</w:p>
          <w:p w14:paraId="20C57255" w14:textId="2CCAD9A6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47D9FE4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51BFE931" w14:textId="426BCB44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A61CD20" w14:textId="77777777" w:rsidR="004204A5" w:rsidRDefault="004204A5" w:rsidP="004204A5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250713AD" w14:textId="77777777" w:rsidR="004204A5" w:rsidRDefault="004204A5" w:rsidP="004204A5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1B8A9F87" w14:textId="77777777" w:rsidR="004204A5" w:rsidRDefault="004204A5" w:rsidP="004204A5">
            <w:pPr>
              <w:jc w:val="both"/>
              <w:rPr>
                <w:rFonts w:eastAsia="標楷體"/>
                <w:color w:val="00000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＊</w:t>
            </w:r>
            <w:proofErr w:type="gramEnd"/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4204A5" w14:paraId="495AF24C" w14:textId="77777777" w:rsidTr="004204A5">
        <w:trPr>
          <w:trHeight w:val="707"/>
        </w:trPr>
        <w:tc>
          <w:tcPr>
            <w:tcW w:w="1376" w:type="dxa"/>
            <w:vAlign w:val="center"/>
          </w:tcPr>
          <w:p w14:paraId="7445AEB9" w14:textId="0B3EF128" w:rsidR="004204A5" w:rsidRDefault="004204A5" w:rsidP="004204A5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02/16~02/22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597A1144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一、健康个生活</w:t>
            </w:r>
          </w:p>
          <w:p w14:paraId="3AF5548A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運動會</w:t>
            </w:r>
          </w:p>
          <w:p w14:paraId="70B90F1E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85DBB3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：認識語詞</w:t>
            </w:r>
          </w:p>
          <w:p w14:paraId="584A27C9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誦，講解語詞並指導學生正確發音。</w:t>
            </w:r>
          </w:p>
          <w:p w14:paraId="2FE527FB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2.老師請學生撕下課本附件之語詞卡，逐一念出本課語詞，並請學生出示對應的語詞卡，圖面朝老師以利進行隨堂檢核。</w:t>
            </w:r>
          </w:p>
          <w:p w14:paraId="053B997C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老師帶領學生重新審視剛才討論之「常見个運動項目」，指導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學生其他運動項目的客語說法。</w:t>
            </w:r>
          </w:p>
          <w:p w14:paraId="5A7BE098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參考教學百寶箱，補充「其他个運動」、「其他个心理狀況」。</w:t>
            </w:r>
          </w:p>
          <w:p w14:paraId="5D640A0C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E25E9A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44541788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1.參考「語詞分類」進行教學活動，讓學生根據語詞類別進行分類練習。</w:t>
            </w:r>
          </w:p>
          <w:p w14:paraId="69179139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2.老師帶領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學生念讀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「語詞造句」，講解句意及結構，讓學生理解語詞之應用。</w:t>
            </w:r>
          </w:p>
          <w:p w14:paraId="304CE9B7" w14:textId="482B2939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3.參考「語詞賓果」進行教學遊戲，並結合造句練習，檢視學生語詞及其應用的學習狀況。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354CD2C6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</w:t>
            </w:r>
          </w:p>
          <w:p w14:paraId="5F3ED251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081745D8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7FDF2FD4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303AD958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5CB0CC39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能認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05979CF3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4-Ⅱ-3</w:t>
            </w:r>
          </w:p>
          <w:p w14:paraId="11AEEAB9" w14:textId="246CBB85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能組織客語文常用的語句。</w:t>
            </w:r>
          </w:p>
        </w:tc>
        <w:tc>
          <w:tcPr>
            <w:tcW w:w="2045" w:type="dxa"/>
            <w:shd w:val="clear" w:color="auto" w:fill="E2EFD9" w:themeFill="accent6" w:themeFillTint="33"/>
          </w:tcPr>
          <w:p w14:paraId="7A629B5B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3EEDB2F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6D5B6DEB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6794B406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4ECB3A7F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Ae-Ⅱ-2 客語簡易說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話技巧。</w:t>
            </w:r>
          </w:p>
          <w:p w14:paraId="658FFEB0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Bb-Ⅱ-2 簡單生活應對。</w:t>
            </w:r>
          </w:p>
          <w:p w14:paraId="7E6F7B7E" w14:textId="602A9CFF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Bc-Ⅱ-2 同儕互動。</w:t>
            </w:r>
          </w:p>
        </w:tc>
        <w:tc>
          <w:tcPr>
            <w:tcW w:w="391" w:type="dxa"/>
            <w:shd w:val="clear" w:color="auto" w:fill="E2EFD9" w:themeFill="accent6" w:themeFillTint="33"/>
          </w:tcPr>
          <w:p w14:paraId="15E18B22" w14:textId="3C61B696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082" w:type="dxa"/>
            <w:shd w:val="clear" w:color="auto" w:fill="E2EFD9" w:themeFill="accent6" w:themeFillTint="33"/>
          </w:tcPr>
          <w:p w14:paraId="0BA66BE4" w14:textId="77777777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真平版教科書第六</w:t>
            </w:r>
            <w:proofErr w:type="gramStart"/>
            <w:r w:rsidRPr="004204A5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0A85C3AD" w14:textId="77777777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4204A5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</w:p>
          <w:p w14:paraId="08A362A8" w14:textId="48B08004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7F0C8F8F" w14:textId="362BEDD3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FEC5A8F" w14:textId="77777777" w:rsidR="004204A5" w:rsidRDefault="004204A5" w:rsidP="004204A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204A5" w14:paraId="0F2C5CC5" w14:textId="77777777" w:rsidTr="004204A5">
        <w:trPr>
          <w:trHeight w:val="707"/>
        </w:trPr>
        <w:tc>
          <w:tcPr>
            <w:tcW w:w="1376" w:type="dxa"/>
            <w:vAlign w:val="center"/>
          </w:tcPr>
          <w:p w14:paraId="410E18FD" w14:textId="540ED0B7" w:rsidR="004204A5" w:rsidRDefault="004204A5" w:rsidP="004204A5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02/23~03/01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AD950AA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一、健康个生活</w:t>
            </w:r>
          </w:p>
          <w:p w14:paraId="3DF8653F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運動會</w:t>
            </w:r>
          </w:p>
          <w:p w14:paraId="7D50F368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96CE99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25809A20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51A58F99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2.參考「共下來造句」進行教學活動。</w:t>
            </w:r>
          </w:p>
          <w:p w14:paraId="5782AF7B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92E5CA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5D8643A2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02DD821C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2.參考「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講看啊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」進行教學活動。</w:t>
            </w:r>
          </w:p>
          <w:p w14:paraId="06D52100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3.視教學情況，可補充教學補給站的「俗語」。</w:t>
            </w:r>
          </w:p>
          <w:p w14:paraId="395FB2A7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557D3D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15B249C8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會做」內容，老師再帶領學生複誦，並講解內容。</w:t>
            </w:r>
          </w:p>
          <w:p w14:paraId="54E17168" w14:textId="73C52F1B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參考「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个（吾）班當慶」進行教學活動。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DD5D487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6F471C7A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161C6192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59D7CB38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469C117D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6C57C2B2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能認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7DD52224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4-Ⅱ-3</w:t>
            </w:r>
          </w:p>
          <w:p w14:paraId="67C89844" w14:textId="748BCC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能組織客語文常用的語句。</w:t>
            </w:r>
          </w:p>
        </w:tc>
        <w:tc>
          <w:tcPr>
            <w:tcW w:w="2045" w:type="dxa"/>
            <w:shd w:val="clear" w:color="auto" w:fill="E2EFD9" w:themeFill="accent6" w:themeFillTint="33"/>
          </w:tcPr>
          <w:p w14:paraId="322FE82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Aa-Ⅱ-1 客語聲韻調的認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2E9911B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0570A57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4D883BAA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7E65D181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23233F8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Bb-Ⅱ-2 簡單生活應對。</w:t>
            </w:r>
          </w:p>
          <w:p w14:paraId="158661B7" w14:textId="1A489C52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Bc-Ⅱ-2 同儕互動。</w:t>
            </w:r>
          </w:p>
        </w:tc>
        <w:tc>
          <w:tcPr>
            <w:tcW w:w="391" w:type="dxa"/>
            <w:shd w:val="clear" w:color="auto" w:fill="E2EFD9" w:themeFill="accent6" w:themeFillTint="33"/>
          </w:tcPr>
          <w:p w14:paraId="5F5F6A5E" w14:textId="4E4F7F5C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082" w:type="dxa"/>
            <w:shd w:val="clear" w:color="auto" w:fill="E2EFD9" w:themeFill="accent6" w:themeFillTint="33"/>
          </w:tcPr>
          <w:p w14:paraId="5AD5BFBE" w14:textId="77777777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真平版教科書第六</w:t>
            </w:r>
            <w:proofErr w:type="gramStart"/>
            <w:r w:rsidRPr="004204A5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5529B543" w14:textId="77777777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4204A5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</w:p>
          <w:p w14:paraId="6A807D86" w14:textId="3C1BB1FE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D88314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E5C74AA" w14:textId="3CD6EF4C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BF488AF" w14:textId="77777777" w:rsidR="004204A5" w:rsidRDefault="004204A5" w:rsidP="004204A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204A5" w14:paraId="2D01D8FE" w14:textId="77777777" w:rsidTr="004204A5">
        <w:trPr>
          <w:trHeight w:val="707"/>
        </w:trPr>
        <w:tc>
          <w:tcPr>
            <w:tcW w:w="1376" w:type="dxa"/>
            <w:vAlign w:val="center"/>
          </w:tcPr>
          <w:p w14:paraId="33EFB813" w14:textId="131070CD" w:rsidR="004204A5" w:rsidRDefault="004204A5" w:rsidP="004204A5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03/02~03/08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EAD1A83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一、健康个生活</w:t>
            </w:r>
          </w:p>
          <w:p w14:paraId="01DF0F9A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運動會</w:t>
            </w:r>
          </w:p>
          <w:p w14:paraId="65662BBC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A8AC42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（八）活動八：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30E52C1B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62D9D043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2.老師請學生跟著CD，再念一次節目表內容。</w:t>
            </w:r>
          </w:p>
          <w:p w14:paraId="59178CFB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參考「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揣看啊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在比麼个？」進行教學遊戲。</w:t>
            </w:r>
          </w:p>
          <w:p w14:paraId="77884F93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61A4CD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（九）活動九：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13FC239E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會讀音標」內容，老師請學生拿出本課的拼音卡，再帶領學生拼讀本課所學的拼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音，並指導其發音。</w:t>
            </w:r>
          </w:p>
          <w:p w14:paraId="4AEF2164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2.參考「拼音接力賽」進行教學遊戲。</w:t>
            </w:r>
          </w:p>
          <w:p w14:paraId="52E0CD9F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3D33DE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0E7587D3" w14:textId="67FB7CB9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EA1C8CF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</w:t>
            </w:r>
          </w:p>
          <w:p w14:paraId="4FA190EE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0441CB50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6B216F29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7CB27373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6503F0D8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能認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633B883A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4-Ⅱ-3</w:t>
            </w:r>
          </w:p>
          <w:p w14:paraId="4DE851BD" w14:textId="7DE5F946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能組織客語文常用的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語句。</w:t>
            </w:r>
          </w:p>
        </w:tc>
        <w:tc>
          <w:tcPr>
            <w:tcW w:w="2045" w:type="dxa"/>
            <w:shd w:val="clear" w:color="auto" w:fill="E2EFD9" w:themeFill="accent6" w:themeFillTint="33"/>
          </w:tcPr>
          <w:p w14:paraId="7A98FB52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9EE7398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2BD5835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391C2A0C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0885E3DB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138305B4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Bb-Ⅱ-2 簡單生活應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對。</w:t>
            </w:r>
          </w:p>
          <w:p w14:paraId="6494A051" w14:textId="247E8643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Bc-Ⅱ-2 同儕互動。</w:t>
            </w:r>
          </w:p>
        </w:tc>
        <w:tc>
          <w:tcPr>
            <w:tcW w:w="391" w:type="dxa"/>
            <w:shd w:val="clear" w:color="auto" w:fill="E2EFD9" w:themeFill="accent6" w:themeFillTint="33"/>
          </w:tcPr>
          <w:p w14:paraId="34D72967" w14:textId="1CA6F82D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082" w:type="dxa"/>
            <w:shd w:val="clear" w:color="auto" w:fill="E2EFD9" w:themeFill="accent6" w:themeFillTint="33"/>
          </w:tcPr>
          <w:p w14:paraId="4C8B875A" w14:textId="77777777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真平版教科書第六</w:t>
            </w:r>
            <w:proofErr w:type="gramStart"/>
            <w:r w:rsidRPr="004204A5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1FD45998" w14:textId="77777777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4204A5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</w:p>
          <w:p w14:paraId="3D5C366D" w14:textId="307DE427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8A66E07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5A0BD8E" w14:textId="53D7F5C8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294AEC7" w14:textId="77777777" w:rsidR="004204A5" w:rsidRDefault="004204A5" w:rsidP="004204A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204A5" w14:paraId="12847D48" w14:textId="77777777" w:rsidTr="004204A5">
        <w:trPr>
          <w:trHeight w:val="707"/>
        </w:trPr>
        <w:tc>
          <w:tcPr>
            <w:tcW w:w="1376" w:type="dxa"/>
            <w:vAlign w:val="center"/>
          </w:tcPr>
          <w:p w14:paraId="3AEE53CD" w14:textId="153D78CA" w:rsidR="004204A5" w:rsidRDefault="004204A5" w:rsidP="004204A5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第五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03/09~03/15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5ECC470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一、健康个生活</w:t>
            </w:r>
          </w:p>
          <w:p w14:paraId="5738C07F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放尞日做麼个</w:t>
            </w:r>
          </w:p>
          <w:p w14:paraId="373DB0BD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B20C04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D83C89F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老師可以播放一段休閒活動的影片或照片，師生一起討論這些活動是什麼？在何時進行？在哪些地方進行…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…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等。</w:t>
            </w:r>
          </w:p>
          <w:p w14:paraId="53B46D6D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D6DD7E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 </w:t>
            </w:r>
          </w:p>
          <w:p w14:paraId="0CFBFE06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：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俚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來讀課文</w:t>
            </w:r>
          </w:p>
          <w:p w14:paraId="3A4CD817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310AAEC4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2.播放聲音檔或教學電子書，讓學生聆聽課文內容，老師再帶領學生朗讀，講解課文內容、語詞，指導其發音，並引導學生認識方音差。</w:t>
            </w:r>
          </w:p>
          <w:p w14:paraId="01DF68D4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3.參考「角色扮演」進行教學活動。</w:t>
            </w:r>
          </w:p>
          <w:p w14:paraId="72C53566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9E8697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669E1510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1. 老師指導學生進行課文大意分析，依照課文「總-分-總」方式習得本課課文主旨、段落大意，可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問題與討論、分組合作及學習單方式完成，再隨機或請自願的學生上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發表。</w:t>
            </w:r>
          </w:p>
          <w:p w14:paraId="599AE838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2. 根據課文內容提問，協助學生理解文本。</w:t>
            </w:r>
          </w:p>
          <w:p w14:paraId="26CB8B48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3.播放聲音檔或教學電子書，讓學生跟著說白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節奏念唱課文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411BCE8" w14:textId="69AB01F3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4.視教學情況，可補充教學補給站的「師傅話」。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4F170D6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5D8299EE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765837A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14:paraId="315B9C4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能養成使用客語的習慣。</w:t>
            </w:r>
          </w:p>
          <w:p w14:paraId="2286C920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27DEA419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能認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234A13E6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4-Ⅱ-2</w:t>
            </w:r>
          </w:p>
          <w:p w14:paraId="1788FD88" w14:textId="6BEA1699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能建立客語文書寫的習慣。</w:t>
            </w:r>
          </w:p>
        </w:tc>
        <w:tc>
          <w:tcPr>
            <w:tcW w:w="2045" w:type="dxa"/>
            <w:shd w:val="clear" w:color="auto" w:fill="E2EFD9" w:themeFill="accent6" w:themeFillTint="33"/>
          </w:tcPr>
          <w:p w14:paraId="0E71E6B1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Aa-Ⅱ-1 客語聲韻調的認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2ABD890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559FD1FF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6F47FAA0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3766C7E8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7D0FEBD0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7D72F76F" w14:textId="66D6974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391" w:type="dxa"/>
            <w:shd w:val="clear" w:color="auto" w:fill="E2EFD9" w:themeFill="accent6" w:themeFillTint="33"/>
          </w:tcPr>
          <w:p w14:paraId="3E8B63E5" w14:textId="1EFCE16F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082" w:type="dxa"/>
            <w:shd w:val="clear" w:color="auto" w:fill="E2EFD9" w:themeFill="accent6" w:themeFillTint="33"/>
          </w:tcPr>
          <w:p w14:paraId="666128C0" w14:textId="77777777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真平版教科書第六</w:t>
            </w:r>
            <w:proofErr w:type="gramStart"/>
            <w:r w:rsidRPr="004204A5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38654E41" w14:textId="77777777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4204A5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</w:p>
          <w:p w14:paraId="04842ABA" w14:textId="2177DACC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E118D0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D67CF93" w14:textId="525BA22D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2932878" w14:textId="77777777" w:rsidR="004204A5" w:rsidRDefault="004204A5" w:rsidP="004204A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204A5" w14:paraId="1C4ED23C" w14:textId="77777777" w:rsidTr="004204A5">
        <w:trPr>
          <w:trHeight w:val="707"/>
        </w:trPr>
        <w:tc>
          <w:tcPr>
            <w:tcW w:w="1376" w:type="dxa"/>
            <w:vAlign w:val="center"/>
          </w:tcPr>
          <w:p w14:paraId="7FC6E607" w14:textId="743DF985" w:rsidR="004204A5" w:rsidRDefault="004204A5" w:rsidP="004204A5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第六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03/16~03/22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076BB57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一、健康个生活</w:t>
            </w:r>
          </w:p>
          <w:p w14:paraId="45FDE04E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放尞日做麼个</w:t>
            </w:r>
          </w:p>
          <w:p w14:paraId="3792F929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6D7828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：認識語詞</w:t>
            </w:r>
          </w:p>
          <w:p w14:paraId="2EA75D57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誦，講解語詞並指導學生正確發音。</w:t>
            </w:r>
          </w:p>
          <w:p w14:paraId="65B49F08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2.老師請學生撕下課本附件之語詞卡，逐一念出本課語詞，並請學生出示對應的語詞卡，圖面朝老師以利進行隨堂檢核。</w:t>
            </w:r>
          </w:p>
          <w:p w14:paraId="5D45DA3C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3.老師詢問學生是否還知道其他的休閒活動，並指導學生其客語說法。</w:t>
            </w:r>
          </w:p>
          <w:p w14:paraId="5BD211F4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079589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（四）活動四：語詞大進擊</w:t>
            </w:r>
          </w:p>
          <w:p w14:paraId="2F005EB8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1.老師帶領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學生念讀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「語詞造句」，講解句意及結構，讓學生理解語詞之應用。</w:t>
            </w:r>
          </w:p>
          <w:p w14:paraId="0C73A790" w14:textId="3C3E8A4B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2.參考「指手畫腳」、「語詞賓果」進行教學遊戲，讓學生透過表演、口語、聽力及書寫練習來熟悉語詞。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1765D6D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</w:t>
            </w:r>
          </w:p>
          <w:p w14:paraId="44EB083F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07A83713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14:paraId="5B5593BD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能養成使用客語的習慣。</w:t>
            </w:r>
          </w:p>
          <w:p w14:paraId="7D11B091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2AAFB4FF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能認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31BF5A1A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4-Ⅱ-2</w:t>
            </w:r>
          </w:p>
          <w:p w14:paraId="4BEFED18" w14:textId="14F06B85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能建立客語文書寫的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習慣。</w:t>
            </w:r>
          </w:p>
        </w:tc>
        <w:tc>
          <w:tcPr>
            <w:tcW w:w="2045" w:type="dxa"/>
            <w:shd w:val="clear" w:color="auto" w:fill="E2EFD9" w:themeFill="accent6" w:themeFillTint="33"/>
          </w:tcPr>
          <w:p w14:paraId="66597926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1898A9D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64975A69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1D7462E3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150251CB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4E678AE2" w14:textId="15089C7C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Bb-Ⅱ-2 簡易生活應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對。</w:t>
            </w:r>
          </w:p>
        </w:tc>
        <w:tc>
          <w:tcPr>
            <w:tcW w:w="391" w:type="dxa"/>
            <w:shd w:val="clear" w:color="auto" w:fill="E2EFD9" w:themeFill="accent6" w:themeFillTint="33"/>
          </w:tcPr>
          <w:p w14:paraId="7547DFC8" w14:textId="20697C61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082" w:type="dxa"/>
            <w:shd w:val="clear" w:color="auto" w:fill="E2EFD9" w:themeFill="accent6" w:themeFillTint="33"/>
          </w:tcPr>
          <w:p w14:paraId="09D55B86" w14:textId="77777777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真平版教科書第六</w:t>
            </w:r>
            <w:proofErr w:type="gramStart"/>
            <w:r w:rsidRPr="004204A5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5924E5B1" w14:textId="77777777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4204A5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</w:p>
          <w:p w14:paraId="6160FA22" w14:textId="778C921C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068DB91" w14:textId="66CE4211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31BC3520" w14:textId="77777777" w:rsidR="004204A5" w:rsidRDefault="004204A5" w:rsidP="004204A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204A5" w14:paraId="4706DC6C" w14:textId="77777777" w:rsidTr="004204A5">
        <w:trPr>
          <w:trHeight w:val="707"/>
        </w:trPr>
        <w:tc>
          <w:tcPr>
            <w:tcW w:w="1376" w:type="dxa"/>
            <w:vAlign w:val="center"/>
          </w:tcPr>
          <w:p w14:paraId="16E417D3" w14:textId="222E6200" w:rsidR="004204A5" w:rsidRDefault="004204A5" w:rsidP="004204A5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第七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03/23~03/29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64C23BB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一、健康个生活</w:t>
            </w:r>
          </w:p>
          <w:p w14:paraId="7203978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放尞日做麼个</w:t>
            </w:r>
          </w:p>
          <w:p w14:paraId="0ED8BA50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703F3E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0C36FF80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34F47A0A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2.參考「共下來造句」進行教學活動，並指導學生利用小白板完成句型練習。</w:t>
            </w:r>
          </w:p>
          <w:p w14:paraId="21FA8F60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5B2321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575F66E1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會講」內容，老師再帶領學生複誦。</w:t>
            </w:r>
          </w:p>
          <w:p w14:paraId="01FAA0EE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2.參考「你問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答」進行教學活動，老師根據對話內容向學生提問。</w:t>
            </w:r>
          </w:p>
          <w:p w14:paraId="06FC801D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CB8E1D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5F17B422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會做」內容，老師再帶領學生複誦，並講解內容。</w:t>
            </w:r>
          </w:p>
          <w:p w14:paraId="2B66637E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參考「放尞日愛做麼个」進行教學遊戲。</w:t>
            </w:r>
          </w:p>
          <w:p w14:paraId="1203A08F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3341E0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（八）活動八：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3973037F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0C59DFCE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互動方式對答，老師隨機或請自願的學生發表答案，並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完整念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出句子。</w:t>
            </w:r>
          </w:p>
          <w:p w14:paraId="6EEB8BF1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3.視情況，可補充教學補給站的「老古人言」。</w:t>
            </w:r>
          </w:p>
          <w:p w14:paraId="5D649FE6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57246D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（九）活動九：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421D5CB0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會讀音標」內容，老師請學生拿出本課的拼音卡，再帶領學生拼讀本課所學的拼音，並指導其發音。</w:t>
            </w:r>
          </w:p>
          <w:p w14:paraId="7B79A5C6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2.參考「拼音練習」、「口耳相傳」進行教學活動／遊戲。</w:t>
            </w:r>
          </w:p>
          <w:p w14:paraId="04D994F8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34A14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772ACD4" w14:textId="401BB03B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0667FC52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5E477CE6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778F7CB6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14:paraId="56B0474E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能養成使用客語的習慣。</w:t>
            </w:r>
          </w:p>
          <w:p w14:paraId="43AC5879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45CAEB54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能認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14B2D966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4-Ⅱ-2</w:t>
            </w:r>
          </w:p>
          <w:p w14:paraId="155D1D2E" w14:textId="2C4AD66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能建立客語文書寫的習慣。</w:t>
            </w:r>
          </w:p>
        </w:tc>
        <w:tc>
          <w:tcPr>
            <w:tcW w:w="2045" w:type="dxa"/>
            <w:shd w:val="clear" w:color="auto" w:fill="E2EFD9" w:themeFill="accent6" w:themeFillTint="33"/>
          </w:tcPr>
          <w:p w14:paraId="4E0FF7AC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Aa-Ⅱ-1 客語聲韻調的認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59D5B8C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10CDF070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478DC5B7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24E6CCD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30353139" w14:textId="454CC891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391" w:type="dxa"/>
            <w:shd w:val="clear" w:color="auto" w:fill="E2EFD9" w:themeFill="accent6" w:themeFillTint="33"/>
          </w:tcPr>
          <w:p w14:paraId="03AE2470" w14:textId="11C976CC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082" w:type="dxa"/>
            <w:shd w:val="clear" w:color="auto" w:fill="E2EFD9" w:themeFill="accent6" w:themeFillTint="33"/>
          </w:tcPr>
          <w:p w14:paraId="78DF23CF" w14:textId="77777777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真平版教科書第六</w:t>
            </w:r>
            <w:proofErr w:type="gramStart"/>
            <w:r w:rsidRPr="004204A5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236DA2C7" w14:textId="77777777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4204A5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</w:p>
          <w:p w14:paraId="4AB8902A" w14:textId="400A7965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CDFEE02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65BAA628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448527DE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257F6CEE" w14:textId="43575999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2482BFDA" w14:textId="77777777" w:rsidR="004204A5" w:rsidRDefault="004204A5" w:rsidP="004204A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204A5" w14:paraId="367D8B90" w14:textId="77777777" w:rsidTr="004204A5">
        <w:trPr>
          <w:trHeight w:val="707"/>
        </w:trPr>
        <w:tc>
          <w:tcPr>
            <w:tcW w:w="1376" w:type="dxa"/>
            <w:vAlign w:val="center"/>
          </w:tcPr>
          <w:p w14:paraId="6D42E6FC" w14:textId="08DE7BC6" w:rsidR="004204A5" w:rsidRDefault="004204A5" w:rsidP="004204A5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第八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03/30~04/05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1448AF3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一、健康个生活</w:t>
            </w:r>
          </w:p>
          <w:p w14:paraId="3D9332A4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放尞日做麼个</w:t>
            </w:r>
          </w:p>
          <w:p w14:paraId="530A976B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5FC101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C7C3B19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老師問學生第一、二課的學習心得，藉此進入「複習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」教學。</w:t>
            </w:r>
          </w:p>
          <w:p w14:paraId="74F411F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61E927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13A4E78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：複習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  <w:p w14:paraId="04E1082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1.播放聲音檔或教學電子書，讓學生聆聽「第一、二大題」的內容，引導學生根據自己的喜好排序各項運動、分享放假日會從事何種休閒活動，老師隨機或請自願的學生發表，並視情況予以指導或獎勵。</w:t>
            </w:r>
          </w:p>
          <w:p w14:paraId="48022FE9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2.播放聲音檔或教學電子書，讓學生聆聽「第三大題」的內容並作答。</w:t>
            </w:r>
          </w:p>
          <w:p w14:paraId="16F4C787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3.師生可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互動方式對答，請學生依序念出正確的拼音。</w:t>
            </w:r>
          </w:p>
          <w:p w14:paraId="47973D44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4.視教學情況，參考「你手寫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口」進行教學遊戲。</w:t>
            </w:r>
          </w:p>
          <w:p w14:paraId="10162E86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5.視教學情況，可補充教學補給站「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笑科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14:paraId="3E0395D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97ED56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</w:p>
          <w:p w14:paraId="2178D7BB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」內容。</w:t>
            </w:r>
          </w:p>
          <w:p w14:paraId="33F8F27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707A3DF4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1CA7B679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」動畫，老師可視學生程度切換動畫字幕模式（國語／客語／無）。</w:t>
            </w:r>
          </w:p>
          <w:p w14:paraId="69100B1C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871222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AA443E3" w14:textId="03CF577B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DB73D91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69C1A3D0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44B64EFC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14:paraId="2100ED0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能養成使用客語的習慣。</w:t>
            </w:r>
          </w:p>
          <w:p w14:paraId="3B9199A1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5BBF93E6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能認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5F99B34C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4-Ⅱ-2</w:t>
            </w:r>
          </w:p>
          <w:p w14:paraId="4ACD3C7F" w14:textId="26805529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能建立客語文書寫的習慣。</w:t>
            </w:r>
          </w:p>
        </w:tc>
        <w:tc>
          <w:tcPr>
            <w:tcW w:w="2045" w:type="dxa"/>
            <w:shd w:val="clear" w:color="auto" w:fill="E2EFD9" w:themeFill="accent6" w:themeFillTint="33"/>
          </w:tcPr>
          <w:p w14:paraId="244FC49D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Aa-Ⅱ-1 客語聲韻調的認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3366FC9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7A6B470F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009210E0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7E9E0FC1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10CF49AA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3E96B698" w14:textId="7B49C902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391" w:type="dxa"/>
            <w:shd w:val="clear" w:color="auto" w:fill="E2EFD9" w:themeFill="accent6" w:themeFillTint="33"/>
          </w:tcPr>
          <w:p w14:paraId="36E7B29F" w14:textId="09151648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082" w:type="dxa"/>
            <w:shd w:val="clear" w:color="auto" w:fill="E2EFD9" w:themeFill="accent6" w:themeFillTint="33"/>
          </w:tcPr>
          <w:p w14:paraId="09047784" w14:textId="77777777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真平版教科書第六</w:t>
            </w:r>
            <w:proofErr w:type="gramStart"/>
            <w:r w:rsidRPr="004204A5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0B69AEA4" w14:textId="77777777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4204A5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</w:p>
          <w:p w14:paraId="71BC4996" w14:textId="705D7914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CFAFA9D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536D26BC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D73E200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5F5FF8CD" w14:textId="588A1ABE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E2EFD9" w:themeFill="accent6" w:themeFillTint="33"/>
          </w:tcPr>
          <w:p w14:paraId="7FD8AD4E" w14:textId="77777777" w:rsidR="004204A5" w:rsidRDefault="004204A5" w:rsidP="004204A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204A5" w14:paraId="166DA95D" w14:textId="77777777" w:rsidTr="004204A5">
        <w:trPr>
          <w:trHeight w:val="707"/>
        </w:trPr>
        <w:tc>
          <w:tcPr>
            <w:tcW w:w="1376" w:type="dxa"/>
            <w:vAlign w:val="center"/>
          </w:tcPr>
          <w:p w14:paraId="095FE177" w14:textId="40C7D591" w:rsidR="004204A5" w:rsidRDefault="004204A5" w:rsidP="004204A5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第九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04/06~04/12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45BB4D8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二、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愛細義</w:t>
            </w:r>
            <w:proofErr w:type="gramEnd"/>
          </w:p>
          <w:p w14:paraId="0D358DED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愛細義</w:t>
            </w:r>
            <w:proofErr w:type="gramEnd"/>
          </w:p>
          <w:p w14:paraId="5A926D33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742EE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A37DA37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老師請學生發表身體不適的生活經驗，並簡單說明面對不同病痛會有什麼不同的處理方式？</w:t>
            </w:r>
          </w:p>
          <w:p w14:paraId="1BBB2D59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C7801A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 </w:t>
            </w:r>
          </w:p>
          <w:p w14:paraId="5E8A5E4E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：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俚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來讀課文</w:t>
            </w:r>
          </w:p>
          <w:p w14:paraId="7D50AFB9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1.老師播放教學電子書中的課文情境掛圖，師生共同討論掛圖內容，引導學生進入課文情境。</w:t>
            </w:r>
          </w:p>
          <w:p w14:paraId="1B7240CC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2.播放聲音檔或教學電子書，讓學生聆聽課文內容，老師再帶領學生朗讀，講解課文內容、語詞，指導其發音，並引導學生認識方音差。</w:t>
            </w:r>
          </w:p>
          <w:p w14:paraId="092C9DDE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3.參考「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課文當生趣」進行教學遊戲。</w:t>
            </w:r>
          </w:p>
          <w:p w14:paraId="0FB0F344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71323A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1BA0893B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1.老師指導學生進行課文大意分析，依照課文分段方式習得本課課文主旨、段落大意，可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問題與討論、分組合作及學習單方式完成，再隨機或請自願的學生上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發表。</w:t>
            </w:r>
          </w:p>
          <w:p w14:paraId="78BD4BB6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3E595704" w14:textId="110E7690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3.播放聲音檔或教學電子書，讓學生跟著說白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節奏念唱課文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，或引導學生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唱跳本課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歌曲。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8B15227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</w:t>
            </w:r>
          </w:p>
          <w:p w14:paraId="25A988E6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73F59427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14:paraId="2F4189A4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能養成使用客語的習慣。</w:t>
            </w:r>
          </w:p>
          <w:p w14:paraId="004A1A98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35EAEDAB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能認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10AC98A9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4-Ⅱ-2</w:t>
            </w:r>
          </w:p>
          <w:p w14:paraId="046C048E" w14:textId="48693D99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能建立客語文書寫的習慣。</w:t>
            </w:r>
          </w:p>
        </w:tc>
        <w:tc>
          <w:tcPr>
            <w:tcW w:w="2045" w:type="dxa"/>
            <w:shd w:val="clear" w:color="auto" w:fill="E2EFD9" w:themeFill="accent6" w:themeFillTint="33"/>
          </w:tcPr>
          <w:p w14:paraId="086CE4E3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49584D2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07155A83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593E0E7B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3CBE7C0B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Ad-Ⅱ-1 客語簡短文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章。</w:t>
            </w:r>
          </w:p>
          <w:p w14:paraId="72A9996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3EF775BB" w14:textId="6F6EAB01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391" w:type="dxa"/>
            <w:shd w:val="clear" w:color="auto" w:fill="E2EFD9" w:themeFill="accent6" w:themeFillTint="33"/>
          </w:tcPr>
          <w:p w14:paraId="366C5EFA" w14:textId="01B1DC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082" w:type="dxa"/>
            <w:shd w:val="clear" w:color="auto" w:fill="E2EFD9" w:themeFill="accent6" w:themeFillTint="33"/>
          </w:tcPr>
          <w:p w14:paraId="1F637921" w14:textId="77777777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真平版教科書第六</w:t>
            </w:r>
            <w:proofErr w:type="gramStart"/>
            <w:r w:rsidRPr="004204A5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462AADCC" w14:textId="77777777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768460B4" w14:textId="6E5A4E89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983DF66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F7EC8F5" w14:textId="731E08D2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DF04AAD" w14:textId="77777777" w:rsidR="004204A5" w:rsidRDefault="004204A5" w:rsidP="004204A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204A5" w14:paraId="741C62E4" w14:textId="77777777" w:rsidTr="004204A5">
        <w:trPr>
          <w:trHeight w:val="707"/>
        </w:trPr>
        <w:tc>
          <w:tcPr>
            <w:tcW w:w="1376" w:type="dxa"/>
            <w:vAlign w:val="center"/>
          </w:tcPr>
          <w:p w14:paraId="08071873" w14:textId="6590E000" w:rsidR="004204A5" w:rsidRDefault="004204A5" w:rsidP="004204A5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04/13~04/19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72E72616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二、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愛細義</w:t>
            </w:r>
            <w:proofErr w:type="gramEnd"/>
          </w:p>
          <w:p w14:paraId="28AD078A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愛細義</w:t>
            </w:r>
            <w:proofErr w:type="gramEnd"/>
          </w:p>
          <w:p w14:paraId="11070231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EBC919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：認識語詞</w:t>
            </w:r>
          </w:p>
          <w:p w14:paraId="748E9FDE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誦，講解語詞並指導學生正確發音。</w:t>
            </w:r>
          </w:p>
          <w:p w14:paraId="1E97F50C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2.老師請學生撕下課本附件之語詞卡，逐一念出本課語詞，並請學生出示對應的語詞卡，圖面朝老師以利進行隨堂檢核。</w:t>
            </w:r>
          </w:p>
          <w:p w14:paraId="46A08854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老師帶領學生重新審視剛才討論之「常見个身體病痛」，指導學生其他病痛名稱的客語說法。</w:t>
            </w:r>
          </w:p>
          <w:p w14:paraId="179AD67C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參考教學百寶箱，補充「其他个病痛」、「常見个醫療院所」。</w:t>
            </w:r>
          </w:p>
          <w:p w14:paraId="2A230FF7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E28440F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09C7B850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1.參考「語詞分類」進行教學活動，讓學生根據語詞類別進行分類練習。</w:t>
            </w:r>
          </w:p>
          <w:p w14:paraId="4DF685C4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2.老師帶領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學生念讀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「語詞造句」，講解句意及結構，讓學生理解語詞之應用。</w:t>
            </w:r>
          </w:p>
          <w:p w14:paraId="1341A815" w14:textId="05768C98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3.參考「語詞賓果」進行教學遊戲，並結合造句練習，檢視學生語詞及其應用的學習狀況。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03A33430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2715BB6E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07C421F6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14:paraId="0A579A49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能養成使用客語的習慣。</w:t>
            </w:r>
          </w:p>
          <w:p w14:paraId="5DC693AC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261C0D52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能認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1D37C27B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4-Ⅱ-2</w:t>
            </w:r>
          </w:p>
          <w:p w14:paraId="58D9D8DD" w14:textId="7F2CAB4B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能建立客語文書寫的習慣。</w:t>
            </w:r>
          </w:p>
        </w:tc>
        <w:tc>
          <w:tcPr>
            <w:tcW w:w="2045" w:type="dxa"/>
            <w:shd w:val="clear" w:color="auto" w:fill="E2EFD9" w:themeFill="accent6" w:themeFillTint="33"/>
          </w:tcPr>
          <w:p w14:paraId="6FB44871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Aa-Ⅱ-1 客語聲韻調的認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24BFBFA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680E996F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13211BA8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782EB7D2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386168B5" w14:textId="334EF18B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391" w:type="dxa"/>
            <w:shd w:val="clear" w:color="auto" w:fill="E2EFD9" w:themeFill="accent6" w:themeFillTint="33"/>
          </w:tcPr>
          <w:p w14:paraId="0BFABA1B" w14:textId="6245460A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082" w:type="dxa"/>
            <w:shd w:val="clear" w:color="auto" w:fill="E2EFD9" w:themeFill="accent6" w:themeFillTint="33"/>
          </w:tcPr>
          <w:p w14:paraId="169CE140" w14:textId="77777777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真平版教科書第六</w:t>
            </w:r>
            <w:proofErr w:type="gramStart"/>
            <w:r w:rsidRPr="004204A5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1B7A1225" w14:textId="77777777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2CC242D3" w14:textId="3516CA44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38A6827" w14:textId="465A6EB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FCA6F4A" w14:textId="77777777" w:rsidR="004204A5" w:rsidRDefault="004204A5" w:rsidP="004204A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204A5" w14:paraId="60D36EAC" w14:textId="77777777" w:rsidTr="004204A5">
        <w:trPr>
          <w:trHeight w:val="707"/>
        </w:trPr>
        <w:tc>
          <w:tcPr>
            <w:tcW w:w="1376" w:type="dxa"/>
            <w:vAlign w:val="center"/>
          </w:tcPr>
          <w:p w14:paraId="000AAC15" w14:textId="2B5E9C95" w:rsidR="004204A5" w:rsidRDefault="004204A5" w:rsidP="004204A5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第十一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04/20~04/26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2FFC5546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二、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愛細義</w:t>
            </w:r>
            <w:proofErr w:type="gramEnd"/>
          </w:p>
          <w:p w14:paraId="7E601ECA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愛細義</w:t>
            </w:r>
            <w:proofErr w:type="gramEnd"/>
          </w:p>
          <w:p w14:paraId="488A2CB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E2095F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358E77C0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播放聲音檔或教學電子書，讓學生聆聽「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會造句」內容，老師再帶領學生複誦，並參考「共下來造句」進行教學活動。</w:t>
            </w:r>
          </w:p>
          <w:p w14:paraId="3594CC81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763CD8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5B08E4FD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7F45926D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2.參考「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講看啊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」進行教學活動。</w:t>
            </w:r>
          </w:p>
          <w:p w14:paraId="2B0F5B9B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3.視教學情況，可補充教學補給站的「老古人言」。</w:t>
            </w:r>
          </w:p>
          <w:p w14:paraId="073A1477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2FD3D3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77DE2123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會做」內容，老師再帶領學生複誦，並講解內容。</w:t>
            </w:r>
          </w:p>
          <w:p w14:paraId="1FAA339A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2.老師請學生作答，並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互動方式對答，可隨機或請自願的學生上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書寫正確的語詞。</w:t>
            </w:r>
          </w:p>
          <w:p w14:paraId="347860CB" w14:textId="5F8A6666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3.視教學情況，可參考「你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係仰般形了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？」進行教學遊戲。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76953DE1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</w:t>
            </w:r>
          </w:p>
          <w:p w14:paraId="5673DF84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3652B1AE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14:paraId="1D773B2D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能養成使用客語的習慣。</w:t>
            </w:r>
          </w:p>
          <w:p w14:paraId="0225F47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3-Ⅱ-3</w:t>
            </w:r>
          </w:p>
          <w:p w14:paraId="051FEE72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能認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350B38E6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4-Ⅱ-2</w:t>
            </w:r>
          </w:p>
          <w:p w14:paraId="09262A50" w14:textId="0A92A3D8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能建立客語文書寫的習慣。</w:t>
            </w:r>
          </w:p>
        </w:tc>
        <w:tc>
          <w:tcPr>
            <w:tcW w:w="2045" w:type="dxa"/>
            <w:shd w:val="clear" w:color="auto" w:fill="E2EFD9" w:themeFill="accent6" w:themeFillTint="33"/>
          </w:tcPr>
          <w:p w14:paraId="36A446F6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7431103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42F086BE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206DFB0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Ac-Ⅱ-1 客語基礎生活用語。</w:t>
            </w:r>
          </w:p>
          <w:p w14:paraId="3643BA0C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1831E2A8" w14:textId="5F451FEC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391" w:type="dxa"/>
            <w:shd w:val="clear" w:color="auto" w:fill="E2EFD9" w:themeFill="accent6" w:themeFillTint="33"/>
          </w:tcPr>
          <w:p w14:paraId="4CD10539" w14:textId="16563E6C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082" w:type="dxa"/>
            <w:shd w:val="clear" w:color="auto" w:fill="E2EFD9" w:themeFill="accent6" w:themeFillTint="33"/>
          </w:tcPr>
          <w:p w14:paraId="05A563D8" w14:textId="77777777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真平版教科書第六</w:t>
            </w:r>
            <w:proofErr w:type="gramStart"/>
            <w:r w:rsidRPr="004204A5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34F40832" w14:textId="77777777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09C22C69" w14:textId="10EB3EE2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BD819FA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792E5D4E" w14:textId="1C69564D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02BE7D24" w14:textId="77777777" w:rsidR="004204A5" w:rsidRDefault="004204A5" w:rsidP="004204A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204A5" w14:paraId="1B59FE9B" w14:textId="77777777" w:rsidTr="004204A5">
        <w:trPr>
          <w:trHeight w:val="707"/>
        </w:trPr>
        <w:tc>
          <w:tcPr>
            <w:tcW w:w="1376" w:type="dxa"/>
            <w:vAlign w:val="center"/>
          </w:tcPr>
          <w:p w14:paraId="2A4996DA" w14:textId="754ABF3F" w:rsidR="004204A5" w:rsidRDefault="004204A5" w:rsidP="004204A5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第十二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04/27~05/03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5B872D8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二、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愛細義</w:t>
            </w:r>
            <w:proofErr w:type="gramEnd"/>
          </w:p>
          <w:p w14:paraId="6BEA38AE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愛細義</w:t>
            </w:r>
            <w:proofErr w:type="gramEnd"/>
          </w:p>
          <w:p w14:paraId="138D6499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58FEF3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（八）活動八：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1B39810D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0818A239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老師請學生與鄰座一組，用「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佢係哪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位無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鬆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爽？／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佢</w:t>
            </w:r>
            <w:proofErr w:type="gramEnd"/>
            <w:r w:rsidRPr="004204A5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」的句型進行對話練習，老師檢視練習狀況，並視情況給予指導。</w:t>
            </w:r>
          </w:p>
          <w:p w14:paraId="341417A9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3.視教學情況，補充教學補給站的「師傅話」。</w:t>
            </w:r>
          </w:p>
          <w:p w14:paraId="01DC75A8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19A578C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（九）活動九：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191D3B1B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會讀音標」內容，老師請學生拿出本課的拼音卡，再帶領學生拼讀本課所學的拼音，並指導其發音。</w:t>
            </w:r>
          </w:p>
          <w:p w14:paraId="1171297C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2.參考「拼音翻翻卡」進行教學遊戲。</w:t>
            </w:r>
          </w:p>
          <w:p w14:paraId="3D5146FB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1CDB69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642CF5EC" w14:textId="581A4175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79E67819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199A4F58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4FE2AAF9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14:paraId="45C601A7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能養成使用客語的習慣。</w:t>
            </w:r>
          </w:p>
          <w:p w14:paraId="583A2C6C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4AC71362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能認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523F82DF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4-Ⅱ-2</w:t>
            </w:r>
          </w:p>
          <w:p w14:paraId="2BE33893" w14:textId="698C90E8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能建立客語文書寫的習慣。</w:t>
            </w:r>
          </w:p>
        </w:tc>
        <w:tc>
          <w:tcPr>
            <w:tcW w:w="2045" w:type="dxa"/>
            <w:shd w:val="clear" w:color="auto" w:fill="E2EFD9" w:themeFill="accent6" w:themeFillTint="33"/>
          </w:tcPr>
          <w:p w14:paraId="50A003B3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Aa-Ⅱ-1 客語聲韻調的認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5BAC7B1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098B86BA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48BC549A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7C067946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46FE3113" w14:textId="1F6770C3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391" w:type="dxa"/>
            <w:shd w:val="clear" w:color="auto" w:fill="E2EFD9" w:themeFill="accent6" w:themeFillTint="33"/>
          </w:tcPr>
          <w:p w14:paraId="20AD7F4B" w14:textId="10209095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082" w:type="dxa"/>
            <w:shd w:val="clear" w:color="auto" w:fill="E2EFD9" w:themeFill="accent6" w:themeFillTint="33"/>
          </w:tcPr>
          <w:p w14:paraId="4C5757FB" w14:textId="77777777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真平版教科書第六</w:t>
            </w:r>
            <w:proofErr w:type="gramStart"/>
            <w:r w:rsidRPr="004204A5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4DD70655" w14:textId="77777777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3AF92E79" w14:textId="4D1AD607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9919AA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0478A3B7" w14:textId="01E6661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232D4919" w14:textId="77777777" w:rsidR="004204A5" w:rsidRDefault="004204A5" w:rsidP="004204A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204A5" w14:paraId="44233230" w14:textId="77777777" w:rsidTr="004204A5">
        <w:trPr>
          <w:trHeight w:val="707"/>
        </w:trPr>
        <w:tc>
          <w:tcPr>
            <w:tcW w:w="1376" w:type="dxa"/>
            <w:vAlign w:val="center"/>
          </w:tcPr>
          <w:p w14:paraId="66892E76" w14:textId="0DBED2F8" w:rsidR="004204A5" w:rsidRDefault="004204A5" w:rsidP="004204A5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第十三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05/04~05/10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24DF827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二、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愛細義</w:t>
            </w:r>
            <w:proofErr w:type="gramEnd"/>
          </w:p>
          <w:p w14:paraId="0435B10F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4.毋堵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好著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傷</w:t>
            </w:r>
          </w:p>
          <w:p w14:paraId="1AD64B78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19FBD9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1DF8671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老師問學生下雨天容易發生什麼意外傷害呢？為什麼？藉此進入課文教學。</w:t>
            </w:r>
          </w:p>
          <w:p w14:paraId="37356DA3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BBDA70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 </w:t>
            </w:r>
          </w:p>
          <w:p w14:paraId="1CB7B476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：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俚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來讀課文</w:t>
            </w:r>
          </w:p>
          <w:p w14:paraId="4E92C811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1.老師播放教學電子書中的課文情境掛圖，師生共同討論掛圖內容，引導學生進入課文情境。</w:t>
            </w:r>
          </w:p>
          <w:p w14:paraId="70120CAA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2.播放聲音檔或教學電子書，讓學生聆聽課文內容，老師再帶領學生朗讀，講解課文內容、語詞，指導其發音，並引導學生認識方音差。</w:t>
            </w:r>
          </w:p>
          <w:p w14:paraId="7F7CC373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3.參考「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課文當生趣」進行教學遊戲。</w:t>
            </w:r>
          </w:p>
          <w:p w14:paraId="70630FFB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68FE1B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0DE9174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1.老師指導學生將課文分為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段進行課文大意分析，可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問題與討論、分組合作及學習單方式完成，再隨機或請自願的學生上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發表。</w:t>
            </w:r>
          </w:p>
          <w:p w14:paraId="422E7427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0B2ADDF4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3.播放聲音檔或教學電子書，讓學生跟著說白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節奏念唱課文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7C860E0" w14:textId="06918EB2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4.視教學情況，可補充教學補給站的「客家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棚頭節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選」。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E5DA5E8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</w:t>
            </w:r>
          </w:p>
          <w:p w14:paraId="49B2908B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62600779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190BAB24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6FB1330E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7C009C04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能認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3E6E3014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4-Ⅱ-3</w:t>
            </w:r>
          </w:p>
          <w:p w14:paraId="1D393C75" w14:textId="2437350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能組織客語文常用的語句。</w:t>
            </w:r>
          </w:p>
        </w:tc>
        <w:tc>
          <w:tcPr>
            <w:tcW w:w="2045" w:type="dxa"/>
            <w:shd w:val="clear" w:color="auto" w:fill="E2EFD9" w:themeFill="accent6" w:themeFillTint="33"/>
          </w:tcPr>
          <w:p w14:paraId="74FA0523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6A40760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4DBBCADC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386243B9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2CCCD5F7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Ad-Ⅱ-1 客語簡短文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章。</w:t>
            </w:r>
          </w:p>
          <w:p w14:paraId="493942B1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37D10821" w14:textId="34C05199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391" w:type="dxa"/>
            <w:shd w:val="clear" w:color="auto" w:fill="E2EFD9" w:themeFill="accent6" w:themeFillTint="33"/>
          </w:tcPr>
          <w:p w14:paraId="6931B998" w14:textId="7EE73208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082" w:type="dxa"/>
            <w:shd w:val="clear" w:color="auto" w:fill="E2EFD9" w:themeFill="accent6" w:themeFillTint="33"/>
          </w:tcPr>
          <w:p w14:paraId="06774729" w14:textId="77777777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真平版教科書第六</w:t>
            </w:r>
            <w:proofErr w:type="gramStart"/>
            <w:r w:rsidRPr="004204A5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28F1A9D1" w14:textId="77777777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33A9F3BB" w14:textId="5A0C7A0F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BB38810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19F81BE9" w14:textId="217795E5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E537E5A" w14:textId="77777777" w:rsidR="004204A5" w:rsidRDefault="004204A5" w:rsidP="004204A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204A5" w14:paraId="68F970F6" w14:textId="77777777" w:rsidTr="004204A5">
        <w:trPr>
          <w:trHeight w:val="707"/>
        </w:trPr>
        <w:tc>
          <w:tcPr>
            <w:tcW w:w="1376" w:type="dxa"/>
            <w:vAlign w:val="center"/>
          </w:tcPr>
          <w:p w14:paraId="15494012" w14:textId="3E0770E8" w:rsidR="004204A5" w:rsidRDefault="004204A5" w:rsidP="004204A5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第十四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05/11~05/17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91BE6DB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二、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愛細義</w:t>
            </w:r>
            <w:proofErr w:type="gramEnd"/>
          </w:p>
          <w:p w14:paraId="5E742F22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4.毋堵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好著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傷</w:t>
            </w:r>
          </w:p>
          <w:p w14:paraId="2A410172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E140F1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：認識語詞</w:t>
            </w:r>
          </w:p>
          <w:p w14:paraId="4E851ED0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誦，講解語詞並指導學生正確發音。</w:t>
            </w:r>
          </w:p>
          <w:p w14:paraId="63FBF36B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2.老師請學生撕下課本附件之語詞卡，逐一念出本課語詞，並請學生出示對應的語詞卡，圖面朝老師以利進行隨堂檢核。</w:t>
            </w:r>
          </w:p>
          <w:p w14:paraId="53B63240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3.老師詢問學生是否還知道其他的意外傷害，並指導學生其客語說法，再進一步討論常見意外傷害發生地點，培養學生的安全意識，增進其處理或預防意外傷害的能力。</w:t>
            </w:r>
          </w:p>
          <w:p w14:paraId="0FB2AE0D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視教學情況，可補充教學補給站的「其他个意外傷害」。</w:t>
            </w:r>
          </w:p>
          <w:p w14:paraId="54CBD24F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4FF346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58347E59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1.參考「語詞排列與歸納」進行教學活動，讓學生按常見頻率排列意外傷害種類，在操作中思考深化學習。</w:t>
            </w:r>
          </w:p>
          <w:p w14:paraId="70E005D4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2.老師帶領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學生念讀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「語詞造句」，講解句意及結構，讓學生理解語詞之應用。</w:t>
            </w:r>
          </w:p>
          <w:p w14:paraId="362BA3D8" w14:textId="5D4C8CA0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3.參考「語詞賓果」進行教學遊戲，並結合造句練習，檢視學生語詞及其應用的學習狀況。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107377E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1CE8BF9B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280B6731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58827A06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20900D00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514F8427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能認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728DAD1F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4-Ⅱ-3</w:t>
            </w:r>
          </w:p>
          <w:p w14:paraId="43395CE0" w14:textId="4037801D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能組織客語文常用的語句。</w:t>
            </w:r>
          </w:p>
        </w:tc>
        <w:tc>
          <w:tcPr>
            <w:tcW w:w="2045" w:type="dxa"/>
            <w:shd w:val="clear" w:color="auto" w:fill="E2EFD9" w:themeFill="accent6" w:themeFillTint="33"/>
          </w:tcPr>
          <w:p w14:paraId="2C3AAA22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Aa-Ⅱ-1 客語聲韻調的認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19DACC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78F9FA46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2903412C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7CE804A1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0AACDB30" w14:textId="6C0697E9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391" w:type="dxa"/>
            <w:shd w:val="clear" w:color="auto" w:fill="E2EFD9" w:themeFill="accent6" w:themeFillTint="33"/>
          </w:tcPr>
          <w:p w14:paraId="246183CD" w14:textId="03BE41FE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082" w:type="dxa"/>
            <w:shd w:val="clear" w:color="auto" w:fill="E2EFD9" w:themeFill="accent6" w:themeFillTint="33"/>
          </w:tcPr>
          <w:p w14:paraId="34F671E9" w14:textId="77777777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真平版教科書第六</w:t>
            </w:r>
            <w:proofErr w:type="gramStart"/>
            <w:r w:rsidRPr="004204A5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6D7CB9CE" w14:textId="77777777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4C0A0E43" w14:textId="64F0FC95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8D2026C" w14:textId="0C16DDF0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6BB3BA28" w14:textId="77777777" w:rsidR="004204A5" w:rsidRDefault="004204A5" w:rsidP="004204A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204A5" w14:paraId="734FDCB2" w14:textId="77777777" w:rsidTr="004204A5">
        <w:trPr>
          <w:trHeight w:val="707"/>
        </w:trPr>
        <w:tc>
          <w:tcPr>
            <w:tcW w:w="1376" w:type="dxa"/>
            <w:vAlign w:val="center"/>
          </w:tcPr>
          <w:p w14:paraId="446F84E1" w14:textId="5063F565" w:rsidR="004204A5" w:rsidRDefault="004204A5" w:rsidP="004204A5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第十五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05/18~05/24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5CBBC4A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二、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愛細義</w:t>
            </w:r>
            <w:proofErr w:type="gramEnd"/>
          </w:p>
          <w:p w14:paraId="2A73C4B6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4.毋堵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好著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傷</w:t>
            </w:r>
          </w:p>
          <w:p w14:paraId="364E3AA2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2C1B63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21238A32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播放聲音檔或教學電子書，讓學生聆聽「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會造句」內容，老師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再帶領</w:t>
            </w:r>
          </w:p>
          <w:p w14:paraId="6B7962EC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學生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誦，並參考「共下來造句」進行教學活動。</w:t>
            </w:r>
          </w:p>
          <w:p w14:paraId="2AD4F1DE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4FAE7C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79E5A6E8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7A4106A4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2.參考「來做戲」進行教學活動。</w:t>
            </w:r>
          </w:p>
          <w:p w14:paraId="2BA8C53B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A3217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014741C0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25B217BA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老師隨機或請自願的學生以「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毋堵好（著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傷）會（仰般）愛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做麼个）」的句型發表答案，視情況給予指導或獎勵。</w:t>
            </w:r>
          </w:p>
          <w:p w14:paraId="3C44FE28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3.視教學情況，可補充教學補給站的「老古人言」和「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揣令仔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14:paraId="3DD723BA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1827AFA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（八）活動八：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05B48B96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7A5BA6E6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參考「麼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人著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傷吔／咧？」進行教學活動。</w:t>
            </w:r>
          </w:p>
          <w:p w14:paraId="291EADBD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FC00B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（九）活動九：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16B3D974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會讀音標」內容，老師請學生拿出本課的拼音卡，再帶領學生拼讀本課所學的拼音，並指導其發音。</w:t>
            </w:r>
          </w:p>
          <w:p w14:paraId="0CA9E560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2.參考「拼音賓果」進行教學遊戲。</w:t>
            </w:r>
          </w:p>
          <w:p w14:paraId="6CD14A1F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15749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05497AB7" w14:textId="36265291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3FEB690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</w:t>
            </w:r>
          </w:p>
          <w:p w14:paraId="6DAE81F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5ABC976D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100A218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能以客語回應日常生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活對話。</w:t>
            </w:r>
          </w:p>
          <w:p w14:paraId="6FB49486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7DB2D522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能認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50A76E50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4-Ⅱ-3</w:t>
            </w:r>
          </w:p>
          <w:p w14:paraId="6EF58330" w14:textId="423FE1BB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能組織客語文常用的語句。</w:t>
            </w:r>
          </w:p>
        </w:tc>
        <w:tc>
          <w:tcPr>
            <w:tcW w:w="2045" w:type="dxa"/>
            <w:shd w:val="clear" w:color="auto" w:fill="E2EFD9" w:themeFill="accent6" w:themeFillTint="33"/>
          </w:tcPr>
          <w:p w14:paraId="27C3A7A4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802F6DA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44C4CC7B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Ab-Ⅱ-2 客語基礎語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詞。</w:t>
            </w:r>
          </w:p>
          <w:p w14:paraId="4CE568DE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17F4F2DA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5BB6B7EE" w14:textId="2B1565BF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391" w:type="dxa"/>
            <w:shd w:val="clear" w:color="auto" w:fill="E2EFD9" w:themeFill="accent6" w:themeFillTint="33"/>
          </w:tcPr>
          <w:p w14:paraId="0BBB0A18" w14:textId="644CF2B0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082" w:type="dxa"/>
            <w:shd w:val="clear" w:color="auto" w:fill="E2EFD9" w:themeFill="accent6" w:themeFillTint="33"/>
          </w:tcPr>
          <w:p w14:paraId="7707341C" w14:textId="77777777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真平版教科書第六</w:t>
            </w:r>
            <w:proofErr w:type="gramStart"/>
            <w:r w:rsidRPr="004204A5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6A66FEC5" w14:textId="77777777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217EEC06" w14:textId="0C48BB4A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5D45B2B0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1D316997" w14:textId="55E4FB9A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0BAC7D4E" w14:textId="77777777" w:rsidR="004204A5" w:rsidRDefault="004204A5" w:rsidP="004204A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204A5" w14:paraId="6F920AAF" w14:textId="77777777" w:rsidTr="004204A5">
        <w:trPr>
          <w:trHeight w:val="707"/>
        </w:trPr>
        <w:tc>
          <w:tcPr>
            <w:tcW w:w="1376" w:type="dxa"/>
            <w:vAlign w:val="center"/>
          </w:tcPr>
          <w:p w14:paraId="59D27DD1" w14:textId="5393FF1C" w:rsidR="004204A5" w:rsidRDefault="004204A5" w:rsidP="004204A5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第十六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05/25~05/31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773A67BA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二、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愛細義</w:t>
            </w:r>
            <w:proofErr w:type="gramEnd"/>
          </w:p>
          <w:p w14:paraId="16AA4FB9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4.毋堵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好著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傷</w:t>
            </w:r>
          </w:p>
          <w:p w14:paraId="1EC1172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A19CFD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31078BF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老師問學生第三、四課的學習心得，藉此進入「複習二」教學。</w:t>
            </w:r>
          </w:p>
          <w:p w14:paraId="29F4DAFB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818D61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2198393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：複習二</w:t>
            </w:r>
          </w:p>
          <w:p w14:paraId="37D9873A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1.播放聲音檔或教學電子書，讓學生聆聽「第一、二大題」的內容並作答。</w:t>
            </w:r>
          </w:p>
          <w:p w14:paraId="2F259A5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答畢師生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可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互動式進行對答，老師可引導學生用完整的句子發表。</w:t>
            </w:r>
          </w:p>
          <w:p w14:paraId="509E75AF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3.播放聲音檔或教學電子書，讓學生聆聽「第三大題」的內容並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作答。</w:t>
            </w:r>
          </w:p>
          <w:p w14:paraId="6A15AD5D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4.師生可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互動方式對答，請學生依序念出語詞及其正確的拼音。</w:t>
            </w:r>
          </w:p>
          <w:p w14:paraId="5CA8AD1D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5.視教學情況，參考「拼音鬥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做對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」進行教學遊戲。</w:t>
            </w:r>
          </w:p>
          <w:p w14:paraId="4E0613B1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2E4531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</w:p>
          <w:p w14:paraId="3C21451D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」內容。</w:t>
            </w:r>
          </w:p>
          <w:p w14:paraId="63653AFB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3D949A08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08E5FF80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」動畫，老師可視學生程度切換動畫字幕模式（國語／客語／無）。</w:t>
            </w:r>
          </w:p>
          <w:p w14:paraId="7A8775C3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BDB6BF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B319D27" w14:textId="3E188F6F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EED0DFA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</w:t>
            </w:r>
          </w:p>
          <w:p w14:paraId="173E1580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43CB95B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743B2228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1B9A5DD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0C0E6D41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能認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208204EC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4-Ⅱ-3</w:t>
            </w:r>
          </w:p>
          <w:p w14:paraId="3966E664" w14:textId="37038EF4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能組織客語文常用的語句。</w:t>
            </w:r>
          </w:p>
        </w:tc>
        <w:tc>
          <w:tcPr>
            <w:tcW w:w="2045" w:type="dxa"/>
            <w:shd w:val="clear" w:color="auto" w:fill="E2EFD9" w:themeFill="accent6" w:themeFillTint="33"/>
          </w:tcPr>
          <w:p w14:paraId="1E8FE97B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Aa-Ⅱ-1 客語聲韻調的認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1FCC810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2993C004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243A27C1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6613E9D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24FE7E9A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3BA162AB" w14:textId="524B94D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Bb-Ⅱ-2 簡易生活應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對。</w:t>
            </w:r>
          </w:p>
        </w:tc>
        <w:tc>
          <w:tcPr>
            <w:tcW w:w="391" w:type="dxa"/>
            <w:shd w:val="clear" w:color="auto" w:fill="E2EFD9" w:themeFill="accent6" w:themeFillTint="33"/>
          </w:tcPr>
          <w:p w14:paraId="395319E1" w14:textId="4C9531D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082" w:type="dxa"/>
            <w:shd w:val="clear" w:color="auto" w:fill="E2EFD9" w:themeFill="accent6" w:themeFillTint="33"/>
          </w:tcPr>
          <w:p w14:paraId="12A5D85B" w14:textId="77777777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真平版教科書第六</w:t>
            </w:r>
            <w:proofErr w:type="gramStart"/>
            <w:r w:rsidRPr="004204A5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7F69C6F7" w14:textId="77777777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4414ABD3" w14:textId="1802DC82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0D2148F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566B87AB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8108462" w14:textId="76407D2A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CB38F6C" w14:textId="77777777" w:rsidR="004204A5" w:rsidRDefault="004204A5" w:rsidP="004204A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204A5" w14:paraId="0F9F1F96" w14:textId="77777777" w:rsidTr="004204A5">
        <w:trPr>
          <w:trHeight w:val="707"/>
        </w:trPr>
        <w:tc>
          <w:tcPr>
            <w:tcW w:w="1376" w:type="dxa"/>
            <w:vAlign w:val="center"/>
          </w:tcPr>
          <w:p w14:paraId="50B0BD5B" w14:textId="1B0F9CAE" w:rsidR="004204A5" w:rsidRDefault="004204A5" w:rsidP="004204A5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第十七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06/01~06/07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F436B31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三、利便个交通</w:t>
            </w:r>
          </w:p>
          <w:p w14:paraId="687416C8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交通當利便</w:t>
            </w:r>
          </w:p>
          <w:p w14:paraId="489AEAA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289CAC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30F5F6F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老師詢問學生平常搭乘交通工具的經驗，隨機或請自願的學生發表，藉此進入課文教學。</w:t>
            </w:r>
          </w:p>
          <w:p w14:paraId="7FCCDCFE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46FAE7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 </w:t>
            </w:r>
          </w:p>
          <w:p w14:paraId="4B145FC9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：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俚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來讀課文</w:t>
            </w:r>
          </w:p>
          <w:p w14:paraId="67AB8333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39D52BEC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2.播放聲音檔或教學電子書，讓學生聆聽課文內容，老師再帶領學生朗讀，講解課文內容、語詞，指導其發音，並引導學生認識方音差。</w:t>
            </w:r>
          </w:p>
          <w:p w14:paraId="4202C1E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3.參考「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課文當生趣」進行教學遊戲。</w:t>
            </w:r>
          </w:p>
          <w:p w14:paraId="7ED53AC4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3C6378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08C0CC96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1.老師指導學生進行課文大意分析，依照課文分段方式習得本課課文主旨、段落大意，可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問題與討論、分組合作及學習單方式完成，再隨機或請自願的學生上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發表。</w:t>
            </w:r>
          </w:p>
          <w:p w14:paraId="67754FBC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1A80D6CF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3.播放聲音檔或教學電子書，讓學生跟著說白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節奏念唱課文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，或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引導學生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唱跳本課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歌曲。</w:t>
            </w:r>
          </w:p>
          <w:p w14:paraId="275D278C" w14:textId="5BBD922C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4.視教學情況，可補充教學補給站的「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唸謠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欣賞」。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3899CD1B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</w:t>
            </w:r>
          </w:p>
          <w:p w14:paraId="7F5E45D8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5EAA62C8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14:paraId="499C817A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能養成使用客語的習慣。</w:t>
            </w:r>
          </w:p>
          <w:p w14:paraId="141FF19A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288450FA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能認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77234ADA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4-Ⅱ-2</w:t>
            </w:r>
          </w:p>
          <w:p w14:paraId="3BC2F762" w14:textId="1FFB8AB4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能建立使用客語文書寫的習慣。</w:t>
            </w:r>
          </w:p>
        </w:tc>
        <w:tc>
          <w:tcPr>
            <w:tcW w:w="2045" w:type="dxa"/>
            <w:shd w:val="clear" w:color="auto" w:fill="E2EFD9" w:themeFill="accent6" w:themeFillTint="33"/>
          </w:tcPr>
          <w:p w14:paraId="1004D876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Aa-Ⅱ-1 客語聲韻調的認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4F0DBC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472BD12F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7704CFE3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0EA8332D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65BFF4A0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4199360E" w14:textId="10188F92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391" w:type="dxa"/>
            <w:shd w:val="clear" w:color="auto" w:fill="E2EFD9" w:themeFill="accent6" w:themeFillTint="33"/>
          </w:tcPr>
          <w:p w14:paraId="2DBB8D8E" w14:textId="230EB07E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082" w:type="dxa"/>
            <w:shd w:val="clear" w:color="auto" w:fill="E2EFD9" w:themeFill="accent6" w:themeFillTint="33"/>
          </w:tcPr>
          <w:p w14:paraId="05958B8C" w14:textId="77777777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真平版教科書第六</w:t>
            </w:r>
            <w:proofErr w:type="gramStart"/>
            <w:r w:rsidRPr="004204A5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55172F0F" w14:textId="77777777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4204A5">
              <w:rPr>
                <w:rFonts w:ascii="標楷體" w:eastAsia="標楷體" w:hAnsi="標楷體"/>
                <w:sz w:val="20"/>
                <w:szCs w:val="20"/>
              </w:rPr>
              <w:t>三</w:t>
            </w:r>
            <w:proofErr w:type="gramEnd"/>
          </w:p>
          <w:p w14:paraId="0F324B98" w14:textId="75752AF0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AFD26E2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178AB2E1" w14:textId="4CC982F1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3EFD1F1B" w14:textId="77777777" w:rsidR="004204A5" w:rsidRDefault="004204A5" w:rsidP="004204A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204A5" w14:paraId="0DB61836" w14:textId="77777777" w:rsidTr="004204A5">
        <w:trPr>
          <w:trHeight w:val="707"/>
        </w:trPr>
        <w:tc>
          <w:tcPr>
            <w:tcW w:w="1376" w:type="dxa"/>
            <w:vAlign w:val="center"/>
          </w:tcPr>
          <w:p w14:paraId="668B699F" w14:textId="637616F4" w:rsidR="004204A5" w:rsidRDefault="004204A5" w:rsidP="004204A5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第十八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06/08~06/14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29D8D0F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三、利便个交通</w:t>
            </w:r>
          </w:p>
          <w:p w14:paraId="41394194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交通當利便</w:t>
            </w:r>
          </w:p>
          <w:p w14:paraId="4C95AF6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768D5C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：認識語詞</w:t>
            </w:r>
          </w:p>
          <w:p w14:paraId="5019C9D4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誦，講解語詞並指導學生正確發音。</w:t>
            </w:r>
          </w:p>
          <w:p w14:paraId="0860A7D4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2.老師請學生撕下課本附件之語詞卡，逐一念出本課語詞，並請學生出示對應的語詞卡，圖面朝老師以利進行隨堂檢核。</w:t>
            </w:r>
          </w:p>
          <w:p w14:paraId="7F13335F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3.老師帶領學生重新審視剛才討論之「常見的交通工具」，指導學生其他交通工具名稱的客語說法。</w:t>
            </w:r>
          </w:p>
          <w:p w14:paraId="1EA6CF08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參考教學補給站與教學百寶箱，補充語詞及「其他个交通工具」。</w:t>
            </w:r>
          </w:p>
          <w:p w14:paraId="006121C7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5987CA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6ABB2893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1.參考「語詞分類」進行教學活動，讓學生根據語詞類別進行分類練習。</w:t>
            </w:r>
          </w:p>
          <w:p w14:paraId="29106F9D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2.老師帶領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學生念讀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「語詞造句」，講解句意及結構，讓學生理解語詞之應用。</w:t>
            </w:r>
          </w:p>
          <w:p w14:paraId="0D5FF871" w14:textId="76969633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3.參考「九宮格大戰」進行教學遊戲，並結合造句練習，檢視學生語詞及其應用的學習狀況。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194887AB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0E89645F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47DC3B4C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14:paraId="66DBA19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能養成使用客語的習慣。</w:t>
            </w:r>
          </w:p>
          <w:p w14:paraId="12D2BC34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398AE00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能認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1FC10473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4-Ⅱ-2</w:t>
            </w:r>
          </w:p>
          <w:p w14:paraId="35CACE4F" w14:textId="4AD46114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能建立使用客語文書寫的習慣。</w:t>
            </w:r>
          </w:p>
        </w:tc>
        <w:tc>
          <w:tcPr>
            <w:tcW w:w="2045" w:type="dxa"/>
            <w:shd w:val="clear" w:color="auto" w:fill="E2EFD9" w:themeFill="accent6" w:themeFillTint="33"/>
          </w:tcPr>
          <w:p w14:paraId="509D2A09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Aa-Ⅱ-1 客語聲韻調的認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862791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34CBDDFE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0C101811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6077FFE4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40597C93" w14:textId="76A0C51C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391" w:type="dxa"/>
            <w:shd w:val="clear" w:color="auto" w:fill="E2EFD9" w:themeFill="accent6" w:themeFillTint="33"/>
          </w:tcPr>
          <w:p w14:paraId="440CDF01" w14:textId="69B14565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082" w:type="dxa"/>
            <w:shd w:val="clear" w:color="auto" w:fill="E2EFD9" w:themeFill="accent6" w:themeFillTint="33"/>
          </w:tcPr>
          <w:p w14:paraId="50C01878" w14:textId="77777777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真平版教科書第六</w:t>
            </w:r>
            <w:proofErr w:type="gramStart"/>
            <w:r w:rsidRPr="004204A5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74779932" w14:textId="77777777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4204A5">
              <w:rPr>
                <w:rFonts w:ascii="標楷體" w:eastAsia="標楷體" w:hAnsi="標楷體"/>
                <w:sz w:val="20"/>
                <w:szCs w:val="20"/>
              </w:rPr>
              <w:t>三</w:t>
            </w:r>
            <w:proofErr w:type="gramEnd"/>
          </w:p>
          <w:p w14:paraId="3CD40DC5" w14:textId="2B3CF8B2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E210154" w14:textId="5D1D7CEF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33CC749" w14:textId="77777777" w:rsidR="004204A5" w:rsidRDefault="004204A5" w:rsidP="004204A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204A5" w14:paraId="3B49BCAA" w14:textId="77777777" w:rsidTr="004204A5">
        <w:trPr>
          <w:trHeight w:val="707"/>
        </w:trPr>
        <w:tc>
          <w:tcPr>
            <w:tcW w:w="1376" w:type="dxa"/>
            <w:vAlign w:val="center"/>
          </w:tcPr>
          <w:p w14:paraId="1DCB772F" w14:textId="02764057" w:rsidR="004204A5" w:rsidRDefault="004204A5" w:rsidP="004204A5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第十九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06/15~06/21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A0D1D43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三、利便个交通</w:t>
            </w:r>
          </w:p>
          <w:p w14:paraId="34285B32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交通當利便</w:t>
            </w:r>
          </w:p>
          <w:p w14:paraId="0B3F6E6D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7BF63C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7DA21CD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播放聲音檔或教學電子書，讓學生聆聽「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會造句」內容，老師再帶領學生複誦，並參考「共下來造句」進行教學活動。</w:t>
            </w:r>
          </w:p>
          <w:p w14:paraId="4F390AB1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5C171E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19EFCC8B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會做」內容，老師再帶領學生複誦，並講解內容。</w:t>
            </w:r>
          </w:p>
          <w:p w14:paraId="1F86A087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老師請學生與鄰座兩兩一組，以「（麼人）坐（交通工具）去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哪位／做麼个活動）」的句型進行對話練習。</w:t>
            </w:r>
          </w:p>
          <w:p w14:paraId="0AC91F1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3.老師告訴學生本練習無固定答案，除課本提示的「地點或活動」，學生也可根據所選的交通工具，自行延伸相應的「地點或活動」。</w:t>
            </w:r>
          </w:p>
          <w:p w14:paraId="60BA1968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6D8E22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（七）活動七：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2BF2A903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174A98D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2.老師透過提問，引導學生掌握CD念內容，並核對答案。</w:t>
            </w:r>
          </w:p>
          <w:p w14:paraId="23D5D476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3.老師可延續「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會做」句型，引導學生用「佢兜坐（交通工具）去（哪位）」的句型說出這家人的旅遊行程。</w:t>
            </w:r>
          </w:p>
          <w:p w14:paraId="5D44655E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F1B153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（八）活動八：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0A2C7F64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4204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會讀音標」內容，老師請學生拿出本課的拼音卡，再帶領學生拼讀本課所學的拼音，並指導其發音。</w:t>
            </w:r>
          </w:p>
          <w:p w14:paraId="681FE8AE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2.參考「聽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音辨聲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」進行教學遊戲。</w:t>
            </w:r>
          </w:p>
          <w:p w14:paraId="2B2E54BF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75EEB1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21A7F5F5" w14:textId="6652C4D4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10B6C9F9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</w:t>
            </w:r>
          </w:p>
          <w:p w14:paraId="4F6F003E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7069197F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14:paraId="0B040836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能養成使用客語的習慣。</w:t>
            </w:r>
          </w:p>
          <w:p w14:paraId="34BBC8D3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23140BE3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能認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5318D702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4-Ⅱ-2</w:t>
            </w:r>
          </w:p>
          <w:p w14:paraId="43936E1A" w14:textId="7AFD55DE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能建立使用客語文書寫的習慣。</w:t>
            </w:r>
          </w:p>
        </w:tc>
        <w:tc>
          <w:tcPr>
            <w:tcW w:w="2045" w:type="dxa"/>
            <w:shd w:val="clear" w:color="auto" w:fill="E2EFD9" w:themeFill="accent6" w:themeFillTint="33"/>
          </w:tcPr>
          <w:p w14:paraId="63D4264C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Aa-Ⅱ-1 客語聲韻調的認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CCE2D2A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6CA79240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73A293F6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3F13482B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09F3BAD5" w14:textId="61C46094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391" w:type="dxa"/>
            <w:shd w:val="clear" w:color="auto" w:fill="E2EFD9" w:themeFill="accent6" w:themeFillTint="33"/>
          </w:tcPr>
          <w:p w14:paraId="6653399F" w14:textId="4F4EC679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082" w:type="dxa"/>
            <w:shd w:val="clear" w:color="auto" w:fill="E2EFD9" w:themeFill="accent6" w:themeFillTint="33"/>
          </w:tcPr>
          <w:p w14:paraId="1C20EE25" w14:textId="77777777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真平版教科書第六</w:t>
            </w:r>
            <w:proofErr w:type="gramStart"/>
            <w:r w:rsidRPr="004204A5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365CC148" w14:textId="77777777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4204A5">
              <w:rPr>
                <w:rFonts w:ascii="標楷體" w:eastAsia="標楷體" w:hAnsi="標楷體"/>
                <w:sz w:val="20"/>
                <w:szCs w:val="20"/>
              </w:rPr>
              <w:t>三</w:t>
            </w:r>
            <w:proofErr w:type="gramEnd"/>
          </w:p>
          <w:p w14:paraId="21D6641A" w14:textId="1F6FB7B5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BE75859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38CAFD08" w14:textId="15350DA6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E59EF9A" w14:textId="77777777" w:rsidR="004204A5" w:rsidRDefault="004204A5" w:rsidP="004204A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204A5" w14:paraId="344FB49B" w14:textId="77777777" w:rsidTr="004204A5">
        <w:trPr>
          <w:trHeight w:val="707"/>
        </w:trPr>
        <w:tc>
          <w:tcPr>
            <w:tcW w:w="1376" w:type="dxa"/>
            <w:vAlign w:val="center"/>
          </w:tcPr>
          <w:p w14:paraId="16D797CF" w14:textId="4372CA94" w:rsidR="004204A5" w:rsidRDefault="004204A5" w:rsidP="004204A5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第二十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06/22~06/28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055F2A1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三、利便个交通</w:t>
            </w:r>
          </w:p>
          <w:p w14:paraId="4C49B66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交通當利便</w:t>
            </w:r>
          </w:p>
          <w:p w14:paraId="42E72B77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7B47DA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98044F2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老師問學生第五課的學習心得，藉此進入「複習三」教學。</w:t>
            </w:r>
          </w:p>
          <w:p w14:paraId="58E1CE1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ABD11F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F8275C3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：複習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14:paraId="4AECC26F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1.播放聲音檔或教學電子書，讓學生聆聽「第一大題」的內容並作答。</w:t>
            </w:r>
          </w:p>
          <w:p w14:paraId="77EBFB41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答畢師生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可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互動式進行對答，老師可引導學生用完整的句子發表。</w:t>
            </w:r>
          </w:p>
          <w:p w14:paraId="3312F223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3.播放聲音檔或教學電子書，讓學生聆聽「第二、三大題」的內容並作答。</w:t>
            </w:r>
          </w:p>
          <w:p w14:paraId="78DFF690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4.師生可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互動方式對答，請學生依序念出語詞及其正確的拼音。</w:t>
            </w:r>
          </w:p>
          <w:p w14:paraId="4302E7F3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5.視教學情況，老師可與學生進一步討論騎乘交通工具應注意的事項。</w:t>
            </w:r>
          </w:p>
          <w:p w14:paraId="61893602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E9D7AC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</w:p>
          <w:p w14:paraId="1103BF5F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」內容。</w:t>
            </w:r>
          </w:p>
          <w:p w14:paraId="57D169D7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　會讀故事」進行教學活動，老師提問後，讓各組進行討論，並寫下討論結果。</w:t>
            </w:r>
          </w:p>
          <w:p w14:paraId="17D63E24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導或鼓勵。</w:t>
            </w:r>
          </w:p>
          <w:p w14:paraId="111AA72C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」動畫，老師可視學生程度切換動畫字幕模式（國語／客語／無）。</w:t>
            </w:r>
          </w:p>
          <w:p w14:paraId="468C1063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5D71CC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7E78FB4" w14:textId="49E34BB1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45B9E821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</w:t>
            </w:r>
          </w:p>
          <w:p w14:paraId="080B1614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2C5AB9CF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14:paraId="2F970B0C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能養成使用客語的習慣。</w:t>
            </w:r>
          </w:p>
          <w:p w14:paraId="508FA4D3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31B307D9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能認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與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拼讀客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3C40D777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4-Ⅱ-2</w:t>
            </w:r>
          </w:p>
          <w:p w14:paraId="3980CC60" w14:textId="1E96BC96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能建立使用客語文書寫的習慣。</w:t>
            </w:r>
          </w:p>
        </w:tc>
        <w:tc>
          <w:tcPr>
            <w:tcW w:w="2045" w:type="dxa"/>
            <w:shd w:val="clear" w:color="auto" w:fill="E2EFD9" w:themeFill="accent6" w:themeFillTint="33"/>
          </w:tcPr>
          <w:p w14:paraId="17CD7D7E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Aa-Ⅱ-1 客語聲韻調的認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1540AB0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502AD974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16E516FA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6DAF3482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757E4833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1D2D4C81" w14:textId="08A4B8CD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391" w:type="dxa"/>
            <w:shd w:val="clear" w:color="auto" w:fill="E2EFD9" w:themeFill="accent6" w:themeFillTint="33"/>
          </w:tcPr>
          <w:p w14:paraId="6DDCAB3B" w14:textId="2F595F70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082" w:type="dxa"/>
            <w:shd w:val="clear" w:color="auto" w:fill="E2EFD9" w:themeFill="accent6" w:themeFillTint="33"/>
          </w:tcPr>
          <w:p w14:paraId="12AF2621" w14:textId="77777777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真平版教科書第六</w:t>
            </w:r>
            <w:proofErr w:type="gramStart"/>
            <w:r w:rsidRPr="004204A5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64567CAE" w14:textId="77777777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主題</w:t>
            </w:r>
            <w:proofErr w:type="gramStart"/>
            <w:r w:rsidRPr="004204A5">
              <w:rPr>
                <w:rFonts w:ascii="標楷體" w:eastAsia="標楷體" w:hAnsi="標楷體"/>
                <w:sz w:val="20"/>
                <w:szCs w:val="20"/>
              </w:rPr>
              <w:t>三</w:t>
            </w:r>
            <w:proofErr w:type="gramEnd"/>
          </w:p>
          <w:p w14:paraId="45A1E361" w14:textId="64F9FDFE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591F0DB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2AD1FDDE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E9CDE45" w14:textId="5504EE3C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307FBB3" w14:textId="77777777" w:rsidR="004204A5" w:rsidRDefault="004204A5" w:rsidP="004204A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204A5" w14:paraId="5C6D8AE5" w14:textId="77777777" w:rsidTr="004204A5">
        <w:trPr>
          <w:trHeight w:val="707"/>
        </w:trPr>
        <w:tc>
          <w:tcPr>
            <w:tcW w:w="1376" w:type="dxa"/>
            <w:vAlign w:val="center"/>
          </w:tcPr>
          <w:p w14:paraId="70D06916" w14:textId="1186AF60" w:rsidR="004204A5" w:rsidRDefault="004204A5" w:rsidP="004204A5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第二十一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06/29~06/30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2FDBA210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總複習</w:t>
            </w:r>
          </w:p>
          <w:p w14:paraId="17E514B6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5835E0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517AF36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老師問學生第六冊的學習心得，藉此進入「總複習」教學。</w:t>
            </w:r>
          </w:p>
          <w:p w14:paraId="68A9867A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98EAAF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77018C8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活動：總複習</w:t>
            </w:r>
          </w:p>
          <w:p w14:paraId="5273AF5C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1.播放聲音檔或教學電子書，讓學生聆聽「第一大題」的內容並作答。</w:t>
            </w:r>
          </w:p>
          <w:p w14:paraId="3B1B3C2E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互動方式對答，隨機或請自願的學生發表造詞。</w:t>
            </w:r>
          </w:p>
          <w:p w14:paraId="1EE08FCC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3.播放聲音檔或教學電子書，讓學生聆聽「第二大題」的內容並作答。</w:t>
            </w:r>
          </w:p>
          <w:p w14:paraId="27F94BD8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老師請學生用「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麼个時節）（麼人）去（做麼个活動）」的句型造句，並隨機或請自願的學生進行發表。</w:t>
            </w:r>
          </w:p>
          <w:p w14:paraId="21DF62EE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5.視教學情況，可補充教學電子書中的補充資料或影片。</w:t>
            </w:r>
          </w:p>
          <w:p w14:paraId="11E3068D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7F0AA4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065C557A" w14:textId="1DC810FE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搭配教學電子書，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複習本冊所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3252561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1BBD33A8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能養成聆聽客家語文的習慣。</w:t>
            </w:r>
          </w:p>
          <w:p w14:paraId="44736735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14:paraId="1A4B386B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能養成使用客家語的習慣。</w:t>
            </w:r>
          </w:p>
          <w:p w14:paraId="52C02461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30409054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能認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唸與拼讀客家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語的聲韻調。</w:t>
            </w:r>
          </w:p>
          <w:p w14:paraId="37EDC05B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4-Ⅱ-2</w:t>
            </w:r>
          </w:p>
          <w:p w14:paraId="1F47CCC4" w14:textId="36F934BB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能建立使用客家語文書寫的習慣。</w:t>
            </w:r>
          </w:p>
        </w:tc>
        <w:tc>
          <w:tcPr>
            <w:tcW w:w="2045" w:type="dxa"/>
            <w:shd w:val="clear" w:color="auto" w:fill="E2EFD9" w:themeFill="accent6" w:themeFillTint="33"/>
          </w:tcPr>
          <w:p w14:paraId="1168C354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Aa-Ⅱ-1 客家語聲韻調的認</w:t>
            </w:r>
            <w:proofErr w:type="gramStart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唸與拼讀</w:t>
            </w:r>
            <w:proofErr w:type="gramEnd"/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B1A1560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Ab-Ⅱ-1 客家語基礎漢字。</w:t>
            </w:r>
          </w:p>
          <w:p w14:paraId="32B2F5FE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Ab-Ⅱ-2 客家語基礎語詞。</w:t>
            </w:r>
          </w:p>
          <w:p w14:paraId="1693DD54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Ac-Ⅱ-1 客家語基礎生活用語。</w:t>
            </w:r>
          </w:p>
          <w:p w14:paraId="419EA101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Ad-Ⅱ-1 客家語簡短文章。</w:t>
            </w:r>
          </w:p>
          <w:p w14:paraId="7D9373C2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Ae-Ⅱ-2 客家語簡易說話技巧。</w:t>
            </w:r>
          </w:p>
          <w:p w14:paraId="20872B76" w14:textId="1CCCD5DC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391" w:type="dxa"/>
            <w:shd w:val="clear" w:color="auto" w:fill="E2EFD9" w:themeFill="accent6" w:themeFillTint="33"/>
          </w:tcPr>
          <w:p w14:paraId="7C9B0071" w14:textId="393463AA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082" w:type="dxa"/>
            <w:shd w:val="clear" w:color="auto" w:fill="E2EFD9" w:themeFill="accent6" w:themeFillTint="33"/>
          </w:tcPr>
          <w:p w14:paraId="29E051DE" w14:textId="77777777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真平版教科書第六</w:t>
            </w:r>
            <w:proofErr w:type="gramStart"/>
            <w:r w:rsidRPr="004204A5">
              <w:rPr>
                <w:rFonts w:ascii="標楷體" w:eastAsia="標楷體" w:hAnsi="標楷體"/>
                <w:sz w:val="20"/>
                <w:szCs w:val="20"/>
              </w:rPr>
              <w:t>冊</w:t>
            </w:r>
            <w:proofErr w:type="gramEnd"/>
          </w:p>
          <w:p w14:paraId="616CE031" w14:textId="77777777" w:rsidR="004204A5" w:rsidRPr="004204A5" w:rsidRDefault="004204A5" w:rsidP="004204A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94" w:type="dxa"/>
            <w:shd w:val="clear" w:color="auto" w:fill="E2EFD9" w:themeFill="accent6" w:themeFillTint="33"/>
          </w:tcPr>
          <w:p w14:paraId="1DB174B6" w14:textId="77777777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28E19C6E" w14:textId="3BD73366" w:rsidR="004204A5" w:rsidRPr="004204A5" w:rsidRDefault="004204A5" w:rsidP="004204A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04A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23AFFA0" w14:textId="77777777" w:rsidR="004204A5" w:rsidRDefault="004204A5" w:rsidP="004204A5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p w14:paraId="510DA6C6" w14:textId="256B6BE2" w:rsidR="006C3925" w:rsidRDefault="00477B2C" w:rsidP="00477B2C">
      <w:pPr>
        <w:spacing w:beforeLines="50" w:before="180" w:line="400" w:lineRule="exact"/>
        <w:ind w:leftChars="100" w:left="240"/>
        <w:rPr>
          <w:rFonts w:eastAsia="標楷體"/>
          <w:color w:val="000000"/>
          <w:sz w:val="28"/>
        </w:rPr>
      </w:pPr>
      <w:r>
        <w:rPr>
          <w:rFonts w:eastAsia="標楷體" w:hint="eastAsia"/>
          <w:color w:val="000000"/>
          <w:sz w:val="28"/>
        </w:rPr>
        <w:t>五</w:t>
      </w:r>
      <w:r w:rsidR="006C3925">
        <w:rPr>
          <w:rFonts w:eastAsia="標楷體"/>
          <w:color w:val="000000"/>
          <w:sz w:val="28"/>
        </w:rPr>
        <w:t>、補充說明</w:t>
      </w:r>
      <w:proofErr w:type="gramStart"/>
      <w:r w:rsidR="006C3925">
        <w:rPr>
          <w:rFonts w:eastAsia="標楷體"/>
          <w:color w:val="000000"/>
          <w:sz w:val="28"/>
        </w:rPr>
        <w:t>﹙</w:t>
      </w:r>
      <w:proofErr w:type="gramEnd"/>
      <w:r w:rsidR="006C3925">
        <w:rPr>
          <w:rFonts w:eastAsia="標楷體"/>
          <w:color w:val="000000"/>
          <w:sz w:val="28"/>
        </w:rPr>
        <w:t>例如：說明本學期未能規劃之課程銜接內容，提醒下學期課程規劃需注意事項</w:t>
      </w:r>
      <w:r w:rsidR="006C3925">
        <w:rPr>
          <w:rFonts w:eastAsia="標楷體"/>
          <w:color w:val="000000"/>
          <w:sz w:val="28"/>
        </w:rPr>
        <w:t>…</w:t>
      </w:r>
      <w:proofErr w:type="gramStart"/>
      <w:r w:rsidR="006C3925">
        <w:rPr>
          <w:rFonts w:eastAsia="標楷體"/>
          <w:color w:val="000000"/>
          <w:sz w:val="28"/>
        </w:rPr>
        <w:t>…</w:t>
      </w:r>
      <w:r w:rsidR="006C3925">
        <w:rPr>
          <w:rFonts w:eastAsia="標楷體"/>
          <w:color w:val="000000"/>
          <w:sz w:val="28"/>
        </w:rPr>
        <w:t>﹚</w:t>
      </w:r>
      <w:proofErr w:type="gramEnd"/>
    </w:p>
    <w:p w14:paraId="13C3CCCE" w14:textId="77777777" w:rsidR="006C3925" w:rsidRPr="004720FE" w:rsidRDefault="006C3925" w:rsidP="006C3925">
      <w:pPr>
        <w:spacing w:beforeLines="100" w:before="360" w:afterLines="50" w:after="180"/>
        <w:jc w:val="both"/>
        <w:rPr>
          <w:rFonts w:eastAsia="標楷體"/>
          <w:b/>
          <w:color w:val="000000"/>
        </w:rPr>
      </w:pPr>
    </w:p>
    <w:p w14:paraId="249A0267" w14:textId="77777777" w:rsidR="00B06BFF" w:rsidRPr="006C3925" w:rsidRDefault="00B06BFF"/>
    <w:sectPr w:rsidR="00B06BFF" w:rsidRPr="006C3925" w:rsidSect="006C3925">
      <w:pgSz w:w="16838" w:h="11906" w:orient="landscape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D8C2DC" w14:textId="77777777" w:rsidR="007920F3" w:rsidRDefault="007920F3" w:rsidP="00654534">
      <w:r>
        <w:separator/>
      </w:r>
    </w:p>
  </w:endnote>
  <w:endnote w:type="continuationSeparator" w:id="0">
    <w:p w14:paraId="075C5F3E" w14:textId="77777777" w:rsidR="007920F3" w:rsidRDefault="007920F3" w:rsidP="00654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1ED10B" w14:textId="77777777" w:rsidR="007920F3" w:rsidRDefault="007920F3" w:rsidP="00654534">
      <w:r>
        <w:separator/>
      </w:r>
    </w:p>
  </w:footnote>
  <w:footnote w:type="continuationSeparator" w:id="0">
    <w:p w14:paraId="0B4BA51C" w14:textId="77777777" w:rsidR="007920F3" w:rsidRDefault="007920F3" w:rsidP="006545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073AC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256A0070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378538EE"/>
    <w:multiLevelType w:val="multilevel"/>
    <w:tmpl w:val="A59AABFE"/>
    <w:lvl w:ilvl="0">
      <w:start w:val="1"/>
      <w:numFmt w:val="taiwaneseCountingThousand"/>
      <w:lvlText w:val="(%1)、"/>
      <w:lvlJc w:val="left"/>
      <w:pPr>
        <w:ind w:left="138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81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237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294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511"/>
        </w:tabs>
        <w:ind w:left="351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4220"/>
        </w:tabs>
        <w:ind w:left="422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4787"/>
        </w:tabs>
        <w:ind w:left="478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5354"/>
        </w:tabs>
        <w:ind w:left="535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6062"/>
        </w:tabs>
        <w:ind w:left="6062" w:hanging="1700"/>
      </w:pPr>
      <w:rPr>
        <w:rFonts w:hint="eastAsia"/>
      </w:rPr>
    </w:lvl>
  </w:abstractNum>
  <w:abstractNum w:abstractNumId="3" w15:restartNumberingAfterBreak="0">
    <w:nsid w:val="587C55C1"/>
    <w:multiLevelType w:val="multilevel"/>
    <w:tmpl w:val="323C6F5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taiwaneseCountingThousand"/>
      <w:lvlText w:val="(%3)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 w16cid:durableId="1338771090">
    <w:abstractNumId w:val="0"/>
  </w:num>
  <w:num w:numId="2" w16cid:durableId="541943915">
    <w:abstractNumId w:val="1"/>
  </w:num>
  <w:num w:numId="3" w16cid:durableId="1336959464">
    <w:abstractNumId w:val="2"/>
  </w:num>
  <w:num w:numId="4" w16cid:durableId="17370440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925"/>
    <w:rsid w:val="0002280B"/>
    <w:rsid w:val="000710AF"/>
    <w:rsid w:val="000E4FD0"/>
    <w:rsid w:val="0013709E"/>
    <w:rsid w:val="0016574F"/>
    <w:rsid w:val="0017550C"/>
    <w:rsid w:val="001920EB"/>
    <w:rsid w:val="001D7BB6"/>
    <w:rsid w:val="001E2679"/>
    <w:rsid w:val="002139D5"/>
    <w:rsid w:val="002240C8"/>
    <w:rsid w:val="00232F26"/>
    <w:rsid w:val="00291379"/>
    <w:rsid w:val="002F31A7"/>
    <w:rsid w:val="00316190"/>
    <w:rsid w:val="003202E8"/>
    <w:rsid w:val="0034057A"/>
    <w:rsid w:val="003719E4"/>
    <w:rsid w:val="003A734F"/>
    <w:rsid w:val="003D6A92"/>
    <w:rsid w:val="004204A5"/>
    <w:rsid w:val="00477B2C"/>
    <w:rsid w:val="004C3521"/>
    <w:rsid w:val="004E2FB4"/>
    <w:rsid w:val="004F7983"/>
    <w:rsid w:val="00522E26"/>
    <w:rsid w:val="005344C4"/>
    <w:rsid w:val="00544F14"/>
    <w:rsid w:val="005C662D"/>
    <w:rsid w:val="005D441C"/>
    <w:rsid w:val="006125A8"/>
    <w:rsid w:val="006409C2"/>
    <w:rsid w:val="0064360D"/>
    <w:rsid w:val="00654534"/>
    <w:rsid w:val="0067771F"/>
    <w:rsid w:val="006A44EA"/>
    <w:rsid w:val="006B3A81"/>
    <w:rsid w:val="006C3925"/>
    <w:rsid w:val="0075364B"/>
    <w:rsid w:val="007920F3"/>
    <w:rsid w:val="007C2DAA"/>
    <w:rsid w:val="00821E07"/>
    <w:rsid w:val="0083099B"/>
    <w:rsid w:val="0084738A"/>
    <w:rsid w:val="00847660"/>
    <w:rsid w:val="008B48DB"/>
    <w:rsid w:val="008B67F8"/>
    <w:rsid w:val="008D50BA"/>
    <w:rsid w:val="00906F8A"/>
    <w:rsid w:val="009B5302"/>
    <w:rsid w:val="009D18BE"/>
    <w:rsid w:val="009F38A5"/>
    <w:rsid w:val="00A70FFB"/>
    <w:rsid w:val="00A7586E"/>
    <w:rsid w:val="00AB01D2"/>
    <w:rsid w:val="00B06BFF"/>
    <w:rsid w:val="00B203D7"/>
    <w:rsid w:val="00B31C5F"/>
    <w:rsid w:val="00C14CC4"/>
    <w:rsid w:val="00C56819"/>
    <w:rsid w:val="00CC7EC1"/>
    <w:rsid w:val="00D31977"/>
    <w:rsid w:val="00D76C41"/>
    <w:rsid w:val="00D76EDF"/>
    <w:rsid w:val="00D803E5"/>
    <w:rsid w:val="00DB4FE2"/>
    <w:rsid w:val="00DE314F"/>
    <w:rsid w:val="00E04039"/>
    <w:rsid w:val="00E5545A"/>
    <w:rsid w:val="00EC74CA"/>
    <w:rsid w:val="00EE0A91"/>
    <w:rsid w:val="00F16AF2"/>
    <w:rsid w:val="00F37FE1"/>
    <w:rsid w:val="00F8768A"/>
    <w:rsid w:val="00FA4181"/>
    <w:rsid w:val="00FD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A245D0"/>
  <w15:docId w15:val="{E0CAA762-A2A9-458D-A483-43CF34337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925"/>
    <w:rPr>
      <w:rFonts w:ascii="新細明體" w:eastAsia="新細明體" w:hAnsi="新細明體" w:cs="新細明體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45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54534"/>
    <w:rPr>
      <w:rFonts w:ascii="新細明體" w:eastAsia="新細明體" w:hAnsi="新細明體" w:cs="新細明體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45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54534"/>
    <w:rPr>
      <w:rFonts w:ascii="新細明體" w:eastAsia="新細明體" w:hAnsi="新細明體" w:cs="新細明體"/>
      <w:kern w:val="0"/>
      <w:sz w:val="20"/>
      <w:szCs w:val="20"/>
    </w:rPr>
  </w:style>
  <w:style w:type="paragraph" w:styleId="a7">
    <w:name w:val="List Paragraph"/>
    <w:basedOn w:val="a"/>
    <w:uiPriority w:val="34"/>
    <w:qFormat/>
    <w:rsid w:val="00D31977"/>
    <w:pPr>
      <w:ind w:leftChars="200" w:left="480"/>
    </w:pPr>
  </w:style>
  <w:style w:type="paragraph" w:customStyle="1" w:styleId="1">
    <w:name w:val="1.標題文字"/>
    <w:basedOn w:val="a"/>
    <w:rsid w:val="00232F26"/>
    <w:pPr>
      <w:widowControl w:val="0"/>
      <w:jc w:val="center"/>
    </w:pPr>
    <w:rPr>
      <w:rFonts w:ascii="華康中黑體" w:eastAsia="華康中黑體" w:hAnsi="Times New Roman" w:cs="Times New Roman"/>
      <w:kern w:val="2"/>
      <w:sz w:val="28"/>
      <w:szCs w:val="20"/>
    </w:rPr>
  </w:style>
  <w:style w:type="paragraph" w:customStyle="1" w:styleId="3">
    <w:name w:val="3.【對應能力指標】內文字"/>
    <w:basedOn w:val="a8"/>
    <w:rsid w:val="00232F26"/>
    <w:pPr>
      <w:widowControl w:val="0"/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 w:cs="Times New Roman"/>
      <w:kern w:val="2"/>
      <w:sz w:val="16"/>
      <w:szCs w:val="20"/>
    </w:rPr>
  </w:style>
  <w:style w:type="paragraph" w:styleId="a8">
    <w:name w:val="Plain Text"/>
    <w:basedOn w:val="a"/>
    <w:link w:val="a9"/>
    <w:uiPriority w:val="99"/>
    <w:semiHidden/>
    <w:unhideWhenUsed/>
    <w:rsid w:val="00232F26"/>
    <w:rPr>
      <w:rFonts w:ascii="細明體" w:eastAsia="細明體" w:hAnsi="Courier New" w:cs="Courier New"/>
    </w:rPr>
  </w:style>
  <w:style w:type="character" w:customStyle="1" w:styleId="a9">
    <w:name w:val="純文字 字元"/>
    <w:basedOn w:val="a0"/>
    <w:link w:val="a8"/>
    <w:uiPriority w:val="99"/>
    <w:semiHidden/>
    <w:rsid w:val="00232F26"/>
    <w:rPr>
      <w:rFonts w:ascii="細明體" w:eastAsia="細明體" w:hAnsi="Courier New" w:cs="Courier New"/>
      <w:kern w:val="0"/>
      <w:szCs w:val="24"/>
    </w:rPr>
  </w:style>
  <w:style w:type="paragraph" w:customStyle="1" w:styleId="4123">
    <w:name w:val="4.【教學目標】內文字（1.2.3.）"/>
    <w:basedOn w:val="a8"/>
    <w:rsid w:val="00232F26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kern w:val="2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24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3905</Words>
  <Characters>22264</Characters>
  <Application>Microsoft Office Word</Application>
  <DocSecurity>0</DocSecurity>
  <Lines>185</Lines>
  <Paragraphs>52</Paragraphs>
  <ScaleCrop>false</ScaleCrop>
  <Company/>
  <LinksUpToDate>false</LinksUpToDate>
  <CharactersWithSpaces>26117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教學組行政</dc:creator>
  <cp:keywords/>
  <dc:description/>
  <cp:lastModifiedBy>365 KA</cp:lastModifiedBy>
  <cp:revision>8</cp:revision>
  <dcterms:created xsi:type="dcterms:W3CDTF">2024-06-07T07:29:00Z</dcterms:created>
  <dcterms:modified xsi:type="dcterms:W3CDTF">2024-06-11T03:06:00Z</dcterms:modified>
</cp:coreProperties>
</file>