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03F2CE41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814D1C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782F90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三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402"/>
        <w:gridCol w:w="2126"/>
        <w:gridCol w:w="2127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914DD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914DD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814D1C" w:rsidRPr="003069B4" w14:paraId="156A8EA7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4A1AFD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2F61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D8A74BA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3ACF144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CB0948C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76217DF" w14:textId="4C2FA405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9C62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C279276" w14:textId="13A94135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B22E" w14:textId="04814D14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AB57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4FCF449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024530" w14:textId="1142B4D3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B750C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4C24F7F0" w14:textId="25A62181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C2CB2A5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09E498C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E06E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82BBEA4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3D7BE2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EC672EE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3200851D" w14:textId="5F374D6B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C7B9B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4CEA6C0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8FF7057" w14:textId="46DFEB7E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AC65" w14:textId="38C3D162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02B06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15F8B3B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5338305" w14:textId="196D0843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403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343638F9" w14:textId="538890B0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5ADEE3F7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DE74" w14:textId="0E544429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B792" w14:textId="156CDBB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A0F27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03FE7E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54711DF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D60350E" w14:textId="028579A6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7C6B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55E9E7AB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7EE02BD4" w14:textId="096970F4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E6ABC" w14:textId="4B446EA6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生活中常見的用餐時間、食物說法，並學會運用。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A2CE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實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作評量</w:t>
            </w:r>
          </w:p>
          <w:p w14:paraId="27297DC6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3519EEA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CC99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7D4A5125" w14:textId="68180835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E5FD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6C3D5DA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51C78434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21C544C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9E88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2A9084D9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 能聆聽並理解對方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5455094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F30E5C7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1DC96327" w14:textId="21EBDCFC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2C9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8F87CF0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FDDB697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7B2898F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27541076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51ED99CC" w14:textId="5F084CB7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AF3F8" w14:textId="77777777" w:rsidR="00814D1C" w:rsidRPr="00814D1C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生活中常見的用餐時間、食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物說法，並學會運用。</w:t>
            </w:r>
          </w:p>
          <w:p w14:paraId="5F2E3EB8" w14:textId="77777777" w:rsidR="00814D1C" w:rsidRPr="00814D1C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2331FDA7" w14:textId="0C28F994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B0B9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3A3FB43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FDCC1A4" w14:textId="38F0E045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19BE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lastRenderedPageBreak/>
              <w:t>品德教育</w:t>
            </w:r>
          </w:p>
          <w:p w14:paraId="62FD7F7A" w14:textId="42DC51C2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品E1 良好生活習慣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0C8357F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6E27984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27EBB11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A57B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0213EB1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66EF26D" w14:textId="77777777" w:rsidR="00814D1C" w:rsidRP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92385B9" w14:textId="79572F8A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3BA2" w14:textId="77777777" w:rsidR="00814D1C" w:rsidRPr="00814D1C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Aa-Ⅱ-1羅馬拼音。</w:t>
            </w:r>
          </w:p>
          <w:p w14:paraId="52CDE625" w14:textId="45038679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EE69" w14:textId="3A055938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3CA6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B810B3C" w14:textId="7FD67F19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D4F3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品德教育</w:t>
            </w:r>
          </w:p>
          <w:p w14:paraId="3098D583" w14:textId="04A44F44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F2CE99F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009D063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17F5F82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35D1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40D5E9A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FF32551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7CD34617" w14:textId="74FE4CB9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24F9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2A145FDE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6AAE816A" w14:textId="5E068182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 xml:space="preserve"> 語詞運用。</w:t>
            </w:r>
          </w:p>
          <w:p w14:paraId="5034CC40" w14:textId="2D3B7BB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F06E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48CA2AC" w14:textId="785680B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常見的點心名稱。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D8BF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A3DD8A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4957C7" w14:textId="11AD3A2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304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2B96F73" w14:textId="5251F78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ED8DD32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138C0B5B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523CE0F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97D1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C30F442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D175ED2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483D9B4" w14:textId="77777777" w:rsid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5A3636F3" w14:textId="4E635A16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3E492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6A449A91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4EA8B3C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14EC5F7B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B17ADA0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CE6DED1" w14:textId="666CB8F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63F1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常見的點心名稱，並能透過課程提供的句型應用於日常生活。</w:t>
            </w:r>
          </w:p>
          <w:p w14:paraId="6FFEF042" w14:textId="3CCAD36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A07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6C554A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B4CCA8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540964" w14:textId="6C028AA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6BA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CF90D16" w14:textId="4AC3F19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1DFC89EC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E9C6E09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048FD29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03CB5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825E450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061AFD5" w14:textId="77777777" w:rsid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70E8D68" w14:textId="7D7C9B60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B497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54538268" w14:textId="1990054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4C1D728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1.能學會本拼音課程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934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BD7386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5B607B" w14:textId="0A9B9BF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1BD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3490F74C" w14:textId="14CA857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7EA2CF94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52363DCF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1C8F3A7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一、食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食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2.下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晡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781E2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17AE9611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FBFD149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D0659CC" w14:textId="77777777" w:rsidR="00814D1C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64232BAD" w14:textId="47B099BA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7CFD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A28BFDE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85565D6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7F30B9CD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0B54DF71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44F7798" w14:textId="520CB02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20C0A4C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EB37E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9E8C86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5C28C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4B2FEE" w14:textId="64941CB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ED04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77A9881" w14:textId="3629234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21A21799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05EDFD41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DC3670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2B5A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65BEEB58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8576C07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AB0C1CB" w14:textId="7CD8394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B73B4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4E32785D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 漢字書寫。</w:t>
            </w:r>
          </w:p>
          <w:p w14:paraId="2A07613D" w14:textId="0140559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87D" w14:textId="197D3A8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8C2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E7C657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460409F" w14:textId="054D9A5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BFA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7B9BB4F4" w14:textId="48F0F3D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6A2246AF" w14:textId="77777777" w:rsidTr="00914DD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16194BEE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0C54A2C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3D9F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8BBB1A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95BE96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07B0FB7" w14:textId="67BD2C2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49037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4A2D6DF7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 語詞運用。</w:t>
            </w:r>
          </w:p>
          <w:p w14:paraId="4BE06A5B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 句型運用。</w:t>
            </w:r>
          </w:p>
          <w:p w14:paraId="7B5D05CA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 生活應對。</w:t>
            </w:r>
          </w:p>
          <w:p w14:paraId="2C169641" w14:textId="3AB4035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4D7F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生活中常見的攤位、商店說法，並學會運用。</w:t>
            </w:r>
          </w:p>
          <w:p w14:paraId="48760144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798F187C" w14:textId="721B588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3.能藉由課程活動重新認識生活圈的各類攤販、商店，建立對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社區的歸屬感。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539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lastRenderedPageBreak/>
              <w:t>說話評量</w:t>
            </w:r>
          </w:p>
          <w:p w14:paraId="01AB3F94" w14:textId="7981D0A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4A4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21B2C9A3" w14:textId="2540452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CA0FF1B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6382AE78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25F4A1D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08B8D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526787C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E92C33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F5183D0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96429EA" w14:textId="453A698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24E6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2D6788FC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Aa-Ⅱ-2 漢字書寫。</w:t>
            </w:r>
          </w:p>
          <w:p w14:paraId="77FF0815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Ab-Ⅱ-1 語詞運用。</w:t>
            </w:r>
          </w:p>
          <w:p w14:paraId="0DE5F3FC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Ab-Ⅱ-2 句型運用。</w:t>
            </w:r>
          </w:p>
          <w:p w14:paraId="49CDC2D1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Bg-Ⅱ-1 生活應對。</w:t>
            </w:r>
          </w:p>
          <w:p w14:paraId="22A8E3B4" w14:textId="75B7B59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2B09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1.能透過課程提供的句型，掌握語詞運用的方法，並應用於日常生活。</w:t>
            </w:r>
          </w:p>
          <w:p w14:paraId="4434473C" w14:textId="797CBE0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2.能藉由課程活動重新認識生活圈的各類攤販、商店，建立對社區的歸屬感。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C31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64ADD54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書寫評量</w:t>
            </w:r>
          </w:p>
          <w:p w14:paraId="249D9048" w14:textId="7BDB8D5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EAD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BB4D892" w14:textId="4D4328C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0F00BAB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276C1699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34F1021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A697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DACAEC5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B99316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975DE36" w14:textId="7E4C6C7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9D0EB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Aa-Ⅱ-1 羅馬拼音。</w:t>
            </w:r>
          </w:p>
          <w:p w14:paraId="19DAA3D2" w14:textId="2900B07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4192F08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1.能學會本拼音課程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018A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60F418B2" w14:textId="613DDD7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C7B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0F644A7F" w14:textId="0B07D5D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512B1BCB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8ABBFB9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1CE99EB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CBE9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33BE5FF8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9747B05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7A86AF7" w14:textId="57AFD028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2CE9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0D75C62E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531C47AB" w14:textId="06A2C3B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5650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EF63EF6" w14:textId="42F8FF8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生活中常見的職業名稱說法，並學會運用。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CC0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14D745D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DA6D63" w14:textId="219E46E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20B6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5F4CCE0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21A338EC" w14:textId="2087D6C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CC60BF7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6FE71BBB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97AD06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FA9ED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8B6AD83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32B27D8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09A47E96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文。</w:t>
            </w:r>
          </w:p>
          <w:p w14:paraId="40523BA0" w14:textId="0698F04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691B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3297EDF4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09906583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03930B17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3B1D232F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2DC6437D" w14:textId="1A88A15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7872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1.能掌握本課所學的句型，並應用於日常生活。</w:t>
            </w:r>
          </w:p>
          <w:p w14:paraId="2A17EE80" w14:textId="26C99E6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2.能藉由課程活動發掘個人志趣，擬訂未來目標，並尊重、感謝各行各業的貢獻。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598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7325610A" w14:textId="709F6ED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B8C3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BEFD61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7C08B3D7" w14:textId="4AF58A6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7350A47D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01FDB22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79B192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9F84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5185774C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83E91A1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53D823CF" w14:textId="636579F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016E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25E2B117" w14:textId="2D1F082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809F" w14:textId="1FCED25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1.能學會本拼音課程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348F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2430F42" w14:textId="36AC330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898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45BB2FDF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61AD12FE" w14:textId="39284A3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42AA0B50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3126671E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641FC28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59591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7707BC08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EC56F5F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74E8213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1F24ABED" w14:textId="19E108C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A1666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28DA4709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5CE46F39" w14:textId="109B33C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CC87" w14:textId="5C678C1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3EF6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6F430EF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41063DF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08322353" w14:textId="2783A08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D0D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生涯規劃教育</w:t>
            </w:r>
          </w:p>
          <w:p w14:paraId="63A6206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E4 認識自己的特質與興趣。</w:t>
            </w:r>
          </w:p>
          <w:p w14:paraId="0681D72F" w14:textId="7736B85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6FF13306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294EB37B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3177AAF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CFC06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39D3F47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918379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82F925C" w14:textId="536D9C6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5D4E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61A93CEB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140EAADE" w14:textId="3C72866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0B77768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753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2EDBB5A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674D0FB" w14:textId="3DD40A1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6F4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A81EF6C" w14:textId="552060E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4061CEF0" w14:textId="77777777" w:rsidTr="00914DD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4B483765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56E57B7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3AAF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5E04F742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F8E74D7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B2769E7" w14:textId="1725627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C9D8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53D224CE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3FDADBA9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72169111" w14:textId="0C127DD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AD6CA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66C82FC9" w14:textId="17DEAA4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2.能藉由課程活動增強空間認知能力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且類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2C95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28DE208A" w14:textId="75633B1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C07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C9324E6" w14:textId="4E8975D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25B4816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2C8202FF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3CBFADD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B3D7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7900B88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C1744BD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43B4C274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421C6B91" w14:textId="0894B40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7338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570FFCCA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1B61BC3C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0F7EFE06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15E3F6D0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5757679A" w14:textId="29E6889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6FD52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生活中常見用以表示位置的方向說法，並學會運用。</w:t>
            </w:r>
          </w:p>
          <w:p w14:paraId="5CA1197A" w14:textId="77777777" w:rsidR="00814D1C" w:rsidRPr="00914DD2" w:rsidRDefault="00814D1C" w:rsidP="00814D1C">
            <w:pPr>
              <w:spacing w:line="0" w:lineRule="atLeast"/>
              <w:ind w:leftChars="-17" w:left="-4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2.能透過課程提供的句型，掌握語詞運用的方法，並應用於日常生活。</w:t>
            </w:r>
          </w:p>
          <w:p w14:paraId="4F2E5530" w14:textId="2B5B480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3.能藉由課程活動增強空間認知能力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且類化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456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6232B8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3F86EEE6" w14:textId="7E49DE7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6D5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687CCF0" w14:textId="3359955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2E1394CB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12B9BA4B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207C46B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0000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CF0A888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77E73E0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8B32796" w14:textId="09303CB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A78D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7C0266D4" w14:textId="6C1CDA1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BBD8" w14:textId="67E6B47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020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說話評量</w:t>
            </w:r>
          </w:p>
          <w:p w14:paraId="59460570" w14:textId="108DA57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F26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E4B8DD4" w14:textId="162F8FF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4D91B684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4A5A617E" w:rsidR="00814D1C" w:rsidRPr="00814D1C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5AB1331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A0B0F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2F373643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所說的閩南語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4296CE5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7443951C" w14:textId="77777777" w:rsidR="00814D1C" w:rsidRPr="00914DD2" w:rsidRDefault="00814D1C" w:rsidP="00814D1C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漢字認讀日常生活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中常見、簡單的閩南語文。</w:t>
            </w:r>
          </w:p>
          <w:p w14:paraId="65E70F6D" w14:textId="5FBC403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7CBA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Aa-Ⅱ-1  羅馬拼音。</w:t>
            </w:r>
          </w:p>
          <w:p w14:paraId="5878DF1C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Aa-Ⅱ-2  漢字書寫。</w:t>
            </w:r>
          </w:p>
          <w:p w14:paraId="30141275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Ab-Ⅱ-1  語詞運用。</w:t>
            </w:r>
          </w:p>
          <w:p w14:paraId="0D14F1D1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Ab-Ⅱ-2  句型運用。</w:t>
            </w:r>
          </w:p>
          <w:p w14:paraId="778D9432" w14:textId="77777777" w:rsidR="00814D1C" w:rsidRPr="00914DD2" w:rsidRDefault="00814D1C" w:rsidP="00814D1C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Bg-Ⅱ-1  生活應對。</w:t>
            </w:r>
          </w:p>
          <w:p w14:paraId="6C47B2EB" w14:textId="1297FEF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D7E9" w14:textId="18A6327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1.能複習第三單元所學及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複習本冊所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3B67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閱讀評量</w:t>
            </w:r>
          </w:p>
          <w:p w14:paraId="3E6B35F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201221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312C6E8" w14:textId="70848C8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63F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2659423" w14:textId="17D8193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814D1C" w:rsidRPr="00F0198E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814D1C" w:rsidRPr="003069B4" w14:paraId="6A7C0A6C" w14:textId="77777777" w:rsidTr="00914DD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</w:t>
            </w: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學習重點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或備註</w:t>
            </w:r>
          </w:p>
          <w:p w14:paraId="64D8C149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814D1C" w:rsidRPr="003069B4" w14:paraId="3DC2BB2A" w14:textId="77777777" w:rsidTr="00914DD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814D1C" w:rsidRPr="003069B4" w:rsidRDefault="00814D1C" w:rsidP="00814D1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7A66A163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7A536C8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4FEA0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B16C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AB16C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AB16C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CA9343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1DA11E81" w14:textId="5243FD23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C985" w14:textId="417A799B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71BF52B" w14:textId="2BADB160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66994437" w14:textId="0F0AC82A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20DAEAC4" w14:textId="3EF318CA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96D338E" w14:textId="19326FAE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3D5F739A" w14:textId="124C6E5C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491C08CA" w14:textId="67E333F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3BA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575E21C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538A03A0" w14:textId="5141D50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188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C2287F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0B9ED95" w14:textId="23C642C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BB8E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7DC72E1" w14:textId="5EF1917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EF4CE9E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6D78A41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E5C65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B16C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AB16C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AB16C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21B557F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7DB0A702" w14:textId="1DABDBEE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ACE0" w14:textId="4792DADD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D03FDC5" w14:textId="1AB908C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9D2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1.能用閩南語說出運動會的活動項目，並運用語詞造句。</w:t>
            </w:r>
          </w:p>
          <w:p w14:paraId="1D2B6D1F" w14:textId="37BA721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1029" w14:textId="746685B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284F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1A6BCD3" w14:textId="58881C5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2675D7A9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483B0C7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F2C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B16C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AB16C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AB16C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12DAE0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2-Ⅱ-2能用閩南語簡單說出日常生活計畫。</w:t>
            </w:r>
          </w:p>
          <w:p w14:paraId="607938AC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  <w:p w14:paraId="1CEAF26A" w14:textId="2580164C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8457" w14:textId="08C222AD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2C3B9C5" w14:textId="0C0DCEC5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9BAB54C" w14:textId="0A702A2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C6293B0" w14:textId="0475AF5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82B3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1.能用閩南語書寫並發表運動會時的班級加油口號。</w:t>
            </w:r>
          </w:p>
          <w:p w14:paraId="6CC8B634" w14:textId="625F63D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086E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B02DF0D" w14:textId="54114C5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A5A2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833E0CB" w14:textId="40508A7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72CD4B02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1C595D6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414E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AB16C0">
              <w:rPr>
                <w:rFonts w:ascii="標楷體" w:eastAsia="標楷體" w:hAnsi="標楷體" w:cs="細明體" w:hint="eastAsia"/>
                <w:sz w:val="20"/>
                <w:szCs w:val="20"/>
              </w:rPr>
              <w:t>Ⅱ</w:t>
            </w:r>
            <w:r w:rsidRPr="00AB16C0">
              <w:rPr>
                <w:rFonts w:ascii="標楷體" w:eastAsia="標楷體" w:hAnsi="標楷體" w:cs="Calibri"/>
                <w:sz w:val="20"/>
                <w:szCs w:val="20"/>
              </w:rPr>
              <w:t>-3</w:t>
            </w:r>
            <w:r w:rsidRPr="00AB16C0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821D12C" w14:textId="43543E54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33BD" w14:textId="5E0517F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C0B0" w14:textId="00859D5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1.能學會本課拼音課程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C9D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557F068" w14:textId="1394C3D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432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9AEC921" w14:textId="695F41E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602AABEB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2B606EF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4586D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6A0F622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80F5A75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700E07C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241009C" w14:textId="654C5B5E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3-Ⅱ-3 能透過閩南語文的閱讀，了</w:t>
            </w:r>
            <w:r w:rsidRPr="00AB16C0">
              <w:rPr>
                <w:rFonts w:ascii="標楷體" w:eastAsia="標楷體" w:hAnsi="標楷體"/>
                <w:sz w:val="20"/>
                <w:szCs w:val="20"/>
              </w:rPr>
              <w:lastRenderedPageBreak/>
              <w:t>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D75F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06942E4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DBFF23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47BC306D" w14:textId="0ED181B3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199A9699" w14:textId="16696A79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5A902C9E" w14:textId="65267182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Bd-Ⅱ-1 環境保護。</w:t>
            </w:r>
          </w:p>
          <w:p w14:paraId="72C15123" w14:textId="0EDD61F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374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074041E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7D529E34" w14:textId="2704776E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3.能用閩南語說出休閒活動、休閒場所的語詞，並了解各種休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閒活動的好處，且運用語詞造句。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213E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705B0C7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658C1FB5" w14:textId="6FF9C28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007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BA95578" w14:textId="7D8401C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BAED2A8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2D8EB97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17EFF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001D055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0A22299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071619A2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75E20B5A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5D7772A9" w14:textId="7BDA820A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6E4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B3AF90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071331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01C23BF3" w14:textId="111FC25D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1382820B" w14:textId="67C1CE99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4A76A65E" w14:textId="559C49A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208B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1.能運用課程句型及對話，並適時運用於日常生活。</w:t>
            </w:r>
          </w:p>
          <w:p w14:paraId="44D95058" w14:textId="501925A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2.能用閩南語進行發表與討論，傳達自己的想法與假期規劃。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886F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8FF37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5FEC24E5" w14:textId="077B568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4158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15058BC" w14:textId="14AB69C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6067323D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576D4CF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36D7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558A517B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F2A3636" w14:textId="3664B5D3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CE6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116EB0F4" w14:textId="6982AFB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6FC6312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1A4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D0359C" w14:textId="782A58C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8FD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5A54F4D" w14:textId="36A4A73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19F0C759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172D7D1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EA8A6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698B808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BD8C893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69375B0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</w:t>
            </w:r>
            <w:r w:rsidRPr="00AB16C0">
              <w:rPr>
                <w:rFonts w:ascii="標楷體" w:eastAsia="標楷體" w:hAnsi="標楷體" w:hint="eastAsia"/>
                <w:sz w:val="20"/>
                <w:szCs w:val="20"/>
              </w:rPr>
              <w:t>2 能用閩南語簡單說出日常生活計畫。</w:t>
            </w:r>
          </w:p>
          <w:p w14:paraId="5216A2F3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589F4E8E" w14:textId="49761F17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001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2F10D3F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語詞運用。</w:t>
            </w:r>
          </w:p>
          <w:p w14:paraId="339F5B68" w14:textId="49B96C75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03827EA0" w14:textId="704CB49A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40406B6F" w14:textId="138855B5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2958CC7" w14:textId="15059DED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D69" w14:textId="2157F1C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0B17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611AD5F" w14:textId="4695080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FB8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34E277" w14:textId="1657EF8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1568FF7F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47239B8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3B90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29D54D2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8CBE6FD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3E1194F" w14:textId="6169448F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lastRenderedPageBreak/>
              <w:t>3-Ⅱ-3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DBCAB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0D94BDC0" w14:textId="21FBD6B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D55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2A1ECB4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1E401E42" w14:textId="7A698C3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5865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127F27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CD58399" w14:textId="448C5AB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05EB7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72BE7C93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10BE1B67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682DE59A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6265235" w14:textId="43CE451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4B43530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3C12D6F9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AFDF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1E2B0AA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C84153C" w14:textId="10A03B82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A96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C22442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22FA79D" w14:textId="699DA2C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9B2E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1.能用閩南語說出意外傷害的名稱，並學會「無（動詞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）著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的構詞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，且能運用語詞造句。</w:t>
            </w:r>
          </w:p>
          <w:p w14:paraId="293E25F3" w14:textId="033209F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B51E" w14:textId="5B3CB49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7BD2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123FF525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3AAC355A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7B879E46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A2B1192" w14:textId="1CCFE8C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ECAF0FF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39CDE02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AFB8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DBD24F6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615182D" w14:textId="7C3FBE04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1B1E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4F23A57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58FB47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150A810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624D5940" w14:textId="4F05074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B21A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7C216ED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2.能用閩南語書寫並發表意外傷害的具體狀況與原因。</w:t>
            </w:r>
          </w:p>
          <w:p w14:paraId="4C65E376" w14:textId="29A5B4A0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E69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8F56B8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BD3FF54" w14:textId="6A2ADBE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32029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F35864E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736E4E20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69B82220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EF73513" w14:textId="5802133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2C856173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2A1C2B6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6DE1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E6B37B0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78C2785" w14:textId="02444ACF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E48C" w14:textId="504E740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550F3078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27C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C1569A" w14:textId="0E672F7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E675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FFCD943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227D979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  <w:p w14:paraId="5DCED3CB" w14:textId="77777777" w:rsidR="00814D1C" w:rsidRPr="00914DD2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D2423D7" w14:textId="629FEE9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357B85B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15B8F67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二、愛細膩4.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F83FA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866EE1A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FC944F2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766C829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41E7ECDA" w14:textId="1D19BB57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92DB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1AAA78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5AE9EA24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Ba-Ⅱ-1 社交稱謂。</w:t>
            </w:r>
          </w:p>
          <w:p w14:paraId="79763C89" w14:textId="5AC849D5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5D5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5BE07BB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  <w:p w14:paraId="4DF7F72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3.能用閩南語說出病痛的名稱，並能具體陳述其症狀，且能運用語詞造句。</w:t>
            </w:r>
          </w:p>
          <w:p w14:paraId="47FD4FB3" w14:textId="3CD13F73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4.能用閩南語進行發</w:t>
            </w: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1A4A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6A6737B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BE770A6" w14:textId="14D0800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620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3E5325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58D97C5A" w14:textId="2AC9471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6C343E4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73D3FEF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二、愛細膩4.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9026B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9DE8509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8A26CA8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7A2F4052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0BCDE787" w14:textId="01C37B16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CA1A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5324768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44EA1C0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6442EC3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537DB64" w14:textId="766C335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C0607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1.能用閩南語書寫並發表病痛的具體狀況，並推論其原因。</w:t>
            </w:r>
          </w:p>
          <w:p w14:paraId="2B001FEC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2.能用閩南語說出病痛的名稱，並能具體陳述其症狀，且能運用語詞造句。</w:t>
            </w:r>
          </w:p>
          <w:p w14:paraId="7AE871C0" w14:textId="3ED5715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81CA3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02F5B4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60DEA4" w14:textId="13CE7AC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1986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0081A9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194A1837" w14:textId="41F12F3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5F34371E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26E9D58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二、愛細膩4.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1B10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36D51C37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8A836EF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247D3D14" w14:textId="58503734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E794" w14:textId="6EC274D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0543" w14:textId="1D6A9AFC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DC77E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26FB5C8" w14:textId="11CB1D8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1F22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026C39B1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329D7659" w14:textId="0CEDE2B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3B53508A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73B156B6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二、愛細膩4.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好佳哉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BBD4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242C77AE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1-Ⅱ-3 能聆聽並理解對方</w:t>
            </w:r>
            <w:proofErr w:type="gramStart"/>
            <w:r w:rsidRPr="00AB16C0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AB16C0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8F80282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D852D30" w14:textId="77777777" w:rsidR="00814D1C" w:rsidRPr="00AB16C0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3-Ⅱ-1 能閱讀日常生活中常見的閩南語文，並了解其意義。</w:t>
            </w:r>
          </w:p>
          <w:p w14:paraId="6D7D1B1F" w14:textId="39235CDC" w:rsidR="00814D1C" w:rsidRPr="00AB16C0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B16C0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FDCD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386634D" w14:textId="1CD1680F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914DD2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88AC" w14:textId="1DC870BE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1.能複習第二單元所學，並應用於生活中。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4ECB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133E029" w14:textId="551E70B7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092B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38768F9" w14:textId="77777777" w:rsidR="00814D1C" w:rsidRPr="00914DD2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  <w:p w14:paraId="1E2B6F25" w14:textId="0CD2F4B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 w:hint="eastAsia"/>
                <w:sz w:val="20"/>
                <w:szCs w:val="20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2089C88C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75586692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三、時間5.時間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F08A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70879BF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814D1C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D768D80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681F2145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37CA6DDC" w14:textId="0D4C2FA2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lastRenderedPageBreak/>
              <w:t>3-Ⅱ-3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46384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1E9A95CC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2B717A9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6BE566DD" w14:textId="3B78D7A2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03BB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1.能正確朗讀課文</w:t>
            </w: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的重要語詞、分辨方音差異。</w:t>
            </w:r>
          </w:p>
          <w:p w14:paraId="5AA8133C" w14:textId="5C0F0DA0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2.能閱讀閩南語文，並根據課文進行文本分析、簡述大意。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218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0081F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CF6D4D0" w14:textId="72860C35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4C02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783CC87B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244F1E9C" w14:textId="4EE41C21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7F5DFDF1" w14:textId="77777777" w:rsidTr="00914DD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5B63E2F4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三、時間5.時間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312AB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4FB008AE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814D1C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F49DDE5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FD2562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2-Ⅱ-2 能用閩南語簡單說出日常生活計畫。</w:t>
            </w:r>
          </w:p>
          <w:p w14:paraId="26BEF29F" w14:textId="033F3C2F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6BEDA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5824AC00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11E7710B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066E94E8" w14:textId="76E85BD4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2A4FE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6E604B4F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2.能透過課程活動引導，思考並規劃自己的時間，且用閩南語進行發表。</w:t>
            </w:r>
          </w:p>
          <w:p w14:paraId="5B534546" w14:textId="7F3607E3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62BA" w14:textId="5570F052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870E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B34FBF9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11F93A50" w14:textId="6AB38221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1E9EA02B" w14:textId="77777777" w:rsidTr="00914DD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2206847B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三、時間5.時間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9A67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62C472D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814D1C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BB3303C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36FE9B6D" w14:textId="544E520D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6166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A0159BF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20DCF07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5701FDA4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609D73A5" w14:textId="026C5273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F0C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1.能運用課程句型造句，並應用於日常生活中。</w:t>
            </w:r>
          </w:p>
          <w:p w14:paraId="136A72FC" w14:textId="0C016B12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E33F5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88C189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9849D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C9F28E" w14:textId="7A55E05F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7AE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67A88ECC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5F6B1696" w14:textId="487B17FA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77D55560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6F15345A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三、時間5.時間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279AE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1532FFF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814D1C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091CAF1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54236C3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647485F9" w14:textId="6DFAA289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2BD7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485AAEF5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9F6C019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6A3469C7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65448CE7" w14:textId="77CAEA4E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5104E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1.能學會本課拼音課程及相關語詞。</w:t>
            </w:r>
          </w:p>
          <w:p w14:paraId="11DE65E5" w14:textId="79EF2A11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2.能複習第六冊所學，並應用於生活中。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41785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30738F6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BF7ABDB" w14:textId="67210191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F5663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5A21EACE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0788A3BD" w14:textId="6239CEAE" w:rsidR="00814D1C" w:rsidRPr="00814D1C" w:rsidRDefault="00814D1C" w:rsidP="00814D1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14D1C" w:rsidRPr="003069B4" w14:paraId="028C098A" w14:textId="77777777" w:rsidTr="00914DD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B9B4" w14:textId="3C2C74A2" w:rsidR="00814D1C" w:rsidRPr="003069B4" w:rsidRDefault="00814D1C" w:rsidP="00814D1C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F6B2" w14:textId="39E470D1" w:rsidR="00814D1C" w:rsidRPr="00914DD2" w:rsidRDefault="00814D1C" w:rsidP="00814D1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14DD2">
              <w:rPr>
                <w:rFonts w:ascii="標楷體" w:eastAsia="標楷體" w:hAnsi="標楷體"/>
                <w:sz w:val="20"/>
                <w:szCs w:val="20"/>
              </w:rPr>
              <w:t>三、時間5.時間</w:t>
            </w:r>
            <w:proofErr w:type="gramStart"/>
            <w:r w:rsidRPr="00914DD2">
              <w:rPr>
                <w:rFonts w:ascii="標楷體" w:eastAsia="標楷體" w:hAnsi="標楷體"/>
                <w:sz w:val="20"/>
                <w:szCs w:val="20"/>
              </w:rPr>
              <w:t>走傷緊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AB9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1-Ⅱ-1 能應用閩南語標音符號、羅馬字及漢字，協助聆聽理解。</w:t>
            </w:r>
          </w:p>
          <w:p w14:paraId="0F41D5FC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1-Ⅱ-3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能聆聽並理解對方</w:t>
            </w:r>
            <w:proofErr w:type="gramStart"/>
            <w:r w:rsidRPr="00814D1C">
              <w:rPr>
                <w:rFonts w:ascii="標楷體" w:eastAsia="標楷體" w:hAnsi="標楷體"/>
                <w:sz w:val="20"/>
                <w:szCs w:val="20"/>
              </w:rPr>
              <w:t>所說的閩南語</w:t>
            </w:r>
            <w:proofErr w:type="gramEnd"/>
            <w:r w:rsidRPr="00814D1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BBAE52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2-Ⅱ-1 能運用閩南語的標音符號、羅馬字及漢字，協助口語表達。</w:t>
            </w:r>
          </w:p>
          <w:p w14:paraId="7BF53937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2-Ⅱ-2 能用閩南語簡單說出日常生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lastRenderedPageBreak/>
              <w:t>活計畫。</w:t>
            </w:r>
          </w:p>
          <w:p w14:paraId="09A0FA8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3-Ⅱ-1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能閱讀日常生活中常見的閩南語文，並了解其意義。</w:t>
            </w:r>
          </w:p>
          <w:p w14:paraId="7FB7D725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3-Ⅱ-3 能透過閩南語文的閱讀，了解為人處事的道理。</w:t>
            </w:r>
          </w:p>
          <w:p w14:paraId="279DEF5F" w14:textId="4AC598EE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/>
                <w:sz w:val="20"/>
                <w:szCs w:val="20"/>
              </w:rPr>
              <w:t>4-Ⅱ-1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8D14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30D1836F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70AC0FB7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13E3C9E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24C493E2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246A0218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Bg-Ⅱ-1 生活應對。</w:t>
            </w:r>
          </w:p>
          <w:p w14:paraId="70F4C7C8" w14:textId="11DF2704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4D1C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DD50B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1.能用閩南語說出時間詞，並運用時間詞表述各項生活作息或規劃。</w:t>
            </w:r>
          </w:p>
          <w:p w14:paraId="64530566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2.能透過課程活動引導，思考並規劃自己的時間，且用閩南語</w:t>
            </w: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進行發表。</w:t>
            </w:r>
          </w:p>
          <w:p w14:paraId="79A12D4D" w14:textId="6003044D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3.能運用課程句型造句，並應用於日常生活中。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CDFD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3F7D4883" w14:textId="77777777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53E7AC" w14:textId="4453AF1E" w:rsidR="00814D1C" w:rsidRPr="00814D1C" w:rsidRDefault="00814D1C" w:rsidP="00814D1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075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</w:p>
          <w:p w14:paraId="03229B30" w14:textId="77777777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E11 培養規劃與運用時間的能力。</w:t>
            </w:r>
          </w:p>
          <w:p w14:paraId="28EB7F56" w14:textId="61A83C61" w:rsidR="00814D1C" w:rsidRPr="00814D1C" w:rsidRDefault="00814D1C" w:rsidP="00814D1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proofErr w:type="gramEnd"/>
            <w:r w:rsidRPr="00814D1C">
              <w:rPr>
                <w:rFonts w:ascii="標楷體" w:eastAsia="標楷體" w:hAnsi="標楷體" w:hint="eastAsia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D584" w14:textId="77777777" w:rsidR="00814D1C" w:rsidRPr="003069B4" w:rsidRDefault="00814D1C" w:rsidP="00814D1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7F336C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F6FC" w14:textId="77777777" w:rsidR="007F336C" w:rsidRDefault="007F336C" w:rsidP="00287A11">
      <w:r>
        <w:separator/>
      </w:r>
    </w:p>
  </w:endnote>
  <w:endnote w:type="continuationSeparator" w:id="0">
    <w:p w14:paraId="6CBE8D10" w14:textId="77777777" w:rsidR="007F336C" w:rsidRDefault="007F336C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77C8B" w14:textId="77777777" w:rsidR="007F336C" w:rsidRDefault="007F336C" w:rsidP="00287A11">
      <w:r>
        <w:separator/>
      </w:r>
    </w:p>
  </w:footnote>
  <w:footnote w:type="continuationSeparator" w:id="0">
    <w:p w14:paraId="3A138200" w14:textId="77777777" w:rsidR="007F336C" w:rsidRDefault="007F336C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60F5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42227F"/>
    <w:rsid w:val="00607DB3"/>
    <w:rsid w:val="00694039"/>
    <w:rsid w:val="006E48C1"/>
    <w:rsid w:val="006F1C5C"/>
    <w:rsid w:val="00782F90"/>
    <w:rsid w:val="00791ACE"/>
    <w:rsid w:val="007D051E"/>
    <w:rsid w:val="007E174B"/>
    <w:rsid w:val="007F336C"/>
    <w:rsid w:val="00814D1C"/>
    <w:rsid w:val="00841272"/>
    <w:rsid w:val="00880C2E"/>
    <w:rsid w:val="008C6B35"/>
    <w:rsid w:val="00914DD2"/>
    <w:rsid w:val="00934E43"/>
    <w:rsid w:val="00944BB2"/>
    <w:rsid w:val="009D3127"/>
    <w:rsid w:val="009F6496"/>
    <w:rsid w:val="00A31658"/>
    <w:rsid w:val="00A36A3D"/>
    <w:rsid w:val="00A779D8"/>
    <w:rsid w:val="00AB16C0"/>
    <w:rsid w:val="00B30E26"/>
    <w:rsid w:val="00B6354E"/>
    <w:rsid w:val="00C268C2"/>
    <w:rsid w:val="00C3322B"/>
    <w:rsid w:val="00C65480"/>
    <w:rsid w:val="00C6790D"/>
    <w:rsid w:val="00C972CA"/>
    <w:rsid w:val="00D6642A"/>
    <w:rsid w:val="00DA7D10"/>
    <w:rsid w:val="00DB117C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148D0"/>
    <w:rsid w:val="00FD23CC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2045</Words>
  <Characters>11660</Characters>
  <Application>Microsoft Office Word</Application>
  <DocSecurity>0</DocSecurity>
  <Lines>97</Lines>
  <Paragraphs>27</Paragraphs>
  <ScaleCrop>false</ScaleCrop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2023-05-17T02:35:00Z</dcterms:created>
  <dcterms:modified xsi:type="dcterms:W3CDTF">2024-04-30T08:39:00Z</dcterms:modified>
</cp:coreProperties>
</file>