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2162D" w14:textId="2AFF408F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E6C91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2078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F397B97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B470F06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0181160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65F728F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66BA93E4" w14:textId="189B92F0" w:rsidR="002F52A4" w:rsidRPr="006135C0" w:rsidRDefault="000B44A3" w:rsidP="00294A1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07881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07881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EC877A8" w14:textId="77777777" w:rsidR="000B44A3" w:rsidRPr="006135C0" w:rsidRDefault="007653BE" w:rsidP="00294A1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561"/>
        <w:gridCol w:w="1983"/>
        <w:gridCol w:w="1276"/>
        <w:gridCol w:w="4885"/>
        <w:gridCol w:w="462"/>
        <w:gridCol w:w="873"/>
        <w:gridCol w:w="864"/>
        <w:gridCol w:w="1279"/>
        <w:gridCol w:w="639"/>
      </w:tblGrid>
      <w:tr w:rsidR="009E6F5E" w:rsidRPr="0091308C" w14:paraId="18A3E98B" w14:textId="77777777" w:rsidTr="000246EE">
        <w:trPr>
          <w:trHeight w:val="558"/>
        </w:trPr>
        <w:tc>
          <w:tcPr>
            <w:tcW w:w="817" w:type="dxa"/>
            <w:vMerge w:val="restart"/>
            <w:vAlign w:val="center"/>
          </w:tcPr>
          <w:p w14:paraId="0BA33C1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61" w:type="dxa"/>
            <w:vMerge w:val="restart"/>
            <w:vAlign w:val="center"/>
          </w:tcPr>
          <w:p w14:paraId="104583A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259" w:type="dxa"/>
            <w:gridSpan w:val="2"/>
            <w:vAlign w:val="center"/>
          </w:tcPr>
          <w:p w14:paraId="55D80E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885" w:type="dxa"/>
            <w:vMerge w:val="restart"/>
            <w:vAlign w:val="center"/>
          </w:tcPr>
          <w:p w14:paraId="5CAC9D5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651D075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25AF94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73" w:type="dxa"/>
            <w:vMerge w:val="restart"/>
            <w:vAlign w:val="center"/>
          </w:tcPr>
          <w:p w14:paraId="5BE6DB21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4271629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64" w:type="dxa"/>
            <w:vMerge w:val="restart"/>
            <w:vAlign w:val="center"/>
          </w:tcPr>
          <w:p w14:paraId="12E13B3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79" w:type="dxa"/>
            <w:vMerge w:val="restart"/>
            <w:vAlign w:val="center"/>
          </w:tcPr>
          <w:p w14:paraId="65AA65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51636D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14:paraId="50424027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53B7AB79" w14:textId="77777777" w:rsidTr="000246EE">
        <w:trPr>
          <w:trHeight w:val="224"/>
        </w:trPr>
        <w:tc>
          <w:tcPr>
            <w:tcW w:w="817" w:type="dxa"/>
            <w:vMerge/>
            <w:vAlign w:val="center"/>
          </w:tcPr>
          <w:p w14:paraId="6343370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61" w:type="dxa"/>
            <w:vMerge/>
            <w:vAlign w:val="center"/>
          </w:tcPr>
          <w:p w14:paraId="24A24CC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983" w:type="dxa"/>
            <w:vAlign w:val="center"/>
          </w:tcPr>
          <w:p w14:paraId="01691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8CC9FA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885" w:type="dxa"/>
            <w:vMerge/>
            <w:vAlign w:val="center"/>
          </w:tcPr>
          <w:p w14:paraId="1D14F06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4758847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3" w:type="dxa"/>
            <w:vMerge/>
          </w:tcPr>
          <w:p w14:paraId="29DE1D7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64" w:type="dxa"/>
            <w:vMerge/>
            <w:vAlign w:val="center"/>
          </w:tcPr>
          <w:p w14:paraId="491D81C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9" w:type="dxa"/>
            <w:vMerge/>
            <w:vAlign w:val="center"/>
          </w:tcPr>
          <w:p w14:paraId="0C095CF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14:paraId="5E3FE16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07881" w:rsidRPr="00B32678" w14:paraId="254D795A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6F86708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一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02/11</w:t>
            </w:r>
          </w:p>
          <w:p w14:paraId="139900A2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DFDD424" w14:textId="6FBA02DE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02/15</w:t>
            </w:r>
          </w:p>
        </w:tc>
        <w:tc>
          <w:tcPr>
            <w:tcW w:w="1561" w:type="dxa"/>
          </w:tcPr>
          <w:p w14:paraId="621260AD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7613C32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F32CE7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0B278BA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725C9E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</w:p>
        </w:tc>
        <w:tc>
          <w:tcPr>
            <w:tcW w:w="1983" w:type="dxa"/>
          </w:tcPr>
          <w:p w14:paraId="4FBF984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1-Ⅰ-1 能聽辨閩南語常用字詞的語音差異。</w:t>
            </w:r>
          </w:p>
          <w:p w14:paraId="0440E0B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47F8891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24AF35C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70AFF78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29B6D74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</w:t>
            </w:r>
            <w:r w:rsidRPr="00CD52B9">
              <w:rPr>
                <w:rFonts w:ascii="標楷體" w:eastAsia="標楷體" w:hAnsi="標楷體" w:hint="eastAsia"/>
              </w:rPr>
              <w:lastRenderedPageBreak/>
              <w:t>用閩南語與他人互動。</w:t>
            </w:r>
          </w:p>
          <w:p w14:paraId="666D4FF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0AA10DF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5FA1C42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5BEDE21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50070D0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398BB7B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40147A3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一、歡喜去學校</w:t>
            </w:r>
          </w:p>
          <w:p w14:paraId="6CA2794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1.學校的圖書館</w:t>
            </w:r>
          </w:p>
          <w:p w14:paraId="3013BA6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7FE346B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1.搭配教學電子書或掃描</w:t>
            </w:r>
            <w:r w:rsidRPr="00EA4490">
              <w:rPr>
                <w:rFonts w:ascii="標楷體" w:eastAsia="標楷體" w:hAnsi="標楷體"/>
                <w:bCs/>
              </w:rPr>
              <w:t>QRcode</w:t>
            </w:r>
            <w:r w:rsidRPr="00EA4490">
              <w:rPr>
                <w:rFonts w:ascii="標楷體" w:eastAsia="標楷體" w:hAnsi="標楷體" w:hint="eastAsia"/>
                <w:bCs/>
              </w:rPr>
              <w:t>，播放「看卡通學閩南語」動畫，讓學生欣賞。</w:t>
            </w:r>
          </w:p>
          <w:p w14:paraId="4D1C4B3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/>
                <w:bCs/>
              </w:rPr>
              <w:t>2.</w:t>
            </w:r>
            <w:r w:rsidRPr="00EA4490">
              <w:rPr>
                <w:rFonts w:ascii="標楷體" w:eastAsia="標楷體" w:hAnsi="標楷體" w:hint="eastAsia"/>
                <w:bCs/>
              </w:rPr>
              <w:t>看完動畫，老師引導學生用閩南語回答「激頭殼」的問題，帶出本課主題：「阮學校」，並藉此進入課文教學。</w:t>
            </w:r>
          </w:p>
          <w:p w14:paraId="517D94E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9C656A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28F744B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311430F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1.老師可用人物、事件、地點來引導學生描述課文情境圖，可指定學生發表意見或請學生舉手回答。</w:t>
            </w:r>
          </w:p>
          <w:p w14:paraId="6EA66F2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2.老師領讀課文，學生跟讀，學生的手指頭隨老師的念誦指到對應的字。也可播放CD1或教學電子書，帶領學生聆聽、朗讀課文。</w:t>
            </w:r>
          </w:p>
          <w:p w14:paraId="02042B8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3.老師講解課文內容及語詞。</w:t>
            </w:r>
          </w:p>
          <w:p w14:paraId="7507932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4.老師說明本課句型「（啥物人）佮（啥物人）欲（做啥物代誌）」，可參考備課用書P15「教學補給站」，讓學生做句型練習。</w:t>
            </w:r>
          </w:p>
          <w:p w14:paraId="3EA5B56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5.播放CD1或教學電子書，教導學生學唱本課歌曲。</w:t>
            </w:r>
          </w:p>
          <w:p w14:paraId="762C5C9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6.歡樂動一動</w:t>
            </w:r>
          </w:p>
          <w:p w14:paraId="1EE8436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（二）活動二：念課文</w:t>
            </w:r>
          </w:p>
          <w:p w14:paraId="4F6F862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1.老師可依班級人數做適當分組，先徵求會念課文的同學念給大家聽，若念得好，就任命（委任）他為該組的小老師。</w:t>
            </w:r>
          </w:p>
          <w:p w14:paraId="0479C8E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2.選出各組的小老師後，組員就分別念課文給小老師聽。</w:t>
            </w:r>
          </w:p>
          <w:p w14:paraId="4F1C234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3.老師巡視各組練習情形，並適時指導學生正確發音。</w:t>
            </w:r>
          </w:p>
          <w:p w14:paraId="05811AF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44F4C2A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5.老師發下學習單。</w:t>
            </w:r>
          </w:p>
        </w:tc>
        <w:tc>
          <w:tcPr>
            <w:tcW w:w="462" w:type="dxa"/>
          </w:tcPr>
          <w:p w14:paraId="7CDC9F10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6CF289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1.自評表</w:t>
            </w:r>
          </w:p>
          <w:p w14:paraId="445410F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2.CD1</w:t>
            </w:r>
          </w:p>
          <w:p w14:paraId="681C198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864" w:type="dxa"/>
          </w:tcPr>
          <w:p w14:paraId="190CB15B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16FCAAF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</w:tc>
        <w:tc>
          <w:tcPr>
            <w:tcW w:w="1279" w:type="dxa"/>
          </w:tcPr>
          <w:p w14:paraId="763723A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3C5F0B9E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3BE9DCD3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60B1445C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二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02/16</w:t>
            </w:r>
          </w:p>
          <w:p w14:paraId="0B98765C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7DC0258B" w14:textId="73016157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02/22</w:t>
            </w:r>
          </w:p>
        </w:tc>
        <w:tc>
          <w:tcPr>
            <w:tcW w:w="1561" w:type="dxa"/>
          </w:tcPr>
          <w:p w14:paraId="6A77139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753699C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4AB6946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5967177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</w:t>
            </w:r>
            <w:r w:rsidRPr="00CD52B9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62FD16D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2261F65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233374D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0815454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330F75F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732DF91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中建立主動學習閩南語的興趣與習慣。</w:t>
            </w:r>
          </w:p>
          <w:p w14:paraId="45B90E0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75C820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62F6268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1831FCC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50BAA34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2315A2F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101AD4D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7063615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2F9B2E4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一、歡喜去學校</w:t>
            </w:r>
          </w:p>
          <w:p w14:paraId="6F4A956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1.學校的圖書館</w:t>
            </w:r>
          </w:p>
          <w:p w14:paraId="1B51B0A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（三）活動三：想一想</w:t>
            </w:r>
          </w:p>
          <w:p w14:paraId="27F3182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老師詢問學生：「除了教室，咱學校閣有啥物所在？」（除了教室，我們學校還有什麼地方？）鼓勵學生舉手發表。</w:t>
            </w:r>
          </w:p>
          <w:p w14:paraId="33F1E14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（四）活動四：輕鬆學語詞</w:t>
            </w:r>
          </w:p>
          <w:p w14:paraId="615BAC6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1.老師播放CD1或教學電子書或自行領讀「輕鬆學語詞」。</w:t>
            </w:r>
          </w:p>
          <w:p w14:paraId="14F25FF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2.語詞造句</w:t>
            </w:r>
          </w:p>
          <w:p w14:paraId="31591B9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(1)此為本書的補充內容。</w:t>
            </w:r>
          </w:p>
          <w:p w14:paraId="42844FE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(2)播放CD1或教學電子書，請學生聆聽「語詞造句」。</w:t>
            </w:r>
          </w:p>
          <w:p w14:paraId="68FA989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(3)老師帶領全班學生一起朗讀「語詞造句」。</w:t>
            </w:r>
          </w:p>
          <w:p w14:paraId="70BD288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(4)鼓勵學生以閩南語進行語詞造句，如有困難，可請學生先用國語進行語詞造句，然後老師再教導其閩南語講法。</w:t>
            </w:r>
          </w:p>
          <w:p w14:paraId="23C9BCE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3.參考本書P21補充教材「語詞運用」，介紹「學校其他的場所」、「和學校相關的人」的閩南語說法，並讓學生跟著複誦。</w:t>
            </w:r>
          </w:p>
          <w:p w14:paraId="0D60EAB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（五）活動五：語詞運用</w:t>
            </w:r>
          </w:p>
          <w:p w14:paraId="5A1977E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1.老師播放CD1或教學電子書或自行領讀「語詞運用」。</w:t>
            </w:r>
          </w:p>
          <w:p w14:paraId="1E19915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55E987D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3.老師可指定學生回答，或請各組推派代表回答。</w:t>
            </w:r>
          </w:p>
          <w:p w14:paraId="7B0CA5F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（六）活動六：校園巡禮</w:t>
            </w:r>
          </w:p>
          <w:p w14:paraId="2F478EF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1.以班級為單位，老師帶領學生參觀校園各場所，並逐一介紹各個場所的閩南語說法。</w:t>
            </w:r>
          </w:p>
          <w:p w14:paraId="674416A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462" w:type="dxa"/>
          </w:tcPr>
          <w:p w14:paraId="3A261A13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2C32C15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1.CD1</w:t>
            </w:r>
          </w:p>
          <w:p w14:paraId="747F1205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864" w:type="dxa"/>
          </w:tcPr>
          <w:p w14:paraId="49E33557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2C82174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  <w:p w14:paraId="15C311D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279" w:type="dxa"/>
          </w:tcPr>
          <w:p w14:paraId="7790879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7EAFDE23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3FF35531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7D424C0E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三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02/23</w:t>
            </w:r>
          </w:p>
          <w:p w14:paraId="736CA387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F6D35BD" w14:textId="29CA685B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03/01</w:t>
            </w:r>
          </w:p>
        </w:tc>
        <w:tc>
          <w:tcPr>
            <w:tcW w:w="1561" w:type="dxa"/>
          </w:tcPr>
          <w:p w14:paraId="573AF3F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閩-E-A2</w:t>
            </w:r>
          </w:p>
          <w:p w14:paraId="0BAECF4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</w:t>
            </w:r>
            <w:r w:rsidRPr="00CD52B9">
              <w:rPr>
                <w:rFonts w:ascii="標楷體" w:eastAsia="標楷體" w:hAnsi="標楷體" w:hint="eastAsia"/>
              </w:rPr>
              <w:lastRenderedPageBreak/>
              <w:t>思考的能力，並用之於日常生活中，以有效處理相關問題。</w:t>
            </w:r>
          </w:p>
          <w:p w14:paraId="4C51E01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7C0F506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28DB05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40B35A9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3BA824D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3C9ACE0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1-Ⅰ-2 能聽懂日常生活中閩南語語句並掌握重點。</w:t>
            </w:r>
          </w:p>
          <w:p w14:paraId="19DE048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755FCAA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76EDC02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19F0A80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4069E523" w14:textId="77777777" w:rsidR="00207881" w:rsidRPr="00CD52B9" w:rsidRDefault="00207881" w:rsidP="00207881">
            <w:pPr>
              <w:pStyle w:val="Default"/>
              <w:spacing w:line="0" w:lineRule="atLeast"/>
              <w:ind w:leftChars="-25" w:left="-60" w:rightChars="-20" w:right="-48"/>
              <w:rPr>
                <w:rFonts w:hAnsi="標楷體" w:cs="Times New Roman"/>
              </w:rPr>
            </w:pPr>
            <w:r w:rsidRPr="00CD52B9">
              <w:rPr>
                <w:rFonts w:hAnsi="標楷體" w:cs="Times New Roman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3988411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3B35CCD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 xml:space="preserve">Ab-Ⅰ-1 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語詞運用。</w:t>
            </w:r>
          </w:p>
          <w:p w14:paraId="1A0165B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42A8347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49F16CE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4DECCD0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一、歡喜去學校</w:t>
            </w:r>
          </w:p>
          <w:p w14:paraId="1082C5A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1.學校的圖書館</w:t>
            </w:r>
          </w:p>
          <w:p w14:paraId="03E5B3B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（七）活動七：討論與分享 </w:t>
            </w:r>
          </w:p>
          <w:p w14:paraId="1E2D679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1.經過上一節的校園巡禮後，老師可提問：「頂禮拜恁有參觀過學校的啥物所在？」（上星期你們有參觀過學校的什麼地方？）</w:t>
            </w:r>
          </w:p>
          <w:p w14:paraId="4EEB4D4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2.鼓勵學生直接用閩南語回答，如果有困難，先請學生用國語說說看，老師再教導其閩南語講法。</w:t>
            </w:r>
          </w:p>
          <w:p w14:paraId="3400F66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23F8FA0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（八）活動八：講看覓</w:t>
            </w:r>
          </w:p>
          <w:p w14:paraId="219C8BA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1.請學生翻開課本「講看覓」頁面，老師播放CD1或教學電子書，並帶領全班複誦。</w:t>
            </w:r>
          </w:p>
          <w:p w14:paraId="0DA6467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2.老師可讓學生依「講看覓」內容，兩兩練習對話。也可以指定學生上臺來做對話練習。</w:t>
            </w:r>
          </w:p>
          <w:p w14:paraId="3EEABB1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4E185C7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（九）活動九：做伙來練習</w:t>
            </w:r>
          </w:p>
          <w:p w14:paraId="17A0056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1.老師依據課本「做伙來練習」的內容，跟學生說明活動方式。</w:t>
            </w:r>
          </w:p>
          <w:p w14:paraId="70FC989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2.兩人一組，其中一人作答時，老師提醒另一人不要直接告訴他答案，讓他先猜猜看，除非他猜三次以上都猜錯，另一人再提示他。</w:t>
            </w:r>
          </w:p>
          <w:p w14:paraId="25768D9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3.老師可視學生能力，讓學生兩人一組輪流問與答，例如讓1號先介紹自己最喜歡的學校場所讓2號猜猜看。</w:t>
            </w:r>
          </w:p>
          <w:p w14:paraId="5023485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4.老師可先讓學生練習說句型：「我會去遐（做啥物）。遐是啥物所在？」「遐是</w:t>
            </w:r>
            <w:r w:rsidRPr="00EA4490">
              <w:rPr>
                <w:rFonts w:ascii="標楷體" w:eastAsia="標楷體" w:hAnsi="標楷體" w:hint="eastAsia"/>
                <w:bCs/>
                <w:u w:val="single"/>
              </w:rPr>
              <w:t xml:space="preserve">　</w:t>
            </w:r>
            <w:r w:rsidRPr="00EA4490">
              <w:rPr>
                <w:rFonts w:ascii="標楷體" w:eastAsia="標楷體" w:hAnsi="標楷體" w:hint="eastAsia"/>
                <w:bCs/>
              </w:rPr>
              <w:t>。」</w:t>
            </w:r>
          </w:p>
          <w:p w14:paraId="749B84C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5.老師巡視各組練習情形，如果學生無法用閩南語說出完整的句子，老師可直接提示。</w:t>
            </w:r>
          </w:p>
          <w:p w14:paraId="0D40B4B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661607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（十）活動十：聽看覓</w:t>
            </w:r>
          </w:p>
          <w:p w14:paraId="60BD9CF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1.老師先請學生說出各圖的閩南語，以利進行聽力測驗。</w:t>
            </w:r>
          </w:p>
          <w:p w14:paraId="653BF91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2.老師跟學生說明「聽看覓」的操作方式：老師念題目或播放CD1、教學電子書，請學生依聽到的內容，在課本上將正確的答案連起來。</w:t>
            </w:r>
          </w:p>
          <w:p w14:paraId="48CEB74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  <w:p w14:paraId="3D59D7D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4.老師發下學習單。</w:t>
            </w:r>
          </w:p>
          <w:p w14:paraId="3AB9292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6C6D31F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（十一）活動十一：發表學習單</w:t>
            </w:r>
          </w:p>
          <w:p w14:paraId="34226DF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27E0FD7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</w:tc>
        <w:tc>
          <w:tcPr>
            <w:tcW w:w="462" w:type="dxa"/>
          </w:tcPr>
          <w:p w14:paraId="7D6961B3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ED6003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1.圖卡</w:t>
            </w:r>
          </w:p>
          <w:p w14:paraId="02D254DC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2.磁鐵</w:t>
            </w:r>
          </w:p>
          <w:p w14:paraId="5A0E357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3.學習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單</w:t>
            </w:r>
          </w:p>
          <w:p w14:paraId="6E260340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4.CD1</w:t>
            </w:r>
          </w:p>
          <w:p w14:paraId="4357AA1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5.教學電子書</w:t>
            </w:r>
          </w:p>
        </w:tc>
        <w:tc>
          <w:tcPr>
            <w:tcW w:w="864" w:type="dxa"/>
          </w:tcPr>
          <w:p w14:paraId="1525B16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62130C2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279" w:type="dxa"/>
          </w:tcPr>
          <w:p w14:paraId="0FC68200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</w:tc>
        <w:tc>
          <w:tcPr>
            <w:tcW w:w="639" w:type="dxa"/>
          </w:tcPr>
          <w:p w14:paraId="4D75EC34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7CDF36F3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7D609A5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四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03/02</w:t>
            </w:r>
          </w:p>
          <w:p w14:paraId="293CBDF5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BB37166" w14:textId="1A5030A1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03/08</w:t>
            </w:r>
          </w:p>
        </w:tc>
        <w:tc>
          <w:tcPr>
            <w:tcW w:w="1561" w:type="dxa"/>
          </w:tcPr>
          <w:p w14:paraId="6792006C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672722EC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373A2F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663F681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表達、溝通，以運用於家庭、學校、社區生活之中。</w:t>
            </w:r>
          </w:p>
          <w:p w14:paraId="298856ED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6E7B9A8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16E37A5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2FD8507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1893B34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75529B8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</w:t>
            </w:r>
            <w:r w:rsidRPr="00CD52B9">
              <w:rPr>
                <w:rFonts w:ascii="標楷體" w:eastAsia="標楷體" w:hAnsi="標楷體" w:hint="eastAsia"/>
              </w:rPr>
              <w:lastRenderedPageBreak/>
              <w:t>習慣。</w:t>
            </w:r>
          </w:p>
          <w:p w14:paraId="7D24EB2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0C5ED71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2D6F758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27FCE83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2C65E2A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5BB4AB2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3D1707D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37952CB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70E1E96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一、歡喜去學校</w:t>
            </w:r>
          </w:p>
          <w:p w14:paraId="25C4351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1.學校的圖書館</w:t>
            </w:r>
          </w:p>
          <w:p w14:paraId="7334916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42BC3B5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（十二）活動十二：複習一</w:t>
            </w:r>
          </w:p>
          <w:p w14:paraId="4A3E82A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1.老師配合複習一的頁面，播放CD1或教學電子書，請學生仔細聆聽。</w:t>
            </w:r>
          </w:p>
          <w:p w14:paraId="5B27240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2.老師說明複習一的作答方式：在課本上把正確的答案圈起來。</w:t>
            </w:r>
          </w:p>
          <w:p w14:paraId="079DCE7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3.老師再次念誦題目，引導學生作答。</w:t>
            </w:r>
          </w:p>
          <w:p w14:paraId="4C06DF0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4.老師檢查學生作答情形，並和學生一起討論正確答案與講法。</w:t>
            </w:r>
          </w:p>
          <w:p w14:paraId="3EA819E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5.老師可引導學生說出完整的句子。</w:t>
            </w:r>
          </w:p>
          <w:p w14:paraId="51F618B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691E287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（十三）活動十三：看圖聽故事</w:t>
            </w:r>
          </w:p>
          <w:p w14:paraId="4503928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1.老師可先請學生說一說課本連環漫畫圖中的人事物，再播放CD1或教學電子書，讓學生聆聽「看圖聽故事」。</w:t>
            </w:r>
          </w:p>
          <w:p w14:paraId="351A414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2.老師講解故事內容，再播放教學電子書，老師可依學生程度及教學需求，切換影片的國、臺語字幕或關閉字幕。</w:t>
            </w:r>
          </w:p>
          <w:p w14:paraId="4B48208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3.老師可針對故事裡的語詞做解釋，然後再鼓勵學生試著看圖說故事。</w:t>
            </w:r>
          </w:p>
          <w:p w14:paraId="2913E68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4.老師可就指導語進行提問。</w:t>
            </w:r>
          </w:p>
          <w:p w14:paraId="7B7FB7E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6DC0456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043485A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462" w:type="dxa"/>
          </w:tcPr>
          <w:p w14:paraId="6DF8E2EF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73" w:type="dxa"/>
          </w:tcPr>
          <w:p w14:paraId="0026E7A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1.學習單</w:t>
            </w:r>
          </w:p>
          <w:p w14:paraId="6F91E32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2.CD1</w:t>
            </w:r>
          </w:p>
          <w:p w14:paraId="4AC5630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864" w:type="dxa"/>
          </w:tcPr>
          <w:p w14:paraId="117513C8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5384AC6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  <w:p w14:paraId="23D6057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態度評量</w:t>
            </w:r>
          </w:p>
          <w:p w14:paraId="649B91B9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9" w:type="dxa"/>
          </w:tcPr>
          <w:p w14:paraId="3F323F9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05BE9ED0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5D32344B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1DD98EEB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五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03/09</w:t>
            </w:r>
          </w:p>
          <w:p w14:paraId="3E4C93E1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E121273" w14:textId="1AD1F5A8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03/15</w:t>
            </w:r>
          </w:p>
        </w:tc>
        <w:tc>
          <w:tcPr>
            <w:tcW w:w="1561" w:type="dxa"/>
          </w:tcPr>
          <w:p w14:paraId="41137500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-E-A2</w:t>
            </w:r>
          </w:p>
          <w:p w14:paraId="227C4BDB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具備使用閩南語文進行思考的能力，並用之於日常生活中，以有效處理相關問題。</w:t>
            </w:r>
          </w:p>
          <w:p w14:paraId="1576D5A5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-E-B1</w:t>
            </w:r>
          </w:p>
          <w:p w14:paraId="0AEEE08E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具備理解與使用閩南語文的基本能力，並能從事表達、溝通，以運用於家</w:t>
            </w:r>
            <w:r w:rsidRPr="00CD52B9">
              <w:rPr>
                <w:rFonts w:ascii="標楷體" w:eastAsia="標楷體" w:hAnsi="標楷體" w:cs="DFYuanStd-W3-B5pc-H" w:hint="eastAsia"/>
                <w:kern w:val="0"/>
              </w:rPr>
              <w:lastRenderedPageBreak/>
              <w:t>庭、學校、社區生活之中。</w:t>
            </w:r>
          </w:p>
          <w:p w14:paraId="09295140" w14:textId="77777777" w:rsidR="00207881" w:rsidRPr="00CD52B9" w:rsidRDefault="00207881" w:rsidP="00207881">
            <w:pPr>
              <w:rPr>
                <w:rFonts w:ascii="標楷體" w:eastAsia="標楷體" w:hAnsi="標楷體"/>
              </w:rPr>
            </w:pPr>
          </w:p>
          <w:p w14:paraId="111EB76E" w14:textId="77777777" w:rsidR="00207881" w:rsidRPr="00CD52B9" w:rsidRDefault="00207881" w:rsidP="00207881">
            <w:pPr>
              <w:tabs>
                <w:tab w:val="left" w:pos="1005"/>
              </w:tabs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/>
              </w:rPr>
              <w:tab/>
            </w:r>
          </w:p>
        </w:tc>
        <w:tc>
          <w:tcPr>
            <w:tcW w:w="1983" w:type="dxa"/>
          </w:tcPr>
          <w:p w14:paraId="626FACC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7143785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446CE16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2010C61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3E8B989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</w:t>
            </w:r>
            <w:r w:rsidRPr="00CD52B9">
              <w:rPr>
                <w:rFonts w:ascii="標楷體" w:eastAsia="標楷體" w:hAnsi="標楷體" w:hint="eastAsia"/>
              </w:rPr>
              <w:lastRenderedPageBreak/>
              <w:t>用閩南語表達感受、情緒與需求。</w:t>
            </w:r>
          </w:p>
          <w:p w14:paraId="0C6918C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36E8F1F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2197A93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5243489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7A44D01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3CF049F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69525E5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17FB53F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1FD091A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2.鳥鼠食菝仔</w:t>
            </w:r>
          </w:p>
          <w:p w14:paraId="1F6FAD1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1A50693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1.搭配教學電子書或掃描QRcode，播放「看卡通學閩南語」動畫，讓學生欣賞。</w:t>
            </w:r>
          </w:p>
          <w:p w14:paraId="19E1CB6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2.看完動畫，老師引導學生用閩南語回答「激頭殼」的問題，帶出本課主題：「果子」，並藉此進入課文教學。</w:t>
            </w:r>
          </w:p>
          <w:p w14:paraId="06453FD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29AF7DB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4C75AD9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59906B5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1.老師領讀課文，學生跟讀，學生的手指頭隨老師的念誦指到對應的字。也可播放CD1或教學電子書，帶領學生聆聽、朗讀課文。</w:t>
            </w:r>
          </w:p>
          <w:p w14:paraId="1472D66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2.老師講解課文內容及語詞後，可請學生述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說本課大意。</w:t>
            </w:r>
          </w:p>
          <w:p w14:paraId="1496FEB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3.請學生特別注意發音：「半</w:t>
            </w:r>
            <w:r w:rsidRPr="00EA4490">
              <w:rPr>
                <w:rFonts w:ascii="標楷體" w:eastAsia="標楷體" w:hAnsi="標楷體"/>
                <w:bCs/>
              </w:rPr>
              <w:t>puànn</w:t>
            </w:r>
            <w:r w:rsidRPr="00EA4490">
              <w:rPr>
                <w:rFonts w:ascii="標楷體" w:eastAsia="標楷體" w:hAnsi="標楷體" w:hint="eastAsia"/>
                <w:bCs/>
              </w:rPr>
              <w:t>」念誦時要發鼻音。</w:t>
            </w:r>
          </w:p>
          <w:p w14:paraId="7FB5694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4.老師說明本課句型「對半暝（做啥物代誌）到透早」可參考「教學補給站」，讓學生做句型練習。（參考本書P35）</w:t>
            </w:r>
          </w:p>
          <w:p w14:paraId="6D956DC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(1)老師先將例句寫在黑板上，讓學生跟著複誦。</w:t>
            </w:r>
          </w:p>
          <w:p w14:paraId="18A0B41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(2)老師也可在黑板寫上一些動詞，例如：做、寫、讀，引導學生仿照例句做動詞的替換。</w:t>
            </w:r>
          </w:p>
          <w:p w14:paraId="6828F57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5.播放CD1或教學電子書，教導學生學唱本課歌曲。</w:t>
            </w:r>
          </w:p>
          <w:p w14:paraId="065E021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6.歡樂動一動</w:t>
            </w:r>
          </w:p>
          <w:p w14:paraId="5F84069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(1)老師教導學生課文律動動作，請學生邊唱邊做律動。</w:t>
            </w:r>
          </w:p>
          <w:p w14:paraId="66FE034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(2)老師可依班級人數做適當分組，請各組學生依序上臺表演律動。</w:t>
            </w:r>
          </w:p>
          <w:p w14:paraId="39D0C9F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(3)也可鼓勵學生自編動作，或與組員共同創作。</w:t>
            </w:r>
          </w:p>
          <w:p w14:paraId="19E1807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7B095C3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（二）活動二：課文接力</w:t>
            </w:r>
          </w:p>
          <w:p w14:paraId="3123C32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1.全班先將課文念過一次。</w:t>
            </w:r>
          </w:p>
          <w:p w14:paraId="4401D3A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15229C5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3.遇到有人不會念的，全班可以一起教他，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並請他複述一次，然後繼續點名下一位同學。</w:t>
            </w:r>
          </w:p>
          <w:p w14:paraId="6BD59A0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4.老師規定被點名過兩次的同學就不能再點，念誦時音量要大，讓全班同學都聽得到。</w:t>
            </w:r>
          </w:p>
          <w:p w14:paraId="7C834DF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5.遊戲結束後，老師再提問：「課文內底有講著啥物果子？」（課文中有提到什麼水果？）請學生舉手搶答或指定學生回答。</w:t>
            </w:r>
          </w:p>
          <w:p w14:paraId="54520E5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6.老師發下學習單。</w:t>
            </w:r>
          </w:p>
        </w:tc>
        <w:tc>
          <w:tcPr>
            <w:tcW w:w="462" w:type="dxa"/>
          </w:tcPr>
          <w:p w14:paraId="6AFDCA58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25487387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1.一顆番石榴</w:t>
            </w:r>
          </w:p>
          <w:p w14:paraId="6784C8B3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2.自評表</w:t>
            </w:r>
          </w:p>
          <w:p w14:paraId="6C145FE1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3.</w:t>
            </w:r>
            <w:r w:rsidRPr="00CD52B9">
              <w:rPr>
                <w:rFonts w:ascii="標楷體" w:eastAsia="標楷體" w:hAnsi="標楷體" w:cs="TimesNewRomanPSMT"/>
                <w:color w:val="000000"/>
                <w:kern w:val="0"/>
              </w:rPr>
              <w:t>CD</w:t>
            </w: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1</w:t>
            </w:r>
          </w:p>
          <w:p w14:paraId="64AF274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4.</w:t>
            </w: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教學電子書</w:t>
            </w:r>
          </w:p>
        </w:tc>
        <w:tc>
          <w:tcPr>
            <w:tcW w:w="864" w:type="dxa"/>
          </w:tcPr>
          <w:p w14:paraId="2E83E32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14AF419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2274FF1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7D6A49F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71A4DFFF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5E834EE5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76E7DB57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六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03/16</w:t>
            </w:r>
          </w:p>
          <w:p w14:paraId="37D67E95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65A88B0" w14:textId="3AC2FC36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03/22</w:t>
            </w:r>
          </w:p>
        </w:tc>
        <w:tc>
          <w:tcPr>
            <w:tcW w:w="1561" w:type="dxa"/>
          </w:tcPr>
          <w:p w14:paraId="0788E558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-E-A2</w:t>
            </w:r>
          </w:p>
          <w:p w14:paraId="29D315B8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具備使用閩南語文進行思考的能力，並用之於日常生活中，以有效處理相關問題。</w:t>
            </w:r>
          </w:p>
          <w:p w14:paraId="21F508E4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-E-B1</w:t>
            </w:r>
          </w:p>
          <w:p w14:paraId="5062CC8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794D054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1-Ⅰ-1 能聽辨閩南語常用字詞的語音差異。</w:t>
            </w:r>
          </w:p>
          <w:p w14:paraId="1AD02B0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3F100BF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65A76A0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629A847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5CD812A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851946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1CB7CCB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3-Ⅰ-1 能建立樂意閱讀閩南語文語句和短文的興趣。</w:t>
            </w:r>
          </w:p>
        </w:tc>
        <w:tc>
          <w:tcPr>
            <w:tcW w:w="1276" w:type="dxa"/>
          </w:tcPr>
          <w:p w14:paraId="5234C43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4D58865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582683F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58A12B5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3A09751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17DCBE5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2.鳥鼠食菝仔</w:t>
            </w:r>
          </w:p>
          <w:p w14:paraId="0A7E7C5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（三）活動三：想一想  </w:t>
            </w:r>
          </w:p>
          <w:p w14:paraId="3175486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老師揭示問題，請學生舉手回答，答對平時成績加分。</w:t>
            </w:r>
          </w:p>
          <w:p w14:paraId="7B66C09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1.課文內底有講著啥物動物？（課文中有提到什麼動物？）</w:t>
            </w:r>
          </w:p>
          <w:p w14:paraId="2FF6B39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 ※答案：課文內底有講著一陣鳥鼠仔。（課文中有提到一群老鼠。）</w:t>
            </w:r>
          </w:p>
          <w:p w14:paraId="2654D98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2.咧食啥物？食偌久？（牠們在吃什麼？吃了多久？）</w:t>
            </w:r>
          </w:p>
          <w:p w14:paraId="202943C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 ※答案：做伙咧食菝仔，對半暝食到透早。（牠們一起在吃番石榴，從半夜吃到清晨。）</w:t>
            </w:r>
          </w:p>
          <w:p w14:paraId="6A19937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 敢食有飽？（牠們有吃飽嗎？）※答案：逐家攏講無夠飽。（牠們大家都說沒吃飽。）</w:t>
            </w:r>
          </w:p>
          <w:p w14:paraId="723C01B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31ACB7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（四）活動四：輕鬆學語詞</w:t>
            </w:r>
          </w:p>
          <w:p w14:paraId="35FD0D3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1.老師徵求自願者用閩南語念出本課語詞，如果發音不正確，老師再指導學生正確發音。</w:t>
            </w:r>
          </w:p>
          <w:p w14:paraId="47F0E78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2.老師播放CD1或教學電子書或自行領讀「輕鬆學語詞」。</w:t>
            </w:r>
          </w:p>
          <w:p w14:paraId="7FEEE9C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3.語詞造句</w:t>
            </w:r>
          </w:p>
          <w:p w14:paraId="0B8B58E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(1)此為本書的補充內容。</w:t>
            </w:r>
          </w:p>
          <w:p w14:paraId="7BDF49A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(2)播放CD1或教學電子書，請學生聆聽「語詞造句」。</w:t>
            </w:r>
          </w:p>
          <w:p w14:paraId="40193F1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(3)老師帶領全班學生一起朗讀「語詞造句」。</w:t>
            </w:r>
          </w:p>
          <w:p w14:paraId="2395606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(4)鼓勵學生以閩南語進行語詞造句，如有困難，可請學生先用國語進行語詞造句，然後老師再教導其閩南語講法。</w:t>
            </w:r>
          </w:p>
          <w:p w14:paraId="349FC7C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4.語詞延伸</w:t>
            </w:r>
          </w:p>
          <w:p w14:paraId="70BFE2E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(1)老師可引導學生說出其他水果的閩南語名稱，再做補充說明或修正。</w:t>
            </w:r>
          </w:p>
          <w:p w14:paraId="0C7087F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(2)老師也可參考本書P37「教學補給站」的語詞延伸，教導學生其他水果的閩南語說法。</w:t>
            </w:r>
          </w:p>
          <w:p w14:paraId="541C021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5.語詞分類</w:t>
            </w:r>
          </w:p>
          <w:p w14:paraId="5189088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(1)老師隨機請數名學生上臺書寫課程及教學補給站補充的水果語詞。</w:t>
            </w:r>
          </w:p>
          <w:p w14:paraId="111899D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77D226B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(3)各組輪流上臺發表分類原則，並舉例說出水果語詞，老師視情況酌予各組獎勵。</w:t>
            </w:r>
          </w:p>
          <w:p w14:paraId="542520D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2F6A900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（五）活動五：食果子</w:t>
            </w:r>
          </w:p>
          <w:p w14:paraId="2624634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1.將學生分成3-5組，每組選擇一樣水果（水果名稱不能重複），按照蘿蔔蹲的方式進行遊戲。</w:t>
            </w:r>
          </w:p>
          <w:p w14:paraId="5D00F1C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2.猜拳決定哪一組先開始。遊戲進行時，該組須喊口訣並做動作，例如：「食○○，食○○，○○食了無夠飽，閣欲食××。」○○為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該組代表的水果，××為指定下一組做動作的水果。</w:t>
            </w:r>
          </w:p>
          <w:p w14:paraId="08495E5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3.隨著活動的進行，節奏可以逐漸加快。</w:t>
            </w:r>
          </w:p>
          <w:p w14:paraId="01B484F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4.出錯最多的組別，須念誦一次本課所教的水果語詞。</w:t>
            </w:r>
          </w:p>
          <w:p w14:paraId="055E10B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5.老師發下學習單。</w:t>
            </w:r>
          </w:p>
        </w:tc>
        <w:tc>
          <w:tcPr>
            <w:tcW w:w="462" w:type="dxa"/>
          </w:tcPr>
          <w:p w14:paraId="04B4D2B2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2803AB55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1.學習單</w:t>
            </w:r>
          </w:p>
          <w:p w14:paraId="2FD09AB3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2.圖卡</w:t>
            </w:r>
          </w:p>
          <w:p w14:paraId="70CB8829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3.</w:t>
            </w:r>
            <w:r w:rsidRPr="00CD52B9">
              <w:rPr>
                <w:rFonts w:ascii="標楷體" w:eastAsia="標楷體" w:hAnsi="標楷體" w:cs="TimesNewRomanPSMT"/>
                <w:color w:val="000000"/>
                <w:kern w:val="0"/>
              </w:rPr>
              <w:t>CD</w:t>
            </w: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1</w:t>
            </w:r>
          </w:p>
          <w:p w14:paraId="4B33838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4.</w:t>
            </w: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教學電子書</w:t>
            </w:r>
          </w:p>
        </w:tc>
        <w:tc>
          <w:tcPr>
            <w:tcW w:w="864" w:type="dxa"/>
          </w:tcPr>
          <w:p w14:paraId="1248DA6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0FEEB85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5423D50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7DB0301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6B31547E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4950903D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274DB291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七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03/23</w:t>
            </w:r>
          </w:p>
          <w:p w14:paraId="6AC835B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A3AA9A5" w14:textId="1DC2CEC2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03/29</w:t>
            </w:r>
          </w:p>
        </w:tc>
        <w:tc>
          <w:tcPr>
            <w:tcW w:w="1561" w:type="dxa"/>
          </w:tcPr>
          <w:p w14:paraId="6DF6216A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-E-A2</w:t>
            </w:r>
          </w:p>
          <w:p w14:paraId="166CD167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具備使用閩南語文進行思考的能力，並用之於日常生活中，以有效處理相關問題。</w:t>
            </w:r>
          </w:p>
          <w:p w14:paraId="67AA137D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-E-B1</w:t>
            </w:r>
          </w:p>
          <w:p w14:paraId="02BA8FA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4A25F36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1-Ⅰ-1 能聽辨閩南語常用字詞的語音差異。</w:t>
            </w:r>
          </w:p>
          <w:p w14:paraId="2CF87CC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53D8E45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42BDDBD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08A6A97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7CBFC0B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352580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6907A2B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</w:t>
            </w:r>
            <w:r w:rsidRPr="00CD52B9">
              <w:rPr>
                <w:rFonts w:ascii="標楷體" w:eastAsia="標楷體" w:hAnsi="標楷體" w:hint="eastAsia"/>
              </w:rPr>
              <w:lastRenderedPageBreak/>
              <w:t>意閱讀閩南語文語句和短文的興趣。</w:t>
            </w:r>
          </w:p>
        </w:tc>
        <w:tc>
          <w:tcPr>
            <w:tcW w:w="1276" w:type="dxa"/>
          </w:tcPr>
          <w:p w14:paraId="64FB0E3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0E5D40D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2A8DC21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1B5CA0F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4B98C43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3EABE4D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2.鳥鼠食菝仔</w:t>
            </w:r>
          </w:p>
          <w:p w14:paraId="6377FAA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CD7C8F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（六）活動六：語詞運用</w:t>
            </w:r>
          </w:p>
          <w:p w14:paraId="4D46501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1.老師帶領全班念一次「語詞運用」，並說明紅字部分可替換。</w:t>
            </w:r>
          </w:p>
          <w:p w14:paraId="1D7BC62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306D44F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3.老師可指定學生回答，或請各組推派代表回答。</w:t>
            </w:r>
          </w:p>
          <w:p w14:paraId="6AFBBB8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656174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（七）活動七：發表學習單</w:t>
            </w:r>
          </w:p>
          <w:p w14:paraId="3FC8456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1.請學生拿出學習單。 </w:t>
            </w:r>
          </w:p>
          <w:p w14:paraId="011C54B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2.分小組，各組組員輪流看圖說說看（若有疑問請舉手詢問老師），共同分享聆聽。</w:t>
            </w:r>
          </w:p>
          <w:p w14:paraId="36EBD75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3.如果有人不會說，或者發音不正確，請同組會的小朋友當小老師教他。 </w:t>
            </w:r>
          </w:p>
          <w:p w14:paraId="10AFED2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4.每一小組推派一位小朋友上臺發表學習單。</w:t>
            </w:r>
          </w:p>
          <w:p w14:paraId="482AF03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24DC35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（八）活動八：講看覓</w:t>
            </w:r>
          </w:p>
          <w:p w14:paraId="6C4BF99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1.請學生翻開課本「講看覓」頁面，老師播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放CD1或教學電子書，並帶領全班複誦。</w:t>
            </w:r>
          </w:p>
          <w:p w14:paraId="39B3AC1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2.老師可讓學生依「講看覓」內容，兩兩練習對話。或指定學生上臺來做對話練習。例：</w:t>
            </w:r>
          </w:p>
          <w:p w14:paraId="3CDCCC4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(1)頭家：你欲買啥物果子？（老闆：你要買什麼水果？）</w:t>
            </w:r>
          </w:p>
          <w:p w14:paraId="7D95EAA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 人客：我欲買十粒蓮霧。（客人：我要買十顆蓮霧。）</w:t>
            </w:r>
          </w:p>
          <w:p w14:paraId="7B5701B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(2)阿母：檨仔有甜無？（媽媽：芒果甜不甜？）</w:t>
            </w:r>
          </w:p>
          <w:p w14:paraId="53E9EAF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 小弟：這粒檨仔真甜呢！（弟弟：這顆芒果很甜呵！）</w:t>
            </w:r>
          </w:p>
          <w:p w14:paraId="4FE756E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78FDA19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4.老師將學生分組，進行教學遊戲「你欲買啥物果子？」：</w:t>
            </w:r>
          </w:p>
          <w:p w14:paraId="352D67F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(1)老師事先將本課所學及延伸補充的水果語詞做成數張大字卡。</w:t>
            </w:r>
          </w:p>
          <w:p w14:paraId="29F937A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(2)每組派一人猜語詞，其他組員根據老師出示的大字卡，輪流描述該種水果的特色，引導猜題者說出正確語詞，若猜錯就繼續描述，直到猜對為止。</w:t>
            </w:r>
          </w:p>
          <w:p w14:paraId="58D9F1B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(3)每組計時三分鐘，答出最多題的組別獲勝，老師視情況酌予各組獎勵。</w:t>
            </w:r>
          </w:p>
        </w:tc>
        <w:tc>
          <w:tcPr>
            <w:tcW w:w="462" w:type="dxa"/>
          </w:tcPr>
          <w:p w14:paraId="3C1ADBB6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D6BB3F9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1.學習單</w:t>
            </w:r>
          </w:p>
          <w:p w14:paraId="57E45603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2.</w:t>
            </w:r>
            <w:r w:rsidRPr="00CD52B9">
              <w:rPr>
                <w:rFonts w:ascii="標楷體" w:eastAsia="標楷體" w:hAnsi="標楷體" w:cs="TimesNewRomanPSMT"/>
                <w:color w:val="000000"/>
                <w:kern w:val="0"/>
              </w:rPr>
              <w:t>A4</w:t>
            </w: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白紙</w:t>
            </w:r>
          </w:p>
          <w:p w14:paraId="6DC482FC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3.圖卡</w:t>
            </w:r>
          </w:p>
          <w:p w14:paraId="26E1EBD8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4.磁鐵</w:t>
            </w:r>
          </w:p>
          <w:p w14:paraId="44217F55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5.</w:t>
            </w:r>
            <w:r w:rsidRPr="00CD52B9">
              <w:rPr>
                <w:rFonts w:ascii="標楷體" w:eastAsia="標楷體" w:hAnsi="標楷體" w:cs="TimesNewRomanPSMT"/>
                <w:color w:val="000000"/>
                <w:kern w:val="0"/>
              </w:rPr>
              <w:t>CD</w:t>
            </w: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1</w:t>
            </w:r>
          </w:p>
          <w:p w14:paraId="541EACC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6.</w:t>
            </w: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教學電子書</w:t>
            </w:r>
          </w:p>
        </w:tc>
        <w:tc>
          <w:tcPr>
            <w:tcW w:w="864" w:type="dxa"/>
          </w:tcPr>
          <w:p w14:paraId="37D64FE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33C3A74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73F4691D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02716B1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425CDAF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10B4058C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11DBCC54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八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03/30</w:t>
            </w:r>
          </w:p>
          <w:p w14:paraId="383A702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78AF363" w14:textId="34EE815C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04/05</w:t>
            </w:r>
          </w:p>
        </w:tc>
        <w:tc>
          <w:tcPr>
            <w:tcW w:w="1561" w:type="dxa"/>
          </w:tcPr>
          <w:p w14:paraId="1D5965A6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-E-A2</w:t>
            </w:r>
          </w:p>
          <w:p w14:paraId="099D62C1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具備使用閩南語文進行思考的能</w:t>
            </w:r>
            <w:r w:rsidRPr="00CD52B9">
              <w:rPr>
                <w:rFonts w:ascii="標楷體" w:eastAsia="標楷體" w:hAnsi="標楷體" w:cs="DFYuanStd-W3-B5pc-H" w:hint="eastAsia"/>
                <w:kern w:val="0"/>
              </w:rPr>
              <w:lastRenderedPageBreak/>
              <w:t>力，並用之於日常生活中，以有效處理相關問題。</w:t>
            </w:r>
          </w:p>
          <w:p w14:paraId="75E24A98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閩</w:t>
            </w:r>
            <w:r w:rsidRPr="00CD52B9">
              <w:rPr>
                <w:rFonts w:ascii="標楷體" w:eastAsia="標楷體" w:hAnsi="標楷體" w:cs="TimesNewRomanPSMT"/>
                <w:kern w:val="0"/>
              </w:rPr>
              <w:t>-E-B1</w:t>
            </w:r>
          </w:p>
          <w:p w14:paraId="0554AA2D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DFYuanStd-W3-B5pc-H" w:hint="eastAsia"/>
                <w:kern w:val="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1C1124B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58B9517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常生活中閩南語語句並掌握重點。</w:t>
            </w:r>
          </w:p>
          <w:p w14:paraId="587676A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53B1CDC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672F926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2711183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55DBE8A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7079183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70A410F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612B92B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5FA97A1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03BD698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1485F0C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二、彩色的世界</w:t>
            </w:r>
          </w:p>
          <w:p w14:paraId="7171E2F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2.鳥鼠食菝仔</w:t>
            </w:r>
          </w:p>
          <w:p w14:paraId="391E240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（九）活動九：做伙來練習</w:t>
            </w:r>
          </w:p>
          <w:p w14:paraId="5459273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1.老師依據課本「做伙來練習」的內容，跟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學生說明活動方式。</w:t>
            </w:r>
          </w:p>
          <w:p w14:paraId="7B4145E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2.每一組活動結束的時間不同，老師可先定第一次進行3-5分鐘，看誰先連成一條線就是贏家。</w:t>
            </w:r>
          </w:p>
          <w:p w14:paraId="1224D87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3.如果時間內學生已結束遊戲，可以再玩一次，分數累加。</w:t>
            </w:r>
          </w:p>
          <w:p w14:paraId="2A9008D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4.老師可視學生能力，提高難度，例如講完語詞後，能再用語詞造句者，則再加一分。</w:t>
            </w:r>
          </w:p>
          <w:p w14:paraId="72B01D3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5.老師可視學生能力或教學時間，讓學生自製其他水果圖卡加入遊戲，使學生能學習更多水果的閩南語說法，並提高遊戲的挑戰性。</w:t>
            </w:r>
          </w:p>
          <w:p w14:paraId="695E6DA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（十）活動十：聽看覓</w:t>
            </w:r>
          </w:p>
          <w:p w14:paraId="66A2487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1.老師先請學生說出各題圖片的閩南語，以利進行聽力測驗。</w:t>
            </w:r>
          </w:p>
          <w:p w14:paraId="7AC29CB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2.老師跟學生說明「聽看覓」的操作方式：老師念題目或播放CD1、教學電子書，請學生依聽到的內容，將貼紙貼在課本上。</w:t>
            </w:r>
          </w:p>
          <w:p w14:paraId="170263F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3.老師公布答案，然後進行講解。</w:t>
            </w:r>
          </w:p>
          <w:p w14:paraId="51C17B4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4.老師也可將本課書後圖卡或自製圖卡，用磁鐵固定在黑板上，徵求自願者上臺，由老師念題目（更換其他水果名稱），學生依聽到的內容指出正確的圖卡，並複述一次題目。</w:t>
            </w:r>
          </w:p>
          <w:p w14:paraId="06A250D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5.老師將學生分組，進行教學遊戲「切西瓜」：</w:t>
            </w:r>
          </w:p>
          <w:p w14:paraId="1C052FD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(1)老師徵求六～八位學生上臺，手拉手圍成一個圈（代表西瓜），依順時針方向，一邊用閩南語念「西瓜」一邊走動。</w:t>
            </w:r>
          </w:p>
          <w:p w14:paraId="0E0900C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(2)老師隨機分開兩位同學的手（即「切西瓜」）。被分開的同學一對一輪流進行比賽，由猜拳贏的人先說一個水果語詞，再換猜輸的人說語詞（水果語詞不能重複），先詞窮的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人就是輸家。</w:t>
            </w:r>
          </w:p>
          <w:p w14:paraId="0A6EC80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(3)再換其他學生上臺，依上述規則玩遊戲，直到全班學生皆玩過一輪。</w:t>
            </w:r>
          </w:p>
          <w:p w14:paraId="56FD6FB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3B2B26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09727F0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462" w:type="dxa"/>
          </w:tcPr>
          <w:p w14:paraId="0880A53D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A4FB946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1.圖卡</w:t>
            </w:r>
          </w:p>
          <w:p w14:paraId="6F83A165" w14:textId="77777777" w:rsidR="00207881" w:rsidRPr="00CD52B9" w:rsidRDefault="00207881" w:rsidP="0020788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2.磁鐵</w:t>
            </w:r>
          </w:p>
          <w:p w14:paraId="27D3A045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3.</w:t>
            </w:r>
            <w:r w:rsidRPr="00CD52B9">
              <w:rPr>
                <w:rFonts w:ascii="標楷體" w:eastAsia="標楷體" w:hAnsi="標楷體" w:cs="TimesNewRomanPSMT"/>
                <w:color w:val="000000"/>
                <w:kern w:val="0"/>
              </w:rPr>
              <w:t>CD</w:t>
            </w: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1</w:t>
            </w:r>
          </w:p>
          <w:p w14:paraId="7CB84537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cs="TimesNewRomanPSMT" w:hint="eastAsia"/>
                <w:color w:val="000000"/>
                <w:kern w:val="0"/>
              </w:rPr>
              <w:t>4.</w:t>
            </w:r>
            <w:r w:rsidRPr="00CD52B9">
              <w:rPr>
                <w:rFonts w:ascii="標楷體" w:eastAsia="標楷體" w:hAnsi="標楷體" w:cs="DFYuanStd-W3-B5pc-H" w:hint="eastAsia"/>
                <w:color w:val="000000"/>
                <w:kern w:val="0"/>
              </w:rPr>
              <w:t>教學電子書</w:t>
            </w:r>
          </w:p>
        </w:tc>
        <w:tc>
          <w:tcPr>
            <w:tcW w:w="864" w:type="dxa"/>
          </w:tcPr>
          <w:p w14:paraId="44443A2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876D43D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51B8F03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遊戲評量</w:t>
            </w:r>
          </w:p>
        </w:tc>
        <w:tc>
          <w:tcPr>
            <w:tcW w:w="1279" w:type="dxa"/>
          </w:tcPr>
          <w:p w14:paraId="3EE54A5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639" w:type="dxa"/>
          </w:tcPr>
          <w:p w14:paraId="7D6116C9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05D44768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47E44523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九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04/06</w:t>
            </w:r>
          </w:p>
          <w:p w14:paraId="1B3D2F40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8A7EBA4" w14:textId="154A746F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04/12</w:t>
            </w:r>
          </w:p>
        </w:tc>
        <w:tc>
          <w:tcPr>
            <w:tcW w:w="1561" w:type="dxa"/>
          </w:tcPr>
          <w:p w14:paraId="17B51FB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1A8E44E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EF6768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302E4215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9A9F11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079250C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983" w:type="dxa"/>
          </w:tcPr>
          <w:p w14:paraId="1330B07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4DEF83F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78A6DC1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345763F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17A3826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76CE8AA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CAADFD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互動。</w:t>
            </w:r>
          </w:p>
          <w:p w14:paraId="725A48F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0CAD3FE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6D7998F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6CED6AC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6B275A7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5FC599C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Bg-Ⅰ-1 生活應對。</w:t>
            </w:r>
          </w:p>
          <w:p w14:paraId="3AA8994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710DA8B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340E3F7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3.美麗的學校</w:t>
            </w:r>
          </w:p>
          <w:p w14:paraId="21A64B2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039D8EC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1.搭配教學電子書或掃描QRcode，播放「看卡通學閩南語」動畫，讓學生欣賞。</w:t>
            </w:r>
          </w:p>
          <w:p w14:paraId="4E7B34F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2.看完動畫，老師引導學生用閩南語回答「激頭殼」的問題，帶出本課主題：「色水」，並藉此進入課文教學。</w:t>
            </w:r>
          </w:p>
          <w:p w14:paraId="67AAFAC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2563C6D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二、發展活動  </w:t>
            </w:r>
          </w:p>
          <w:p w14:paraId="7FCEF29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413CE98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1.老師播放教學電子書圖庫之課文情境圖，引導學生描述情境圖中有哪些景物？各是什麼顏色？</w:t>
            </w:r>
          </w:p>
          <w:p w14:paraId="58D7270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2.老師領讀課文，學生跟讀，學生的手指頭隨老師的念誦指到對應的字。也可播放CD1或教學電子書，帶領學生聆聽、朗讀課文。</w:t>
            </w:r>
          </w:p>
          <w:p w14:paraId="5100E24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3.老師講解課文內容及語詞。</w:t>
            </w:r>
          </w:p>
          <w:p w14:paraId="29F49F9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4.句型練習</w:t>
            </w:r>
          </w:p>
          <w:p w14:paraId="289C5F9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(1)此為本書「教學補給站」補充內容。</w:t>
            </w:r>
          </w:p>
          <w:p w14:paraId="120C12F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(2)老師說明本課句型「（啥物物件）（做啥物動作）啊（啥物動作）」可參考「教學補給站」，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讓學生做句型練習。（參考本書P49）</w:t>
            </w:r>
          </w:p>
          <w:p w14:paraId="7440C29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5.播放CD1或教學電子書，教導學生學唱本課歌曲。</w:t>
            </w:r>
          </w:p>
          <w:p w14:paraId="7376A09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6.歡樂動一動</w:t>
            </w:r>
          </w:p>
          <w:p w14:paraId="28FB39B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(1)老師教導學生課文律動動作，請學生邊唱邊做律動。</w:t>
            </w:r>
          </w:p>
          <w:p w14:paraId="48E2D7C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(2)老師可依班級人數做適當分組，請各組學生依序上臺表演律動。</w:t>
            </w:r>
          </w:p>
          <w:p w14:paraId="417C0DF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(3)也可鼓勵學生自編動作，或與組員共同創作。</w:t>
            </w:r>
          </w:p>
          <w:p w14:paraId="4F31549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286E8B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（二）活動二：課文大風吹</w:t>
            </w:r>
          </w:p>
          <w:p w14:paraId="7C9B8A3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1.老師事先將印有課文的紙張，逐句剪成長條狀。</w:t>
            </w:r>
          </w:p>
          <w:p w14:paraId="7612BEA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2.老師可依班級人數做適當分組，每組發給一份。</w:t>
            </w:r>
          </w:p>
          <w:p w14:paraId="482979A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3.各組組員合力拼湊課文。</w:t>
            </w:r>
          </w:p>
          <w:p w14:paraId="7A2D5CF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4.最早將課文拼湊完整並正確念誦一遍的組別獲勝。</w:t>
            </w:r>
          </w:p>
        </w:tc>
        <w:tc>
          <w:tcPr>
            <w:tcW w:w="462" w:type="dxa"/>
          </w:tcPr>
          <w:p w14:paraId="3954C414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03F3046B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1.印有課文的紙數張</w:t>
            </w:r>
          </w:p>
          <w:p w14:paraId="1CFD257C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2.自評表</w:t>
            </w:r>
          </w:p>
          <w:p w14:paraId="3693CAC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3.CD1</w:t>
            </w:r>
          </w:p>
          <w:p w14:paraId="5ED63D9B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4.教學電子書</w:t>
            </w:r>
          </w:p>
          <w:p w14:paraId="5C0647F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4" w:type="dxa"/>
          </w:tcPr>
          <w:p w14:paraId="780299D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16D52DF8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0B513A9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79" w:type="dxa"/>
          </w:tcPr>
          <w:p w14:paraId="464289B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01AA859B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7C01A7E3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0987CACA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04/13</w:t>
            </w:r>
          </w:p>
          <w:p w14:paraId="397B4DAC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D07C1C8" w14:textId="4A5F925B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04/19</w:t>
            </w:r>
          </w:p>
        </w:tc>
        <w:tc>
          <w:tcPr>
            <w:tcW w:w="1561" w:type="dxa"/>
          </w:tcPr>
          <w:p w14:paraId="5743FBE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662438C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6A3961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1CC1E21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</w:t>
            </w:r>
            <w:r w:rsidRPr="00CD52B9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550BA89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3B4F2B4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673B2F4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6490DE3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24AA3C7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31DDD86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中建立主動學習閩南語的興趣與習慣。</w:t>
            </w:r>
          </w:p>
          <w:p w14:paraId="26C3ABF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3BA9776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F558AB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3FB8984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27B7B6C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4DEC1DA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763B5BD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5E3E8FA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211A105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Bg-Ⅰ-1 生活應對。</w:t>
            </w:r>
          </w:p>
          <w:p w14:paraId="7FF20AE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 xml:space="preserve">Bg-Ⅰ-2 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口語表達。</w:t>
            </w:r>
          </w:p>
        </w:tc>
        <w:tc>
          <w:tcPr>
            <w:tcW w:w="4885" w:type="dxa"/>
          </w:tcPr>
          <w:p w14:paraId="0398772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二、彩色的世界</w:t>
            </w:r>
          </w:p>
          <w:p w14:paraId="0B2051D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3.美麗的學校</w:t>
            </w:r>
          </w:p>
          <w:p w14:paraId="71F1495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（三）活動三：問題與討論  </w:t>
            </w:r>
          </w:p>
          <w:p w14:paraId="5096DE4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老師揭示問題，請學生舉手搶答。</w:t>
            </w:r>
          </w:p>
          <w:p w14:paraId="46DA1DA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8AFD9D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（四）活動四：輕鬆學語詞</w:t>
            </w:r>
          </w:p>
          <w:p w14:paraId="4D4609D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1.老師播放CD1或教學電子書或自行領讀「輕鬆學語詞」。</w:t>
            </w:r>
          </w:p>
          <w:p w14:paraId="12F36D8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2.老師講解語詞，並指導學生正確發音。</w:t>
            </w:r>
          </w:p>
          <w:p w14:paraId="1FBE467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3.老師依顏色將學生分數組，各組輪流念出自己的顏色，念對的，全班以「叮咚」聲回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應，並將雙手合併高舉過頭，做出「○」的動作；念錯的，全班以「ㄛㄛ」聲回應，並將雙手交叉置於胸前，做出「×」的動作，之後各組再互換顏色。</w:t>
            </w:r>
          </w:p>
          <w:p w14:paraId="61A1017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4.語詞造句</w:t>
            </w:r>
          </w:p>
          <w:p w14:paraId="78C216B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(1)此為本書的補充內容。</w:t>
            </w:r>
          </w:p>
          <w:p w14:paraId="48EE0DD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(2)播放CD1或教學電子書，請學生聆聽「語詞造句」。</w:t>
            </w:r>
          </w:p>
          <w:p w14:paraId="6F960D7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(3)老師帶領全班學生一起朗讀「語詞造句」。</w:t>
            </w:r>
          </w:p>
          <w:p w14:paraId="6A9004B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(4)鼓勵學生以閩南語進行語詞造句，如有困難，可請學生先用國語進行語詞造句，然後老師再教導其閩南語講法。</w:t>
            </w:r>
          </w:p>
          <w:p w14:paraId="3212DDF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5.參考本書P51「教學補給站」的語詞延伸，教導學生「其他的色水」，並讓學生跟著複誦。</w:t>
            </w:r>
          </w:p>
          <w:p w14:paraId="18D9362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FFE3FB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（五）活動五：顏色的聯想  </w:t>
            </w:r>
          </w:p>
          <w:p w14:paraId="37DF445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1.老師將全班分組，每組5人，各組發一張表格（如下）。</w:t>
            </w:r>
          </w:p>
          <w:p w14:paraId="0B4EB1C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2.老師說明如何填寫表格：</w:t>
            </w:r>
          </w:p>
          <w:p w14:paraId="6506DAC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 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5304336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3.各組組員互相討論，合作完成表格。</w:t>
            </w:r>
          </w:p>
          <w:p w14:paraId="6334BCD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4.請各組組員指派代表上臺發表，或讓每位組員逐一發表。</w:t>
            </w:r>
          </w:p>
          <w:p w14:paraId="793DC72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5.如果學生無法用閩南語說出顏色和聯想物品，老師可直接提示。</w:t>
            </w:r>
          </w:p>
          <w:p w14:paraId="520DA90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7119B88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（六）活動六：語詞運用</w:t>
            </w:r>
          </w:p>
          <w:p w14:paraId="02C8BDC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1.老師播放CD1或教學電子書，或自行領讀「語詞運用」。</w:t>
            </w:r>
          </w:p>
          <w:p w14:paraId="6A245D4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101AF6D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3.老師可指定學生回答，或請各組推派代表回答。</w:t>
            </w:r>
          </w:p>
          <w:p w14:paraId="757C474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BC68EC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（七）活動七：講看覓</w:t>
            </w:r>
          </w:p>
          <w:p w14:paraId="4B61815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1.老師範讀、領讀，再由全班一起念誦。</w:t>
            </w:r>
          </w:p>
          <w:p w14:paraId="76AB3D1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2.老師可讓學生依「講看覓」內容，利用課本附件的顏色圖卡（將圖卡一張一張撕下疊好），兩兩練習對話。</w:t>
            </w:r>
          </w:p>
          <w:p w14:paraId="2253A9C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3.老師發下學習單。</w:t>
            </w:r>
          </w:p>
        </w:tc>
        <w:tc>
          <w:tcPr>
            <w:tcW w:w="462" w:type="dxa"/>
          </w:tcPr>
          <w:p w14:paraId="7EA5B61F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648BA4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1.自製表格數張</w:t>
            </w:r>
          </w:p>
          <w:p w14:paraId="1F1DEDD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2.學習單</w:t>
            </w:r>
          </w:p>
          <w:p w14:paraId="5A38FFC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3.CD1</w:t>
            </w:r>
          </w:p>
          <w:p w14:paraId="57B87BFC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4.教學電子書</w:t>
            </w:r>
          </w:p>
          <w:p w14:paraId="5B79497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5.畫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圖用具</w:t>
            </w:r>
          </w:p>
        </w:tc>
        <w:tc>
          <w:tcPr>
            <w:tcW w:w="864" w:type="dxa"/>
          </w:tcPr>
          <w:p w14:paraId="570428A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5997BD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  <w:p w14:paraId="7C31D99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79" w:type="dxa"/>
          </w:tcPr>
          <w:p w14:paraId="1F76B12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27762F4F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12BFFA7A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436EBE36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十一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04/20</w:t>
            </w:r>
          </w:p>
          <w:p w14:paraId="0A83EF5E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DA1C8E8" w14:textId="0282A326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04/26</w:t>
            </w:r>
          </w:p>
        </w:tc>
        <w:tc>
          <w:tcPr>
            <w:tcW w:w="1561" w:type="dxa"/>
          </w:tcPr>
          <w:p w14:paraId="1049337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63491F1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73AD00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764AB2F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庭、學校、社區生活之中。</w:t>
            </w:r>
          </w:p>
          <w:p w14:paraId="2AC0B08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3D42171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2B7DCA7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13CC242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19938A2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4C2753B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1BC3FFC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</w:t>
            </w:r>
            <w:r w:rsidRPr="00CD52B9">
              <w:rPr>
                <w:rFonts w:ascii="標楷體" w:eastAsia="標楷體" w:hAnsi="標楷體" w:hint="eastAsia"/>
              </w:rPr>
              <w:lastRenderedPageBreak/>
              <w:t>用閩南語表達感受、情緒與需求。</w:t>
            </w:r>
          </w:p>
          <w:p w14:paraId="493957A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37E3948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30C4EA9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0D69430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1A3D540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3DCCC33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736A03C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45209BC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Bg-Ⅰ-1 生活應對。</w:t>
            </w:r>
          </w:p>
          <w:p w14:paraId="0F03EB4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24666E3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089F293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3.美麗的學校</w:t>
            </w:r>
          </w:p>
          <w:p w14:paraId="5CFE13A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（八）活動八：發表學習單</w:t>
            </w:r>
          </w:p>
          <w:p w14:paraId="1A43D4B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1.老師請學生拿出學習單，檢視學生完成狀況。</w:t>
            </w:r>
          </w:p>
          <w:p w14:paraId="37453AE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2.請學生發表學習單的內容。</w:t>
            </w:r>
          </w:p>
          <w:p w14:paraId="75F1FE3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FB1A02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（九）活動九：做伙來練習</w:t>
            </w:r>
          </w:p>
          <w:p w14:paraId="3C5ABA4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1.老師依據課本「做伙來練習」的內容，向學生說明活動方式。</w:t>
            </w:r>
          </w:p>
          <w:p w14:paraId="7FA9577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看圖卡問問題時，可以就自己本身、教室四周現有的物品、校園內的景物、蔬菜水果等來提示答案，例如：「佮教室內底的桌仔仝色」（和教室裡的桌子同樣顏色）、「佮樹仔仝色」（和樹木同樣顏色）、「佮柚仔仝色」（和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柚子同樣顏色）。</w:t>
            </w:r>
          </w:p>
          <w:p w14:paraId="1E8E2F8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3.老師巡視各組練習情形，如果學生無法用閩南語提問，老師可直接提示，協助學生說出完整的句子。</w:t>
            </w:r>
          </w:p>
          <w:p w14:paraId="4FC11A4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4.老師可視學生能力，提高難度，例如猜對答案後，能再用該答案造句者，則再加一分。</w:t>
            </w:r>
          </w:p>
          <w:p w14:paraId="3E1A6C1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16B174B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（十）活動十：聽看覓</w:t>
            </w:r>
          </w:p>
          <w:p w14:paraId="30D7597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1.老師先引導學生說出各圖的閩南語，以利進行聽力測驗。</w:t>
            </w:r>
          </w:p>
          <w:p w14:paraId="508FDA8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2.老師念題目或播放CD1、教學電子書，請學生仔細聆聽。</w:t>
            </w:r>
          </w:p>
          <w:p w14:paraId="39C07FD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3.請學生根據聽到的內容，在課本上勾選正確答案。</w:t>
            </w:r>
          </w:p>
          <w:p w14:paraId="28F5E19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4.老師公布正確答案，並隨機點選學生，讓他們用閩南語再說一次答案。</w:t>
            </w:r>
          </w:p>
        </w:tc>
        <w:tc>
          <w:tcPr>
            <w:tcW w:w="462" w:type="dxa"/>
          </w:tcPr>
          <w:p w14:paraId="7BDBCF9E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AB8CCF8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1.學習單</w:t>
            </w:r>
          </w:p>
          <w:p w14:paraId="5E9C279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2.顏色圖卡</w:t>
            </w:r>
          </w:p>
          <w:p w14:paraId="27A7184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3.CD1</w:t>
            </w:r>
          </w:p>
          <w:p w14:paraId="505C436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4.教學電子書</w:t>
            </w:r>
          </w:p>
          <w:p w14:paraId="7E9187F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4" w:type="dxa"/>
          </w:tcPr>
          <w:p w14:paraId="30195975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作業評量</w:t>
            </w:r>
          </w:p>
          <w:p w14:paraId="5789B1CC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5876C63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  <w:p w14:paraId="5F9EDD0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279" w:type="dxa"/>
          </w:tcPr>
          <w:p w14:paraId="6C936150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6D09243C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28DDA803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151A2FD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十二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04/27</w:t>
            </w:r>
          </w:p>
          <w:p w14:paraId="23E6A35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2A54F69" w14:textId="621636B8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05/03</w:t>
            </w:r>
          </w:p>
        </w:tc>
        <w:tc>
          <w:tcPr>
            <w:tcW w:w="1561" w:type="dxa"/>
          </w:tcPr>
          <w:p w14:paraId="3B9765E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閩-E-A2</w:t>
            </w:r>
          </w:p>
          <w:p w14:paraId="3A2D1C65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FA7217C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79BC873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以運用於家庭、學校、社區生活之中。</w:t>
            </w:r>
          </w:p>
          <w:p w14:paraId="509CE5EF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2E2DD34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2F0EE8E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6A0A339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246A3F3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1B07D12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15EFE3D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2-Ⅰ-2 能初步運用閩南語表達感受、情緒與需求。</w:t>
            </w:r>
          </w:p>
          <w:p w14:paraId="2F058A8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02A100F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75AED0F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4E94117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216DE7F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1068558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0DA7013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Bb-Ⅰ-2 學校生活。</w:t>
            </w:r>
          </w:p>
          <w:p w14:paraId="5AE6E35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Bg-Ⅰ-1 生活應對。</w:t>
            </w:r>
          </w:p>
          <w:p w14:paraId="66AC4F3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7B676C7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二、彩色的世界</w:t>
            </w:r>
          </w:p>
          <w:p w14:paraId="49B9AEC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3.美麗的學校</w:t>
            </w:r>
          </w:p>
          <w:p w14:paraId="7373117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（十一）活動十一：複習二之1</w:t>
            </w:r>
          </w:p>
          <w:p w14:paraId="2072B24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1.老師先問學生本單元學過哪些語詞，請學生用閩南語回答。</w:t>
            </w:r>
          </w:p>
          <w:p w14:paraId="6B2E9E9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2.再配合複習二之1的頁面，引導學生說出各圖的閩南語。</w:t>
            </w:r>
          </w:p>
          <w:p w14:paraId="7687F62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3.接著播放CD1或教學電子書，請學生仔細聆聽。</w:t>
            </w:r>
          </w:p>
          <w:p w14:paraId="58FB1F9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4.老師說明複習二之1的作答方式：在課本上把正確的答案圈起來。</w:t>
            </w:r>
          </w:p>
          <w:p w14:paraId="34F7D39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5.老師再次念誦題目，引導學生作答。</w:t>
            </w:r>
          </w:p>
          <w:p w14:paraId="227C819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6.老師可引導學生說出完整的句子。</w:t>
            </w:r>
          </w:p>
          <w:p w14:paraId="1D83AFB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FF87B4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（十二）活動十二：複習二之2</w:t>
            </w:r>
          </w:p>
          <w:p w14:paraId="5A9E72C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1.老師配合複二之2的的頁面，播放CD1或教學電子書，請學生仔細聆聽。</w:t>
            </w:r>
          </w:p>
          <w:p w14:paraId="0BA59B7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2.老師說明複二之2的的作答方式：在課本上把正確的答案圈起來。</w:t>
            </w:r>
          </w:p>
          <w:p w14:paraId="6B4A5BB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3.老師再次念誦題目，引導學生作答。</w:t>
            </w:r>
          </w:p>
          <w:p w14:paraId="1EADE88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4.老師檢查學生作答情形，可隨機點選學生複述答案。</w:t>
            </w:r>
          </w:p>
          <w:p w14:paraId="10BF5E5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1892DF6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（十三）活動十三 ：看圖聽故事</w:t>
            </w:r>
          </w:p>
          <w:p w14:paraId="559194A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1.老師可先請學生說一說課本連環漫畫圖中的人事物，再播放CD1或教學電子書，讓學生聆聽「看圖聽故事」。</w:t>
            </w:r>
          </w:p>
          <w:p w14:paraId="4D0014B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2.老師講解故事內容，再播放教學電子書，老師可依學生程度及教學需求，切換影片的國、臺語字幕或關閉字幕。</w:t>
            </w:r>
          </w:p>
          <w:p w14:paraId="1727B91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3.老師可針對故事裡的語詞做解釋，然後再鼓勵學生試著看圖說故事。</w:t>
            </w:r>
          </w:p>
          <w:p w14:paraId="69F3ECC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4.老師可針對故事情節提問。</w:t>
            </w:r>
          </w:p>
          <w:p w14:paraId="4DCECD0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119C7DB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3B902FE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1.老師重點式複習本單元所學。</w:t>
            </w:r>
          </w:p>
          <w:p w14:paraId="258A508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462" w:type="dxa"/>
          </w:tcPr>
          <w:p w14:paraId="46408AA2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513542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1.CD1</w:t>
            </w:r>
          </w:p>
          <w:p w14:paraId="419013D7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2.教學電子書</w:t>
            </w:r>
          </w:p>
          <w:p w14:paraId="4F55F75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4" w:type="dxa"/>
          </w:tcPr>
          <w:p w14:paraId="2FFFD04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03E6FD2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279" w:type="dxa"/>
          </w:tcPr>
          <w:p w14:paraId="4F8B941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639" w:type="dxa"/>
          </w:tcPr>
          <w:p w14:paraId="38BC3F85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547F42B4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187CF8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十三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05/04</w:t>
            </w:r>
          </w:p>
          <w:p w14:paraId="4232711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2AE454E6" w14:textId="242A99BD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05/10</w:t>
            </w:r>
          </w:p>
        </w:tc>
        <w:tc>
          <w:tcPr>
            <w:tcW w:w="1561" w:type="dxa"/>
          </w:tcPr>
          <w:p w14:paraId="18B38EB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閩-E-A1</w:t>
            </w:r>
          </w:p>
          <w:p w14:paraId="3B768C7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具備認識閩南語文對個人生活的重要性，並能主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動學習，進而建立學習閩南語文的能力。</w:t>
            </w:r>
          </w:p>
          <w:p w14:paraId="4DF6D15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10C923D0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F6FA10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閩-E-C2 </w:t>
            </w:r>
          </w:p>
          <w:p w14:paraId="48825C4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4C1B8AA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57A3079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語句並掌握重點。</w:t>
            </w:r>
          </w:p>
          <w:p w14:paraId="24677E1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315D9F8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6FBD25E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4664DDE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26A2851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43D7D15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4985D8B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2ED862A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3E4CE5D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 xml:space="preserve">Ab-Ⅰ-2 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句型運用。</w:t>
            </w:r>
          </w:p>
          <w:p w14:paraId="271A9F7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Ba-Ⅰ-1 身體認識。</w:t>
            </w:r>
          </w:p>
          <w:p w14:paraId="43650FD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171E9DD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三、我的身軀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0C9A84B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</w:t>
            </w:r>
            <w:r w:rsidRPr="00EA4490">
              <w:rPr>
                <w:rFonts w:ascii="標楷體" w:eastAsia="標楷體" w:hAnsi="標楷體"/>
                <w:bCs/>
              </w:rPr>
              <w:t>保護目睭</w:t>
            </w:r>
          </w:p>
          <w:p w14:paraId="1EE350F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11A66C8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1.搭配教學電子書或掃描QRcode，播放「看卡通學閩南語」動畫，讓學生欣賞。</w:t>
            </w:r>
          </w:p>
          <w:p w14:paraId="389D30A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2.看完動畫，老師引導學生用閩南語回答「激頭殼」的問題，帶出本課主題：「五官」，並藉此進入課文教學。</w:t>
            </w:r>
          </w:p>
          <w:p w14:paraId="015F914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4A55A6F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52F223F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2E5AE42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1.老師領讀課文，學生跟讀，學生的手指頭隨老師的念誦指到對應的字。也可播放CD2或教學電子書，帶領學生聆聽、朗讀課文。</w:t>
            </w:r>
          </w:p>
          <w:p w14:paraId="6FEF2D5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2.老師講解課文內容及語詞。</w:t>
            </w:r>
          </w:p>
          <w:p w14:paraId="45AC456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7CEEE9D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4.老師說明本課句型「咱共（啥物物件）（啥物動作）起來」，可參考備課用書P69「教學補給站」，讓學生做句型練習。</w:t>
            </w:r>
          </w:p>
          <w:p w14:paraId="748EA9A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（二）活動二：擲骰子</w:t>
            </w:r>
          </w:p>
          <w:p w14:paraId="200EB0D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1.將學生分為五～六人一組。</w:t>
            </w:r>
          </w:p>
          <w:p w14:paraId="6EA35E8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2.老師在黑板畫若干個圓圈，代表沒有五官的臉。</w:t>
            </w:r>
          </w:p>
          <w:p w14:paraId="0C6F52B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3.老師事先將骰子黏上五官圖案（例：眼睛、鼻子、嘴巴、眉毛、耳朵），請各組組員輪流上臺擲骰子。</w:t>
            </w:r>
          </w:p>
          <w:p w14:paraId="25C5FEE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37D04FB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5.如果擲出已有的五官則放棄，換下一個人繼續擲骰子。</w:t>
            </w:r>
          </w:p>
          <w:p w14:paraId="4D8DEB2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588222C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7.換組上臺，規則相同</w:t>
            </w:r>
          </w:p>
        </w:tc>
        <w:tc>
          <w:tcPr>
            <w:tcW w:w="462" w:type="dxa"/>
          </w:tcPr>
          <w:p w14:paraId="137E4687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E646F0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1.1顆黏上五官圖案的骰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子</w:t>
            </w:r>
          </w:p>
          <w:p w14:paraId="1E042C0C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2.自評表</w:t>
            </w:r>
          </w:p>
          <w:p w14:paraId="211A8D5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3.CD2</w:t>
            </w:r>
          </w:p>
          <w:p w14:paraId="12AE3428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4.教學電子書</w:t>
            </w:r>
          </w:p>
        </w:tc>
        <w:tc>
          <w:tcPr>
            <w:tcW w:w="864" w:type="dxa"/>
          </w:tcPr>
          <w:p w14:paraId="4013905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4994263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538B5EC1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態度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24BEEA3B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9" w:type="dxa"/>
          </w:tcPr>
          <w:p w14:paraId="4B2CA44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639" w:type="dxa"/>
          </w:tcPr>
          <w:p w14:paraId="0AA76FF8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46A2311C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14210764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十四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05/11</w:t>
            </w:r>
          </w:p>
          <w:p w14:paraId="52254D03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1499C8A9" w14:textId="7C084314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05/17</w:t>
            </w:r>
          </w:p>
        </w:tc>
        <w:tc>
          <w:tcPr>
            <w:tcW w:w="1561" w:type="dxa"/>
          </w:tcPr>
          <w:p w14:paraId="04AE638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閩-E-A1</w:t>
            </w:r>
          </w:p>
          <w:p w14:paraId="312D0BE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282DAEC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7B96BB5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09D0703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0322F03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CD52B9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983" w:type="dxa"/>
          </w:tcPr>
          <w:p w14:paraId="6E65ED3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574AD15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6C4CFBF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606A65D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6CD24E9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5B1E9E8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40B44B3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5FB6D40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3-Ⅰ-1 能建立樂意閱讀閩南語文語句和短文的興趣。</w:t>
            </w:r>
          </w:p>
        </w:tc>
        <w:tc>
          <w:tcPr>
            <w:tcW w:w="1276" w:type="dxa"/>
          </w:tcPr>
          <w:p w14:paraId="03F0CFD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4862F10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16C6808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583D77BC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Ba-Ⅰ-1 身體認識。</w:t>
            </w:r>
          </w:p>
          <w:p w14:paraId="4927461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02B864D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7701D52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</w:t>
            </w:r>
            <w:r w:rsidRPr="00EA4490">
              <w:rPr>
                <w:rFonts w:ascii="標楷體" w:eastAsia="標楷體" w:hAnsi="標楷體"/>
                <w:bCs/>
              </w:rPr>
              <w:t>保護目睭</w:t>
            </w:r>
          </w:p>
          <w:p w14:paraId="1C5A86A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57ED2EB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（三）活動三：想一想</w:t>
            </w:r>
          </w:p>
          <w:p w14:paraId="41258E6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老師揭示問題，請學生舉手搶答。</w:t>
            </w:r>
          </w:p>
          <w:p w14:paraId="58D4C52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1.課文內底有講著啥物五官？（課文中有提到什麼五官？）</w:t>
            </w:r>
          </w:p>
          <w:p w14:paraId="759D65A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※答案：課文內底有講著目睭。（課文中有提到眼睛。）</w:t>
            </w:r>
          </w:p>
          <w:p w14:paraId="32519FB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2.為著保護目睭，咱用目睭偌久就愛歇睏十分鐘？（為了保護眼睛，我們使用眼睛多久就要休息十分鐘？）</w:t>
            </w:r>
          </w:p>
          <w:p w14:paraId="006A216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※答案：咱用目睭三十分鐘就愛歇睏十分鐘。（我們使用眼睛三十分鐘就要休息十分鐘。）</w:t>
            </w:r>
          </w:p>
          <w:p w14:paraId="02903D0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3.老師藉機宣導正確的用眼習慣和護眼觀念。</w:t>
            </w:r>
          </w:p>
          <w:p w14:paraId="7282938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16639BA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（四）活動四：輕鬆學語詞</w:t>
            </w:r>
          </w:p>
          <w:p w14:paraId="0656C73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1.老師播放CD2或教學電子書或自行領讀「輕鬆學語詞」。</w:t>
            </w:r>
          </w:p>
          <w:p w14:paraId="4A2513E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2.老師講解語詞，並指導學生正確發音。</w:t>
            </w:r>
          </w:p>
          <w:p w14:paraId="0B7A0C2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3.老師可以引導學生討論，眼睛、耳朵、鼻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子和嘴巴有什麼功用？</w:t>
            </w:r>
          </w:p>
          <w:p w14:paraId="64309EE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4.語詞造句</w:t>
            </w:r>
          </w:p>
          <w:p w14:paraId="384C543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(1)此為備課用書的補充內容。</w:t>
            </w:r>
          </w:p>
          <w:p w14:paraId="63469A9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(2)播放CD2或教學電子書，請學生聆聽、念誦「語詞造句」。</w:t>
            </w:r>
          </w:p>
          <w:p w14:paraId="26A574F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5.參考備課用書P71「教學補給站」的語詞延伸，教導學生「其他身體部位」的閩南語說法。</w:t>
            </w:r>
          </w:p>
          <w:p w14:paraId="3483EC1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6.語詞賓果</w:t>
            </w:r>
          </w:p>
          <w:p w14:paraId="4405CE9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(1)老師將學生分組，兩組進行對決。</w:t>
            </w:r>
          </w:p>
          <w:p w14:paraId="2DD3E16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(2)各組任選語詞填入九宮格，再猜拳決定順序。各組喊出語詞後要接著造句，正確才能塗銷語詞，錯了則換對手重複上述流程，每個組員都要輪流造句。</w:t>
            </w:r>
          </w:p>
          <w:p w14:paraId="347A349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(3)先完成兩條線的組別獲勝，老師酌予獎勵。</w:t>
            </w:r>
          </w:p>
          <w:p w14:paraId="4F410D8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DAFD69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（五）活動五：心口不一</w:t>
            </w:r>
          </w:p>
          <w:p w14:paraId="2DC9538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1.老師將學生分組，可同組競賽或兩組對決。</w:t>
            </w:r>
          </w:p>
          <w:p w14:paraId="1F970E2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2.老師隨機抽取一張圖卡，並做出「讚」的手勢，大拇指朝上，表示「說真話」；大拇指朝下，表示「說假話」。</w:t>
            </w:r>
          </w:p>
          <w:p w14:paraId="0105F3E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4.老師發下學習單。</w:t>
            </w:r>
          </w:p>
        </w:tc>
        <w:tc>
          <w:tcPr>
            <w:tcW w:w="462" w:type="dxa"/>
          </w:tcPr>
          <w:p w14:paraId="5C6A1485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CA20FF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1.圖卡</w:t>
            </w:r>
          </w:p>
          <w:p w14:paraId="204BD11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2.學習單</w:t>
            </w:r>
          </w:p>
          <w:p w14:paraId="17A0851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3.CD2</w:t>
            </w:r>
          </w:p>
          <w:p w14:paraId="041DBBBD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4.教學電子書</w:t>
            </w:r>
          </w:p>
        </w:tc>
        <w:tc>
          <w:tcPr>
            <w:tcW w:w="864" w:type="dxa"/>
          </w:tcPr>
          <w:p w14:paraId="03B7FDFB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4497422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  <w:p w14:paraId="79D0AB7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554E5536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639" w:type="dxa"/>
          </w:tcPr>
          <w:p w14:paraId="3927CAF7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1D0ADF81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481272E5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十五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05/18</w:t>
            </w:r>
          </w:p>
          <w:p w14:paraId="06CEA18C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6AB3AB59" w14:textId="40182FFB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05/24</w:t>
            </w:r>
          </w:p>
        </w:tc>
        <w:tc>
          <w:tcPr>
            <w:tcW w:w="1561" w:type="dxa"/>
          </w:tcPr>
          <w:p w14:paraId="1A63963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閩-E-A1</w:t>
            </w:r>
          </w:p>
          <w:p w14:paraId="7986FFC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具備認識閩南語文對個人生活的重要性，並能主動學習，進而建立學習閩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南語文的能力。</w:t>
            </w:r>
          </w:p>
          <w:p w14:paraId="4B0EF41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17B71A28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6733769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6D21B0E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408C6E2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6669A42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7DCB66E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學的閩南語文課文主題、內容並掌握重點。</w:t>
            </w:r>
          </w:p>
          <w:p w14:paraId="7F37739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0D5B948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0D5D929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59CDE11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4A40B2E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2F1B29D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40202D17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2D6E8FF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0596C57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Ba-Ⅰ-1 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身體認識。</w:t>
            </w:r>
          </w:p>
          <w:p w14:paraId="04211C1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053EDC3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三、我的身軀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5792351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</w:t>
            </w:r>
            <w:r w:rsidRPr="00EA4490">
              <w:rPr>
                <w:rFonts w:ascii="標楷體" w:eastAsia="標楷體" w:hAnsi="標楷體"/>
                <w:bCs/>
              </w:rPr>
              <w:t>保護目睭</w:t>
            </w:r>
          </w:p>
          <w:p w14:paraId="1F0BA5C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1CE35E6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（六）活動六：語詞運用</w:t>
            </w:r>
          </w:p>
          <w:p w14:paraId="59A9FF4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1.老師播放CD2或教學電子書或自行領讀「語詞運用」，並說明紅字及藍字部分可替換。</w:t>
            </w:r>
          </w:p>
          <w:p w14:paraId="69B2D01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2.請學生依照「語詞運用」的形式，進行替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換語詞及加長語句的練習。</w:t>
            </w:r>
          </w:p>
          <w:p w14:paraId="0BE5A38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3.老師也可隨機抽取一張圖卡，讓學生搶答該圖卡語詞，並利用「語詞運用」的句型造句。例：抽到「喙」→念誦：喙</w:t>
            </w:r>
            <w:r w:rsidRPr="00EA4490">
              <w:rPr>
                <w:rFonts w:eastAsia="Times New Roman" w:hint="eastAsia"/>
                <w:bCs/>
              </w:rPr>
              <w:t>􀆝</w:t>
            </w:r>
            <w:r w:rsidRPr="00EA4490">
              <w:rPr>
                <w:rFonts w:ascii="標楷體" w:eastAsia="標楷體" w:hAnsi="標楷體" w:hint="eastAsia"/>
                <w:bCs/>
              </w:rPr>
              <w:t>用喙講話</w:t>
            </w:r>
            <w:r w:rsidRPr="00EA4490">
              <w:rPr>
                <w:rFonts w:eastAsia="Times New Roman" w:hint="eastAsia"/>
                <w:bCs/>
              </w:rPr>
              <w:t>􀆝</w:t>
            </w:r>
            <w:r w:rsidRPr="00EA4490">
              <w:rPr>
                <w:rFonts w:ascii="標楷體" w:eastAsia="標楷體" w:hAnsi="標楷體" w:hint="eastAsia"/>
                <w:bCs/>
              </w:rPr>
              <w:t>我用喙講話。</w:t>
            </w:r>
          </w:p>
          <w:p w14:paraId="03C01D9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7C3CA4C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（七）活動七：講看覓</w:t>
            </w:r>
          </w:p>
          <w:p w14:paraId="3D8ABF4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1.老師播放CD2或教學電子書或自行領讀「講看覓」。</w:t>
            </w:r>
          </w:p>
          <w:p w14:paraId="0ED92E9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2.老師講解內容，並請學生依「講看覓」內容，兩兩練習對話。</w:t>
            </w:r>
          </w:p>
          <w:p w14:paraId="3CDBF20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3.兩人可輪流對調角色，並以不同的五官名稱（目睭、耳仔、鼻仔、喙脣、喙舌）回答。</w:t>
            </w:r>
          </w:p>
          <w:p w14:paraId="5CE0B45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37401A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（八）活動八：發表學習單</w:t>
            </w:r>
          </w:p>
          <w:p w14:paraId="046FD0B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1.老師請學生拿出學習單，檢視學生完成狀況。</w:t>
            </w:r>
          </w:p>
          <w:p w14:paraId="50A6B1A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2.鼓勵學生發表學習單內容：這　面欠目眉、目睭、鼻仔、喙佮耳仔。（這張臉缺少眉毛、眼睛、鼻子、嘴巴和耳朵。）</w:t>
            </w:r>
          </w:p>
          <w:p w14:paraId="25FB38B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31BB18B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（九）活動九：臆謎猜</w:t>
            </w:r>
          </w:p>
          <w:p w14:paraId="71B0480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1.老師播放CD2或教學電子書或自行領讀「臆謎猜」。</w:t>
            </w:r>
          </w:p>
          <w:p w14:paraId="12C8E23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2.老師講解謎題的意思後，請學生猜出謎底。</w:t>
            </w:r>
          </w:p>
          <w:p w14:paraId="3F9AC9D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3.老師公布正確解答，並解釋原因。</w:t>
            </w:r>
          </w:p>
          <w:p w14:paraId="303D4A7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4.老師可參考備課用書P73「教學補給站」，再出一題謎語讓學生猜。</w:t>
            </w:r>
          </w:p>
        </w:tc>
        <w:tc>
          <w:tcPr>
            <w:tcW w:w="462" w:type="dxa"/>
          </w:tcPr>
          <w:p w14:paraId="3A5E9484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9746B43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1.學習單</w:t>
            </w:r>
          </w:p>
          <w:p w14:paraId="6243C4FA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2.CD2</w:t>
            </w:r>
          </w:p>
          <w:p w14:paraId="5CE88A47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864" w:type="dxa"/>
          </w:tcPr>
          <w:p w14:paraId="600DAF5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作業評量</w:t>
            </w:r>
          </w:p>
          <w:p w14:paraId="080D805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09025A1D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  <w:p w14:paraId="3A47B459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279" w:type="dxa"/>
          </w:tcPr>
          <w:p w14:paraId="6BDE7B71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639" w:type="dxa"/>
          </w:tcPr>
          <w:p w14:paraId="51329855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0E0380F5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904B69E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十六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05/25</w:t>
            </w:r>
          </w:p>
          <w:p w14:paraId="04DEB0EE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｜</w:t>
            </w:r>
          </w:p>
          <w:p w14:paraId="09C158C4" w14:textId="6E3652A8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05/31</w:t>
            </w:r>
          </w:p>
        </w:tc>
        <w:tc>
          <w:tcPr>
            <w:tcW w:w="1561" w:type="dxa"/>
          </w:tcPr>
          <w:p w14:paraId="42B7006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閩-E-A1</w:t>
            </w:r>
          </w:p>
          <w:p w14:paraId="0196DAF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具備認識閩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南語文對個人生活的重要性，並能主動學習，進而建立學習閩南語文的能力。</w:t>
            </w:r>
          </w:p>
          <w:p w14:paraId="135AF905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240FECA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1F61AEC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2973889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983" w:type="dxa"/>
          </w:tcPr>
          <w:p w14:paraId="504B070B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</w:t>
            </w:r>
            <w:r w:rsidRPr="00CD52B9">
              <w:rPr>
                <w:rFonts w:ascii="標楷體" w:eastAsia="標楷體" w:hAnsi="標楷體" w:hint="eastAsia"/>
              </w:rPr>
              <w:lastRenderedPageBreak/>
              <w:t>語音差異。</w:t>
            </w:r>
          </w:p>
          <w:p w14:paraId="695A0374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3D436231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5D1ABE9A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660EFAC0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67B68BA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118D285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10512963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14AD721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5CFF906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CD52B9">
              <w:rPr>
                <w:rFonts w:ascii="標楷體" w:eastAsia="標楷體" w:hAnsi="標楷體" w:hint="eastAsia"/>
              </w:rPr>
              <w:t>Ab-Ⅰ-1 語詞運用。</w:t>
            </w:r>
          </w:p>
          <w:p w14:paraId="5352F53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Ab-Ⅰ-2 句型運用。</w:t>
            </w:r>
          </w:p>
          <w:p w14:paraId="309705B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Ba-Ⅰ-1 身體認識。</w:t>
            </w:r>
          </w:p>
          <w:p w14:paraId="2CC4290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7C66FE0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三、我的身軀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162C68D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</w:t>
            </w:r>
            <w:r w:rsidRPr="00EA4490">
              <w:rPr>
                <w:rFonts w:ascii="標楷體" w:eastAsia="標楷體" w:hAnsi="標楷體"/>
                <w:bCs/>
              </w:rPr>
              <w:t>保護目睭</w:t>
            </w:r>
          </w:p>
          <w:p w14:paraId="40BF350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2634D5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（十）活動十：做伙來練習</w:t>
            </w:r>
          </w:p>
          <w:p w14:paraId="369A50E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1.老師依據課本「做伙來練習」的內容，跟學生說明活動方式。</w:t>
            </w:r>
          </w:p>
          <w:p w14:paraId="591F83E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2.學生可以先根據課本所列的語詞，兩個人面對面，一邊指著五官，一邊互相介紹。例如：我用目睭看風景，用喙食物件。（我用眼睛看風景，用嘴巴吃東西。）</w:t>
            </w:r>
          </w:p>
          <w:p w14:paraId="2913B2F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3.學生玩過一輪後，老師再請學生指著其他五官，互相介紹它們的功用。例如：</w:t>
            </w:r>
          </w:p>
          <w:p w14:paraId="73C5B89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(1)甲：「我用鼻仔鼻芳味，用耳仔聽音樂。」（我用鼻子聞香味，用耳朵聽音樂。）</w:t>
            </w:r>
          </w:p>
          <w:p w14:paraId="0346A92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　乙：「我用喙齒哺物件，用喙舌舐冰淇淋。」（我用牙齒咀嚼東西，用舌頭舔冰淇淋。）</w:t>
            </w:r>
          </w:p>
          <w:p w14:paraId="48D34D0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(2)甲：「我用鼻仔喘氣，用喙講話。」（我用鼻子呼吸，用嘴巴說話。）</w:t>
            </w:r>
          </w:p>
          <w:p w14:paraId="6D3DD610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　乙：「我用耳仔聽鳥仔的叫聲，用喙脣唚阿媽的喙　。」（我用耳朵聽鳥叫聲，用嘴脣親奶奶的臉頰。）</w:t>
            </w:r>
          </w:p>
          <w:p w14:paraId="784A053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4.老師巡視各組練習情形，如果學生不會用閩南語介紹五官的功用，老師可直接提示，協助學生說出完整的句子。</w:t>
            </w:r>
          </w:p>
          <w:p w14:paraId="4AB7144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6C91C70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（十一）活動十一：聽看覓</w:t>
            </w:r>
          </w:p>
          <w:p w14:paraId="2F8D2C3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55E5F75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2.請學生根據聽到的CD內容，在課本上將正確的答案打勾。</w:t>
            </w:r>
          </w:p>
          <w:p w14:paraId="724EE21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3.老師巡視學生作答情形，並鼓勵學生用完整的句子發表答案。</w:t>
            </w:r>
          </w:p>
          <w:p w14:paraId="5744F84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4.老師將學生分組，進行教學遊戲「口令遊戲」：</w:t>
            </w:r>
          </w:p>
          <w:p w14:paraId="0BF6A1B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(1)全班學生分為甲、乙兩組，猜拳決定先後順序。</w:t>
            </w:r>
          </w:p>
          <w:p w14:paraId="0FA72AC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(2)學生排兩列，兩組組員依序玩口令遊戲。</w:t>
            </w:r>
          </w:p>
          <w:p w14:paraId="1B219FD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(3)例如甲組組員用手指著自己的耳朵說：「耳仔耳仔</w:t>
            </w:r>
            <w:r w:rsidRPr="00EA4490">
              <w:rPr>
                <w:rFonts w:ascii="標楷體" w:eastAsia="標楷體" w:hAnsi="標楷體" w:hint="cs"/>
                <w:bCs/>
              </w:rPr>
              <w:t>―</w:t>
            </w:r>
            <w:r w:rsidRPr="00EA4490">
              <w:rPr>
                <w:rFonts w:ascii="標楷體" w:eastAsia="標楷體" w:hAnsi="標楷體" w:hint="eastAsia"/>
                <w:bCs/>
              </w:rPr>
              <w:t>目眉！」（耳朵耳朵</w:t>
            </w:r>
            <w:r w:rsidRPr="00EA4490">
              <w:rPr>
                <w:rFonts w:ascii="標楷體" w:eastAsia="標楷體" w:hAnsi="標楷體" w:hint="cs"/>
                <w:bCs/>
              </w:rPr>
              <w:t>―</w:t>
            </w:r>
            <w:r w:rsidRPr="00EA4490">
              <w:rPr>
                <w:rFonts w:ascii="標楷體" w:eastAsia="標楷體" w:hAnsi="標楷體" w:hint="eastAsia"/>
                <w:bCs/>
              </w:rPr>
              <w:t>眉毛！）說完後指著自己的眉毛，如果乙組組員跟甲一樣指著眉毛的話，就淘汰出局，回到座位坐下。甲組組員依然留在臺上，乙組則必須另外派人挑戰。依此類推進行。</w:t>
            </w:r>
          </w:p>
          <w:p w14:paraId="73FEAD4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0C49C43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04F9934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1.老師搭配教學電子書，播放「影音資源」影片讓學生觀賞，再問學生影片中有提到哪些五官？</w:t>
            </w:r>
          </w:p>
        </w:tc>
        <w:tc>
          <w:tcPr>
            <w:tcW w:w="462" w:type="dxa"/>
          </w:tcPr>
          <w:p w14:paraId="7594CD95" w14:textId="77777777" w:rsidR="00207881" w:rsidRPr="00CD52B9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89FBA72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1.學習單</w:t>
            </w:r>
          </w:p>
          <w:p w14:paraId="52C0A837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2.CD2</w:t>
            </w:r>
          </w:p>
          <w:p w14:paraId="44022909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864" w:type="dxa"/>
          </w:tcPr>
          <w:p w14:paraId="21ED1D0E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2080734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AD473A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  <w:p w14:paraId="43654188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279" w:type="dxa"/>
          </w:tcPr>
          <w:p w14:paraId="1E8FC810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639" w:type="dxa"/>
          </w:tcPr>
          <w:p w14:paraId="0CFAD67F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77882A10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6F65FD7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十七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06/01</w:t>
            </w:r>
          </w:p>
          <w:p w14:paraId="36BADDE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59770C1A" w14:textId="39E0E9C6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06/07</w:t>
            </w:r>
          </w:p>
        </w:tc>
        <w:tc>
          <w:tcPr>
            <w:tcW w:w="1561" w:type="dxa"/>
          </w:tcPr>
          <w:p w14:paraId="251D4D0F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閩-E-A2</w:t>
            </w:r>
          </w:p>
          <w:p w14:paraId="7021F4FD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1C0851F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閩-E-B1</w:t>
            </w:r>
          </w:p>
          <w:p w14:paraId="583D5F16" w14:textId="31BFCFCD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具備理解與使用閩南語文的基本能</w:t>
            </w:r>
            <w:r w:rsidRPr="00207881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</w:tc>
        <w:tc>
          <w:tcPr>
            <w:tcW w:w="1983" w:type="dxa"/>
          </w:tcPr>
          <w:p w14:paraId="7A74A88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6871AEBC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6C4959F4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550CE8EA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1-Ⅰ-4 能從聆聽中建立主動學習</w:t>
            </w:r>
            <w:r w:rsidRPr="00207881">
              <w:rPr>
                <w:rFonts w:ascii="標楷體" w:eastAsia="標楷體" w:hAnsi="標楷體" w:hint="eastAsia"/>
              </w:rPr>
              <w:lastRenderedPageBreak/>
              <w:t>閩南語的興趣與習慣。</w:t>
            </w:r>
          </w:p>
          <w:p w14:paraId="6B503BD6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2-Ⅰ-1 能用閩南語簡單表達對他人的關懷與禮節。</w:t>
            </w:r>
          </w:p>
          <w:p w14:paraId="001470FD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2B3F5149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371E19EA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1F453F87" w14:textId="18D4F68F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4BC058CF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2D1BE9B2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Ab-Ⅰ-1 語詞運用。</w:t>
            </w:r>
          </w:p>
          <w:p w14:paraId="22E12C1B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Ab-Ⅰ-2 句型運用。</w:t>
            </w:r>
          </w:p>
          <w:p w14:paraId="3365C480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Ba-Ⅰ-1 身體認識。</w:t>
            </w:r>
          </w:p>
          <w:p w14:paraId="3C744A73" w14:textId="62304148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7C5CB0BE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第三單元：我的身軀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0AF553F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第五課：我的身軀</w:t>
            </w:r>
          </w:p>
          <w:p w14:paraId="00A24C8D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6D5F6455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7F990A09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1.搭配教學電子書或掃描QRcode，播放「看卡通學閩南語」動畫，讓學生欣賞。</w:t>
            </w:r>
          </w:p>
          <w:p w14:paraId="2D22FC13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2.看完動畫，老師引導學生用閩南語回答「激頭殼」的問題，帶出本課主題：「身軀的部位」，並藉此進入課文教學。</w:t>
            </w:r>
          </w:p>
          <w:p w14:paraId="322D21AC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087182E1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05B6987B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490456A3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1.老師播放教學電子書圖庫之課文情境圖，問學生從圖上看到哪些身體部位？</w:t>
            </w:r>
          </w:p>
          <w:p w14:paraId="467C8EA5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2.老師可指定學生發表意見或請學生舉手回答。</w:t>
            </w:r>
          </w:p>
          <w:p w14:paraId="33792B35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3.老師領讀課文，學生跟讀，學生的手指頭隨老師的念誦指到對應的字。也可播放CD2或教學電子書，帶領學生聆聽、朗讀課文。</w:t>
            </w:r>
          </w:p>
          <w:p w14:paraId="4A7B4CDF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4.老師講解課文內容及語詞。</w:t>
            </w:r>
          </w:p>
          <w:p w14:paraId="7740DED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5.請學生特別注意發音：</w:t>
            </w:r>
          </w:p>
          <w:p w14:paraId="0EB1405D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(1)「我guá」的聲母「g」要發音標準。</w:t>
            </w:r>
          </w:p>
          <w:p w14:paraId="40FEDF11" w14:textId="77777777" w:rsidR="00207881" w:rsidRPr="00EA4490" w:rsidRDefault="00207881" w:rsidP="00207881">
            <w:pPr>
              <w:spacing w:line="0" w:lineRule="atLeast"/>
              <w:ind w:leftChars="-27" w:left="175" w:hangingChars="100" w:hanging="24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(2)「殼khak」、「目bak」、「撇phiat」、「腹pak」、「粒liap」的入聲韻尾要注意發音。</w:t>
            </w:r>
          </w:p>
          <w:p w14:paraId="0CC05A42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 (3)入聲韻尾「粒liap」念誦時要閉脣。</w:t>
            </w:r>
          </w:p>
          <w:p w14:paraId="4A53499A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783B788D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7.播放CD2或教學電子書，教導學生學唱本課歌曲。</w:t>
            </w:r>
          </w:p>
          <w:p w14:paraId="1C8CB0BC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8.歡樂動一動：老師教導學生課文律動動作，請學生邊唱邊做律動。</w:t>
            </w:r>
          </w:p>
          <w:p w14:paraId="5C64EB58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</w:p>
          <w:p w14:paraId="26A5810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（二）活動二：邊念邊做</w:t>
            </w:r>
          </w:p>
          <w:p w14:paraId="3653151A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1.老師先帶領學生念讀課文。</w:t>
            </w:r>
          </w:p>
          <w:p w14:paraId="2C5D4516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2.由老師指定語詞和動作：雙手→搖搖手，頭殼→摸摸頭，目睭→指眼睛，腹肚→摸肚子。</w:t>
            </w:r>
          </w:p>
          <w:p w14:paraId="11303124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3.請全班起立配合課文做動作，第一遍念到上面四個語詞時，要做出指定動作，做錯動作的人淘汰（坐下）。</w:t>
            </w:r>
          </w:p>
          <w:p w14:paraId="00D9E4E2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4.第二遍念到上面四個語詞時，要做出指定動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作以外的動作，例如：念到「雙手」時可做出「摸摸頭」、「指眼睛」、「摸肚子」三個動作，但是做出「搖搖手」的同學被淘汰。</w:t>
            </w:r>
          </w:p>
          <w:p w14:paraId="78AF8F0A" w14:textId="422E6B6C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5.統計各排人數，由淘汰人數最少的一排獲勝。</w:t>
            </w:r>
          </w:p>
        </w:tc>
        <w:tc>
          <w:tcPr>
            <w:tcW w:w="462" w:type="dxa"/>
          </w:tcPr>
          <w:p w14:paraId="020F7BC2" w14:textId="77777777" w:rsidR="00207881" w:rsidRPr="00207881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2A9968EA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1.自評表</w:t>
            </w:r>
          </w:p>
          <w:p w14:paraId="5A5AACED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2.CD2</w:t>
            </w:r>
          </w:p>
          <w:p w14:paraId="55C46F3C" w14:textId="63A8EAB8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3.教學電子書</w:t>
            </w:r>
          </w:p>
        </w:tc>
        <w:tc>
          <w:tcPr>
            <w:tcW w:w="864" w:type="dxa"/>
          </w:tcPr>
          <w:p w14:paraId="05FA81D3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口語評量</w:t>
            </w:r>
          </w:p>
          <w:p w14:paraId="60F560D0" w14:textId="76532AB4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408FF2E4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639" w:type="dxa"/>
          </w:tcPr>
          <w:p w14:paraId="6D65DACF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156635D6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1CDFC5C9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十八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06/08</w:t>
            </w:r>
          </w:p>
          <w:p w14:paraId="4FB37328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718246D" w14:textId="325595C8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06/14</w:t>
            </w:r>
          </w:p>
        </w:tc>
        <w:tc>
          <w:tcPr>
            <w:tcW w:w="1561" w:type="dxa"/>
          </w:tcPr>
          <w:p w14:paraId="0E5E7BBB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閩-E-A2</w:t>
            </w:r>
          </w:p>
          <w:p w14:paraId="59BD5B4C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50644C73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閩-E-B1</w:t>
            </w:r>
          </w:p>
          <w:p w14:paraId="1AD02945" w14:textId="32D5A973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305074F8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1-Ⅰ-1 能聽辨閩南語常用字詞的語音差異。</w:t>
            </w:r>
          </w:p>
          <w:p w14:paraId="19A40EC2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45D6F8F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63195F4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5F68772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2-Ⅰ-1 能用閩南語簡單表達對他人的關懷與禮節。</w:t>
            </w:r>
          </w:p>
          <w:p w14:paraId="45AF65D6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2-Ⅰ-2  能初步運用閩南語表達感受、情緒與需求。</w:t>
            </w:r>
          </w:p>
          <w:p w14:paraId="74E2A0B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353BEAB0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2-Ⅰ-4 能主動使</w:t>
            </w:r>
            <w:r w:rsidRPr="00207881">
              <w:rPr>
                <w:rFonts w:ascii="標楷體" w:eastAsia="標楷體" w:hAnsi="標楷體" w:hint="eastAsia"/>
              </w:rPr>
              <w:lastRenderedPageBreak/>
              <w:t xml:space="preserve">用閩南語與他人互動。 </w:t>
            </w:r>
          </w:p>
          <w:p w14:paraId="60F0316D" w14:textId="56A73EEC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6A4AC687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51AF0701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Ab-Ⅰ-1 語詞運用。</w:t>
            </w:r>
          </w:p>
          <w:p w14:paraId="42AC82A9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Ab-Ⅰ-2 句型運用。</w:t>
            </w:r>
          </w:p>
          <w:p w14:paraId="6F1D6A4E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Ba-Ⅰ-1 身體認識。</w:t>
            </w:r>
          </w:p>
          <w:p w14:paraId="45718FF4" w14:textId="5684152A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5420E10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第三單元：我的身軀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0C651386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第五課：我的身軀</w:t>
            </w:r>
          </w:p>
          <w:p w14:paraId="1CAAB095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（三）活動三：問題與討論</w:t>
            </w:r>
          </w:p>
          <w:p w14:paraId="5B4500BF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1.老師揭示問題，請學生舉手搶答。</w:t>
            </w:r>
          </w:p>
          <w:p w14:paraId="013A7735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2.老師藉機告訴學生：除了愛護自己的身體，避免讓父母操心外，同時也要尊重他人的身體。</w:t>
            </w:r>
          </w:p>
          <w:p w14:paraId="3AFBDB3C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（四）活動四：輕鬆學語詞</w:t>
            </w:r>
          </w:p>
          <w:p w14:paraId="6B16625D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1.老師播放CD2或教學電子書或自行帶讀「輕鬆學語詞」。</w:t>
            </w:r>
          </w:p>
          <w:p w14:paraId="54C87FB9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2.老師講解語詞，並指導學生正確發音。</w:t>
            </w:r>
          </w:p>
          <w:p w14:paraId="2AD8B27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3.語詞造句。</w:t>
            </w:r>
          </w:p>
          <w:p w14:paraId="5642C23D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4.參考備課用書P85「教學補給站」的語詞延伸，教導學生「其他身體部位」的閩南語說法，並讓學生跟著複誦。</w:t>
            </w:r>
          </w:p>
          <w:p w14:paraId="5A227D8B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5.老師用手指比身體的部位，不按順序出題，學生一起回答。</w:t>
            </w:r>
          </w:p>
          <w:p w14:paraId="78372019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（五）活動五：做體操</w:t>
            </w:r>
          </w:p>
          <w:p w14:paraId="75D760C8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1.請全班起立跟著老師做動作，邊做邊複誦。</w:t>
            </w:r>
          </w:p>
          <w:p w14:paraId="62A8C2AE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2.例如老師說：「踅頷頸（轉動脖子）。」學生就跟著老師一起轉動脖子，邊轉動脖子邊念「踅頷頸」。</w:t>
            </w:r>
          </w:p>
          <w:p w14:paraId="7F4167F2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3.老師可利用本課語詞或備課用書「教學補給站」的延伸語詞，做不同的動作。</w:t>
            </w:r>
          </w:p>
          <w:p w14:paraId="0B3DADD9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4.老師也可結合第四課所學「五官」語詞進行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活動。</w:t>
            </w:r>
          </w:p>
          <w:p w14:paraId="584305EB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5.最後老師再利用圖卡隨機出題，讓學生回答並用手指出自己身體部位的對應位置。</w:t>
            </w:r>
          </w:p>
          <w:p w14:paraId="1E46E908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（六）活動六：語詞運用</w:t>
            </w:r>
          </w:p>
          <w:p w14:paraId="21669786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1.老師播放CD2或教學電子書，或自行領讀「語詞運用」，並說明紅字及藍字部分可替換。</w:t>
            </w:r>
          </w:p>
          <w:p w14:paraId="77CFAB52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2.採分組方式，引導學生利用「我的（身軀的部位 ）足（按怎）」的句型，進行「語詞運用」。</w:t>
            </w:r>
          </w:p>
          <w:p w14:paraId="74EC591B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3.老師也可引導學生利用第四課學過的五官語詞，結合本課的身體部位語詞，進行語詞替換的練習。</w:t>
            </w:r>
          </w:p>
          <w:p w14:paraId="2A234570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4.老師可指定學生回答，或請各組推派代表回答。</w:t>
            </w:r>
          </w:p>
          <w:p w14:paraId="262BB16E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（七）活動七：講看覓</w:t>
            </w:r>
          </w:p>
          <w:p w14:paraId="75429755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1.老師播放CD2或教學電子書或自行領讀「講看覓」。</w:t>
            </w:r>
          </w:p>
          <w:p w14:paraId="16B497EF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2.老師講解內容，並請學生依「講看覓」內容，兩兩練習對話。</w:t>
            </w:r>
          </w:p>
          <w:p w14:paraId="55C51580" w14:textId="29356FA3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3.兩人可輪流對調角色，並以不同的身體部位名稱對答。</w:t>
            </w:r>
          </w:p>
        </w:tc>
        <w:tc>
          <w:tcPr>
            <w:tcW w:w="462" w:type="dxa"/>
          </w:tcPr>
          <w:p w14:paraId="04D6A0A7" w14:textId="77777777" w:rsidR="00207881" w:rsidRPr="00207881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0B548350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1.身體部位圖卡</w:t>
            </w:r>
          </w:p>
          <w:p w14:paraId="443E533A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2.學習單</w:t>
            </w:r>
          </w:p>
          <w:p w14:paraId="260BB6A2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3.CD2</w:t>
            </w:r>
          </w:p>
          <w:p w14:paraId="63B9272B" w14:textId="2A6A212C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4.教學電子書</w:t>
            </w:r>
          </w:p>
        </w:tc>
        <w:tc>
          <w:tcPr>
            <w:tcW w:w="864" w:type="dxa"/>
          </w:tcPr>
          <w:p w14:paraId="163879EE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口語評量</w:t>
            </w:r>
          </w:p>
          <w:p w14:paraId="0FAA4D2C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聽力評量</w:t>
            </w:r>
          </w:p>
          <w:p w14:paraId="2F15FEE2" w14:textId="135F3CD2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279" w:type="dxa"/>
          </w:tcPr>
          <w:p w14:paraId="79DFEAFB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639" w:type="dxa"/>
          </w:tcPr>
          <w:p w14:paraId="1E4698F2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07881" w:rsidRPr="00B32678" w14:paraId="598928A0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163DF76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十九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06/15</w:t>
            </w:r>
          </w:p>
          <w:p w14:paraId="5F807680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043A416B" w14:textId="5E4EF506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06/21</w:t>
            </w:r>
          </w:p>
        </w:tc>
        <w:tc>
          <w:tcPr>
            <w:tcW w:w="1561" w:type="dxa"/>
          </w:tcPr>
          <w:p w14:paraId="2AA591D9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閩-E-A2</w:t>
            </w:r>
          </w:p>
          <w:p w14:paraId="2CD8FD96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1B852F79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閩-E-B1</w:t>
            </w:r>
          </w:p>
          <w:p w14:paraId="5F188DC2" w14:textId="5F7AEF79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6816D7F4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4F67A2B3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1-Ⅰ-2 能聽懂日常生活中閩南語語句並掌握重點。</w:t>
            </w:r>
          </w:p>
          <w:p w14:paraId="55D99EEB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1-Ⅰ-3 能聽懂所學的閩南語文課</w:t>
            </w:r>
            <w:r w:rsidRPr="00207881">
              <w:rPr>
                <w:rFonts w:ascii="標楷體" w:eastAsia="標楷體" w:hAnsi="標楷體" w:hint="eastAsia"/>
              </w:rPr>
              <w:lastRenderedPageBreak/>
              <w:t>文主題、內容並掌握重點。</w:t>
            </w:r>
          </w:p>
          <w:p w14:paraId="18B27ACF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121E1E16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2-Ⅰ-1 能用閩南語簡單表達對他人的關懷與禮節。</w:t>
            </w:r>
          </w:p>
          <w:p w14:paraId="2874DF07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269CC964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67E6BD7E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5837BB42" w14:textId="1A008582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474E0B25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180E63AF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Ab-Ⅰ-1 語詞運用。</w:t>
            </w:r>
          </w:p>
          <w:p w14:paraId="7B12F0DC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Ba-Ⅰ-1 身體認識。</w:t>
            </w:r>
          </w:p>
          <w:p w14:paraId="675240BB" w14:textId="20AF2248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1B81657F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第三單元：我的身軀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4E1F8C4F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第五課：我的身軀</w:t>
            </w:r>
          </w:p>
          <w:p w14:paraId="2B569502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339F2D31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（八）活動八：發表學習單</w:t>
            </w:r>
          </w:p>
          <w:p w14:paraId="7C9584DE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1.請學生拿出學習單，老師和同學共同討論。</w:t>
            </w:r>
          </w:p>
          <w:p w14:paraId="0F173136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2.老師可隨機點選學生，請學生說出學習單上的句子。</w:t>
            </w:r>
          </w:p>
          <w:p w14:paraId="07C7A223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3.如果學生不會說，或者發音不正確，老師可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直接念出正確的句子，請該位學生再複述一次。</w:t>
            </w:r>
          </w:p>
          <w:p w14:paraId="10A3D110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4.最後老師再帶領全班念誦一次學習單上的句子。</w:t>
            </w:r>
          </w:p>
          <w:p w14:paraId="77981D10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219FEF3E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（九）活動九：做伙來練習</w:t>
            </w:r>
          </w:p>
          <w:p w14:paraId="0FA9DDE4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1.老師依據課本「做伙來練習」的內容，跟學生說明活動方式。</w:t>
            </w:r>
          </w:p>
          <w:p w14:paraId="02B2286F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2.各組組員共同討論要放入哪九張圖卡。</w:t>
            </w:r>
          </w:p>
          <w:p w14:paraId="07C5CB12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3.老師說完題目後，各組組員共同討論答案，並舉手搶答，看誰先連成兩條線就是贏家。</w:t>
            </w:r>
          </w:p>
          <w:p w14:paraId="4A0C337A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4.老師可視學生能力，提高難度，例如講完語詞後，能再用語詞造句者，則再加一分。</w:t>
            </w:r>
          </w:p>
          <w:p w14:paraId="511FBA28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5.本活動也可配合第四課教過的「五官」語詞出題，讓學生複習之前學過的課程。</w:t>
            </w:r>
          </w:p>
          <w:p w14:paraId="49358232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24D0A70F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（十）活動十：聽看覓</w:t>
            </w:r>
          </w:p>
          <w:p w14:paraId="73A5BDB1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1.請學生翻到「聽看覓」的頁面，老師念題目或播放CD2或教學電子書，請學生仔細聆聽。</w:t>
            </w:r>
          </w:p>
          <w:p w14:paraId="386B27F0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2.請學生根據聽到的CD內容，在課本上按照順序寫出號碼。</w:t>
            </w:r>
          </w:p>
          <w:p w14:paraId="01E7E6C0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3.老師巡視學生作答情形，並鼓勵學生發表。</w:t>
            </w:r>
          </w:p>
          <w:p w14:paraId="388C0EF2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4.老師也可播放教學電子書，點選本課課文選單「聽看覓」，徵求學生上臺指出小豬的其他身體部位，並用閩南語念出來。</w:t>
            </w:r>
          </w:p>
          <w:p w14:paraId="7026206C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02D8D014" w14:textId="02088275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/>
                <w:bCs/>
              </w:rPr>
            </w:pPr>
          </w:p>
        </w:tc>
        <w:tc>
          <w:tcPr>
            <w:tcW w:w="462" w:type="dxa"/>
          </w:tcPr>
          <w:p w14:paraId="52B33E3F" w14:textId="77777777" w:rsidR="00207881" w:rsidRPr="00207881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3283AAC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1.圖卡</w:t>
            </w:r>
          </w:p>
          <w:p w14:paraId="495FCD39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2.學習單</w:t>
            </w:r>
          </w:p>
          <w:p w14:paraId="7B50DD65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3.A4白紙</w:t>
            </w:r>
          </w:p>
          <w:p w14:paraId="684A55CA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4.CD2</w:t>
            </w:r>
          </w:p>
          <w:p w14:paraId="2A04C6C5" w14:textId="06CA0805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5.教</w:t>
            </w:r>
            <w:r w:rsidRPr="00207881">
              <w:rPr>
                <w:rFonts w:ascii="標楷體" w:eastAsia="標楷體" w:hAnsi="標楷體" w:hint="eastAsia"/>
              </w:rPr>
              <w:lastRenderedPageBreak/>
              <w:t>學電子書</w:t>
            </w:r>
          </w:p>
        </w:tc>
        <w:tc>
          <w:tcPr>
            <w:tcW w:w="864" w:type="dxa"/>
          </w:tcPr>
          <w:p w14:paraId="60BAD341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7A4759CC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口語評量</w:t>
            </w:r>
          </w:p>
          <w:p w14:paraId="1E4CEA9C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態度評量</w:t>
            </w:r>
          </w:p>
          <w:p w14:paraId="59857E98" w14:textId="07D1341F" w:rsidR="00207881" w:rsidRPr="00207881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279" w:type="dxa"/>
          </w:tcPr>
          <w:p w14:paraId="1C9C8687" w14:textId="15454564" w:rsidR="00207881" w:rsidRPr="00294A1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639" w:type="dxa"/>
          </w:tcPr>
          <w:p w14:paraId="3BE19E78" w14:textId="77777777" w:rsidR="00207881" w:rsidRPr="00294A19" w:rsidRDefault="00207881" w:rsidP="00207881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207881" w:rsidRPr="00B32678" w14:paraId="70C072B9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161ACFEF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二十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06/22</w:t>
            </w:r>
          </w:p>
          <w:p w14:paraId="1DA7B4C1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39F704BE" w14:textId="45CE1B0B" w:rsidR="00207881" w:rsidRPr="00207881" w:rsidRDefault="00207881" w:rsidP="00207881">
            <w:pPr>
              <w:jc w:val="center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06/28</w:t>
            </w:r>
          </w:p>
        </w:tc>
        <w:tc>
          <w:tcPr>
            <w:tcW w:w="1561" w:type="dxa"/>
          </w:tcPr>
          <w:p w14:paraId="0A41EFD8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閩-E-A2</w:t>
            </w:r>
          </w:p>
          <w:p w14:paraId="1E9AE0C0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具備使用閩南語文進行</w:t>
            </w:r>
            <w:r w:rsidRPr="00207881">
              <w:rPr>
                <w:rFonts w:ascii="標楷體" w:eastAsia="標楷體" w:hAnsi="標楷體" w:hint="eastAsia"/>
              </w:rPr>
              <w:lastRenderedPageBreak/>
              <w:t>思考的能力，並用之於日常生活中，以有效處理相關問題。</w:t>
            </w:r>
          </w:p>
          <w:p w14:paraId="36ACF0D4" w14:textId="77777777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閩-E-B1</w:t>
            </w:r>
          </w:p>
          <w:p w14:paraId="547DD16D" w14:textId="239FCF02" w:rsidR="00207881" w:rsidRPr="00207881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3" w:type="dxa"/>
          </w:tcPr>
          <w:p w14:paraId="79C2EF75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46694A66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1-Ⅰ-2 能聽懂日常生活中閩南語語句並掌握重點。</w:t>
            </w:r>
          </w:p>
          <w:p w14:paraId="5057FE4D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5AC3A23E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1E340F4C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2-Ⅰ-1 能用閩南語簡單表達對他人的關懷與禮節。</w:t>
            </w:r>
          </w:p>
          <w:p w14:paraId="4E3BAA3B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61FE682E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77EFA93D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 xml:space="preserve">2-Ⅰ-4 能主動使用閩南語與他人互動。 </w:t>
            </w:r>
          </w:p>
          <w:p w14:paraId="79D82BB8" w14:textId="403C8504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6CC7CE08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Aa-Ⅰ-1 文字認讀。</w:t>
            </w:r>
          </w:p>
          <w:p w14:paraId="4837F21B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 xml:space="preserve">Ab-Ⅰ-1 </w:t>
            </w:r>
            <w:r w:rsidRPr="00207881">
              <w:rPr>
                <w:rFonts w:ascii="標楷體" w:eastAsia="標楷體" w:hAnsi="標楷體" w:hint="eastAsia"/>
              </w:rPr>
              <w:lastRenderedPageBreak/>
              <w:t>語詞運用。</w:t>
            </w:r>
          </w:p>
          <w:p w14:paraId="254FD08C" w14:textId="77777777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Ba-Ⅰ-1 身體認識。</w:t>
            </w:r>
          </w:p>
          <w:p w14:paraId="75122BF9" w14:textId="0200636E" w:rsidR="00207881" w:rsidRPr="00207881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07881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01B6BD29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第三單元：我的身軀</w:t>
            </w:r>
            <w:r w:rsidRPr="00EA4490">
              <w:rPr>
                <w:rFonts w:ascii="標楷體" w:eastAsia="標楷體" w:hAnsi="標楷體" w:hint="eastAsia"/>
                <w:bCs/>
              </w:rPr>
              <w:tab/>
            </w:r>
          </w:p>
          <w:p w14:paraId="5A836CFD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第五課：我的身軀</w:t>
            </w:r>
          </w:p>
          <w:p w14:paraId="7EF90E5C" w14:textId="77777777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</w:p>
          <w:p w14:paraId="33A8D835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（十一）活動十一：複習三之1</w:t>
            </w:r>
          </w:p>
          <w:p w14:paraId="6F7B3B99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1.老師先利用第四、五課語詞圖卡，複習第三單元所學語詞。</w:t>
            </w:r>
          </w:p>
          <w:p w14:paraId="65AA4E52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2.老師再播放CD2或教學電子書，請學生聆聽後在課本上作答。</w:t>
            </w:r>
          </w:p>
          <w:p w14:paraId="518B95CD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3.老師可徵求學生或指定學生用閩南語說出答案。</w:t>
            </w:r>
          </w:p>
          <w:p w14:paraId="72FEB688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bCs/>
              </w:rPr>
            </w:pPr>
          </w:p>
          <w:p w14:paraId="30AD702D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（十二）活動十二：複習三之2</w:t>
            </w:r>
          </w:p>
          <w:p w14:paraId="08B53010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1.老師請學生互相討論，再請學生上臺用閩南語說出答案。</w:t>
            </w:r>
          </w:p>
          <w:p w14:paraId="2A0194C1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2.老師可視時間，用遊戲再次帶領學生複習本課語詞，加深印象。</w:t>
            </w:r>
          </w:p>
          <w:p w14:paraId="19B479C5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bCs/>
              </w:rPr>
            </w:pPr>
          </w:p>
          <w:p w14:paraId="3BB0433F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（十三）活動十三：看圖聽故事</w:t>
            </w:r>
          </w:p>
          <w:p w14:paraId="7410A911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1.老師可先請學生說一說課本連環漫畫圖中的人事物，再播放CD2或教學電子書，讓學生聆聽「看圖聽故事」。</w:t>
            </w:r>
          </w:p>
          <w:p w14:paraId="3E32E192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2.老師講解故事內容，再播放教學電子書，老師可依學生程度及教學需求，切換影片的國、臺語字幕或關閉字幕。</w:t>
            </w:r>
          </w:p>
          <w:p w14:paraId="41046333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3.老師可針對故事裡的語詞做解釋，然後再鼓勵學生試著看圖說故事。</w:t>
            </w:r>
          </w:p>
          <w:p w14:paraId="605E681A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4.老師可就指導語進行提問。 </w:t>
            </w:r>
          </w:p>
          <w:p w14:paraId="20CC9FB7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bCs/>
              </w:rPr>
            </w:pPr>
          </w:p>
          <w:p w14:paraId="6517E307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（十四）活動十四：做伙來複習</w:t>
            </w:r>
          </w:p>
          <w:p w14:paraId="606D828B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1.老師先引導學生說出各圖的閩南語。</w:t>
            </w:r>
          </w:p>
          <w:p w14:paraId="64360A20" w14:textId="77777777" w:rsidR="00207881" w:rsidRPr="00EA4490" w:rsidRDefault="00207881" w:rsidP="00207881">
            <w:pPr>
              <w:spacing w:line="0" w:lineRule="atLeast"/>
              <w:ind w:leftChars="-27" w:left="115" w:hangingChars="75" w:hanging="180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2.老師跟學生說明「做伙來複習」的操作方式：老師念題目或播放CD2、教學電子書，請學生依聽到的內容作答。</w:t>
            </w:r>
          </w:p>
          <w:p w14:paraId="082F6297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3.老師巡視學生作答情形，並鼓勵學生發表。</w:t>
            </w:r>
          </w:p>
          <w:p w14:paraId="1CE60317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bCs/>
              </w:rPr>
            </w:pPr>
          </w:p>
          <w:p w14:paraId="3F1140BA" w14:textId="77777777" w:rsidR="00207881" w:rsidRPr="00EA4490" w:rsidRDefault="00207881" w:rsidP="00207881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三、統整活動  </w:t>
            </w:r>
          </w:p>
          <w:p w14:paraId="552DF2A8" w14:textId="13ED0254" w:rsidR="00207881" w:rsidRPr="00EA4490" w:rsidRDefault="00207881" w:rsidP="00207881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462" w:type="dxa"/>
          </w:tcPr>
          <w:p w14:paraId="5EC2F2F7" w14:textId="77777777" w:rsidR="00207881" w:rsidRPr="00207881" w:rsidRDefault="00207881" w:rsidP="00207881">
            <w:pPr>
              <w:spacing w:line="0" w:lineRule="atLeast"/>
              <w:ind w:left="23"/>
              <w:rPr>
                <w:rFonts w:ascii="標楷體" w:eastAsia="標楷體" w:hAnsi="標楷體" w:hint="eastAsia"/>
              </w:rPr>
            </w:pPr>
          </w:p>
        </w:tc>
        <w:tc>
          <w:tcPr>
            <w:tcW w:w="873" w:type="dxa"/>
          </w:tcPr>
          <w:p w14:paraId="7FC94DBE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1.圖卡</w:t>
            </w:r>
          </w:p>
          <w:p w14:paraId="68B872F9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2.學</w:t>
            </w:r>
            <w:r w:rsidRPr="00207881">
              <w:rPr>
                <w:rFonts w:ascii="標楷體" w:eastAsia="標楷體" w:hAnsi="標楷體" w:hint="eastAsia"/>
              </w:rPr>
              <w:lastRenderedPageBreak/>
              <w:t>習單</w:t>
            </w:r>
          </w:p>
          <w:p w14:paraId="071FAB87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3.A4白紙</w:t>
            </w:r>
          </w:p>
          <w:p w14:paraId="65041130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4.CD2</w:t>
            </w:r>
          </w:p>
          <w:p w14:paraId="77EFE90F" w14:textId="681452A6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5.教學電子書</w:t>
            </w:r>
          </w:p>
        </w:tc>
        <w:tc>
          <w:tcPr>
            <w:tcW w:w="864" w:type="dxa"/>
          </w:tcPr>
          <w:p w14:paraId="6EB39FF1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lastRenderedPageBreak/>
              <w:t>作業評量</w:t>
            </w:r>
          </w:p>
          <w:p w14:paraId="7C0BC121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口語</w:t>
            </w:r>
            <w:r w:rsidRPr="00207881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69FD146F" w14:textId="77777777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態度評量</w:t>
            </w:r>
          </w:p>
          <w:p w14:paraId="49CCE3E7" w14:textId="2D05D37F" w:rsidR="00207881" w:rsidRPr="00207881" w:rsidRDefault="00207881" w:rsidP="0020788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788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279" w:type="dxa"/>
          </w:tcPr>
          <w:p w14:paraId="544FEDB5" w14:textId="764AA422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性別平等教育</w:t>
            </w:r>
          </w:p>
        </w:tc>
        <w:tc>
          <w:tcPr>
            <w:tcW w:w="639" w:type="dxa"/>
          </w:tcPr>
          <w:p w14:paraId="195F1BF6" w14:textId="77777777" w:rsidR="00207881" w:rsidRPr="00294A19" w:rsidRDefault="00207881" w:rsidP="00207881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207881" w:rsidRPr="00B32678" w14:paraId="1772BDA8" w14:textId="77777777" w:rsidTr="00D34DE9">
        <w:trPr>
          <w:trHeight w:val="761"/>
        </w:trPr>
        <w:tc>
          <w:tcPr>
            <w:tcW w:w="817" w:type="dxa"/>
            <w:vAlign w:val="center"/>
          </w:tcPr>
          <w:p w14:paraId="31FC5136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lastRenderedPageBreak/>
              <w:t>二十一</w:t>
            </w:r>
            <w:r w:rsidRPr="00207881">
              <w:rPr>
                <w:rFonts w:ascii="標楷體" w:eastAsia="標楷體" w:hAnsi="標楷體" w:hint="eastAsia"/>
                <w:color w:val="000000"/>
              </w:rPr>
              <w:br/>
              <w:t>06/29</w:t>
            </w:r>
          </w:p>
          <w:p w14:paraId="37C45504" w14:textId="77777777" w:rsidR="00207881" w:rsidRPr="00207881" w:rsidRDefault="00207881" w:rsidP="002078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｜</w:t>
            </w:r>
          </w:p>
          <w:p w14:paraId="49EC54DA" w14:textId="01FE507A" w:rsidR="00207881" w:rsidRPr="00207881" w:rsidRDefault="00207881" w:rsidP="00207881">
            <w:pPr>
              <w:jc w:val="center"/>
              <w:rPr>
                <w:rFonts w:ascii="標楷體" w:eastAsia="標楷體" w:hAnsi="標楷體"/>
              </w:rPr>
            </w:pPr>
            <w:r w:rsidRPr="00207881">
              <w:rPr>
                <w:rFonts w:ascii="標楷體" w:eastAsia="標楷體" w:hAnsi="標楷體" w:hint="eastAsia"/>
                <w:color w:val="000000"/>
              </w:rPr>
              <w:t>06/30</w:t>
            </w:r>
          </w:p>
        </w:tc>
        <w:tc>
          <w:tcPr>
            <w:tcW w:w="1561" w:type="dxa"/>
          </w:tcPr>
          <w:p w14:paraId="7DC8B907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閩-E-A1</w:t>
            </w:r>
          </w:p>
          <w:p w14:paraId="186F3FCD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7EEF517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閩-E-B1</w:t>
            </w:r>
          </w:p>
          <w:p w14:paraId="3E164D8D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8AA00F2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閩-E-C2</w:t>
            </w:r>
          </w:p>
          <w:p w14:paraId="2CF3453E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具備運用閩南語文的溝通能力，珍愛自己、尊重別人，發揮團隊</w:t>
            </w:r>
            <w:r w:rsidRPr="00CD52B9">
              <w:rPr>
                <w:rFonts w:ascii="標楷體" w:eastAsia="標楷體" w:hAnsi="標楷體" w:hint="eastAsia"/>
              </w:rPr>
              <w:lastRenderedPageBreak/>
              <w:t>合作的精神。</w:t>
            </w:r>
          </w:p>
        </w:tc>
        <w:tc>
          <w:tcPr>
            <w:tcW w:w="1983" w:type="dxa"/>
          </w:tcPr>
          <w:p w14:paraId="0BB422C9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1-Ⅰ-1 能聽辨閩南語常用字詞的語音差異。</w:t>
            </w:r>
          </w:p>
          <w:p w14:paraId="18A7228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1-Ⅰ-3 能聽懂所學的閩南語文課文主題、內容並掌握重點。</w:t>
            </w:r>
          </w:p>
          <w:p w14:paraId="5EE4870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1-Ⅰ-4 能從聆聽中建立主動學習閩南語的興趣與習慣。</w:t>
            </w:r>
          </w:p>
          <w:p w14:paraId="001C3C22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2-Ⅰ-2 能初步運用閩南語表達感受、情緒與需求。</w:t>
            </w:r>
          </w:p>
          <w:p w14:paraId="563BA71D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2-Ⅰ-3 能正確朗讀所學的閩南語課文。</w:t>
            </w:r>
          </w:p>
          <w:p w14:paraId="4986D74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2-Ⅰ-4 能主動使用閩南語與他人互動。</w:t>
            </w:r>
          </w:p>
          <w:p w14:paraId="54FEB668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4AA8A346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Aa-Ⅰ-1 文字認讀。</w:t>
            </w:r>
          </w:p>
          <w:p w14:paraId="428C990F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Ac-Ⅰ-1 兒歌念謠。</w:t>
            </w:r>
          </w:p>
          <w:p w14:paraId="26D8AC1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Ba-Ⅰ-1 身體認識。</w:t>
            </w:r>
          </w:p>
          <w:p w14:paraId="614FC24E" w14:textId="77777777" w:rsidR="00207881" w:rsidRPr="00CD52B9" w:rsidRDefault="00207881" w:rsidP="0020788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D52B9">
              <w:rPr>
                <w:rFonts w:ascii="標楷體" w:eastAsia="標楷體" w:hAnsi="標楷體" w:hint="eastAsia"/>
              </w:rPr>
              <w:t>Bg-Ⅰ-2 口語表達。</w:t>
            </w:r>
          </w:p>
        </w:tc>
        <w:tc>
          <w:tcPr>
            <w:tcW w:w="4885" w:type="dxa"/>
          </w:tcPr>
          <w:p w14:paraId="4BDE082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傳統唸謠～阿財天頂跋落來</w:t>
            </w:r>
          </w:p>
          <w:p w14:paraId="1FEB5D2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2361F96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一、引起動機</w:t>
            </w:r>
          </w:p>
          <w:p w14:paraId="00AA133B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17B068F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2.老師再提問，請學生舉手發表。</w:t>
            </w:r>
          </w:p>
          <w:p w14:paraId="65B8B8B5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7A92D45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二、發展活動</w:t>
            </w:r>
          </w:p>
          <w:p w14:paraId="6DE8712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（一）活動一：課文認讀</w:t>
            </w:r>
          </w:p>
          <w:p w14:paraId="0948FE4C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1.老師播放教學電子書圖庫之課文情境圖，並與同學討論情境圖。</w:t>
            </w:r>
          </w:p>
          <w:p w14:paraId="50504E19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2.老師可指定學生發表意見或舉手回答。</w:t>
            </w:r>
          </w:p>
          <w:p w14:paraId="33D10088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3.老師領讀，學生跟讀。也可播放CD2或教學電子書，帶領學生聆聽、朗讀課文。</w:t>
            </w:r>
          </w:p>
          <w:p w14:paraId="740E270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4.老師進行課文內容講解。</w:t>
            </w:r>
          </w:p>
          <w:p w14:paraId="5DFB947A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5.播放CD2或教學電子書，教導學生學唱本課歌曲。</w:t>
            </w:r>
          </w:p>
          <w:p w14:paraId="177BE5DD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7.歡樂動一動，老師教導學生課文律動動作，請學生邊唱邊做律動。</w:t>
            </w:r>
          </w:p>
          <w:p w14:paraId="072E051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（二）活動二：比看覓  </w:t>
            </w:r>
          </w:p>
          <w:p w14:paraId="0B85E08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1.將全班分成六組。每一組代表一個身體部</w:t>
            </w:r>
            <w:r w:rsidRPr="00EA4490">
              <w:rPr>
                <w:rFonts w:ascii="標楷體" w:eastAsia="標楷體" w:hAnsi="標楷體" w:hint="eastAsia"/>
                <w:bCs/>
              </w:rPr>
              <w:lastRenderedPageBreak/>
              <w:t>位。</w:t>
            </w:r>
          </w:p>
          <w:p w14:paraId="2A028197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2.遊戲的進行方式類似蘿蔔蹲。</w:t>
            </w:r>
          </w:p>
          <w:p w14:paraId="3D3257B2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3.開始的組別邊念口訣邊做動作，念完後由下組接續遊戲進行，並以此類推。</w:t>
            </w:r>
          </w:p>
          <w:p w14:paraId="4F5B195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4.出醜最多的組別，須帶領全班念讀課文一次。</w:t>
            </w:r>
          </w:p>
          <w:p w14:paraId="74E7D1A1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</w:p>
          <w:p w14:paraId="7C620213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56F68504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腦力激盪：</w:t>
            </w:r>
          </w:p>
          <w:p w14:paraId="4A59DCDE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1.依班級人數做適當分組，請各組組員共同發揮想像力，編一個極短篇故事。</w:t>
            </w:r>
          </w:p>
          <w:p w14:paraId="747B187F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>2.請各組推派一位代表上臺發表故事內容。</w:t>
            </w:r>
          </w:p>
          <w:p w14:paraId="3167B6E6" w14:textId="77777777" w:rsidR="00207881" w:rsidRPr="00EA4490" w:rsidRDefault="00207881" w:rsidP="00207881">
            <w:pPr>
              <w:spacing w:line="0" w:lineRule="atLeast"/>
              <w:ind w:left="23"/>
              <w:rPr>
                <w:rFonts w:ascii="標楷體" w:eastAsia="標楷體" w:hAnsi="標楷體"/>
                <w:bCs/>
              </w:rPr>
            </w:pPr>
            <w:r w:rsidRPr="00EA4490">
              <w:rPr>
                <w:rFonts w:ascii="標楷體" w:eastAsia="標楷體" w:hAnsi="標楷體" w:hint="eastAsia"/>
                <w:bCs/>
              </w:rPr>
              <w:t xml:space="preserve">3.最後由學生票選，看哪一組編的故事內容勝出，最具想像力。 </w:t>
            </w:r>
          </w:p>
        </w:tc>
        <w:tc>
          <w:tcPr>
            <w:tcW w:w="462" w:type="dxa"/>
          </w:tcPr>
          <w:p w14:paraId="72E06BA5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268E8DD5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1.CD2</w:t>
            </w:r>
          </w:p>
          <w:p w14:paraId="45E3E5A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864" w:type="dxa"/>
          </w:tcPr>
          <w:p w14:paraId="52EDA66F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口語評量</w:t>
            </w:r>
          </w:p>
          <w:p w14:paraId="0216D2B6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表演評量</w:t>
            </w:r>
          </w:p>
          <w:p w14:paraId="409E3030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遊戲評量</w:t>
            </w:r>
          </w:p>
          <w:p w14:paraId="0FAB7164" w14:textId="77777777" w:rsidR="00207881" w:rsidRPr="00CD52B9" w:rsidRDefault="00207881" w:rsidP="00207881">
            <w:pPr>
              <w:spacing w:line="0" w:lineRule="atLeast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79" w:type="dxa"/>
          </w:tcPr>
          <w:p w14:paraId="3F29CC8A" w14:textId="77777777" w:rsidR="00207881" w:rsidRPr="00CD52B9" w:rsidRDefault="00207881" w:rsidP="00207881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CD52B9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39" w:type="dxa"/>
          </w:tcPr>
          <w:p w14:paraId="4198A159" w14:textId="77777777" w:rsidR="00207881" w:rsidRPr="00B32678" w:rsidRDefault="00207881" w:rsidP="00207881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7E2A635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BD7484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871FB" w14:textId="77777777" w:rsidR="00BD7484" w:rsidRDefault="00BD7484">
      <w:r>
        <w:separator/>
      </w:r>
    </w:p>
  </w:endnote>
  <w:endnote w:type="continuationSeparator" w:id="0">
    <w:p w14:paraId="1112484E" w14:textId="77777777" w:rsidR="00BD7484" w:rsidRDefault="00BD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ACEBB" w14:textId="77777777" w:rsidR="00BD7484" w:rsidRDefault="00BD7484">
      <w:r>
        <w:separator/>
      </w:r>
    </w:p>
  </w:footnote>
  <w:footnote w:type="continuationSeparator" w:id="0">
    <w:p w14:paraId="67A342BD" w14:textId="77777777" w:rsidR="00BD7484" w:rsidRDefault="00BD7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858665905">
    <w:abstractNumId w:val="5"/>
  </w:num>
  <w:num w:numId="2" w16cid:durableId="1220898253">
    <w:abstractNumId w:val="37"/>
  </w:num>
  <w:num w:numId="3" w16cid:durableId="1881817594">
    <w:abstractNumId w:val="23"/>
  </w:num>
  <w:num w:numId="4" w16cid:durableId="1013873873">
    <w:abstractNumId w:val="22"/>
  </w:num>
  <w:num w:numId="5" w16cid:durableId="1560749010">
    <w:abstractNumId w:val="12"/>
  </w:num>
  <w:num w:numId="6" w16cid:durableId="1860601">
    <w:abstractNumId w:val="38"/>
  </w:num>
  <w:num w:numId="7" w16cid:durableId="49038212">
    <w:abstractNumId w:val="21"/>
  </w:num>
  <w:num w:numId="8" w16cid:durableId="1406300414">
    <w:abstractNumId w:val="11"/>
  </w:num>
  <w:num w:numId="9" w16cid:durableId="634601733">
    <w:abstractNumId w:val="27"/>
  </w:num>
  <w:num w:numId="10" w16cid:durableId="20665499">
    <w:abstractNumId w:val="29"/>
  </w:num>
  <w:num w:numId="11" w16cid:durableId="1356691175">
    <w:abstractNumId w:val="4"/>
  </w:num>
  <w:num w:numId="12" w16cid:durableId="1913157169">
    <w:abstractNumId w:val="16"/>
  </w:num>
  <w:num w:numId="13" w16cid:durableId="1077940800">
    <w:abstractNumId w:val="3"/>
  </w:num>
  <w:num w:numId="14" w16cid:durableId="108546683">
    <w:abstractNumId w:val="45"/>
  </w:num>
  <w:num w:numId="15" w16cid:durableId="1908374028">
    <w:abstractNumId w:val="8"/>
  </w:num>
  <w:num w:numId="16" w16cid:durableId="570193151">
    <w:abstractNumId w:val="2"/>
  </w:num>
  <w:num w:numId="17" w16cid:durableId="1030572981">
    <w:abstractNumId w:val="39"/>
  </w:num>
  <w:num w:numId="18" w16cid:durableId="439908960">
    <w:abstractNumId w:val="47"/>
  </w:num>
  <w:num w:numId="19" w16cid:durableId="525292076">
    <w:abstractNumId w:val="6"/>
  </w:num>
  <w:num w:numId="20" w16cid:durableId="20326140">
    <w:abstractNumId w:val="32"/>
  </w:num>
  <w:num w:numId="21" w16cid:durableId="302539748">
    <w:abstractNumId w:val="24"/>
  </w:num>
  <w:num w:numId="22" w16cid:durableId="184951350">
    <w:abstractNumId w:val="30"/>
  </w:num>
  <w:num w:numId="23" w16cid:durableId="191192896">
    <w:abstractNumId w:val="31"/>
  </w:num>
  <w:num w:numId="24" w16cid:durableId="811556413">
    <w:abstractNumId w:val="35"/>
  </w:num>
  <w:num w:numId="25" w16cid:durableId="485242014">
    <w:abstractNumId w:val="48"/>
  </w:num>
  <w:num w:numId="26" w16cid:durableId="1314019666">
    <w:abstractNumId w:val="0"/>
  </w:num>
  <w:num w:numId="27" w16cid:durableId="16931881">
    <w:abstractNumId w:val="15"/>
  </w:num>
  <w:num w:numId="28" w16cid:durableId="590087399">
    <w:abstractNumId w:val="20"/>
  </w:num>
  <w:num w:numId="29" w16cid:durableId="1568496903">
    <w:abstractNumId w:val="36"/>
  </w:num>
  <w:num w:numId="30" w16cid:durableId="1727533738">
    <w:abstractNumId w:val="9"/>
  </w:num>
  <w:num w:numId="31" w16cid:durableId="199242336">
    <w:abstractNumId w:val="42"/>
  </w:num>
  <w:num w:numId="32" w16cid:durableId="2037072268">
    <w:abstractNumId w:val="33"/>
  </w:num>
  <w:num w:numId="33" w16cid:durableId="1925844493">
    <w:abstractNumId w:val="28"/>
  </w:num>
  <w:num w:numId="34" w16cid:durableId="212935886">
    <w:abstractNumId w:val="46"/>
  </w:num>
  <w:num w:numId="35" w16cid:durableId="766736245">
    <w:abstractNumId w:val="13"/>
  </w:num>
  <w:num w:numId="36" w16cid:durableId="1430588208">
    <w:abstractNumId w:val="7"/>
  </w:num>
  <w:num w:numId="37" w16cid:durableId="1479960838">
    <w:abstractNumId w:val="10"/>
  </w:num>
  <w:num w:numId="38" w16cid:durableId="1920557078">
    <w:abstractNumId w:val="19"/>
  </w:num>
  <w:num w:numId="39" w16cid:durableId="395977545">
    <w:abstractNumId w:val="34"/>
  </w:num>
  <w:num w:numId="40" w16cid:durableId="780881583">
    <w:abstractNumId w:val="25"/>
  </w:num>
  <w:num w:numId="41" w16cid:durableId="916130871">
    <w:abstractNumId w:val="26"/>
  </w:num>
  <w:num w:numId="42" w16cid:durableId="1497725362">
    <w:abstractNumId w:val="49"/>
  </w:num>
  <w:num w:numId="43" w16cid:durableId="753287292">
    <w:abstractNumId w:val="41"/>
  </w:num>
  <w:num w:numId="44" w16cid:durableId="1055857606">
    <w:abstractNumId w:val="40"/>
  </w:num>
  <w:num w:numId="45" w16cid:durableId="644356064">
    <w:abstractNumId w:val="14"/>
  </w:num>
  <w:num w:numId="46" w16cid:durableId="1036005229">
    <w:abstractNumId w:val="1"/>
  </w:num>
  <w:num w:numId="47" w16cid:durableId="612715370">
    <w:abstractNumId w:val="44"/>
  </w:num>
  <w:num w:numId="48" w16cid:durableId="910504130">
    <w:abstractNumId w:val="18"/>
  </w:num>
  <w:num w:numId="49" w16cid:durableId="569853414">
    <w:abstractNumId w:val="43"/>
  </w:num>
  <w:num w:numId="50" w16cid:durableId="1869368957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246EE"/>
    <w:rsid w:val="00032E6F"/>
    <w:rsid w:val="00053305"/>
    <w:rsid w:val="000641B6"/>
    <w:rsid w:val="0007186D"/>
    <w:rsid w:val="00076144"/>
    <w:rsid w:val="000971E8"/>
    <w:rsid w:val="000A0DA9"/>
    <w:rsid w:val="000A2E13"/>
    <w:rsid w:val="000A70FE"/>
    <w:rsid w:val="000B44A3"/>
    <w:rsid w:val="000D197E"/>
    <w:rsid w:val="000D579A"/>
    <w:rsid w:val="000D69CE"/>
    <w:rsid w:val="000F1E6E"/>
    <w:rsid w:val="00103C25"/>
    <w:rsid w:val="0011730A"/>
    <w:rsid w:val="00121823"/>
    <w:rsid w:val="0012425A"/>
    <w:rsid w:val="0012534E"/>
    <w:rsid w:val="00132F2D"/>
    <w:rsid w:val="0013462C"/>
    <w:rsid w:val="0013727B"/>
    <w:rsid w:val="00137DCE"/>
    <w:rsid w:val="00147449"/>
    <w:rsid w:val="0016208A"/>
    <w:rsid w:val="00163F7C"/>
    <w:rsid w:val="00185244"/>
    <w:rsid w:val="00185FA7"/>
    <w:rsid w:val="00190A6A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07881"/>
    <w:rsid w:val="0021207D"/>
    <w:rsid w:val="0021651E"/>
    <w:rsid w:val="0022115E"/>
    <w:rsid w:val="002235C8"/>
    <w:rsid w:val="00231E30"/>
    <w:rsid w:val="00240C64"/>
    <w:rsid w:val="00246178"/>
    <w:rsid w:val="00246F2D"/>
    <w:rsid w:val="00250806"/>
    <w:rsid w:val="00253D67"/>
    <w:rsid w:val="00254674"/>
    <w:rsid w:val="00256A09"/>
    <w:rsid w:val="0026398B"/>
    <w:rsid w:val="00273641"/>
    <w:rsid w:val="00283477"/>
    <w:rsid w:val="00283C19"/>
    <w:rsid w:val="00286110"/>
    <w:rsid w:val="0029268A"/>
    <w:rsid w:val="00294A19"/>
    <w:rsid w:val="002B5BCB"/>
    <w:rsid w:val="002B5EF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47D0D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1743"/>
    <w:rsid w:val="004D3CCD"/>
    <w:rsid w:val="004E034A"/>
    <w:rsid w:val="004F29C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3B36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1A42"/>
    <w:rsid w:val="006B30C8"/>
    <w:rsid w:val="006B5620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7F6C42"/>
    <w:rsid w:val="00803E16"/>
    <w:rsid w:val="008101E1"/>
    <w:rsid w:val="0082168A"/>
    <w:rsid w:val="00830D8A"/>
    <w:rsid w:val="00832BCA"/>
    <w:rsid w:val="008445F8"/>
    <w:rsid w:val="0084497A"/>
    <w:rsid w:val="008470A7"/>
    <w:rsid w:val="00850284"/>
    <w:rsid w:val="0085177C"/>
    <w:rsid w:val="00867E99"/>
    <w:rsid w:val="00872520"/>
    <w:rsid w:val="00872984"/>
    <w:rsid w:val="00872AE1"/>
    <w:rsid w:val="00875740"/>
    <w:rsid w:val="00893564"/>
    <w:rsid w:val="008A49BB"/>
    <w:rsid w:val="008B70EA"/>
    <w:rsid w:val="008D1DD7"/>
    <w:rsid w:val="008D219C"/>
    <w:rsid w:val="008E1B3A"/>
    <w:rsid w:val="008E5E8C"/>
    <w:rsid w:val="008F48D3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4087"/>
    <w:rsid w:val="00966363"/>
    <w:rsid w:val="009674E0"/>
    <w:rsid w:val="00971229"/>
    <w:rsid w:val="009805B3"/>
    <w:rsid w:val="0098655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4106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338E"/>
    <w:rsid w:val="00B9384C"/>
    <w:rsid w:val="00B948C0"/>
    <w:rsid w:val="00BB480B"/>
    <w:rsid w:val="00BB683D"/>
    <w:rsid w:val="00BC78D0"/>
    <w:rsid w:val="00BD4085"/>
    <w:rsid w:val="00BD517A"/>
    <w:rsid w:val="00BD705D"/>
    <w:rsid w:val="00BD7484"/>
    <w:rsid w:val="00BF4625"/>
    <w:rsid w:val="00C06D5A"/>
    <w:rsid w:val="00C23A77"/>
    <w:rsid w:val="00C25DE0"/>
    <w:rsid w:val="00C34DFF"/>
    <w:rsid w:val="00C4293A"/>
    <w:rsid w:val="00C541D6"/>
    <w:rsid w:val="00C638C3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52B9"/>
    <w:rsid w:val="00CE54DB"/>
    <w:rsid w:val="00D01D3A"/>
    <w:rsid w:val="00D05FE7"/>
    <w:rsid w:val="00D07D7D"/>
    <w:rsid w:val="00D30F6D"/>
    <w:rsid w:val="00D31833"/>
    <w:rsid w:val="00D403C9"/>
    <w:rsid w:val="00D45B23"/>
    <w:rsid w:val="00D547B4"/>
    <w:rsid w:val="00D62254"/>
    <w:rsid w:val="00D71084"/>
    <w:rsid w:val="00D758D2"/>
    <w:rsid w:val="00D84683"/>
    <w:rsid w:val="00D930A3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1ADD"/>
    <w:rsid w:val="00E6385D"/>
    <w:rsid w:val="00E86701"/>
    <w:rsid w:val="00E95CA6"/>
    <w:rsid w:val="00EA0BAA"/>
    <w:rsid w:val="00EA2F89"/>
    <w:rsid w:val="00EA4490"/>
    <w:rsid w:val="00EA6582"/>
    <w:rsid w:val="00EB02BF"/>
    <w:rsid w:val="00EE0DB7"/>
    <w:rsid w:val="00F12FCF"/>
    <w:rsid w:val="00F14BE2"/>
    <w:rsid w:val="00F14D66"/>
    <w:rsid w:val="00F16437"/>
    <w:rsid w:val="00F17C2F"/>
    <w:rsid w:val="00F255C6"/>
    <w:rsid w:val="00F413C2"/>
    <w:rsid w:val="00F42E0D"/>
    <w:rsid w:val="00F50510"/>
    <w:rsid w:val="00F50B7D"/>
    <w:rsid w:val="00F556AF"/>
    <w:rsid w:val="00F618AD"/>
    <w:rsid w:val="00F67C6E"/>
    <w:rsid w:val="00F716C4"/>
    <w:rsid w:val="00F8754A"/>
    <w:rsid w:val="00FA032B"/>
    <w:rsid w:val="00FB4147"/>
    <w:rsid w:val="00FD2022"/>
    <w:rsid w:val="00FE2BB8"/>
    <w:rsid w:val="00FE4F78"/>
    <w:rsid w:val="00FE5A06"/>
    <w:rsid w:val="00FE6C91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0D0B3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EE98B-1F1F-49E4-B3EA-2E9BA91E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31</Pages>
  <Words>3459</Words>
  <Characters>19717</Characters>
  <Application>Microsoft Office Word</Application>
  <DocSecurity>0</DocSecurity>
  <Lines>164</Lines>
  <Paragraphs>46</Paragraphs>
  <ScaleCrop>false</ScaleCrop>
  <Company>Microsoft</Company>
  <LinksUpToDate>false</LinksUpToDate>
  <CharactersWithSpaces>23130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20</cp:revision>
  <cp:lastPrinted>2019-01-28T06:12:00Z</cp:lastPrinted>
  <dcterms:created xsi:type="dcterms:W3CDTF">2020-06-12T07:12:00Z</dcterms:created>
  <dcterms:modified xsi:type="dcterms:W3CDTF">2024-05-02T03:31:00Z</dcterms:modified>
</cp:coreProperties>
</file>