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F8372" w14:textId="77777777" w:rsidR="007661DA" w:rsidRPr="007661DA" w:rsidRDefault="00F87A5D" w:rsidP="00DE7ACA">
      <w:pPr>
        <w:spacing w:afterLines="50"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嘉義市</w:t>
      </w:r>
      <w:r w:rsidR="000D5DBE">
        <w:rPr>
          <w:rFonts w:ascii="標楷體" w:eastAsia="標楷體" w:hAnsi="標楷體" w:hint="eastAsia"/>
          <w:b/>
          <w:color w:val="000000"/>
          <w:sz w:val="28"/>
          <w:szCs w:val="28"/>
        </w:rPr>
        <w:t>○○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國民小學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部定課程(</w:t>
      </w:r>
      <w:r w:rsidR="00826378">
        <w:rPr>
          <w:rFonts w:ascii="標楷體" w:eastAsia="標楷體" w:hAnsi="標楷體" w:hint="eastAsia"/>
          <w:b/>
          <w:color w:val="000000"/>
          <w:sz w:val="28"/>
          <w:szCs w:val="28"/>
        </w:rPr>
        <w:t>閩南語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領域課程)課程計畫</w:t>
      </w:r>
      <w:r w:rsidR="007661DA" w:rsidRPr="007661DA"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994"/>
        <w:gridCol w:w="400"/>
        <w:gridCol w:w="725"/>
        <w:gridCol w:w="1262"/>
        <w:gridCol w:w="1004"/>
        <w:gridCol w:w="709"/>
        <w:gridCol w:w="881"/>
        <w:gridCol w:w="993"/>
        <w:gridCol w:w="1394"/>
      </w:tblGrid>
      <w:tr w:rsidR="007661DA" w:rsidRPr="00DD3F78" w14:paraId="5847439B" w14:textId="77777777" w:rsidTr="00DD3F78">
        <w:tc>
          <w:tcPr>
            <w:tcW w:w="9755" w:type="dxa"/>
            <w:gridSpan w:val="11"/>
            <w:vAlign w:val="center"/>
          </w:tcPr>
          <w:p w14:paraId="7EE2A7AB" w14:textId="6BE984BD" w:rsidR="007661DA" w:rsidRPr="00DD3F78" w:rsidRDefault="00F87A5D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D3F78">
              <w:rPr>
                <w:rFonts w:ascii="標楷體" w:eastAsia="標楷體" w:hAnsi="標楷體" w:hint="eastAsia"/>
                <w:szCs w:val="24"/>
              </w:rPr>
              <w:t>嘉義市</w:t>
            </w:r>
            <w:r w:rsidR="000D5DBE">
              <w:rPr>
                <w:rFonts w:ascii="標楷體" w:eastAsia="標楷體" w:hAnsi="標楷體" w:hint="eastAsia"/>
                <w:szCs w:val="24"/>
              </w:rPr>
              <w:t>○○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國民小學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1</w:t>
            </w:r>
            <w:r w:rsidR="00DC77F3">
              <w:rPr>
                <w:rFonts w:ascii="標楷體" w:eastAsia="標楷體" w:hAnsi="標楷體" w:hint="eastAsia"/>
                <w:szCs w:val="24"/>
              </w:rPr>
              <w:t>1</w:t>
            </w:r>
            <w:r w:rsidR="007C7405">
              <w:rPr>
                <w:rFonts w:ascii="標楷體" w:eastAsia="標楷體" w:hAnsi="標楷體" w:hint="eastAsia"/>
                <w:szCs w:val="24"/>
              </w:rPr>
              <w:t>3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學年度第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一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="007661DA" w:rsidRPr="00DD3F78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621158">
              <w:rPr>
                <w:rFonts w:ascii="標楷體" w:eastAsia="標楷體" w:hAnsi="標楷體" w:hint="eastAsia"/>
                <w:szCs w:val="24"/>
                <w:u w:val="thick"/>
              </w:rPr>
              <w:t>四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7661DA" w:rsidRPr="00DD3F78" w14:paraId="16F2B97C" w14:textId="77777777" w:rsidTr="00DD3F78">
        <w:tc>
          <w:tcPr>
            <w:tcW w:w="2387" w:type="dxa"/>
            <w:gridSpan w:val="3"/>
            <w:vAlign w:val="center"/>
          </w:tcPr>
          <w:p w14:paraId="40F96E25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2387" w:type="dxa"/>
            <w:gridSpan w:val="3"/>
            <w:vAlign w:val="center"/>
          </w:tcPr>
          <w:p w14:paraId="3C035D4E" w14:textId="77777777" w:rsidR="007661DA" w:rsidRPr="00DD3F78" w:rsidRDefault="00926193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3"/>
            <w:vAlign w:val="center"/>
          </w:tcPr>
          <w:p w14:paraId="681F4756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3008B75" w14:textId="77777777" w:rsidR="007661DA" w:rsidRPr="00DD3F78" w:rsidRDefault="007661DA" w:rsidP="007661D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C77F3" w:rsidRPr="00DD3F78" w14:paraId="71E332F8" w14:textId="77777777" w:rsidTr="00280D99">
        <w:trPr>
          <w:trHeight w:val="320"/>
        </w:trPr>
        <w:tc>
          <w:tcPr>
            <w:tcW w:w="2387" w:type="dxa"/>
            <w:gridSpan w:val="3"/>
            <w:vMerge w:val="restart"/>
            <w:vAlign w:val="center"/>
          </w:tcPr>
          <w:p w14:paraId="78C28370" w14:textId="77777777" w:rsidR="00DC77F3" w:rsidRPr="00DD3F78" w:rsidRDefault="00DC77F3" w:rsidP="00A010E2">
            <w:pPr>
              <w:jc w:val="center"/>
              <w:rPr>
                <w:rFonts w:eastAsia="標楷體" w:hAnsi="標楷體"/>
              </w:rPr>
            </w:pPr>
            <w:r w:rsidRPr="00DD3F78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1125" w:type="dxa"/>
            <w:gridSpan w:val="2"/>
            <w:vAlign w:val="center"/>
          </w:tcPr>
          <w:p w14:paraId="59396522" w14:textId="77777777" w:rsidR="00DC77F3" w:rsidRPr="000D5DBE" w:rsidRDefault="00DC77F3" w:rsidP="007564A2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總綱</w:t>
            </w:r>
          </w:p>
        </w:tc>
        <w:tc>
          <w:tcPr>
            <w:tcW w:w="6243" w:type="dxa"/>
            <w:gridSpan w:val="6"/>
          </w:tcPr>
          <w:p w14:paraId="09E9B687" w14:textId="77777777" w:rsidR="00621158" w:rsidRPr="00621158" w:rsidRDefault="00621158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A1身心素質與自我精進</w:t>
            </w:r>
          </w:p>
          <w:p w14:paraId="660BFF1B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75469322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2F8787DF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7D744E0D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C2人際關係與團隊合作</w:t>
            </w:r>
          </w:p>
        </w:tc>
      </w:tr>
      <w:tr w:rsidR="00621158" w:rsidRPr="00DD3F78" w14:paraId="74D99805" w14:textId="77777777" w:rsidTr="00280D99">
        <w:trPr>
          <w:trHeight w:val="320"/>
        </w:trPr>
        <w:tc>
          <w:tcPr>
            <w:tcW w:w="2387" w:type="dxa"/>
            <w:gridSpan w:val="3"/>
            <w:vMerge/>
            <w:vAlign w:val="center"/>
          </w:tcPr>
          <w:p w14:paraId="342743D0" w14:textId="77777777" w:rsidR="00621158" w:rsidRPr="00DD3F78" w:rsidRDefault="00621158" w:rsidP="00803D0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616155CE" w14:textId="77777777" w:rsidR="00621158" w:rsidRPr="000D5DBE" w:rsidRDefault="00621158" w:rsidP="007564A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領綱</w:t>
            </w:r>
          </w:p>
        </w:tc>
        <w:tc>
          <w:tcPr>
            <w:tcW w:w="6243" w:type="dxa"/>
            <w:gridSpan w:val="6"/>
          </w:tcPr>
          <w:p w14:paraId="6E25B878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閩-E-A1</w:t>
            </w:r>
          </w:p>
          <w:p w14:paraId="3822BE5E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7EDEFD8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閩-E-A2</w:t>
            </w:r>
          </w:p>
          <w:p w14:paraId="6E17072F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47B8E7D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閩-E-B1</w:t>
            </w:r>
          </w:p>
          <w:p w14:paraId="131600FE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30D0DC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閩-E-C1</w:t>
            </w:r>
          </w:p>
          <w:p w14:paraId="41C977CA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905617D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閩-E-C2</w:t>
            </w:r>
          </w:p>
          <w:p w14:paraId="0E79E1D6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</w:tr>
      <w:tr w:rsidR="00621158" w:rsidRPr="00DD3F78" w14:paraId="2B1BC457" w14:textId="77777777" w:rsidTr="00E06389">
        <w:trPr>
          <w:trHeight w:val="219"/>
        </w:trPr>
        <w:tc>
          <w:tcPr>
            <w:tcW w:w="2387" w:type="dxa"/>
            <w:gridSpan w:val="3"/>
            <w:vMerge w:val="restart"/>
            <w:vAlign w:val="center"/>
          </w:tcPr>
          <w:p w14:paraId="5AA9EA61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1125" w:type="dxa"/>
            <w:gridSpan w:val="2"/>
            <w:vAlign w:val="center"/>
          </w:tcPr>
          <w:p w14:paraId="4391811A" w14:textId="77777777" w:rsidR="00621158" w:rsidRPr="000D5DBE" w:rsidRDefault="00621158" w:rsidP="007564A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學習表現</w:t>
            </w:r>
          </w:p>
        </w:tc>
        <w:tc>
          <w:tcPr>
            <w:tcW w:w="6243" w:type="dxa"/>
            <w:gridSpan w:val="6"/>
          </w:tcPr>
          <w:p w14:paraId="40129192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36760B0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FF500D3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52D8409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3E2EF788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ADAE0F8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9F5454A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416FEE64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  <w:p w14:paraId="7E19493E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</w:tr>
      <w:tr w:rsidR="00621158" w:rsidRPr="00DD3F78" w14:paraId="4A6B4F06" w14:textId="77777777" w:rsidTr="007564A2">
        <w:trPr>
          <w:trHeight w:val="219"/>
        </w:trPr>
        <w:tc>
          <w:tcPr>
            <w:tcW w:w="2387" w:type="dxa"/>
            <w:gridSpan w:val="3"/>
            <w:vMerge/>
            <w:vAlign w:val="center"/>
          </w:tcPr>
          <w:p w14:paraId="6347F7F9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5B00F867" w14:textId="77777777" w:rsidR="00621158" w:rsidRPr="000D5DBE" w:rsidRDefault="00621158" w:rsidP="007564A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學習內容</w:t>
            </w:r>
          </w:p>
        </w:tc>
        <w:tc>
          <w:tcPr>
            <w:tcW w:w="6243" w:type="dxa"/>
            <w:gridSpan w:val="6"/>
          </w:tcPr>
          <w:p w14:paraId="4F46654D" w14:textId="28DC37E8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AA92BAA" w14:textId="3B185CB1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6FCF9CB" w14:textId="53B854C3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2079CD6" w14:textId="373AF2FA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918B183" w14:textId="62F4A5F0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35E940F" w14:textId="27B04175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2E62B008" w14:textId="3AC8A16D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1B07FFAC" w14:textId="2C12B905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CE81804" w14:textId="66CD2372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0EEE2394" w14:textId="2EB0CDC4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0D79B3D" w14:textId="6194DB33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</w:tr>
      <w:tr w:rsidR="00621158" w:rsidRPr="00DD3F78" w14:paraId="6E7A3213" w14:textId="77777777" w:rsidTr="007564A2">
        <w:tc>
          <w:tcPr>
            <w:tcW w:w="2387" w:type="dxa"/>
            <w:gridSpan w:val="3"/>
            <w:vAlign w:val="center"/>
          </w:tcPr>
          <w:p w14:paraId="11C3672F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7368" w:type="dxa"/>
            <w:gridSpan w:val="8"/>
            <w:vAlign w:val="center"/>
          </w:tcPr>
          <w:p w14:paraId="105A2CED" w14:textId="77777777" w:rsidR="00621158" w:rsidRPr="00621158" w:rsidRDefault="00621158" w:rsidP="0062115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多元文化教育、環境教育、安全教育、家庭教育、品德教育</w:t>
            </w:r>
          </w:p>
        </w:tc>
      </w:tr>
      <w:tr w:rsidR="00621158" w:rsidRPr="00DD3F78" w14:paraId="1600D8E2" w14:textId="77777777" w:rsidTr="00DD3F78">
        <w:tc>
          <w:tcPr>
            <w:tcW w:w="2387" w:type="dxa"/>
            <w:gridSpan w:val="3"/>
            <w:vAlign w:val="center"/>
          </w:tcPr>
          <w:p w14:paraId="60DFE2A9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7368" w:type="dxa"/>
            <w:gridSpan w:val="8"/>
            <w:vAlign w:val="center"/>
          </w:tcPr>
          <w:p w14:paraId="4D4D2D3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24CB8AF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2.能以閩南語說出家族生活的重大活動、運用禮拜及疊字語詞進行作答。</w:t>
            </w:r>
          </w:p>
          <w:p w14:paraId="2F9E06B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3.能分辨方音差異，並正確念讀語詞及疊字語詞。</w:t>
            </w:r>
          </w:p>
          <w:p w14:paraId="5C75233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4.能透過閩南語文的閱讀，學習日常生活中所謂的吉日。</w:t>
            </w:r>
          </w:p>
          <w:p w14:paraId="14D4519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5.能應用閩南語文寫出表達感謝之意。</w:t>
            </w:r>
          </w:p>
          <w:p w14:paraId="304BD81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6.能透過標音符號及漢字的學習，簡單說出參與辦桌的經驗或想像。</w:t>
            </w:r>
          </w:p>
          <w:p w14:paraId="68ACCA7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7.能透過文本閱讀，理解辦桌的場景配置及其基本流程。</w:t>
            </w:r>
          </w:p>
          <w:p w14:paraId="47DFD2E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8.能透過文本閱讀理解文章的起承轉合之結構。</w:t>
            </w:r>
          </w:p>
          <w:p w14:paraId="70A9DC8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9.能透過標音符號及漢字的學習，簡單說出紅綠燈自述的文本意涵。</w:t>
            </w:r>
          </w:p>
          <w:p w14:paraId="3F7EECC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10.能透過文本閱讀，理解在交通安全中紅綠燈的功能及貢獻。 </w:t>
            </w:r>
          </w:p>
          <w:p w14:paraId="034D98B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11.能分辨方音差異，並正確念讀語詞及分辨第一、七、三聲。</w:t>
            </w:r>
          </w:p>
          <w:p w14:paraId="52E917F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12.能透過文本閱讀，理解文章的三段意義段之段落大意。</w:t>
            </w:r>
          </w:p>
          <w:p w14:paraId="534A783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13.能透過標音符號及漢字的學習，說出洗澡時所用的清潔用品。</w:t>
            </w:r>
          </w:p>
          <w:p w14:paraId="6AF2BA0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14.能以閩南語說出洗澡時的情景、運用對話練習說洗澡前經常發生的情境。</w:t>
            </w:r>
          </w:p>
          <w:p w14:paraId="7CD6CB5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15.能透過閩南語文的閱讀，學習日常生活中清潔用品閩南語的說法。</w:t>
            </w:r>
          </w:p>
          <w:p w14:paraId="5744E40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16.能聽辨第二聲及第五聲的差異。</w:t>
            </w:r>
          </w:p>
          <w:p w14:paraId="08ED161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17.能正確讀出本課課文，並了解課文文意。</w:t>
            </w:r>
          </w:p>
          <w:p w14:paraId="0A7574F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18.能說出課本所列打掃工具及打掃工作的語詞，並了解環境整潔的重要性。</w:t>
            </w:r>
          </w:p>
          <w:p w14:paraId="571587F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19.能運用「用+(物品)+(動詞詞組)」及「(人)+做伙+(動詞詞組)」的句型。</w:t>
            </w:r>
          </w:p>
          <w:p w14:paraId="700EE7B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20.能習得課本所列對話，並適時於生活中運用。</w:t>
            </w:r>
          </w:p>
          <w:p w14:paraId="5E69A58C" w14:textId="06DBA25C" w:rsidR="00621158" w:rsidRPr="007564A2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21.能學會第一、二、三、五、七聲的本調，並完成其後的標音符號學習。</w:t>
            </w:r>
          </w:p>
        </w:tc>
      </w:tr>
      <w:tr w:rsidR="00621158" w:rsidRPr="00DD3F78" w14:paraId="4351594C" w14:textId="77777777" w:rsidTr="00DD3F78">
        <w:tc>
          <w:tcPr>
            <w:tcW w:w="2387" w:type="dxa"/>
            <w:gridSpan w:val="3"/>
            <w:vAlign w:val="center"/>
          </w:tcPr>
          <w:p w14:paraId="398D1498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lastRenderedPageBreak/>
              <w:t>教學與評量說明</w:t>
            </w:r>
          </w:p>
        </w:tc>
        <w:tc>
          <w:tcPr>
            <w:tcW w:w="7368" w:type="dxa"/>
            <w:gridSpan w:val="8"/>
            <w:vAlign w:val="center"/>
          </w:tcPr>
          <w:p w14:paraId="745BD16C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017E2402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5F38194C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062F57C6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6146F9BB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7AE75A9D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188C3784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563A8DCE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1F5F0349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1B0DCD21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7B833B02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747BBBA0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D9EBBA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48350920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35ABE033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1DC4DA9F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2403D44A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41F3DC25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621158" w:rsidRPr="00DD3F78" w14:paraId="5FCB2ADD" w14:textId="77777777" w:rsidTr="00621158">
        <w:tc>
          <w:tcPr>
            <w:tcW w:w="1393" w:type="dxa"/>
            <w:gridSpan w:val="2"/>
            <w:vAlign w:val="center"/>
          </w:tcPr>
          <w:p w14:paraId="22DB9AFE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2"/>
            <w:vAlign w:val="center"/>
          </w:tcPr>
          <w:p w14:paraId="5DD5C8B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1987" w:type="dxa"/>
            <w:gridSpan w:val="2"/>
            <w:vAlign w:val="center"/>
          </w:tcPr>
          <w:p w14:paraId="6D8197B3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713" w:type="dxa"/>
            <w:gridSpan w:val="2"/>
            <w:vAlign w:val="center"/>
          </w:tcPr>
          <w:p w14:paraId="1FA5A6F7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31030BCD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CE8888B" w14:textId="0F8A5096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7C7405"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</w:p>
        </w:tc>
      </w:tr>
      <w:tr w:rsidR="00621158" w:rsidRPr="00DD3F78" w14:paraId="32AE66FD" w14:textId="77777777" w:rsidTr="00621158">
        <w:tc>
          <w:tcPr>
            <w:tcW w:w="675" w:type="dxa"/>
            <w:vAlign w:val="center"/>
          </w:tcPr>
          <w:p w14:paraId="10384F7B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099" w:type="dxa"/>
            <w:gridSpan w:val="5"/>
            <w:vAlign w:val="center"/>
          </w:tcPr>
          <w:p w14:paraId="5B4DEA70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004" w:type="dxa"/>
            <w:vAlign w:val="center"/>
          </w:tcPr>
          <w:p w14:paraId="5727B2D6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977" w:type="dxa"/>
            <w:gridSpan w:val="4"/>
            <w:vAlign w:val="center"/>
          </w:tcPr>
          <w:p w14:paraId="2904A80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621158" w:rsidRPr="00DD3F78" w14:paraId="1F2859CC" w14:textId="77777777" w:rsidTr="00621158">
        <w:tc>
          <w:tcPr>
            <w:tcW w:w="675" w:type="dxa"/>
            <w:vAlign w:val="center"/>
          </w:tcPr>
          <w:p w14:paraId="67B1C0F7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099" w:type="dxa"/>
            <w:gridSpan w:val="5"/>
          </w:tcPr>
          <w:p w14:paraId="2944A164" w14:textId="77777777" w:rsidR="00621158" w:rsidRPr="00621158" w:rsidRDefault="00621158" w:rsidP="00621158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48F0551D" w14:textId="77777777" w:rsidR="00621158" w:rsidRPr="00621158" w:rsidRDefault="0062115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977" w:type="dxa"/>
            <w:gridSpan w:val="4"/>
          </w:tcPr>
          <w:p w14:paraId="46FE26EE" w14:textId="2A7CC596" w:rsidR="00621158" w:rsidRPr="00621158" w:rsidRDefault="007C7405" w:rsidP="00621158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</w:tr>
      <w:tr w:rsidR="007C7405" w:rsidRPr="00DD3F78" w14:paraId="1768D4F0" w14:textId="77777777" w:rsidTr="00621158">
        <w:tc>
          <w:tcPr>
            <w:tcW w:w="675" w:type="dxa"/>
            <w:vAlign w:val="center"/>
          </w:tcPr>
          <w:p w14:paraId="6A0998B6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二</w:t>
            </w:r>
          </w:p>
        </w:tc>
        <w:tc>
          <w:tcPr>
            <w:tcW w:w="4099" w:type="dxa"/>
            <w:gridSpan w:val="5"/>
          </w:tcPr>
          <w:p w14:paraId="0D346167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2D895362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977" w:type="dxa"/>
            <w:gridSpan w:val="4"/>
          </w:tcPr>
          <w:p w14:paraId="08509B77" w14:textId="7138800F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</w:tr>
      <w:tr w:rsidR="007C7405" w:rsidRPr="00DD3F78" w14:paraId="2312E82F" w14:textId="77777777" w:rsidTr="00621158">
        <w:tc>
          <w:tcPr>
            <w:tcW w:w="675" w:type="dxa"/>
            <w:vAlign w:val="center"/>
          </w:tcPr>
          <w:p w14:paraId="2BBDB136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三</w:t>
            </w:r>
          </w:p>
        </w:tc>
        <w:tc>
          <w:tcPr>
            <w:tcW w:w="4099" w:type="dxa"/>
            <w:gridSpan w:val="5"/>
          </w:tcPr>
          <w:p w14:paraId="27443D09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7FE642A1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977" w:type="dxa"/>
            <w:gridSpan w:val="4"/>
          </w:tcPr>
          <w:p w14:paraId="3F971BD1" w14:textId="1F95A1AF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7C7405" w:rsidRPr="00DD3F78" w14:paraId="583D3BA9" w14:textId="77777777" w:rsidTr="00621158">
        <w:tc>
          <w:tcPr>
            <w:tcW w:w="675" w:type="dxa"/>
            <w:vAlign w:val="center"/>
          </w:tcPr>
          <w:p w14:paraId="276222F3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四</w:t>
            </w:r>
          </w:p>
        </w:tc>
        <w:tc>
          <w:tcPr>
            <w:tcW w:w="4099" w:type="dxa"/>
            <w:gridSpan w:val="5"/>
          </w:tcPr>
          <w:p w14:paraId="7AE38FE0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07138F25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977" w:type="dxa"/>
            <w:gridSpan w:val="4"/>
          </w:tcPr>
          <w:p w14:paraId="14674135" w14:textId="4A686F25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7C7405" w:rsidRPr="00DD3F78" w14:paraId="4A15F7B4" w14:textId="77777777" w:rsidTr="00621158">
        <w:tc>
          <w:tcPr>
            <w:tcW w:w="675" w:type="dxa"/>
            <w:vAlign w:val="center"/>
          </w:tcPr>
          <w:p w14:paraId="40269F15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099" w:type="dxa"/>
            <w:gridSpan w:val="5"/>
          </w:tcPr>
          <w:p w14:paraId="24B1B68E" w14:textId="3C43B76A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50B53BD4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977" w:type="dxa"/>
            <w:gridSpan w:val="4"/>
          </w:tcPr>
          <w:p w14:paraId="53C5107A" w14:textId="237CBD9A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7C7405" w:rsidRPr="00DD3F78" w14:paraId="7FF09809" w14:textId="77777777" w:rsidTr="00621158">
        <w:tc>
          <w:tcPr>
            <w:tcW w:w="675" w:type="dxa"/>
            <w:vAlign w:val="center"/>
          </w:tcPr>
          <w:p w14:paraId="47CC96FF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六</w:t>
            </w:r>
          </w:p>
        </w:tc>
        <w:tc>
          <w:tcPr>
            <w:tcW w:w="4099" w:type="dxa"/>
            <w:gridSpan w:val="5"/>
          </w:tcPr>
          <w:p w14:paraId="0EC98FFA" w14:textId="685746D1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65A52D67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977" w:type="dxa"/>
            <w:gridSpan w:val="4"/>
          </w:tcPr>
          <w:p w14:paraId="0CCBC27B" w14:textId="03828AA6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7C7405" w:rsidRPr="00DD3F78" w14:paraId="03FC9350" w14:textId="77777777" w:rsidTr="00621158">
        <w:tc>
          <w:tcPr>
            <w:tcW w:w="675" w:type="dxa"/>
            <w:vAlign w:val="center"/>
          </w:tcPr>
          <w:p w14:paraId="4C0589AE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099" w:type="dxa"/>
            <w:gridSpan w:val="5"/>
          </w:tcPr>
          <w:p w14:paraId="0B7FAE28" w14:textId="7744A740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3C48F51F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977" w:type="dxa"/>
            <w:gridSpan w:val="4"/>
          </w:tcPr>
          <w:p w14:paraId="55F06FC4" w14:textId="420DC3A4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7C7405" w:rsidRPr="00DD3F78" w14:paraId="6E3B091C" w14:textId="77777777" w:rsidTr="00621158">
        <w:tc>
          <w:tcPr>
            <w:tcW w:w="675" w:type="dxa"/>
            <w:vAlign w:val="center"/>
          </w:tcPr>
          <w:p w14:paraId="0BAC2720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099" w:type="dxa"/>
            <w:gridSpan w:val="5"/>
          </w:tcPr>
          <w:p w14:paraId="6665BFE7" w14:textId="1FD12E99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687FF37B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977" w:type="dxa"/>
            <w:gridSpan w:val="4"/>
          </w:tcPr>
          <w:p w14:paraId="0FACAB79" w14:textId="25175368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7C7405" w:rsidRPr="00DD3F78" w14:paraId="1CBC865A" w14:textId="77777777" w:rsidTr="00621158">
        <w:tc>
          <w:tcPr>
            <w:tcW w:w="675" w:type="dxa"/>
            <w:vAlign w:val="center"/>
          </w:tcPr>
          <w:p w14:paraId="69D9744D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099" w:type="dxa"/>
            <w:gridSpan w:val="5"/>
          </w:tcPr>
          <w:p w14:paraId="564F94FF" w14:textId="36F5703C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4613F179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977" w:type="dxa"/>
            <w:gridSpan w:val="4"/>
          </w:tcPr>
          <w:p w14:paraId="06238BF2" w14:textId="0AE774AE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7C7405" w:rsidRPr="00DD3F78" w14:paraId="77D4AAA7" w14:textId="77777777" w:rsidTr="00621158">
        <w:tc>
          <w:tcPr>
            <w:tcW w:w="675" w:type="dxa"/>
            <w:vAlign w:val="center"/>
          </w:tcPr>
          <w:p w14:paraId="077AF075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099" w:type="dxa"/>
            <w:gridSpan w:val="5"/>
          </w:tcPr>
          <w:p w14:paraId="1267701B" w14:textId="00DF80AC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1004" w:type="dxa"/>
            <w:vAlign w:val="center"/>
          </w:tcPr>
          <w:p w14:paraId="254466BF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</w:t>
            </w:r>
            <w:r w:rsidRPr="00621158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77" w:type="dxa"/>
            <w:gridSpan w:val="4"/>
          </w:tcPr>
          <w:p w14:paraId="4C2663EF" w14:textId="6C73FE04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7C7405" w:rsidRPr="00DD3F78" w14:paraId="76027490" w14:textId="77777777" w:rsidTr="00407A5C">
        <w:tc>
          <w:tcPr>
            <w:tcW w:w="675" w:type="dxa"/>
            <w:vAlign w:val="center"/>
          </w:tcPr>
          <w:p w14:paraId="34A3B8E9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十一</w:t>
            </w:r>
          </w:p>
        </w:tc>
        <w:tc>
          <w:tcPr>
            <w:tcW w:w="4099" w:type="dxa"/>
            <w:gridSpan w:val="5"/>
          </w:tcPr>
          <w:p w14:paraId="07F9A062" w14:textId="1957F5EB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1004" w:type="dxa"/>
            <w:vAlign w:val="center"/>
          </w:tcPr>
          <w:p w14:paraId="0E8A8BFF" w14:textId="77777777" w:rsidR="007C7405" w:rsidRPr="0062115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</w:t>
            </w:r>
            <w:r w:rsidRPr="00621158"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977" w:type="dxa"/>
            <w:gridSpan w:val="4"/>
          </w:tcPr>
          <w:p w14:paraId="7429788B" w14:textId="38E4D23E" w:rsidR="007C7405" w:rsidRPr="00621158" w:rsidRDefault="007C7405" w:rsidP="007C740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</w:tbl>
    <w:p w14:paraId="573EB31E" w14:textId="77777777" w:rsidR="00DD3F78" w:rsidRDefault="00DD3F7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9"/>
        <w:gridCol w:w="1134"/>
        <w:gridCol w:w="709"/>
        <w:gridCol w:w="850"/>
        <w:gridCol w:w="4517"/>
        <w:gridCol w:w="88"/>
        <w:gridCol w:w="605"/>
      </w:tblGrid>
      <w:tr w:rsidR="00826378" w:rsidRPr="00596DF1" w14:paraId="3FD080E6" w14:textId="77777777" w:rsidTr="007564A2">
        <w:tc>
          <w:tcPr>
            <w:tcW w:w="526" w:type="dxa"/>
            <w:vAlign w:val="center"/>
          </w:tcPr>
          <w:p w14:paraId="1B6A7B04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5EFDF841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9" w:type="dxa"/>
            <w:vAlign w:val="center"/>
          </w:tcPr>
          <w:p w14:paraId="5029D178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134" w:type="dxa"/>
            <w:vAlign w:val="center"/>
          </w:tcPr>
          <w:p w14:paraId="6F55CC19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709" w:type="dxa"/>
            <w:vAlign w:val="center"/>
          </w:tcPr>
          <w:p w14:paraId="4983BD5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850" w:type="dxa"/>
            <w:vAlign w:val="center"/>
          </w:tcPr>
          <w:p w14:paraId="5E0284FF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4517" w:type="dxa"/>
            <w:vAlign w:val="center"/>
          </w:tcPr>
          <w:p w14:paraId="21B509CC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93" w:type="dxa"/>
            <w:gridSpan w:val="2"/>
            <w:vAlign w:val="center"/>
          </w:tcPr>
          <w:p w14:paraId="3945A4D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7C7405" w:rsidRPr="00596DF1" w14:paraId="5B85AAFB" w14:textId="77777777" w:rsidTr="0062329A">
        <w:tc>
          <w:tcPr>
            <w:tcW w:w="526" w:type="dxa"/>
            <w:vAlign w:val="center"/>
          </w:tcPr>
          <w:p w14:paraId="128426F5" w14:textId="5A8578DF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</w:tcPr>
          <w:p w14:paraId="72D740CB" w14:textId="4AB0281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08/30~08/31</w:t>
            </w:r>
          </w:p>
        </w:tc>
        <w:tc>
          <w:tcPr>
            <w:tcW w:w="709" w:type="dxa"/>
          </w:tcPr>
          <w:p w14:paraId="46DDAA0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664E301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6097916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31B245A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F280A9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  <w:p w14:paraId="014584A5" w14:textId="5E2A14C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57EEABB7" w14:textId="685BF7F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7A3E70EE" w14:textId="709DEE8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487F586A" w14:textId="5CB9F38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194CC2E3" w14:textId="52A6059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29B9EDD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1.能透過標音符號及漢字的學習，簡單說出日常生活計畫，並能寫出關鍵語詞。</w:t>
            </w:r>
          </w:p>
          <w:p w14:paraId="5CE5F36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2.能透過閩南語文的閱讀，學習日常生活中所謂的吉日。</w:t>
            </w:r>
          </w:p>
          <w:p w14:paraId="35B8C878" w14:textId="7CB8576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3.能應用閩南語文寫出表達感謝之意。</w:t>
            </w:r>
          </w:p>
        </w:tc>
        <w:tc>
          <w:tcPr>
            <w:tcW w:w="4605" w:type="dxa"/>
            <w:gridSpan w:val="2"/>
          </w:tcPr>
          <w:p w14:paraId="2A0EAC6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一、鬥鬧熱1.好日</w:t>
            </w:r>
          </w:p>
          <w:p w14:paraId="0FF8F4B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CCFD4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C22FC7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53CF63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EBF702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13E7AE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44FD0D7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1.老師展示農民曆、日曆或線上農民曆。</w:t>
            </w:r>
          </w:p>
          <w:p w14:paraId="3AFA4E2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2F94B8F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3.老師說明在日常生活中，有哪些重要活動，人們會參考農民曆所提供的訊息。</w:t>
            </w:r>
          </w:p>
          <w:p w14:paraId="77886ED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4.老師揭示課文情境掛圖，師生共同討論掛圖內容，引導學生進入課文情境。</w:t>
            </w:r>
          </w:p>
          <w:p w14:paraId="4810EDC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C7F6DD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（二）活動二：課文講解</w:t>
            </w:r>
          </w:p>
          <w:p w14:paraId="4FA6D7C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或教學電子書，老師範讀、領讀課文內容。</w:t>
            </w:r>
          </w:p>
          <w:p w14:paraId="4EB0F05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2.引導學生認識方音差異。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75012DE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3.老師運用同理心地圖，以作者為視角增進課文文意的理解。</w:t>
            </w:r>
          </w:p>
          <w:p w14:paraId="494A806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2DFED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197244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  <w:p w14:paraId="334DF97F" w14:textId="7E576FE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2.請學生回家準備自己的同理心地圖，並於下週向同學們分享。</w:t>
            </w:r>
          </w:p>
        </w:tc>
        <w:tc>
          <w:tcPr>
            <w:tcW w:w="605" w:type="dxa"/>
          </w:tcPr>
          <w:p w14:paraId="254999B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1399FCA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36958EF" w14:textId="157DAAD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同理心策略評量</w:t>
            </w:r>
          </w:p>
        </w:tc>
      </w:tr>
      <w:tr w:rsidR="007C7405" w:rsidRPr="00596DF1" w14:paraId="3ECBC462" w14:textId="77777777" w:rsidTr="0062329A">
        <w:tc>
          <w:tcPr>
            <w:tcW w:w="526" w:type="dxa"/>
            <w:vAlign w:val="center"/>
          </w:tcPr>
          <w:p w14:paraId="2277E97F" w14:textId="4D7AF5A7" w:rsidR="007C7405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</w:tcPr>
          <w:p w14:paraId="6D457C7C" w14:textId="62FE4D1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09/01~09/07</w:t>
            </w:r>
          </w:p>
        </w:tc>
        <w:tc>
          <w:tcPr>
            <w:tcW w:w="709" w:type="dxa"/>
          </w:tcPr>
          <w:p w14:paraId="1DC5889A" w14:textId="543D3EB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525AB58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CF1D4B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647ACC9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5608BCB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  <w:p w14:paraId="3E16309F" w14:textId="283C80DD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34286398" w14:textId="5BDE396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0C8198BC" w14:textId="388D3F4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62CD27F5" w14:textId="7CC77E9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745411D6" w14:textId="60E7CB4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46FE6DE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1.能透過標音符號及漢字的學習，簡單說出日常生活計畫，並能寫出關鍵語詞。</w:t>
            </w:r>
          </w:p>
          <w:p w14:paraId="29CAFC1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2.能透過閩南語文的閱讀，學習日常生活中所謂的吉日。</w:t>
            </w:r>
          </w:p>
          <w:p w14:paraId="583D22EC" w14:textId="6B3557D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3.能應用閩南語文寫出表達感謝之意。</w:t>
            </w:r>
          </w:p>
        </w:tc>
        <w:tc>
          <w:tcPr>
            <w:tcW w:w="4605" w:type="dxa"/>
            <w:gridSpan w:val="2"/>
          </w:tcPr>
          <w:p w14:paraId="7B6D3FB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一、鬥鬧熱1.好日</w:t>
            </w:r>
          </w:p>
          <w:p w14:paraId="29325C4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C0AA89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0FF2ADC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老師請學生上台分享自己的同理心評量，並適時給予學生鼓勵。</w:t>
            </w:r>
          </w:p>
          <w:p w14:paraId="6C018DF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2B06BC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522FDA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（三）活動三：課文分析</w:t>
            </w:r>
          </w:p>
          <w:p w14:paraId="7A6A5D3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1.老師請學生上台發表本課主旨及段落大意。</w:t>
            </w:r>
          </w:p>
          <w:p w14:paraId="5D85F2F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2.老師請學生歸納課文段落大意及本文主旨。</w:t>
            </w:r>
          </w:p>
          <w:p w14:paraId="76C8048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3.老師請學生分析念讀課文段落時的聲情變化。</w:t>
            </w:r>
          </w:p>
          <w:p w14:paraId="72621AA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8A5B60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8446B3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1.老師請學生說一說，生活中還有哪些由擇日所帶來的困惑。</w:t>
            </w:r>
          </w:p>
          <w:p w14:paraId="3C718C07" w14:textId="03D27D9F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2.老師根據學生歸納的本課大意進行最後統整。</w:t>
            </w:r>
          </w:p>
        </w:tc>
        <w:tc>
          <w:tcPr>
            <w:tcW w:w="605" w:type="dxa"/>
          </w:tcPr>
          <w:p w14:paraId="110EF73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062E799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B15CFA4" w14:textId="3FFB0DFD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同理心策略評量</w:t>
            </w:r>
          </w:p>
        </w:tc>
      </w:tr>
      <w:tr w:rsidR="007C7405" w:rsidRPr="00596DF1" w14:paraId="6C62DCFE" w14:textId="77777777" w:rsidTr="0062329A">
        <w:tc>
          <w:tcPr>
            <w:tcW w:w="526" w:type="dxa"/>
            <w:vAlign w:val="center"/>
          </w:tcPr>
          <w:p w14:paraId="31FD3713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</w:tcPr>
          <w:p w14:paraId="5A36B036" w14:textId="53F4494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09/08~09/14</w:t>
            </w:r>
          </w:p>
        </w:tc>
        <w:tc>
          <w:tcPr>
            <w:tcW w:w="709" w:type="dxa"/>
          </w:tcPr>
          <w:p w14:paraId="7F12FF6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27570E5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51CDF8F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65D61CD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621E160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中常見的閩南語文，並了解其意義。</w:t>
            </w:r>
          </w:p>
          <w:p w14:paraId="784FC54D" w14:textId="3740499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27520A1B" w14:textId="35F78F0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115A8374" w14:textId="7092AFF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5871C438" w14:textId="3EF75A0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1F817256" w14:textId="44CB4BC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異。</w:t>
            </w:r>
          </w:p>
          <w:p w14:paraId="440C067D" w14:textId="5A0997B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3C4C1B45" w14:textId="5B0B4A1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877C55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1.能透過標音符號及漢字的學習，簡單說出日常生活計畫，並能寫出關鍵語詞。</w:t>
            </w:r>
          </w:p>
          <w:p w14:paraId="25DBA78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讀語詞及疊字語詞。</w:t>
            </w:r>
          </w:p>
          <w:p w14:paraId="016496F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605" w:type="dxa"/>
            <w:gridSpan w:val="2"/>
          </w:tcPr>
          <w:p w14:paraId="0A68831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一、鬥鬧熱1.好日</w:t>
            </w:r>
          </w:p>
          <w:p w14:paraId="6678BA7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96C6F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735BDA1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老師揭示本堂課要學的語詞主題：疊字詞(AABB)、禮拜，請學生翻至課文，將此兩種語詞圈起來，並藉此進入語詞教學。</w:t>
            </w:r>
          </w:p>
          <w:p w14:paraId="25CB18A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B7C6B4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F2D0C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（四）活動四：認識語詞</w:t>
            </w:r>
          </w:p>
          <w:p w14:paraId="2E5074A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1.老師請學生拿出日課表，並帶讀「拜一到拜五」的學校作息。</w:t>
            </w:r>
          </w:p>
          <w:p w14:paraId="5F9716D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或教學電子書，老師引導學生練習本課語詞，並撕下課本附件之語詞卡。</w:t>
            </w:r>
          </w:p>
          <w:p w14:paraId="4253DB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3.老師指導學生念讀語詞，並解釋語詞。</w:t>
            </w:r>
          </w:p>
          <w:p w14:paraId="260A03C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4.老師引導學生思考本課的反義並列複合詞(AABB)之語法結構。</w:t>
            </w:r>
          </w:p>
          <w:p w14:paraId="693F1EF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593BC6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（五）活動五：語詞大進擊</w:t>
            </w:r>
          </w:p>
          <w:p w14:paraId="7FAE96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67C22F0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2.語詞賓果：老師發下九宮格圖卡，進行語詞賓果教學活動。</w:t>
            </w:r>
          </w:p>
          <w:p w14:paraId="1F920A1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4098D35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F08E0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446CF1A" w14:textId="448602E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4CD8483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2056F1A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428213D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A724235" w14:textId="134046C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7C7405" w:rsidRPr="00596DF1" w14:paraId="0675ADD1" w14:textId="77777777" w:rsidTr="0062329A">
        <w:tc>
          <w:tcPr>
            <w:tcW w:w="526" w:type="dxa"/>
            <w:vAlign w:val="center"/>
          </w:tcPr>
          <w:p w14:paraId="27C4F223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4</w:t>
            </w:r>
          </w:p>
        </w:tc>
        <w:tc>
          <w:tcPr>
            <w:tcW w:w="716" w:type="dxa"/>
          </w:tcPr>
          <w:p w14:paraId="4989F7EA" w14:textId="1A32D33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09/15~09/21</w:t>
            </w:r>
          </w:p>
        </w:tc>
        <w:tc>
          <w:tcPr>
            <w:tcW w:w="709" w:type="dxa"/>
          </w:tcPr>
          <w:p w14:paraId="4CF8A59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40951EC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33CBB46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28D4BF0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6DD13D7D" w14:textId="04B0D00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3CBC6DF2" w14:textId="3EF8424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23D2B209" w14:textId="47961BF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6504C3EE" w14:textId="7FBDFCA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02DD784D" w14:textId="2D0E49B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055CD899" w14:textId="6DCC6B0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55EE2905" w14:textId="553ADDCF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28EF3193" w14:textId="4030FC8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348E183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1.能以閩南語說出家族生活的重大活動、運用禮拜及疊字語詞。</w:t>
            </w:r>
          </w:p>
          <w:p w14:paraId="6C95A40A" w14:textId="4A42DAA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2.能應用閩南語文寫出表達感謝之意。</w:t>
            </w:r>
          </w:p>
        </w:tc>
        <w:tc>
          <w:tcPr>
            <w:tcW w:w="4605" w:type="dxa"/>
            <w:gridSpan w:val="2"/>
          </w:tcPr>
          <w:p w14:paraId="1E4E099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一、鬥鬧熱1.好日</w:t>
            </w:r>
          </w:p>
          <w:p w14:paraId="32D1957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D60640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5EB34C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老師引導學生完成學習單，（詳見本書P21延伸活動-學習單），並藉此進入「講看覓」教學。</w:t>
            </w:r>
          </w:p>
          <w:p w14:paraId="0B55231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C2F1C6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661F52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4706F9E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71AD6B0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24F0E00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7CEAA8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5E70FC4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2F8ACD3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2.老師請學生完成「咱來試看覓」，並請學生發表完整的句子。</w:t>
            </w:r>
          </w:p>
          <w:p w14:paraId="7AF085C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848533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 xml:space="preserve">（八）活動八：輕鬆學拼音 </w:t>
            </w:r>
          </w:p>
          <w:p w14:paraId="09AC786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3894267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26957B2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4FA256A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1E3AD3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21F5DA7" w14:textId="367A1C8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42F714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439D593F" w14:textId="1B19AB0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7C7405" w:rsidRPr="00596DF1" w14:paraId="6C9BAA1A" w14:textId="77777777" w:rsidTr="0062329A">
        <w:tc>
          <w:tcPr>
            <w:tcW w:w="526" w:type="dxa"/>
            <w:vAlign w:val="center"/>
          </w:tcPr>
          <w:p w14:paraId="6B99DBED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5</w:t>
            </w:r>
          </w:p>
        </w:tc>
        <w:tc>
          <w:tcPr>
            <w:tcW w:w="716" w:type="dxa"/>
          </w:tcPr>
          <w:p w14:paraId="08970B5C" w14:textId="1DF30AA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09/22~09/28</w:t>
            </w:r>
          </w:p>
        </w:tc>
        <w:tc>
          <w:tcPr>
            <w:tcW w:w="709" w:type="dxa"/>
          </w:tcPr>
          <w:p w14:paraId="259B906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51EA475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3BF3B0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79422EA6" w14:textId="7A49643F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12183BA5" w14:textId="030BFEB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46B4E376" w14:textId="44E3D59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2486FA63" w14:textId="05C5217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69407D9B" w14:textId="16E4C7A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37574EA5" w14:textId="01D6264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6935588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1.能透過標音符號及漢字的學習，簡單說出日常生活計畫，並能寫出關鍵語詞。</w:t>
            </w:r>
          </w:p>
          <w:p w14:paraId="21DD1C56" w14:textId="3E91434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2.能分辨方音差異，並正確念讀語詞及疊字語詞。</w:t>
            </w:r>
          </w:p>
        </w:tc>
        <w:tc>
          <w:tcPr>
            <w:tcW w:w="4605" w:type="dxa"/>
            <w:gridSpan w:val="2"/>
          </w:tcPr>
          <w:p w14:paraId="3779366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一、鬥鬧熱1.好日</w:t>
            </w:r>
          </w:p>
          <w:p w14:paraId="40292AC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65A8C2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ABE892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老師帶領學生複習上一堂課的「輕鬆學拼音」（ai、au），再順勢進入本堂課的「拼音練習」教學。</w:t>
            </w:r>
          </w:p>
          <w:p w14:paraId="5AA1969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1AA90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DD3FFD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（九）活動九：拼音練習</w:t>
            </w:r>
          </w:p>
          <w:p w14:paraId="190988D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1DD41F8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2.視教學情況，參考「聽音辨位」進行教學活動。</w:t>
            </w:r>
          </w:p>
          <w:p w14:paraId="6DCAACC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353184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75D60D8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1.老師請學生翻回課文頁，書寫閩南語漢字「揣」，並完成以「揣」為主的語詞。</w:t>
            </w:r>
          </w:p>
          <w:p w14:paraId="2FD1589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2.參考本書P13「來寫字」，補充「揣」的用法。</w:t>
            </w:r>
          </w:p>
          <w:p w14:paraId="0D41935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7BD762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（十一）活動十一：囡仔歌欣賞</w:t>
            </w:r>
          </w:p>
          <w:p w14:paraId="2A6B577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或教學電子書，老師引導學生學習本課「囡仔歌欣賞」。</w:t>
            </w:r>
          </w:p>
          <w:p w14:paraId="7307562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2.根據課文內容提問，協助學生理解文本。</w:t>
            </w:r>
          </w:p>
          <w:p w14:paraId="7B80316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FF3977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1690879" w14:textId="3F070E8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7C7405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或教學電子書，帶領學生學唱「囡仔歌〈禮拜日〉」。</w:t>
            </w:r>
          </w:p>
        </w:tc>
        <w:tc>
          <w:tcPr>
            <w:tcW w:w="605" w:type="dxa"/>
          </w:tcPr>
          <w:p w14:paraId="27ECB0D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3E48D85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BA11A5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E7D2C9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71931E4" w14:textId="632374C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7C7405" w:rsidRPr="00596DF1" w14:paraId="4924541B" w14:textId="77777777" w:rsidTr="0062329A">
        <w:tc>
          <w:tcPr>
            <w:tcW w:w="526" w:type="dxa"/>
            <w:vAlign w:val="center"/>
          </w:tcPr>
          <w:p w14:paraId="2AD9A314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</w:tcPr>
          <w:p w14:paraId="7A520503" w14:textId="7073F26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09/29~10/05</w:t>
            </w:r>
          </w:p>
        </w:tc>
        <w:tc>
          <w:tcPr>
            <w:tcW w:w="709" w:type="dxa"/>
          </w:tcPr>
          <w:p w14:paraId="3797409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一、鬥鬧熱2.辦桌</w:t>
            </w:r>
          </w:p>
        </w:tc>
        <w:tc>
          <w:tcPr>
            <w:tcW w:w="1134" w:type="dxa"/>
          </w:tcPr>
          <w:p w14:paraId="4096E96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88505D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聽並理解對方所說的閩南語。</w:t>
            </w:r>
          </w:p>
          <w:p w14:paraId="223EA2E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57FCA45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23902A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709" w:type="dxa"/>
          </w:tcPr>
          <w:p w14:paraId="3026CBB5" w14:textId="64CC5AF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5B61A3D6" w14:textId="118185B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字書寫。</w:t>
            </w:r>
          </w:p>
          <w:p w14:paraId="4BD734B7" w14:textId="6E312DD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1A0E2082" w14:textId="7549760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2B01CE6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1.能透過標音符號及漢字的學習，簡單說出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參與辦桌的經驗或想像。</w:t>
            </w:r>
          </w:p>
          <w:p w14:paraId="7F58219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2.能透過文本閱讀，理解辦桌的場景配置及其基本流程。</w:t>
            </w:r>
          </w:p>
          <w:p w14:paraId="730D14A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3.能透過文本閱讀理解文章的起承轉合之結構。</w:t>
            </w:r>
          </w:p>
        </w:tc>
        <w:tc>
          <w:tcPr>
            <w:tcW w:w="4605" w:type="dxa"/>
            <w:gridSpan w:val="2"/>
          </w:tcPr>
          <w:p w14:paraId="57DDA46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一、鬥鬧熱</w:t>
            </w:r>
          </w:p>
          <w:p w14:paraId="6CF7FE1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00DCBF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FB6314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7B8E220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詞、語句的教學。</w:t>
            </w:r>
          </w:p>
          <w:p w14:paraId="16BD323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33C2FF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709C5B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7CF3D2C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1.老師運用「知道／我想知道／我已學會」的學習策略，引導學生進行自我評估。</w:t>
            </w:r>
          </w:p>
          <w:p w14:paraId="30EA047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2.老師可播放網路影片「辦桌文化 臺灣宴席傳統精粹 https://youtu.be/Vew7BMIMgAk」影片，或提供相關圖片。</w:t>
            </w:r>
          </w:p>
          <w:p w14:paraId="1CB94F7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3.老師提問在影片或圖片中看到什麼場景、什麼活動，並填入學習策略中。</w:t>
            </w:r>
          </w:p>
          <w:p w14:paraId="0C2AA86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4.老師請學生發表自身的相關經驗、場景、感受，並分析全班的相關經驗來自什麼原因。</w:t>
            </w:r>
          </w:p>
          <w:p w14:paraId="5B8C44C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F373E5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755F645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1或教學電子書，老師範讀、領讀課文內容，並引導學生認識方音差異。</w:t>
            </w:r>
          </w:p>
          <w:p w14:paraId="679994E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2.老師運用曼陀羅學習策略，引導學生進行文本分析。</w:t>
            </w:r>
          </w:p>
          <w:p w14:paraId="09F160F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3.老師請學生發表曼陀羅學習策略，並促進段落大意及課文主旨的理解。</w:t>
            </w:r>
          </w:p>
          <w:p w14:paraId="0C21CC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4.老師請學生歸納課文段落大意及本文主旨。</w:t>
            </w:r>
          </w:p>
          <w:p w14:paraId="07B9E17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5.老師請學生分析念讀課文段落時的聲情變化。</w:t>
            </w:r>
          </w:p>
          <w:p w14:paraId="010B265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6.老師請學生討論，傳統辦桌的優缺點。</w:t>
            </w:r>
          </w:p>
          <w:p w14:paraId="23C9989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7F098C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422C6A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1或教學電子書，引導學生唱跳本課歌曲。</w:t>
            </w:r>
          </w:p>
        </w:tc>
        <w:tc>
          <w:tcPr>
            <w:tcW w:w="605" w:type="dxa"/>
          </w:tcPr>
          <w:p w14:paraId="352CC70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11DB65F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8E47D5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曼陀羅策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略評量</w:t>
            </w:r>
          </w:p>
          <w:p w14:paraId="60A8DC9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20671F03" w14:textId="77777777" w:rsidTr="0062329A">
        <w:tc>
          <w:tcPr>
            <w:tcW w:w="526" w:type="dxa"/>
            <w:vAlign w:val="center"/>
          </w:tcPr>
          <w:p w14:paraId="11BB6288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7</w:t>
            </w:r>
          </w:p>
        </w:tc>
        <w:tc>
          <w:tcPr>
            <w:tcW w:w="716" w:type="dxa"/>
          </w:tcPr>
          <w:p w14:paraId="5CBFC343" w14:textId="7F9FEB58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10/06~10/12</w:t>
            </w:r>
          </w:p>
        </w:tc>
        <w:tc>
          <w:tcPr>
            <w:tcW w:w="709" w:type="dxa"/>
          </w:tcPr>
          <w:p w14:paraId="43B2C29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一、鬥鬧熱2.辦桌</w:t>
            </w:r>
          </w:p>
        </w:tc>
        <w:tc>
          <w:tcPr>
            <w:tcW w:w="1134" w:type="dxa"/>
          </w:tcPr>
          <w:p w14:paraId="3BE0389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3E76D2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053D79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2B81EA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3218E65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709" w:type="dxa"/>
          </w:tcPr>
          <w:p w14:paraId="00490D6B" w14:textId="3DBB130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0D9480BD" w14:textId="5BDFE72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151B955A" w14:textId="5790E01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5E3D5280" w14:textId="2971C788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7192DC5C" w14:textId="634B68AF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2A1C9C00" w14:textId="029E1AD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2699791A" w14:textId="49E313F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68C7B0C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能分辨方音差異，並正確念讀語詞及疊字語詞。</w:t>
            </w:r>
          </w:p>
        </w:tc>
        <w:tc>
          <w:tcPr>
            <w:tcW w:w="4605" w:type="dxa"/>
            <w:gridSpan w:val="2"/>
          </w:tcPr>
          <w:p w14:paraId="4FD50C4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</w:p>
          <w:p w14:paraId="3B448E5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50150F7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30052F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E7B2FF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老師揭示本堂課要學的語詞主題：動詞、重疊量詞，請學生翻至課文，將此兩種語詞圈起來，並藉此進入語詞教學。</w:t>
            </w:r>
          </w:p>
          <w:p w14:paraId="66ECAC1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093BF0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F138DD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0C3529F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1.老師示範語詞中的動作動詞，讓學生猜這是什麼動詞。</w:t>
            </w:r>
          </w:p>
          <w:p w14:paraId="6E98307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1或教學電子書，老師引導學生練習本課語詞，並撕下課本附件之語詞卡。</w:t>
            </w:r>
          </w:p>
          <w:p w14:paraId="5F890EF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3.老師指導學生念讀語詞，並解釋語詞。</w:t>
            </w:r>
          </w:p>
          <w:p w14:paraId="2810E93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4.老師引導學生思考本課的重疊量詞(ABAB)之語法結構。</w:t>
            </w:r>
          </w:p>
          <w:p w14:paraId="2BCE91C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2EBB7A1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6948061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2.量詞識別：老師將學生分組，隨機抽出量詞語詞，請學生將量詞接上名詞進行接龍。</w:t>
            </w:r>
          </w:p>
          <w:p w14:paraId="0B1FA27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3.語詞偵探：請學生分組討論還有哪些量詞，老師可從華臺共同詞引導，請學生寫在白板上，並計算正確語詞予以計分。</w:t>
            </w:r>
          </w:p>
          <w:p w14:paraId="57A8627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71D6EBD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1或教學電子書，老師指導學生認讀「（啥物）</w:t>
            </w:r>
            <w:r w:rsidRPr="007C7405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𫞼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佇（啥物邊）」的句型，並解釋其句型結構。</w:t>
            </w:r>
          </w:p>
          <w:p w14:paraId="5D21705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66DEA0A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05C6F11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1或教學電子書，讓學生聆聽「講看覓」內容。</w:t>
            </w:r>
          </w:p>
          <w:p w14:paraId="3C1C4DA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24DB1BD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C8C93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5DC64A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130F19F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4562E4E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7DF44E2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C7405" w:rsidRPr="00596DF1" w14:paraId="17596A65" w14:textId="77777777" w:rsidTr="0062329A">
        <w:tc>
          <w:tcPr>
            <w:tcW w:w="526" w:type="dxa"/>
            <w:vAlign w:val="center"/>
          </w:tcPr>
          <w:p w14:paraId="2F1D7ED9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9980C9F" w14:textId="6E1C1B7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10/13~10/19</w:t>
            </w:r>
          </w:p>
        </w:tc>
        <w:tc>
          <w:tcPr>
            <w:tcW w:w="709" w:type="dxa"/>
          </w:tcPr>
          <w:p w14:paraId="7928F5A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一、鬥鬧熱2.辦桌</w:t>
            </w:r>
          </w:p>
        </w:tc>
        <w:tc>
          <w:tcPr>
            <w:tcW w:w="1134" w:type="dxa"/>
          </w:tcPr>
          <w:p w14:paraId="33658D0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59DFC1D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781D65A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2-Ⅱ-1能運用閩南語的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標音符號、羅馬字及漢字，協助口語表達。</w:t>
            </w:r>
          </w:p>
          <w:p w14:paraId="1AD2534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1D16B8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709" w:type="dxa"/>
          </w:tcPr>
          <w:p w14:paraId="2A174F12" w14:textId="0DC7953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5B413962" w14:textId="0229DFA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70434841" w14:textId="6B67BEE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達。</w:t>
            </w:r>
          </w:p>
        </w:tc>
        <w:tc>
          <w:tcPr>
            <w:tcW w:w="850" w:type="dxa"/>
          </w:tcPr>
          <w:p w14:paraId="6037D5C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能分辨方音差異，並正確念讀語詞及疊字語詞。</w:t>
            </w:r>
          </w:p>
        </w:tc>
        <w:tc>
          <w:tcPr>
            <w:tcW w:w="4605" w:type="dxa"/>
            <w:gridSpan w:val="2"/>
          </w:tcPr>
          <w:p w14:paraId="5911305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</w:p>
          <w:p w14:paraId="0378A63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468E5F2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EE64C9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4141CE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52A4EB8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BEBB92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D2B390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（七）活動七：聽看覓1</w:t>
            </w:r>
          </w:p>
          <w:p w14:paraId="3E389B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1或教學電子書，讓學生聆聽「聽看覓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1CBD55B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2.老師請學生完成「聽看覓1」，並指導學生漢字書寫方法。</w:t>
            </w:r>
          </w:p>
          <w:p w14:paraId="268E5CA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E85EA6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 xml:space="preserve">（八）活動八：聽看覓2 </w:t>
            </w:r>
          </w:p>
          <w:p w14:paraId="327D786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1或教學電子書，讓學生聆聽「聽看覓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1281209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2.老師請學生完成「聽看覓2」，並指導學生漢字書寫方法。</w:t>
            </w:r>
          </w:p>
          <w:p w14:paraId="7ECB655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BFCA94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06F7ED6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1或教學電子書，讓學生聆聽「輕鬆學拼音」內容。</w:t>
            </w:r>
          </w:p>
          <w:p w14:paraId="705A66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570CA2D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ACF8AB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7085C7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06CF91C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6419402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37BE505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1B1BDF7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7C7405" w:rsidRPr="00596DF1" w14:paraId="12EB2859" w14:textId="77777777" w:rsidTr="0062329A">
        <w:tc>
          <w:tcPr>
            <w:tcW w:w="526" w:type="dxa"/>
            <w:vAlign w:val="center"/>
          </w:tcPr>
          <w:p w14:paraId="5C537011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</w:tcPr>
          <w:p w14:paraId="07FF320B" w14:textId="4F98FB5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10/20~10/26</w:t>
            </w:r>
          </w:p>
        </w:tc>
        <w:tc>
          <w:tcPr>
            <w:tcW w:w="709" w:type="dxa"/>
          </w:tcPr>
          <w:p w14:paraId="642F78C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一、鬥鬧熱2.辦桌</w:t>
            </w:r>
          </w:p>
        </w:tc>
        <w:tc>
          <w:tcPr>
            <w:tcW w:w="1134" w:type="dxa"/>
          </w:tcPr>
          <w:p w14:paraId="0C387D2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6E24F58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1AEB87F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58CC05C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2607084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76D542D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4-Ⅱ-2 能運用閩南語文寫出對他人的感謝、關懷與協助。</w:t>
            </w:r>
          </w:p>
        </w:tc>
        <w:tc>
          <w:tcPr>
            <w:tcW w:w="709" w:type="dxa"/>
          </w:tcPr>
          <w:p w14:paraId="6E730587" w14:textId="46E5FCC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4DA805F3" w14:textId="2083B12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41F9297F" w14:textId="742C0C8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0EB9CE66" w14:textId="26F4477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092FC9B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1.能透過文本閱讀理解文章的起承轉合之結構。</w:t>
            </w:r>
          </w:p>
          <w:p w14:paraId="09594C5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2.能應用閩南語文寫出表達祝福之意。</w:t>
            </w:r>
          </w:p>
        </w:tc>
        <w:tc>
          <w:tcPr>
            <w:tcW w:w="4605" w:type="dxa"/>
            <w:gridSpan w:val="2"/>
          </w:tcPr>
          <w:p w14:paraId="41D2728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</w:p>
          <w:p w14:paraId="4181A05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24F0A23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E8AE5F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71A4854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老師問學生第一、二課的學習心得。</w:t>
            </w:r>
          </w:p>
          <w:p w14:paraId="4F9AB5A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D36FFF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20660B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09B989D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1.老師請學生翻回課文頁，書寫閩南語漢字「捀」，並完成以「捀」為主的語詞。</w:t>
            </w:r>
          </w:p>
          <w:p w14:paraId="2DE93DB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2.參考本書P33「來寫字」，補充「捀」的用法。</w:t>
            </w:r>
          </w:p>
          <w:p w14:paraId="67F17C0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631187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（十一）活動十一：複習一</w:t>
            </w:r>
          </w:p>
          <w:p w14:paraId="1484CFA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1或教學電子書，讓學生聆聽「複習一」內容並作答。</w:t>
            </w:r>
          </w:p>
          <w:p w14:paraId="461FBAA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4A49335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544AA0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（十二）活動十二：看圖講故事</w:t>
            </w:r>
          </w:p>
          <w:p w14:paraId="663B218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1或教學電子書，老師引導學生聆聽「看圖講故事」內容。</w:t>
            </w:r>
          </w:p>
          <w:p w14:paraId="0581722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5204707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0F5C926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6D6A34B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E75378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1DF46C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DAAFDE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63DAACC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7233AC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7D9331D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7C7405" w:rsidRPr="00596DF1" w14:paraId="03E96C18" w14:textId="77777777" w:rsidTr="0062329A">
        <w:tc>
          <w:tcPr>
            <w:tcW w:w="526" w:type="dxa"/>
            <w:vAlign w:val="center"/>
          </w:tcPr>
          <w:p w14:paraId="627796E7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10</w:t>
            </w:r>
          </w:p>
        </w:tc>
        <w:tc>
          <w:tcPr>
            <w:tcW w:w="716" w:type="dxa"/>
          </w:tcPr>
          <w:p w14:paraId="20E4FB14" w14:textId="7993626E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10/27~11/02</w:t>
            </w:r>
          </w:p>
        </w:tc>
        <w:tc>
          <w:tcPr>
            <w:tcW w:w="709" w:type="dxa"/>
          </w:tcPr>
          <w:p w14:paraId="0B80FBF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6E4F1A6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6BB5D6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39FDBB5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56095FE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能透過閩南語文的閱讀，了解為人處世的道理。</w:t>
            </w:r>
          </w:p>
        </w:tc>
        <w:tc>
          <w:tcPr>
            <w:tcW w:w="709" w:type="dxa"/>
          </w:tcPr>
          <w:p w14:paraId="40B13CEB" w14:textId="71C0A18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6A7AE3F4" w14:textId="60A2E2C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0787E6A7" w14:textId="79C15F6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03A85470" w14:textId="4E1F2F8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Ac-Ⅱ-2 詩歌短文。</w:t>
            </w:r>
          </w:p>
          <w:p w14:paraId="6BBBEFE7" w14:textId="3A48CAD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Bc-Ⅱ-1 社區生活。</w:t>
            </w:r>
          </w:p>
          <w:p w14:paraId="23EF58FF" w14:textId="7D237CC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-2 口語表達。</w:t>
            </w:r>
          </w:p>
        </w:tc>
        <w:tc>
          <w:tcPr>
            <w:tcW w:w="850" w:type="dxa"/>
          </w:tcPr>
          <w:p w14:paraId="3035EDA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1.能透過標音符號及漢字的學習，簡單說出紅綠燈自述的文本意涵。</w:t>
            </w:r>
          </w:p>
          <w:p w14:paraId="1FEAF04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 xml:space="preserve">2.能透過文本閱讀，理解在交通安全中紅綠燈的功能及貢獻。 </w:t>
            </w:r>
          </w:p>
          <w:p w14:paraId="15B08D65" w14:textId="1E50B78D" w:rsidR="007C7405" w:rsidRPr="007C7405" w:rsidRDefault="007C7405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3.能透過文本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閱讀，理解文章的三段意義段之段落大意。</w:t>
            </w:r>
          </w:p>
        </w:tc>
        <w:tc>
          <w:tcPr>
            <w:tcW w:w="4605" w:type="dxa"/>
            <w:gridSpan w:val="2"/>
          </w:tcPr>
          <w:p w14:paraId="312D223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二、顧安全</w:t>
            </w:r>
          </w:p>
          <w:p w14:paraId="2B85D57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485A44D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10B2F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7DADAD8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AE6F60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97A1AA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C5E436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074C97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1.老師可拍攝或錄製一段學校附近的交通路況，並以核心問題提問以促進學生理解。</w:t>
            </w:r>
          </w:p>
          <w:p w14:paraId="204E256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2.老師提問影片或照片中的相關問題，例如：什麼場景、什麼活動，並填入學習策略中。</w:t>
            </w:r>
          </w:p>
          <w:p w14:paraId="70FEA40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3.老師請學生發表自身的相關經驗。</w:t>
            </w:r>
          </w:p>
          <w:p w14:paraId="73E7B42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AF70FB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1322A75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1或教學電子書，老師範讀、領讀課文內容，並引導學生認識方音差異。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337A6F8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2.老師以時序排序學習策略，促進學生歸納段落大意及本文主旨。</w:t>
            </w:r>
          </w:p>
          <w:p w14:paraId="7B14527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3.老師請學生討論，如何表達對守護交通安全相關人員的感謝。</w:t>
            </w:r>
          </w:p>
          <w:p w14:paraId="55ADB98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4.老師請學生分析念讀課文段落時的聲情變化。</w:t>
            </w:r>
          </w:p>
          <w:p w14:paraId="04B3B01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C77045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EF9C2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1或教學電子書，引導學生唱跳本課歌曲。</w:t>
            </w:r>
          </w:p>
        </w:tc>
        <w:tc>
          <w:tcPr>
            <w:tcW w:w="605" w:type="dxa"/>
          </w:tcPr>
          <w:p w14:paraId="0F4791A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47ABF17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A5B196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時序排序學習策略評量</w:t>
            </w:r>
          </w:p>
        </w:tc>
      </w:tr>
      <w:tr w:rsidR="007C7405" w:rsidRPr="00596DF1" w14:paraId="1B0DCD79" w14:textId="77777777" w:rsidTr="0062329A">
        <w:tc>
          <w:tcPr>
            <w:tcW w:w="526" w:type="dxa"/>
            <w:vAlign w:val="center"/>
          </w:tcPr>
          <w:p w14:paraId="2CE47DA2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</w:tcPr>
          <w:p w14:paraId="54B46A12" w14:textId="34B6984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11/03~11/09</w:t>
            </w:r>
          </w:p>
        </w:tc>
        <w:tc>
          <w:tcPr>
            <w:tcW w:w="709" w:type="dxa"/>
          </w:tcPr>
          <w:p w14:paraId="2856138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0938C7F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625CFE7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249BE97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0C591F5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能透過閩南語文的閱讀，了解為人處世的道理。</w:t>
            </w:r>
          </w:p>
        </w:tc>
        <w:tc>
          <w:tcPr>
            <w:tcW w:w="709" w:type="dxa"/>
          </w:tcPr>
          <w:p w14:paraId="52148959" w14:textId="316F54E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78E60A5F" w14:textId="4B642B7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2C28E60F" w14:textId="2C1283D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380E978E" w14:textId="1EBA65D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22D8EEB7" w14:textId="4188008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774AAAEF" w14:textId="3B4EEFA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Bc-Ⅱ-1 社區生活。</w:t>
            </w:r>
          </w:p>
          <w:p w14:paraId="068C8578" w14:textId="25FB3A8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57E8FCC6" w14:textId="4CFE9F3D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203609E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能應用閩南語文寫出表達感謝之意。</w:t>
            </w:r>
          </w:p>
        </w:tc>
        <w:tc>
          <w:tcPr>
            <w:tcW w:w="4605" w:type="dxa"/>
            <w:gridSpan w:val="2"/>
          </w:tcPr>
          <w:p w14:paraId="5426B1D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二、顧安全</w:t>
            </w:r>
          </w:p>
          <w:p w14:paraId="6B80830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3C2F972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8C6BDD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B6E831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老師揭示本堂課要學的語詞主題：交通建設、設施，請學生翻至課文，將這種語詞圈起來，並藉此進入語詞教學。</w:t>
            </w:r>
          </w:p>
          <w:p w14:paraId="69A76E2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739D0D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00DBFE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0A885ED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1.老師示範語詞的正確讀法，並解釋語詞意義。</w:t>
            </w:r>
          </w:p>
          <w:p w14:paraId="2CABD22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1或教學電子書，老師引導學生練習本課語詞，並撕下課本附件之語詞卡。</w:t>
            </w:r>
          </w:p>
          <w:p w14:paraId="56A9C66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3.老師指導學生念讀語詞，並解釋語詞中相同意思的相近說法。</w:t>
            </w:r>
          </w:p>
          <w:p w14:paraId="4A2E66D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12D249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6BE2B6A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1.語詞快閃：老師將學生分組，隨機抽出語詞圖卡快閃，能說出正確語詞的組別獲勝。</w:t>
            </w:r>
          </w:p>
          <w:p w14:paraId="7386559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2.語詞分類：老師發下Y型圖，請學生將本課語詞分成三類並說明分類依據。</w:t>
            </w:r>
          </w:p>
          <w:p w14:paraId="038DBCB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6F8CDFD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1或教學電子書，老師指導學生認讀「毋管是（行路的）抑是（騎車、駛車的），（喝停你就停）」、「（衝紅燈）毋但（危險），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嘛會（害人著傷）」的句型，並解釋其句型結構。</w:t>
            </w:r>
          </w:p>
          <w:p w14:paraId="0A74198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2303B1B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C4E43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1F73D0B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1或教學電子書，讓學生聆聽「講看覓」內容。</w:t>
            </w:r>
          </w:p>
          <w:p w14:paraId="391A17C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390F025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FD97D4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5A8C79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56FCE24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E81F7D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1D27AE35" w14:textId="77777777" w:rsidTr="0062329A">
        <w:tc>
          <w:tcPr>
            <w:tcW w:w="526" w:type="dxa"/>
            <w:vAlign w:val="center"/>
          </w:tcPr>
          <w:p w14:paraId="7B9050AD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12</w:t>
            </w:r>
          </w:p>
        </w:tc>
        <w:tc>
          <w:tcPr>
            <w:tcW w:w="716" w:type="dxa"/>
          </w:tcPr>
          <w:p w14:paraId="6A74061D" w14:textId="16755C6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11/10~11/16</w:t>
            </w:r>
          </w:p>
        </w:tc>
        <w:tc>
          <w:tcPr>
            <w:tcW w:w="709" w:type="dxa"/>
          </w:tcPr>
          <w:p w14:paraId="001B7DC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39B3E1D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44EC3D6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35FBFB5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1EE64CE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04208C3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6FAFD519" w14:textId="44963F7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478F05FC" w14:textId="6723463D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54E56F95" w14:textId="785FA82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00F69B92" w14:textId="4774327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Bc-Ⅱ-1 社區生活。</w:t>
            </w:r>
          </w:p>
          <w:p w14:paraId="0FBAEDDC" w14:textId="46B025C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1143BEC8" w14:textId="60C1C47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6EFAC3E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1.能分辨方音差異，並正確念讀語詞及分辨第一、七、三聲。</w:t>
            </w:r>
          </w:p>
          <w:p w14:paraId="253B454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2.能應用閩南語文寫出表達感謝之意。</w:t>
            </w:r>
          </w:p>
        </w:tc>
        <w:tc>
          <w:tcPr>
            <w:tcW w:w="4605" w:type="dxa"/>
            <w:gridSpan w:val="2"/>
          </w:tcPr>
          <w:p w14:paraId="6DDEC0A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二、顧安全</w:t>
            </w:r>
          </w:p>
          <w:p w14:paraId="15911E5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7B466DA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7EAD09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65191D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老師發下「學習單」，進行教學活動。</w:t>
            </w:r>
          </w:p>
          <w:p w14:paraId="6255B70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D5B8F6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C98AED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587955A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1或教學電子書，讓學生聆聽「咱來試看覓」內容。</w:t>
            </w:r>
          </w:p>
          <w:p w14:paraId="41D90F0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2.老師請學生完成「咱來試看覓」。</w:t>
            </w:r>
          </w:p>
          <w:p w14:paraId="3F21CA4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E598D4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1C8E09A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1或教學電子書，讓學生聆聽「聽看覓」內容。</w:t>
            </w:r>
          </w:p>
          <w:p w14:paraId="1015273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2.老師請學生完成「聽看覓」，引導學生發表學校附近的交通公共設施並完成感謝卡的書寫。</w:t>
            </w:r>
          </w:p>
          <w:p w14:paraId="168EDAE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1717D6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79E5BBC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1或教學電子書，讓學生聆聽「輕鬆學拼音」內容。</w:t>
            </w:r>
          </w:p>
          <w:p w14:paraId="7D62955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4A0734B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17F41A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A067B5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45B659A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7F9A131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4DC294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7C7405" w:rsidRPr="00596DF1" w14:paraId="0B9B11AE" w14:textId="77777777" w:rsidTr="0062329A">
        <w:tc>
          <w:tcPr>
            <w:tcW w:w="526" w:type="dxa"/>
            <w:vAlign w:val="center"/>
          </w:tcPr>
          <w:p w14:paraId="1652E9F1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</w:tcPr>
          <w:p w14:paraId="05E58F5B" w14:textId="03B9FE2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11/17~11/23</w:t>
            </w:r>
          </w:p>
        </w:tc>
        <w:tc>
          <w:tcPr>
            <w:tcW w:w="709" w:type="dxa"/>
          </w:tcPr>
          <w:p w14:paraId="52B9508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2A52326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E64E64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聽並理解對方所說的閩南語。</w:t>
            </w:r>
          </w:p>
          <w:p w14:paraId="6FE2D62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6C3DB3D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能透過閩南語文的閱讀，了解為人處世的道理。</w:t>
            </w:r>
          </w:p>
        </w:tc>
        <w:tc>
          <w:tcPr>
            <w:tcW w:w="709" w:type="dxa"/>
          </w:tcPr>
          <w:p w14:paraId="1629F323" w14:textId="53AA529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62615510" w14:textId="3B28435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字書寫。</w:t>
            </w:r>
          </w:p>
          <w:p w14:paraId="4B092E5D" w14:textId="10A232A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3A4480AD" w14:textId="49902F9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Bc-Ⅱ-1 社區生活。</w:t>
            </w:r>
          </w:p>
          <w:p w14:paraId="71092CFC" w14:textId="1D71706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080FABF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能透過文本閱讀，理解文章的三段意義段之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段落大意。</w:t>
            </w:r>
          </w:p>
        </w:tc>
        <w:tc>
          <w:tcPr>
            <w:tcW w:w="4605" w:type="dxa"/>
            <w:gridSpan w:val="2"/>
          </w:tcPr>
          <w:p w14:paraId="5C451CA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二、顧安全</w:t>
            </w:r>
          </w:p>
          <w:p w14:paraId="6268875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5F1DAEB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0C4513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66D51D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老師問學生第三課的學習心得。</w:t>
            </w:r>
          </w:p>
          <w:p w14:paraId="3AE8DC2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251949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二、發展活動</w:t>
            </w:r>
          </w:p>
          <w:p w14:paraId="5EBF0E7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629AFDB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1.老師請學生翻回課文頁，書寫閩南語漢字「徛」，並完成以「徛」為主的語詞。</w:t>
            </w:r>
          </w:p>
          <w:p w14:paraId="6F04337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2.參考本書P59「來寫字」，補充「徛」的用法。</w:t>
            </w:r>
          </w:p>
          <w:p w14:paraId="0F36475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05BFE5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（十一）活動十一：複習二</w:t>
            </w:r>
          </w:p>
          <w:p w14:paraId="5438533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1或教學電子書，讓學生聆聽「複習二」內容並作答。</w:t>
            </w:r>
          </w:p>
          <w:p w14:paraId="0FDD9DD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43FCABF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F5E671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（十二）活動十二：看圖講故事</w:t>
            </w:r>
          </w:p>
          <w:p w14:paraId="73A6C6C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1或教學電子書，老師引導學生聆聽「看圖講故事」內容。</w:t>
            </w:r>
          </w:p>
          <w:p w14:paraId="6025D60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2690BAD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195D6E7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30640F0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9A0FE5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04A536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E6E83A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30BDE42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7FE69AC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4CCC089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聆聽評量</w:t>
            </w:r>
          </w:p>
          <w:p w14:paraId="4A71D23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7C7405" w:rsidRPr="00596DF1" w14:paraId="308BA958" w14:textId="77777777" w:rsidTr="0062329A">
        <w:tc>
          <w:tcPr>
            <w:tcW w:w="526" w:type="dxa"/>
            <w:vAlign w:val="center"/>
          </w:tcPr>
          <w:p w14:paraId="5701F76F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14</w:t>
            </w:r>
          </w:p>
        </w:tc>
        <w:tc>
          <w:tcPr>
            <w:tcW w:w="716" w:type="dxa"/>
          </w:tcPr>
          <w:p w14:paraId="017E3226" w14:textId="4F269F4E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11/24~11/30</w:t>
            </w:r>
          </w:p>
        </w:tc>
        <w:tc>
          <w:tcPr>
            <w:tcW w:w="709" w:type="dxa"/>
          </w:tcPr>
          <w:p w14:paraId="6156809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三、清氣相4.洗身軀</w:t>
            </w:r>
          </w:p>
        </w:tc>
        <w:tc>
          <w:tcPr>
            <w:tcW w:w="1134" w:type="dxa"/>
          </w:tcPr>
          <w:p w14:paraId="4E90282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0B622D4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5070AC7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0D95A56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709" w:type="dxa"/>
          </w:tcPr>
          <w:p w14:paraId="40F83006" w14:textId="11A710A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0C571F77" w14:textId="54648E4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055EBE13" w14:textId="5ED7589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1EAE87F7" w14:textId="77B4666D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28A2D6E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1.能透過標音符號及漢字的學習，說出洗澡時所用的清潔用品。</w:t>
            </w:r>
          </w:p>
          <w:p w14:paraId="0A1A993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2.能以閩南語說出洗澡時的情景、運用對話練習說洗澡前經常發生的情境。</w:t>
            </w:r>
          </w:p>
        </w:tc>
        <w:tc>
          <w:tcPr>
            <w:tcW w:w="4605" w:type="dxa"/>
            <w:gridSpan w:val="2"/>
          </w:tcPr>
          <w:p w14:paraId="3975535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6509E69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47E060C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5EECE4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56B3A0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D9EE58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3D85FF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EE613D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7B94172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1.老師展示浴室的情境圖。</w:t>
            </w:r>
          </w:p>
          <w:p w14:paraId="7B48997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 xml:space="preserve">2.老師問學生關於「洗身軀」的問題，讓學生回答。 </w:t>
            </w:r>
          </w:p>
          <w:p w14:paraId="2B345EE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132949F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2083DB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0135327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2或教學電子書，老師範讀、領讀課文內容，以愉悅的心情及語調來讀。</w:t>
            </w:r>
          </w:p>
          <w:p w14:paraId="70DC9DB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2.引領學生發表自己洗澡時的情狀。</w:t>
            </w:r>
          </w:p>
          <w:p w14:paraId="5A9A998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3.老師帶領學生分析課文，並補充「愛」的用法。</w:t>
            </w:r>
          </w:p>
          <w:p w14:paraId="780153D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4.老師帶領學生將課文重要的詞彙圈起來，並引導學生認識方音差異。</w:t>
            </w:r>
          </w:p>
          <w:p w14:paraId="65F96F7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5.老師請學生歸納課文段落大意及本文主旨。</w:t>
            </w:r>
          </w:p>
          <w:p w14:paraId="2D35E97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6.老師請學生分析念讀課文段落時的聲情變化。</w:t>
            </w:r>
          </w:p>
          <w:p w14:paraId="084B68A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FF9CAD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CE8937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2或教學電子書，引導學生念唱本課課文。</w:t>
            </w:r>
          </w:p>
        </w:tc>
        <w:tc>
          <w:tcPr>
            <w:tcW w:w="605" w:type="dxa"/>
          </w:tcPr>
          <w:p w14:paraId="416D4C5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19175E5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7EE144E4" w14:textId="77777777" w:rsidTr="0062329A">
        <w:tc>
          <w:tcPr>
            <w:tcW w:w="526" w:type="dxa"/>
            <w:vAlign w:val="center"/>
          </w:tcPr>
          <w:p w14:paraId="78EC581A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</w:tcPr>
          <w:p w14:paraId="1DFCD40F" w14:textId="641DC74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12/01~12/07</w:t>
            </w:r>
          </w:p>
        </w:tc>
        <w:tc>
          <w:tcPr>
            <w:tcW w:w="709" w:type="dxa"/>
          </w:tcPr>
          <w:p w14:paraId="07600B9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三、清氣相4.洗身軀</w:t>
            </w:r>
          </w:p>
        </w:tc>
        <w:tc>
          <w:tcPr>
            <w:tcW w:w="1134" w:type="dxa"/>
          </w:tcPr>
          <w:p w14:paraId="0AAA101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39378FC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2393AE3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</w:tc>
        <w:tc>
          <w:tcPr>
            <w:tcW w:w="709" w:type="dxa"/>
          </w:tcPr>
          <w:p w14:paraId="738E7307" w14:textId="122D663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ADFBC98" w14:textId="6B15268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3452E02C" w14:textId="46BFDDDD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6A6EC05D" w14:textId="61FAEA7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35D69B75" w14:textId="429757E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達。</w:t>
            </w:r>
          </w:p>
        </w:tc>
        <w:tc>
          <w:tcPr>
            <w:tcW w:w="850" w:type="dxa"/>
          </w:tcPr>
          <w:p w14:paraId="0516B20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1.能分辨方音差異，並正確念讀語詞。</w:t>
            </w:r>
          </w:p>
          <w:p w14:paraId="52B82D7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2.能透過閩南語文的閱讀，學習日常生活中清潔用品閩南語的說法。</w:t>
            </w:r>
          </w:p>
        </w:tc>
        <w:tc>
          <w:tcPr>
            <w:tcW w:w="4605" w:type="dxa"/>
            <w:gridSpan w:val="2"/>
          </w:tcPr>
          <w:p w14:paraId="7EB57BF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1362442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3BDD11F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B05FD8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FDB05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老師揭示本堂課要學的語詞主題：衛浴用品，請學生翻至課文，將這種語詞圈起來，並藉此進入語詞教學。</w:t>
            </w:r>
          </w:p>
          <w:p w14:paraId="3060462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86F785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7679FD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0D6B712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1.老師請學生拿出情境圖，並帶讀浴室裡的用品。</w:t>
            </w:r>
          </w:p>
          <w:p w14:paraId="6DE045D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2或教學電子書，老師引導學生練習本課語詞，並撕下課本附件之語詞卡。</w:t>
            </w:r>
          </w:p>
          <w:p w14:paraId="4FE4728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0A0A265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4.老師指導學生念讀語詞，並解釋語詞。</w:t>
            </w:r>
          </w:p>
          <w:p w14:paraId="426CCEA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3401B8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（四）活動四：語詞一舉成功</w:t>
            </w:r>
          </w:p>
          <w:p w14:paraId="2D6DF65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1.老師先逐一念本課語詞，學生出示語詞卡，圖面朝老師以利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進行隨堂檢核。</w:t>
            </w:r>
          </w:p>
          <w:p w14:paraId="6E906D0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35B478D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3.老師協助學生判斷所選擇的語詞卡是否正確。本活動可以多做幾次，讓學生能認、能念、能說。</w:t>
            </w:r>
          </w:p>
          <w:p w14:paraId="678BD5B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A93E8D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7583B8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2EF05F2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567FC62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64122622" w14:textId="77777777" w:rsidTr="0062329A">
        <w:tc>
          <w:tcPr>
            <w:tcW w:w="526" w:type="dxa"/>
            <w:vAlign w:val="center"/>
          </w:tcPr>
          <w:p w14:paraId="231CDBA9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</w:tcPr>
          <w:p w14:paraId="2523AD8D" w14:textId="6E00AA6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12/08~12/14</w:t>
            </w:r>
          </w:p>
        </w:tc>
        <w:tc>
          <w:tcPr>
            <w:tcW w:w="709" w:type="dxa"/>
          </w:tcPr>
          <w:p w14:paraId="64C5B4D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三、清氣相4.洗身軀</w:t>
            </w:r>
          </w:p>
        </w:tc>
        <w:tc>
          <w:tcPr>
            <w:tcW w:w="1134" w:type="dxa"/>
          </w:tcPr>
          <w:p w14:paraId="0FB6916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69F5610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5983B5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3C2A0EE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348A0BD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2EF4BD67" w14:textId="5242F43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7E12D5C8" w14:textId="070E45D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33A050CB" w14:textId="41CF8CC8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28484E65" w14:textId="2EB2553E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78F43993" w14:textId="7663B39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4C51C825" w14:textId="3225CA9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878042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能透過閩南語文的閱讀，學習日常生活中清潔用品閩南語的說法。</w:t>
            </w:r>
          </w:p>
        </w:tc>
        <w:tc>
          <w:tcPr>
            <w:tcW w:w="4605" w:type="dxa"/>
            <w:gridSpan w:val="2"/>
          </w:tcPr>
          <w:p w14:paraId="2F43A49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510EABB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3ADF854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C087B7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C753E1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老師請學生們討論課文中有哪些常見的生活句型，藉此引導至「做伙來造句」句型，進入教學。</w:t>
            </w:r>
          </w:p>
          <w:p w14:paraId="18DB417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E6A13B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6825B5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41F81ED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2或教學電子書，老師指導學生認讀「等我共（啥物代誌結束），我就去（做另外一件代誌）」的句型，並解釋其句型結構。</w:t>
            </w:r>
          </w:p>
          <w:p w14:paraId="66C3AA9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7B75560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7304B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5A88D22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2或教學電子書，讓學生聆聽「講看覓」內容。</w:t>
            </w:r>
          </w:p>
          <w:p w14:paraId="4DF2C45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7562EA7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ECA8FA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6BF6F12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2或教學電子書，讓學生聆聽「咱來試看覓」內容。</w:t>
            </w:r>
          </w:p>
          <w:p w14:paraId="7B8D86F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7F803F1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6017BE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1FBDE7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2692F51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6ED250F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579287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126096FA" w14:textId="77777777" w:rsidTr="0062329A">
        <w:tc>
          <w:tcPr>
            <w:tcW w:w="526" w:type="dxa"/>
            <w:vAlign w:val="center"/>
          </w:tcPr>
          <w:p w14:paraId="274DDC71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</w:tcPr>
          <w:p w14:paraId="710E98B7" w14:textId="575AAA3F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12/15~12/21</w:t>
            </w:r>
          </w:p>
        </w:tc>
        <w:tc>
          <w:tcPr>
            <w:tcW w:w="709" w:type="dxa"/>
          </w:tcPr>
          <w:p w14:paraId="5805912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三、清氣相4.洗身軀</w:t>
            </w:r>
          </w:p>
        </w:tc>
        <w:tc>
          <w:tcPr>
            <w:tcW w:w="1134" w:type="dxa"/>
          </w:tcPr>
          <w:p w14:paraId="689D612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8A4D78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66EE39E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5C2F37B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1A7A470C" w14:textId="2D43B9F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600454B9" w14:textId="55501BF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21333458" w14:textId="20ACC1BE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446BE677" w14:textId="4678884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A753C8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1.能透過閩南語文的閱讀，學習日常生活中清潔用品閩南語的說法。</w:t>
            </w:r>
          </w:p>
          <w:p w14:paraId="7EA08E1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2.能聽辨第二聲及第五聲的差異。</w:t>
            </w:r>
          </w:p>
        </w:tc>
        <w:tc>
          <w:tcPr>
            <w:tcW w:w="4605" w:type="dxa"/>
            <w:gridSpan w:val="2"/>
          </w:tcPr>
          <w:p w14:paraId="7078E4D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68F02B7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60C0CEA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C47C4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0FE0EF6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434C6DE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620EE9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86DEF2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4C7B510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2或教學電子書，讓學生聆聽「聽看覓」內容。</w:t>
            </w:r>
          </w:p>
          <w:p w14:paraId="31E142E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29D16AD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1FBC34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127F04C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2或教學電子書，讓學生聆聽「輕鬆學拼音」內容。</w:t>
            </w:r>
          </w:p>
          <w:p w14:paraId="2DE6666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7AF2AA9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887A9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70D4C5C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1.老師請學生翻回課文頁，書寫閩南語漢字「尪」，並完成以「尪」為主的語詞。</w:t>
            </w:r>
          </w:p>
          <w:p w14:paraId="2DB36C7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2.參考本書P87「來寫字」，補充「尪」的用法。</w:t>
            </w:r>
          </w:p>
          <w:p w14:paraId="57549B5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3D86CD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0D34C5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45248B3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5FD55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2D0C3A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1DEFC4E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7C7405" w:rsidRPr="00596DF1" w14:paraId="3234FE98" w14:textId="77777777" w:rsidTr="0062329A">
        <w:tc>
          <w:tcPr>
            <w:tcW w:w="526" w:type="dxa"/>
            <w:vAlign w:val="center"/>
          </w:tcPr>
          <w:p w14:paraId="1E8CB7E2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7772262" w14:textId="1C84B208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12/22~12/28</w:t>
            </w:r>
          </w:p>
        </w:tc>
        <w:tc>
          <w:tcPr>
            <w:tcW w:w="709" w:type="dxa"/>
          </w:tcPr>
          <w:p w14:paraId="506ED5C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470D0F4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5B0F457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73E9EFE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表達。</w:t>
            </w:r>
          </w:p>
          <w:p w14:paraId="70A557C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1225EFB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</w:tc>
        <w:tc>
          <w:tcPr>
            <w:tcW w:w="709" w:type="dxa"/>
          </w:tcPr>
          <w:p w14:paraId="546A521D" w14:textId="35C8263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0DDD0E6F" w14:textId="0740BAC1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747F8160" w14:textId="68117EC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5A9343E6" w14:textId="4A980CC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Ac-Ⅱ-1 生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活故事。</w:t>
            </w:r>
          </w:p>
          <w:p w14:paraId="5EA0AA7D" w14:textId="04916A3E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Bd-Ⅱ-1 環境保護。</w:t>
            </w:r>
          </w:p>
          <w:p w14:paraId="54B978BE" w14:textId="3E8DE1C4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6A59EA1C" w14:textId="7813448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1677334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能正確讀出本課課文，並了解課文文意。</w:t>
            </w:r>
          </w:p>
        </w:tc>
        <w:tc>
          <w:tcPr>
            <w:tcW w:w="4605" w:type="dxa"/>
            <w:gridSpan w:val="2"/>
          </w:tcPr>
          <w:p w14:paraId="75F5FA7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789757E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61138E9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651D25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BFFB9E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C8CED9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583F66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28F9B0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7A3AAFA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1.老師請學生發表自己平常在學校負責的打掃工作。</w:t>
            </w:r>
          </w:p>
          <w:p w14:paraId="3870C9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2.老師提問打掃的時候，會用到哪些清潔用品。</w:t>
            </w:r>
          </w:p>
          <w:p w14:paraId="59E07A0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3.老師引導學生討論課文情境圖內容。</w:t>
            </w:r>
          </w:p>
          <w:p w14:paraId="13B77C7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12E09F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（二）活動二：課文分析</w:t>
            </w:r>
          </w:p>
          <w:p w14:paraId="5E4024F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2或教學電子書，老師帶領學生逐句範讀、領讀課文。</w:t>
            </w:r>
          </w:p>
          <w:p w14:paraId="5DD5E27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715E5F1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3.課文下方有四個語詞解說，請學生從課文語句中，用螢光筆或紅筆將這四個語詞圈出來。</w:t>
            </w:r>
          </w:p>
          <w:p w14:paraId="4C72464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4.老師分別說明用法並舉例，亦可視情況開放學生跟著造句。</w:t>
            </w:r>
          </w:p>
          <w:p w14:paraId="56FFCF1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5.老師引導學生理解課文文意，可用六何法（5W1H）進行提問。</w:t>
            </w:r>
          </w:p>
          <w:p w14:paraId="2EB96EE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6.視學生個別成長背景或學區特性，補充說明相關字詞的方音差。</w:t>
            </w:r>
          </w:p>
          <w:p w14:paraId="1ADFF52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7.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練習朗讀課文時，可採用「接力完句」，如：「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躼跤的掃帚……」→「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學生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倒頭栽」。</w:t>
            </w:r>
          </w:p>
          <w:p w14:paraId="1CCB8D5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7FB003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34489F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2或教學電子書，引導學生唱跳本課歌曲。</w:t>
            </w:r>
          </w:p>
        </w:tc>
        <w:tc>
          <w:tcPr>
            <w:tcW w:w="605" w:type="dxa"/>
          </w:tcPr>
          <w:p w14:paraId="776C7FF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1877423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172387F2" w14:textId="77777777" w:rsidTr="0062329A">
        <w:tc>
          <w:tcPr>
            <w:tcW w:w="526" w:type="dxa"/>
            <w:vAlign w:val="center"/>
          </w:tcPr>
          <w:p w14:paraId="3617DE4B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</w:tcPr>
          <w:p w14:paraId="4CB7AB40" w14:textId="28AF33B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12/29~01/04</w:t>
            </w:r>
          </w:p>
        </w:tc>
        <w:tc>
          <w:tcPr>
            <w:tcW w:w="709" w:type="dxa"/>
          </w:tcPr>
          <w:p w14:paraId="3D31A57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34A4CF2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31AC8CC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43A14DD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1E33F6A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</w:tc>
        <w:tc>
          <w:tcPr>
            <w:tcW w:w="709" w:type="dxa"/>
          </w:tcPr>
          <w:p w14:paraId="4A89BAA2" w14:textId="2EB59AA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20C9B684" w14:textId="341896B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756B9B60" w14:textId="7FCAC1E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3C349F45" w14:textId="7984A5D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49CEFB66" w14:textId="13A6DBF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248F500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1.能說出課本所列打掃工具及打掃工作的語詞，並了解環境整潔的重要性。</w:t>
            </w:r>
          </w:p>
        </w:tc>
        <w:tc>
          <w:tcPr>
            <w:tcW w:w="4605" w:type="dxa"/>
            <w:gridSpan w:val="2"/>
          </w:tcPr>
          <w:p w14:paraId="28FDB31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27CC936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6E3FE80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4B4456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2D8698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老師揭示本堂課要學的語詞主題：清潔用品、動作，請學生翻至課文，將這種語詞圈起來，並藉此進入語詞教學。</w:t>
            </w:r>
          </w:p>
          <w:p w14:paraId="3354137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7C80E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269ACE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1B1B005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2或教學電子書，老師帶領學生逐詞範讀、領讀，次數視情況增減。</w:t>
            </w:r>
          </w:p>
          <w:p w14:paraId="75E9156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2.學生跟讀語詞時，老師宜注意學生容易誤讀的音讀，如：【橐lok】、【鋏giap】、【拭tshit】。</w:t>
            </w:r>
          </w:p>
          <w:p w14:paraId="09E7A7D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3.語詞解釋：本課語詞多數為非華臺共通詞，老師須特別說明其用字的差異性，並詳加解釋。</w:t>
            </w:r>
          </w:p>
          <w:p w14:paraId="171E308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4.老師詢問學生是否知道課本以外的清潔用品或動作，並指導其閩南語說法。</w:t>
            </w:r>
          </w:p>
          <w:p w14:paraId="7C3893F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19069C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（四）活動四：語詞賓果</w:t>
            </w:r>
          </w:p>
          <w:p w14:paraId="3C36E06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1.請學生拿出一張白紙，在白紙上畫下九宮格。</w:t>
            </w:r>
          </w:p>
          <w:p w14:paraId="204C3CA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2.每一格寫下課文及語詞教過的任一種清潔用品或動作的語詞。</w:t>
            </w:r>
          </w:p>
          <w:p w14:paraId="27BF3C4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3.點九位學生用閩南語各說出任一種清潔用品或動作的語詞。</w:t>
            </w:r>
          </w:p>
          <w:p w14:paraId="6E77CAA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4.每說一種語詞時，全班跟著複述一次，並在自己的九宮格內圈起來。</w:t>
            </w:r>
          </w:p>
          <w:p w14:paraId="04A558B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5.最快連成三條線者獲勝。</w:t>
            </w:r>
          </w:p>
          <w:p w14:paraId="5649DA7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A4F13F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6BD096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4D1E69C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2CC6AA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3A0C40CD" w14:textId="77777777" w:rsidTr="0062329A">
        <w:tc>
          <w:tcPr>
            <w:tcW w:w="526" w:type="dxa"/>
            <w:vAlign w:val="center"/>
          </w:tcPr>
          <w:p w14:paraId="49230024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</w:tcPr>
          <w:p w14:paraId="5EC94BE1" w14:textId="617EA9A9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01/05~01/11</w:t>
            </w:r>
          </w:p>
        </w:tc>
        <w:tc>
          <w:tcPr>
            <w:tcW w:w="709" w:type="dxa"/>
          </w:tcPr>
          <w:p w14:paraId="6B70D8A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6335017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0386416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5088842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2041D32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184E985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A3666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4-Ⅱ-1 能運用閩南語文簡單寫出自己的感受與需求。</w:t>
            </w:r>
          </w:p>
        </w:tc>
        <w:tc>
          <w:tcPr>
            <w:tcW w:w="709" w:type="dxa"/>
          </w:tcPr>
          <w:p w14:paraId="33F86F0E" w14:textId="7E44D44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5CC943FA" w14:textId="7AF8BC4B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3041AA22" w14:textId="7F90786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6228ABCC" w14:textId="18497DA8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4D539BF5" w14:textId="2DF6683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1B92E098" w14:textId="151BBA5A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Bd-Ⅱ-1 環境保護。</w:t>
            </w:r>
          </w:p>
          <w:p w14:paraId="6CBEF1D8" w14:textId="265B145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7450E85F" w14:textId="119AFC4E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5EEF7CE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1.能運用「用+(物品)+(動詞詞組)」及「(人)+做伙+(動詞詞組)」的句型。</w:t>
            </w:r>
          </w:p>
          <w:p w14:paraId="24983FA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2.能習得課本所列對話，並適時於生活中運用。</w:t>
            </w:r>
          </w:p>
        </w:tc>
        <w:tc>
          <w:tcPr>
            <w:tcW w:w="4605" w:type="dxa"/>
            <w:gridSpan w:val="2"/>
          </w:tcPr>
          <w:p w14:paraId="7FCFB6C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5EA49FF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6C9A1B0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F0ABF6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0A5D4AD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老師請學生們討論課文中有哪些常見的生活句型，藉此引導至「做伙來造句」句型，進入教學。</w:t>
            </w:r>
          </w:p>
          <w:p w14:paraId="380D59D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33CACB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9BA4B2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7AE3232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2或教學電子書，老師指導學生認讀「用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+(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物品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)+(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動詞詞組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」、「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人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)+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做伙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+(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動詞詞組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」的句型，並解釋其句型結構。</w:t>
            </w:r>
          </w:p>
          <w:p w14:paraId="76C8DB0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12883EA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FD7E6F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68C4F70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2或教學電子書，讓學生聆聽「講看覓」內容。</w:t>
            </w:r>
          </w:p>
          <w:p w14:paraId="6745010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5D45930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1266EC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4A75809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2或教學電子書，讓學生聆聽「咱來試看覓」內容。</w:t>
            </w:r>
          </w:p>
          <w:p w14:paraId="18D3240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2.老師協助學生分組，進行「咱來試看覓」的「支援前線」遊戲，完成簡單的對話練習。</w:t>
            </w:r>
          </w:p>
          <w:p w14:paraId="771B08F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333204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三、統整活動</w:t>
            </w:r>
          </w:p>
          <w:p w14:paraId="3B6A211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7183DB9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6A8B720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02A2C92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7C7405" w:rsidRPr="00596DF1" w14:paraId="3B3749DF" w14:textId="77777777" w:rsidTr="0062329A">
        <w:tc>
          <w:tcPr>
            <w:tcW w:w="526" w:type="dxa"/>
            <w:vAlign w:val="center"/>
          </w:tcPr>
          <w:p w14:paraId="031ECB93" w14:textId="77777777" w:rsidR="007C7405" w:rsidRPr="00596DF1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21</w:t>
            </w:r>
          </w:p>
        </w:tc>
        <w:tc>
          <w:tcPr>
            <w:tcW w:w="716" w:type="dxa"/>
          </w:tcPr>
          <w:p w14:paraId="4F747B60" w14:textId="4B04A08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01/12~01/18</w:t>
            </w:r>
          </w:p>
        </w:tc>
        <w:tc>
          <w:tcPr>
            <w:tcW w:w="709" w:type="dxa"/>
          </w:tcPr>
          <w:p w14:paraId="42ADFBD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27A2B85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887215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6317263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0A216EB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3FA0089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79765A9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4C7EA64D" w14:textId="00A0B263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1BEC897" w14:textId="7C578D35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7F2222EA" w14:textId="05DEFA90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5BA277F2" w14:textId="50317082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Bd-Ⅱ-1 環境保護。</w:t>
            </w:r>
          </w:p>
          <w:p w14:paraId="02E07262" w14:textId="498B47BC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7790C98D" w14:textId="1B18D816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0891300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1.能說出課本所列打掃工具及打掃工作的語詞，並了解環境整潔的重要性。</w:t>
            </w:r>
          </w:p>
          <w:p w14:paraId="44EBFBB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2.能學會第一、二、三、五、七聲的本調，並完成其後的標音符號學習。</w:t>
            </w:r>
          </w:p>
        </w:tc>
        <w:tc>
          <w:tcPr>
            <w:tcW w:w="4605" w:type="dxa"/>
            <w:gridSpan w:val="2"/>
          </w:tcPr>
          <w:p w14:paraId="2C249BC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13783A1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065A662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50E4E3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0DBA8F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2或教學電子書，引導學生完成學習單。</w:t>
            </w:r>
          </w:p>
          <w:p w14:paraId="25ECDCE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AE42C7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E8BA0A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7DA03B4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2或教學電子書，讓學生聆聽「聽看覓」內容並作答。</w:t>
            </w:r>
          </w:p>
          <w:p w14:paraId="070F0D9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2.老師請學生完成「聽看覓」的聽力與書寫練習。</w:t>
            </w:r>
          </w:p>
          <w:p w14:paraId="67899BB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526D1D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5D4CADD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2或教學電子書，讓學生聆聽「輕鬆學拼音」內容。</w:t>
            </w:r>
          </w:p>
          <w:p w14:paraId="61B7278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4A73D52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8C64AE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 xml:space="preserve">（十）活動十：來寫字 </w:t>
            </w:r>
          </w:p>
          <w:p w14:paraId="4A358B0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1.老師請學生翻回課文頁，書寫閩南語漢字「摒」，並完成以「摒」為主的語詞。</w:t>
            </w:r>
          </w:p>
          <w:p w14:paraId="0322EA4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2.參考本書P105「來寫字」，補充「摒」的用法。</w:t>
            </w:r>
          </w:p>
          <w:p w14:paraId="6D8266C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EACE67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（十一）活動十一：複習三</w:t>
            </w:r>
          </w:p>
          <w:p w14:paraId="0A12207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2或教學電子書，讓學生聆聽「複習三」內容。</w:t>
            </w:r>
          </w:p>
          <w:p w14:paraId="74739E9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2.老師指導學生完成第一大題「設計浴間仔」，並請學生發表所設計的浴室裡包含哪些清潔用品和衛浴用品。</w:t>
            </w:r>
          </w:p>
          <w:p w14:paraId="1298C7C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3.老師請學生完成第二大題，將適當的語詞寫入空格中，並念出完整的句子。</w:t>
            </w:r>
          </w:p>
          <w:p w14:paraId="0A34CF9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70BE94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F024A4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65E9343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E848CA0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7E13B8E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5A8790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7C7405" w:rsidRPr="00596DF1" w14:paraId="678551E9" w14:textId="77777777" w:rsidTr="0062329A">
        <w:tc>
          <w:tcPr>
            <w:tcW w:w="526" w:type="dxa"/>
            <w:vAlign w:val="center"/>
          </w:tcPr>
          <w:p w14:paraId="5319CB6C" w14:textId="77777777" w:rsidR="007C7405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22</w:t>
            </w:r>
          </w:p>
        </w:tc>
        <w:tc>
          <w:tcPr>
            <w:tcW w:w="716" w:type="dxa"/>
          </w:tcPr>
          <w:p w14:paraId="1F9DDF27" w14:textId="74A66DE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01/19~01/20</w:t>
            </w:r>
          </w:p>
        </w:tc>
        <w:tc>
          <w:tcPr>
            <w:tcW w:w="709" w:type="dxa"/>
          </w:tcPr>
          <w:p w14:paraId="0686AAB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7751111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C0A7A6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390768D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6C4EA1DA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FA4118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709" w:type="dxa"/>
          </w:tcPr>
          <w:p w14:paraId="7441EA51" w14:textId="19206178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1FC72A0D" w14:textId="08994DC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36A4FBAE" w14:textId="2B1B1708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Ac-Ⅱ-1 生活故事。</w:t>
            </w:r>
          </w:p>
          <w:p w14:paraId="72581C92" w14:textId="055A66ED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394D0F7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1.能正確讀出本課課文，並了解課文文意。</w:t>
            </w:r>
          </w:p>
          <w:p w14:paraId="5C58116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2.能說出課本所列打掃工具及打掃工作的語詞，並了解環境整潔的重要性。</w:t>
            </w:r>
          </w:p>
          <w:p w14:paraId="39A0012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3.能學會第一、二、三、五、七聲的本調，並完成其後的標音符號學習。</w:t>
            </w:r>
          </w:p>
        </w:tc>
        <w:tc>
          <w:tcPr>
            <w:tcW w:w="4605" w:type="dxa"/>
            <w:gridSpan w:val="2"/>
          </w:tcPr>
          <w:p w14:paraId="4A58BDC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49759D9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402B6DF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D267AD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843695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老師問學生第四、五課的學習心得。</w:t>
            </w:r>
          </w:p>
          <w:p w14:paraId="3D2D034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2E3780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B7FCDE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（十二）活動十二：看圖講故事</w:t>
            </w:r>
          </w:p>
          <w:p w14:paraId="210BD7D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2或教學電子書，老師引導學生聆聽「看圖講故事」內容。</w:t>
            </w:r>
          </w:p>
          <w:p w14:paraId="5E641C4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419EEE4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0928AD28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8879F4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5F79A5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（十三）活動十三：總複習</w:t>
            </w:r>
          </w:p>
          <w:p w14:paraId="06E943E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7C7405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2或教學電子書，讓學生聆聽「總複習」內容。</w:t>
            </w:r>
          </w:p>
          <w:p w14:paraId="3DDE497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2.老師協助學生分組，進行「逐家做伙來奕」遊戲。</w:t>
            </w:r>
          </w:p>
          <w:p w14:paraId="13B5003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1D641B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3A37CA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21F283A4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6FB0E40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7029866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4165346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7C7405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</w:tbl>
    <w:p w14:paraId="00A43B4E" w14:textId="77777777" w:rsidR="000D5DBE" w:rsidRDefault="000D5DB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275"/>
        <w:gridCol w:w="850"/>
        <w:gridCol w:w="269"/>
        <w:gridCol w:w="1987"/>
        <w:gridCol w:w="103"/>
        <w:gridCol w:w="1185"/>
        <w:gridCol w:w="425"/>
        <w:gridCol w:w="881"/>
        <w:gridCol w:w="993"/>
        <w:gridCol w:w="1394"/>
      </w:tblGrid>
      <w:tr w:rsidR="000D5DBE" w:rsidRPr="000D5DBE" w14:paraId="54D422E9" w14:textId="77777777" w:rsidTr="00F50E01">
        <w:tc>
          <w:tcPr>
            <w:tcW w:w="9755" w:type="dxa"/>
            <w:gridSpan w:val="12"/>
            <w:vAlign w:val="center"/>
          </w:tcPr>
          <w:p w14:paraId="3783C2C7" w14:textId="573050CF" w:rsidR="000D5DBE" w:rsidRPr="0039489B" w:rsidRDefault="000D5DBE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  <w:u w:val="thick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lastRenderedPageBreak/>
              <w:t>嘉義市○○國民小學1</w:t>
            </w:r>
            <w:r w:rsidR="00543B52">
              <w:rPr>
                <w:rFonts w:ascii="標楷體" w:eastAsia="標楷體" w:hAnsi="標楷體" w:hint="eastAsia"/>
                <w:szCs w:val="24"/>
              </w:rPr>
              <w:t>1</w:t>
            </w:r>
            <w:r w:rsidR="007C7405">
              <w:rPr>
                <w:rFonts w:ascii="標楷體" w:eastAsia="標楷體" w:hAnsi="標楷體" w:hint="eastAsia"/>
                <w:szCs w:val="24"/>
              </w:rPr>
              <w:t>3</w:t>
            </w:r>
            <w:r w:rsidRPr="000D5DBE">
              <w:rPr>
                <w:rFonts w:ascii="標楷體" w:eastAsia="標楷體" w:hAnsi="標楷體" w:hint="eastAsia"/>
                <w:szCs w:val="24"/>
              </w:rPr>
              <w:t>學年度第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Pr="000D5DBE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621158">
              <w:rPr>
                <w:rFonts w:ascii="標楷體" w:eastAsia="標楷體" w:hAnsi="標楷體" w:hint="eastAsia"/>
                <w:szCs w:val="24"/>
                <w:u w:val="thick"/>
              </w:rPr>
              <w:t>四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Pr="000D5DBE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0D5DBE" w:rsidRPr="000D5DBE" w14:paraId="0BD3B4F7" w14:textId="77777777" w:rsidTr="0019528E">
        <w:tc>
          <w:tcPr>
            <w:tcW w:w="1668" w:type="dxa"/>
            <w:gridSpan w:val="3"/>
            <w:vAlign w:val="center"/>
          </w:tcPr>
          <w:p w14:paraId="694C290C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3106" w:type="dxa"/>
            <w:gridSpan w:val="3"/>
            <w:vAlign w:val="center"/>
          </w:tcPr>
          <w:p w14:paraId="29CF9A7C" w14:textId="77777777" w:rsidR="000D5DBE" w:rsidRPr="000D5DBE" w:rsidRDefault="00926193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0D5DBE" w:rsidRPr="000D5DBE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4"/>
            <w:vAlign w:val="center"/>
          </w:tcPr>
          <w:p w14:paraId="1C665AD2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DB6E09D" w14:textId="77777777" w:rsidR="000D5DBE" w:rsidRPr="000D5DBE" w:rsidRDefault="000D5DBE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9528E" w:rsidRPr="000D5DBE" w14:paraId="02ADBEBD" w14:textId="77777777" w:rsidTr="0019528E">
        <w:trPr>
          <w:trHeight w:val="320"/>
        </w:trPr>
        <w:tc>
          <w:tcPr>
            <w:tcW w:w="1668" w:type="dxa"/>
            <w:gridSpan w:val="3"/>
            <w:vMerge w:val="restart"/>
            <w:vAlign w:val="center"/>
          </w:tcPr>
          <w:p w14:paraId="53D2179C" w14:textId="77777777" w:rsidR="0019528E" w:rsidRPr="000D5DBE" w:rsidRDefault="0019528E" w:rsidP="000D5DBE">
            <w:pPr>
              <w:jc w:val="center"/>
              <w:rPr>
                <w:rFonts w:eastAsia="標楷體" w:hAnsi="標楷體"/>
              </w:rPr>
            </w:pPr>
            <w:r w:rsidRPr="000D5DBE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850" w:type="dxa"/>
            <w:vAlign w:val="center"/>
          </w:tcPr>
          <w:p w14:paraId="3DE09822" w14:textId="77777777" w:rsidR="0019528E" w:rsidRPr="000D5DBE" w:rsidRDefault="0019528E" w:rsidP="000D5DBE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總綱</w:t>
            </w:r>
          </w:p>
        </w:tc>
        <w:tc>
          <w:tcPr>
            <w:tcW w:w="7237" w:type="dxa"/>
            <w:gridSpan w:val="8"/>
          </w:tcPr>
          <w:p w14:paraId="6C392FBC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A1身心素質與自我精進</w:t>
            </w:r>
          </w:p>
          <w:p w14:paraId="68E921E6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52C67641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5C17B902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B3藝術涵養與美感素養</w:t>
            </w:r>
          </w:p>
          <w:p w14:paraId="15215773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3B248276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C2人際關係與團隊合作</w:t>
            </w:r>
          </w:p>
        </w:tc>
      </w:tr>
      <w:tr w:rsidR="00621158" w:rsidRPr="000D5DBE" w14:paraId="5765481A" w14:textId="77777777" w:rsidTr="0019528E">
        <w:trPr>
          <w:trHeight w:val="320"/>
        </w:trPr>
        <w:tc>
          <w:tcPr>
            <w:tcW w:w="1668" w:type="dxa"/>
            <w:gridSpan w:val="3"/>
            <w:vMerge/>
            <w:vAlign w:val="center"/>
          </w:tcPr>
          <w:p w14:paraId="5E7B1247" w14:textId="77777777" w:rsidR="00621158" w:rsidRPr="000D5DBE" w:rsidRDefault="00621158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27921C9" w14:textId="77777777" w:rsidR="00621158" w:rsidRPr="000D5DBE" w:rsidRDefault="00621158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領綱</w:t>
            </w:r>
          </w:p>
        </w:tc>
        <w:tc>
          <w:tcPr>
            <w:tcW w:w="7237" w:type="dxa"/>
            <w:gridSpan w:val="8"/>
          </w:tcPr>
          <w:p w14:paraId="6254A01A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閩-E-A1認識閩南語文對個人生活的重要性，並能主動學習，進而建立學習閩南語文的能力。</w:t>
            </w:r>
          </w:p>
          <w:p w14:paraId="638EE20E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閩-E-A2具備使用閩南語文進行思考的能力，並用之於日常生活中，以處理相關問題。</w:t>
            </w:r>
          </w:p>
          <w:p w14:paraId="7B832067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閩-E-B1具備理解與使用閩南語文的基本能力，並能從事表達、溝通，以運用於家庭、學校、社區生活之中。</w:t>
            </w:r>
          </w:p>
          <w:p w14:paraId="707F1024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閩-E-B3具備感知與欣賞閩南語文藝術的美感素養，並能融入於日常生活中。</w:t>
            </w:r>
          </w:p>
          <w:p w14:paraId="559B37AD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10D85C9A" w14:textId="3EB3D8C4" w:rsidR="00621158" w:rsidRPr="00995A62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閩-E-C2具備運用閩南語文的溝通能力，珍愛自己、尊重別人，發揮團隊合作的精神。</w:t>
            </w:r>
          </w:p>
        </w:tc>
      </w:tr>
      <w:tr w:rsidR="00995A62" w:rsidRPr="000D5DBE" w14:paraId="4BF29E85" w14:textId="77777777" w:rsidTr="0019528E">
        <w:trPr>
          <w:trHeight w:val="219"/>
        </w:trPr>
        <w:tc>
          <w:tcPr>
            <w:tcW w:w="1668" w:type="dxa"/>
            <w:gridSpan w:val="3"/>
            <w:vMerge w:val="restart"/>
            <w:vAlign w:val="center"/>
          </w:tcPr>
          <w:p w14:paraId="638BE436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850" w:type="dxa"/>
            <w:vAlign w:val="center"/>
          </w:tcPr>
          <w:p w14:paraId="08BED27F" w14:textId="77777777" w:rsidR="00995A62" w:rsidRPr="000D5DBE" w:rsidRDefault="00995A62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學習表現</w:t>
            </w:r>
          </w:p>
        </w:tc>
        <w:tc>
          <w:tcPr>
            <w:tcW w:w="7237" w:type="dxa"/>
            <w:gridSpan w:val="8"/>
          </w:tcPr>
          <w:p w14:paraId="1B9E14AD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A8BEFB7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1-Ⅱ-2 能聆聽與欣賞閩南語相關藝文活動。</w:t>
            </w:r>
          </w:p>
          <w:p w14:paraId="0578022C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67F7F86C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F02280B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00C6FB8D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CAD039F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470DBD4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  <w:p w14:paraId="38AE3D24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  <w:p w14:paraId="0F6C61DA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</w:tr>
      <w:tr w:rsidR="00995A62" w:rsidRPr="000D5DBE" w14:paraId="6FE3C142" w14:textId="77777777" w:rsidTr="0019528E">
        <w:trPr>
          <w:trHeight w:val="219"/>
        </w:trPr>
        <w:tc>
          <w:tcPr>
            <w:tcW w:w="1668" w:type="dxa"/>
            <w:gridSpan w:val="3"/>
            <w:vMerge/>
            <w:vAlign w:val="center"/>
          </w:tcPr>
          <w:p w14:paraId="35B8223E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4067AC3" w14:textId="77777777" w:rsidR="00995A62" w:rsidRPr="000D5DBE" w:rsidRDefault="00995A62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學習內容</w:t>
            </w:r>
          </w:p>
        </w:tc>
        <w:tc>
          <w:tcPr>
            <w:tcW w:w="7237" w:type="dxa"/>
            <w:gridSpan w:val="8"/>
          </w:tcPr>
          <w:p w14:paraId="37A08DAA" w14:textId="2F2A294D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2567924B" w14:textId="4D5350B0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164116E" w14:textId="33D8A347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46FD55B1" w14:textId="2D6BED69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7FCD51FF" w14:textId="5B12E61E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2CF96A8" w14:textId="15135C59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70D3579C" w14:textId="5043A7C3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-Ⅱ-2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 xml:space="preserve"> 詩歌短文。</w:t>
            </w:r>
          </w:p>
          <w:p w14:paraId="76D4FECC" w14:textId="48ACCC12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Bc-Ⅱ-1 社區生活。</w:t>
            </w:r>
          </w:p>
          <w:p w14:paraId="643FC414" w14:textId="179A42D7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7D5229B9" w14:textId="502DFFC8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Bd-Ⅱ-3 海洋保育。</w:t>
            </w:r>
          </w:p>
          <w:p w14:paraId="5417A514" w14:textId="7E76E399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Bf-Ⅱ-1 表演藝術。</w:t>
            </w:r>
          </w:p>
          <w:p w14:paraId="2A24C84F" w14:textId="3C04715E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Bf-Ⅱ-2 藝術欣賞。</w:t>
            </w:r>
          </w:p>
          <w:p w14:paraId="60254295" w14:textId="29B2A3D5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0783DB3" w14:textId="5B74EA6C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</w:tr>
      <w:tr w:rsidR="00995A62" w:rsidRPr="000D5DBE" w14:paraId="27B8910C" w14:textId="77777777" w:rsidTr="0019528E">
        <w:tc>
          <w:tcPr>
            <w:tcW w:w="1668" w:type="dxa"/>
            <w:gridSpan w:val="3"/>
            <w:vAlign w:val="center"/>
          </w:tcPr>
          <w:p w14:paraId="0F79FAE3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8087" w:type="dxa"/>
            <w:gridSpan w:val="9"/>
            <w:vAlign w:val="center"/>
          </w:tcPr>
          <w:p w14:paraId="559A9E52" w14:textId="49F79904" w:rsidR="00995A62" w:rsidRPr="00995A62" w:rsidRDefault="00995A62" w:rsidP="00995A6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戶外教育、家庭教育、環境教育、品德教育、生涯規劃教育</w:t>
            </w:r>
          </w:p>
        </w:tc>
      </w:tr>
      <w:tr w:rsidR="00995A62" w:rsidRPr="000D5DBE" w14:paraId="1B09BC83" w14:textId="77777777" w:rsidTr="0019528E">
        <w:tc>
          <w:tcPr>
            <w:tcW w:w="1668" w:type="dxa"/>
            <w:gridSpan w:val="3"/>
            <w:vAlign w:val="center"/>
          </w:tcPr>
          <w:p w14:paraId="6EA14A5B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8087" w:type="dxa"/>
            <w:gridSpan w:val="9"/>
          </w:tcPr>
          <w:p w14:paraId="4C8C60A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1.能透過標音符號及漢字的學習，簡單說出鄉下風景，並能寫出關鍵語詞。</w:t>
            </w:r>
          </w:p>
          <w:p w14:paraId="40642CE6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2.能以閩南語說出鄉村地區其他的風景、運用對話練習說出社區中守望相助的期待或經驗。</w:t>
            </w:r>
          </w:p>
          <w:p w14:paraId="5E1B4BAB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3.能透過閩南語文的閱讀，學習對鄉下風景的描述。</w:t>
            </w:r>
          </w:p>
          <w:p w14:paraId="5832D056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4.能理解空間詞並以閩南語文說出空間詞的應用。</w:t>
            </w:r>
          </w:p>
          <w:p w14:paraId="306F5EB1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5.能透過課文內容，了解便利商店的功能。</w:t>
            </w:r>
          </w:p>
          <w:p w14:paraId="3B9071E9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6.能透過標音符號及漢字的學習，說出便利超商各項功能。</w:t>
            </w:r>
          </w:p>
          <w:p w14:paraId="2F6EC7AB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7.能以閩南語說出便利商店情景、運用對話練習發表到便利商店買東西的經驗。</w:t>
            </w:r>
          </w:p>
          <w:p w14:paraId="47EEC4A9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8.能透過閩南語文的閱讀，認識便利商店在日常生活中所扮演的角色。</w:t>
            </w:r>
          </w:p>
          <w:p w14:paraId="2DFB638F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9.能透過標音符號及漢字的學習，練習表演藝術中角色語言的表達，並能寫出關鍵語詞。</w:t>
            </w:r>
          </w:p>
          <w:p w14:paraId="20272876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10.能以閩南語說出角色語言的傳達訊息，能運用句型練習掌握對動物特徵的描述。</w:t>
            </w:r>
          </w:p>
          <w:p w14:paraId="19480399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11.能透過閩南語文的閱讀，學習戲劇角色特徵之描述。</w:t>
            </w:r>
          </w:p>
          <w:p w14:paraId="7ABEB80E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12.能應用閩南語文簡單寫出戲劇對白。</w:t>
            </w:r>
          </w:p>
          <w:p w14:paraId="01A7E920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13.能透過標音符號及漢字的學習，簡單說出環境受到破壞後的災害，並能寫出關鍵語詞。</w:t>
            </w:r>
          </w:p>
          <w:p w14:paraId="21A723CE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14.能以閩南語說出造成環境破壞的原因。</w:t>
            </w:r>
          </w:p>
          <w:p w14:paraId="24154BA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15.能透過閩南語文的閱讀，學習環境保護對生態的重要性。</w:t>
            </w:r>
          </w:p>
          <w:p w14:paraId="60037B3A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16.能應用閩南語文寫出對環境保護的承諾。</w:t>
            </w:r>
          </w:p>
          <w:p w14:paraId="009B3B7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17.能正確讀出本課課文，並了解課文文意。</w:t>
            </w:r>
          </w:p>
          <w:p w14:paraId="5E445EA0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18.能說出課本所列月分及日期的語詞，並於生活中運用。</w:t>
            </w:r>
          </w:p>
          <w:p w14:paraId="7FEF14A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/>
                <w:color w:val="000000"/>
                <w:sz w:val="20"/>
                <w:szCs w:val="20"/>
              </w:rPr>
              <w:t>19.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能進行「</w:t>
            </w:r>
            <w:r w:rsidRPr="009A610C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」的句型練習。</w:t>
            </w:r>
          </w:p>
          <w:p w14:paraId="11F7A7D4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20.能習得課本所列對話，並適時於生活中運用。</w:t>
            </w:r>
          </w:p>
          <w:p w14:paraId="64EE382B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21.能分辨方音差異，並正確念讀語詞。</w:t>
            </w:r>
          </w:p>
          <w:p w14:paraId="14A1B782" w14:textId="21EDC6C1" w:rsidR="00995A62" w:rsidRPr="003200C7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22.能正確念讀鼻音韻尾，並完成其後的拼音練習。</w:t>
            </w:r>
          </w:p>
        </w:tc>
      </w:tr>
      <w:tr w:rsidR="00995A62" w:rsidRPr="000D5DBE" w14:paraId="44385F04" w14:textId="77777777" w:rsidTr="0019528E">
        <w:tc>
          <w:tcPr>
            <w:tcW w:w="1668" w:type="dxa"/>
            <w:gridSpan w:val="3"/>
            <w:vAlign w:val="center"/>
          </w:tcPr>
          <w:p w14:paraId="5F91AF9A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lastRenderedPageBreak/>
              <w:t>教學與評量說明</w:t>
            </w:r>
          </w:p>
        </w:tc>
        <w:tc>
          <w:tcPr>
            <w:tcW w:w="8087" w:type="dxa"/>
            <w:gridSpan w:val="9"/>
            <w:vAlign w:val="center"/>
          </w:tcPr>
          <w:p w14:paraId="730A81C1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7520CF02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06B27059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068CBA1C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5FCC8B5A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450AEAF7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4EE4D574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3BDDA72C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41630944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0F675E15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0B910015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54BCDECC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BC28A6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097061C4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3763609D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7A7E3AA7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579D0DC8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3F2687E6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995A62" w:rsidRPr="00DD3F78" w14:paraId="7D03E133" w14:textId="77777777" w:rsidTr="00621158">
        <w:tc>
          <w:tcPr>
            <w:tcW w:w="1393" w:type="dxa"/>
            <w:gridSpan w:val="2"/>
            <w:vAlign w:val="center"/>
          </w:tcPr>
          <w:p w14:paraId="41A1FBD6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3"/>
            <w:vAlign w:val="center"/>
          </w:tcPr>
          <w:p w14:paraId="7E472358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2090" w:type="dxa"/>
            <w:gridSpan w:val="2"/>
            <w:vAlign w:val="center"/>
          </w:tcPr>
          <w:p w14:paraId="0A23E8AC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610" w:type="dxa"/>
            <w:gridSpan w:val="2"/>
            <w:vAlign w:val="center"/>
          </w:tcPr>
          <w:p w14:paraId="1EA1D226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4107B01B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EFBCD67" w14:textId="4A8478BE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7C7405"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</w:tr>
      <w:tr w:rsidR="00995A62" w:rsidRPr="00DD3F78" w14:paraId="77A184AA" w14:textId="77777777" w:rsidTr="00B62609">
        <w:tc>
          <w:tcPr>
            <w:tcW w:w="675" w:type="dxa"/>
            <w:vAlign w:val="center"/>
          </w:tcPr>
          <w:p w14:paraId="18E35A3D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202" w:type="dxa"/>
            <w:gridSpan w:val="6"/>
            <w:vAlign w:val="center"/>
          </w:tcPr>
          <w:p w14:paraId="6509A19C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185" w:type="dxa"/>
            <w:vAlign w:val="center"/>
          </w:tcPr>
          <w:p w14:paraId="3D89DA81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693" w:type="dxa"/>
            <w:gridSpan w:val="4"/>
            <w:vAlign w:val="center"/>
          </w:tcPr>
          <w:p w14:paraId="6C9051DD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995A62" w:rsidRPr="00DD3F78" w14:paraId="13426B72" w14:textId="77777777" w:rsidTr="00621158">
        <w:tc>
          <w:tcPr>
            <w:tcW w:w="675" w:type="dxa"/>
            <w:vAlign w:val="center"/>
          </w:tcPr>
          <w:p w14:paraId="0A6B77DB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202" w:type="dxa"/>
            <w:gridSpan w:val="6"/>
          </w:tcPr>
          <w:p w14:paraId="57E1B70B" w14:textId="37566C93" w:rsidR="00995A62" w:rsidRPr="00621158" w:rsidRDefault="00995A62" w:rsidP="00621158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="007C7405"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0937FA77" w14:textId="77777777" w:rsidR="00995A62" w:rsidRPr="00621158" w:rsidRDefault="00995A62" w:rsidP="00B626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693" w:type="dxa"/>
            <w:gridSpan w:val="4"/>
          </w:tcPr>
          <w:p w14:paraId="43905610" w14:textId="77777777" w:rsidR="00995A62" w:rsidRPr="00621158" w:rsidRDefault="00995A62" w:rsidP="00621158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</w:tr>
      <w:tr w:rsidR="007C7405" w:rsidRPr="00DD3F78" w14:paraId="782E3E46" w14:textId="77777777" w:rsidTr="00621158">
        <w:tc>
          <w:tcPr>
            <w:tcW w:w="675" w:type="dxa"/>
            <w:vAlign w:val="center"/>
          </w:tcPr>
          <w:p w14:paraId="7620C0C3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二</w:t>
            </w:r>
          </w:p>
        </w:tc>
        <w:tc>
          <w:tcPr>
            <w:tcW w:w="4202" w:type="dxa"/>
            <w:gridSpan w:val="6"/>
          </w:tcPr>
          <w:p w14:paraId="618FFC90" w14:textId="095A1A5D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6BD906BD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693" w:type="dxa"/>
            <w:gridSpan w:val="4"/>
          </w:tcPr>
          <w:p w14:paraId="7FE4661C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5771E425" w14:textId="77777777" w:rsidTr="00621158">
        <w:tc>
          <w:tcPr>
            <w:tcW w:w="675" w:type="dxa"/>
            <w:vAlign w:val="center"/>
          </w:tcPr>
          <w:p w14:paraId="2117F83F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三</w:t>
            </w:r>
          </w:p>
        </w:tc>
        <w:tc>
          <w:tcPr>
            <w:tcW w:w="4202" w:type="dxa"/>
            <w:gridSpan w:val="6"/>
          </w:tcPr>
          <w:p w14:paraId="2F9B4342" w14:textId="66149A9D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7270018E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693" w:type="dxa"/>
            <w:gridSpan w:val="4"/>
          </w:tcPr>
          <w:p w14:paraId="4DF8A8D5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22B80B39" w14:textId="77777777" w:rsidTr="00621158">
        <w:tc>
          <w:tcPr>
            <w:tcW w:w="675" w:type="dxa"/>
            <w:vAlign w:val="center"/>
          </w:tcPr>
          <w:p w14:paraId="474A4771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四</w:t>
            </w:r>
          </w:p>
        </w:tc>
        <w:tc>
          <w:tcPr>
            <w:tcW w:w="4202" w:type="dxa"/>
            <w:gridSpan w:val="6"/>
          </w:tcPr>
          <w:p w14:paraId="07A39864" w14:textId="14D41F4C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2A19DBBE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693" w:type="dxa"/>
            <w:gridSpan w:val="4"/>
          </w:tcPr>
          <w:p w14:paraId="3D0FD054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7CBFE28D" w14:textId="77777777" w:rsidTr="00621158">
        <w:tc>
          <w:tcPr>
            <w:tcW w:w="675" w:type="dxa"/>
            <w:vAlign w:val="center"/>
          </w:tcPr>
          <w:p w14:paraId="099341FB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202" w:type="dxa"/>
            <w:gridSpan w:val="6"/>
          </w:tcPr>
          <w:p w14:paraId="7156FD77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3146C2C8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693" w:type="dxa"/>
            <w:gridSpan w:val="4"/>
          </w:tcPr>
          <w:p w14:paraId="02AB3293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29282988" w14:textId="77777777" w:rsidTr="00621158">
        <w:tc>
          <w:tcPr>
            <w:tcW w:w="675" w:type="dxa"/>
            <w:vAlign w:val="center"/>
          </w:tcPr>
          <w:p w14:paraId="6863416B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六</w:t>
            </w:r>
          </w:p>
        </w:tc>
        <w:tc>
          <w:tcPr>
            <w:tcW w:w="4202" w:type="dxa"/>
            <w:gridSpan w:val="6"/>
          </w:tcPr>
          <w:p w14:paraId="42D1A2ED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7F643E01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693" w:type="dxa"/>
            <w:gridSpan w:val="4"/>
          </w:tcPr>
          <w:p w14:paraId="43AB9962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2AC7CDC6" w14:textId="77777777" w:rsidTr="00621158">
        <w:tc>
          <w:tcPr>
            <w:tcW w:w="675" w:type="dxa"/>
            <w:vAlign w:val="center"/>
          </w:tcPr>
          <w:p w14:paraId="04CE1396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202" w:type="dxa"/>
            <w:gridSpan w:val="6"/>
          </w:tcPr>
          <w:p w14:paraId="70D21869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46FF79D1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693" w:type="dxa"/>
            <w:gridSpan w:val="4"/>
          </w:tcPr>
          <w:p w14:paraId="51F12290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56C47F18" w14:textId="77777777" w:rsidTr="00621158">
        <w:tc>
          <w:tcPr>
            <w:tcW w:w="675" w:type="dxa"/>
            <w:vAlign w:val="center"/>
          </w:tcPr>
          <w:p w14:paraId="4E2DE824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202" w:type="dxa"/>
            <w:gridSpan w:val="6"/>
          </w:tcPr>
          <w:p w14:paraId="522F844B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03F31B93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693" w:type="dxa"/>
            <w:gridSpan w:val="4"/>
          </w:tcPr>
          <w:p w14:paraId="20758037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3FC47B4B" w14:textId="77777777" w:rsidTr="00621158">
        <w:tc>
          <w:tcPr>
            <w:tcW w:w="675" w:type="dxa"/>
            <w:vAlign w:val="center"/>
          </w:tcPr>
          <w:p w14:paraId="4B4C8FA3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202" w:type="dxa"/>
            <w:gridSpan w:val="6"/>
          </w:tcPr>
          <w:p w14:paraId="532F4AD6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1185" w:type="dxa"/>
            <w:vAlign w:val="center"/>
          </w:tcPr>
          <w:p w14:paraId="5856DFCA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693" w:type="dxa"/>
            <w:gridSpan w:val="4"/>
          </w:tcPr>
          <w:p w14:paraId="17D41F61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2670DD99" w14:textId="77777777" w:rsidTr="00621158">
        <w:tc>
          <w:tcPr>
            <w:tcW w:w="675" w:type="dxa"/>
            <w:vAlign w:val="center"/>
          </w:tcPr>
          <w:p w14:paraId="6FBAC8C8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202" w:type="dxa"/>
            <w:gridSpan w:val="6"/>
          </w:tcPr>
          <w:p w14:paraId="6BB58702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1185" w:type="dxa"/>
            <w:vAlign w:val="center"/>
          </w:tcPr>
          <w:p w14:paraId="2E09365D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二十一</w:t>
            </w:r>
          </w:p>
        </w:tc>
        <w:tc>
          <w:tcPr>
            <w:tcW w:w="3693" w:type="dxa"/>
            <w:gridSpan w:val="4"/>
          </w:tcPr>
          <w:p w14:paraId="32775126" w14:textId="2FA003CD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377CF889" w14:textId="77777777" w:rsidTr="00621158">
        <w:tc>
          <w:tcPr>
            <w:tcW w:w="675" w:type="dxa"/>
            <w:vAlign w:val="center"/>
          </w:tcPr>
          <w:p w14:paraId="52F1F24D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十一</w:t>
            </w:r>
          </w:p>
        </w:tc>
        <w:tc>
          <w:tcPr>
            <w:tcW w:w="4202" w:type="dxa"/>
            <w:gridSpan w:val="6"/>
          </w:tcPr>
          <w:p w14:paraId="26E944E6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1185" w:type="dxa"/>
            <w:vAlign w:val="center"/>
          </w:tcPr>
          <w:p w14:paraId="5E04E59F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二十二</w:t>
            </w:r>
          </w:p>
        </w:tc>
        <w:tc>
          <w:tcPr>
            <w:tcW w:w="3693" w:type="dxa"/>
            <w:gridSpan w:val="4"/>
            <w:vAlign w:val="center"/>
          </w:tcPr>
          <w:p w14:paraId="7CE9FC32" w14:textId="77777777" w:rsidR="007C7405" w:rsidRPr="00621158" w:rsidRDefault="007C7405" w:rsidP="007C740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05768AD" w14:textId="77777777" w:rsidR="000D5DBE" w:rsidRDefault="000D5DBE">
      <w:r>
        <w:br w:type="page"/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0"/>
        <w:gridCol w:w="9"/>
        <w:gridCol w:w="1559"/>
        <w:gridCol w:w="1106"/>
        <w:gridCol w:w="28"/>
        <w:gridCol w:w="854"/>
        <w:gridCol w:w="3684"/>
        <w:gridCol w:w="675"/>
      </w:tblGrid>
      <w:tr w:rsidR="009120F8" w:rsidRPr="00596DF1" w14:paraId="6C7F584A" w14:textId="77777777" w:rsidTr="00A7294F">
        <w:tc>
          <w:tcPr>
            <w:tcW w:w="526" w:type="dxa"/>
            <w:vAlign w:val="center"/>
          </w:tcPr>
          <w:p w14:paraId="4457849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6C85B91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0" w:type="dxa"/>
            <w:vAlign w:val="center"/>
          </w:tcPr>
          <w:p w14:paraId="6119ADD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568" w:type="dxa"/>
            <w:gridSpan w:val="2"/>
            <w:vAlign w:val="center"/>
          </w:tcPr>
          <w:p w14:paraId="312E39D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1134" w:type="dxa"/>
            <w:gridSpan w:val="2"/>
            <w:vAlign w:val="center"/>
          </w:tcPr>
          <w:p w14:paraId="556CC950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854" w:type="dxa"/>
            <w:vAlign w:val="center"/>
          </w:tcPr>
          <w:p w14:paraId="4973D95B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3684" w:type="dxa"/>
            <w:vAlign w:val="center"/>
          </w:tcPr>
          <w:p w14:paraId="7C6642FC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75" w:type="dxa"/>
            <w:vAlign w:val="center"/>
          </w:tcPr>
          <w:p w14:paraId="7A24AFF6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DC6094" w:rsidRPr="00596DF1" w14:paraId="36C17A61" w14:textId="77777777" w:rsidTr="00DC0624">
        <w:tc>
          <w:tcPr>
            <w:tcW w:w="526" w:type="dxa"/>
            <w:vAlign w:val="center"/>
          </w:tcPr>
          <w:p w14:paraId="520547F2" w14:textId="70DEC587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</w:tcPr>
          <w:p w14:paraId="2FA5DEF0" w14:textId="57AC98EF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02/11~02/15</w:t>
            </w:r>
          </w:p>
        </w:tc>
        <w:tc>
          <w:tcPr>
            <w:tcW w:w="709" w:type="dxa"/>
            <w:gridSpan w:val="2"/>
          </w:tcPr>
          <w:p w14:paraId="096676BB" w14:textId="0FEE502F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2136DD8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50DD50B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556D8F89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55DD3742" w14:textId="6728508F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1106" w:type="dxa"/>
          </w:tcPr>
          <w:p w14:paraId="047FD14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◎Aa-Ⅱ-1 羅馬拼音。</w:t>
            </w:r>
          </w:p>
          <w:p w14:paraId="368BD7B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◎Ab-Ⅱ-3 方音差異。</w:t>
            </w:r>
          </w:p>
          <w:p w14:paraId="2DDEB82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◎Ac-Ⅱ-2 詩歌短文。</w:t>
            </w:r>
          </w:p>
          <w:p w14:paraId="544ABC7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522D832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556AF670" w14:textId="370CC85B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6F98563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1.能透過標音符號及漢字的學習，簡單說出鄉下風景，並能寫出關鍵語詞。</w:t>
            </w:r>
          </w:p>
          <w:p w14:paraId="42307C2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2.能分辨方音差異，並正確念讀語詞及拼音。</w:t>
            </w:r>
          </w:p>
          <w:p w14:paraId="71708761" w14:textId="771B5C6B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3.能透過閩南語文的閱讀，學習對鄉下風景的描述。</w:t>
            </w:r>
          </w:p>
        </w:tc>
        <w:tc>
          <w:tcPr>
            <w:tcW w:w="3684" w:type="dxa"/>
          </w:tcPr>
          <w:p w14:paraId="7F27CA6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48CEA4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D0447E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8469BB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7D19E6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1FB732E9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1.老師展示臺灣鄉村地區照片。</w:t>
            </w:r>
          </w:p>
          <w:p w14:paraId="5228C56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2.老師揭示課文情境掛圖，師生共同討論掛圖內容，引導學生進入課文情境。</w:t>
            </w:r>
          </w:p>
          <w:p w14:paraId="012AA39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BD2AC2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3C2314E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或教學電子書，老師範讀、領讀課文內容，並引導學生認識方音差異。</w:t>
            </w:r>
          </w:p>
          <w:p w14:paraId="28E5EB3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2.老師請學生歸納課文段落大意及本文主旨。</w:t>
            </w:r>
          </w:p>
          <w:p w14:paraId="177C614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3.老師請學生說一說鄉下還會有哪些不一樣的風景。</w:t>
            </w:r>
          </w:p>
          <w:p w14:paraId="19AD06F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4.老師請學生分析念讀課文段落時的聲情變化。</w:t>
            </w:r>
          </w:p>
          <w:p w14:paraId="1DF1C6B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622EA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83EE202" w14:textId="54A4AF62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</w:tc>
        <w:tc>
          <w:tcPr>
            <w:tcW w:w="675" w:type="dxa"/>
          </w:tcPr>
          <w:p w14:paraId="2AB2973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9798A75" w14:textId="205F084C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DC6094" w:rsidRPr="00596DF1" w14:paraId="7EBBC9AF" w14:textId="77777777" w:rsidTr="00DC0624">
        <w:tc>
          <w:tcPr>
            <w:tcW w:w="526" w:type="dxa"/>
            <w:vAlign w:val="center"/>
          </w:tcPr>
          <w:p w14:paraId="3780A6D7" w14:textId="2D4CCD4C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</w:tcPr>
          <w:p w14:paraId="5D8D6A82" w14:textId="5F7AE90D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02/16~02/22</w:t>
            </w:r>
          </w:p>
        </w:tc>
        <w:tc>
          <w:tcPr>
            <w:tcW w:w="709" w:type="dxa"/>
            <w:gridSpan w:val="2"/>
          </w:tcPr>
          <w:p w14:paraId="153BE65B" w14:textId="1E815DBF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4263232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0494C7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4708463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3030A04C" w14:textId="237B11CA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414E548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◎Aa-Ⅱ-1 羅馬拼音。</w:t>
            </w:r>
          </w:p>
          <w:p w14:paraId="750D237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◎Ab-Ⅱ-1 語詞運用。</w:t>
            </w:r>
          </w:p>
          <w:p w14:paraId="1416926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40FC45B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7AAA60F5" w14:textId="290BBA2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267C06A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1.能分辨方音差異，並正確念讀語詞及拼音。</w:t>
            </w:r>
          </w:p>
          <w:p w14:paraId="7556910F" w14:textId="7F17BF74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2.能理解空間詞並以閩南語文說出空間詞的應用。</w:t>
            </w:r>
          </w:p>
        </w:tc>
        <w:tc>
          <w:tcPr>
            <w:tcW w:w="3684" w:type="dxa"/>
          </w:tcPr>
          <w:p w14:paraId="4B3D885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2A56E1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老師揭示本堂課要學的語詞主題：區域、方位詞，請學生翻至課文，將這兩種語詞圈起來，並藉此進入語詞教學。</w:t>
            </w:r>
          </w:p>
          <w:p w14:paraId="6F7D506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583714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E9D075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39301D1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1.老師引導學生練習本課語詞，並撕下課本附件之語詞卡。</w:t>
            </w:r>
          </w:p>
          <w:p w14:paraId="05D94FA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7CD09D8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3.老師引導學生思考在不同型態的社區生活中，人們日常生活活動可能有哪些差異。</w:t>
            </w:r>
          </w:p>
          <w:p w14:paraId="6A37BC79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4.老師指導學生閩南語「上、下、裡面、外面、旁邊、底下」的用法。</w:t>
            </w:r>
          </w:p>
          <w:p w14:paraId="774660F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203035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28A3837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23F7067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2.語詞排序：老師請學生拿出語詞卡，依照程度從喜歡到不喜歡，依序排列語詞。</w:t>
            </w:r>
          </w:p>
          <w:p w14:paraId="56BF800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3.方位詞情境操作。</w:t>
            </w:r>
          </w:p>
          <w:p w14:paraId="0B9EADD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17FADC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8E34099" w14:textId="7A3B811D" w:rsidR="00DC6094" w:rsidRPr="00DC6094" w:rsidRDefault="00DC6094" w:rsidP="00DC60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8CE08B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3328FF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5CA6F1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1215B10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67557F3" w14:textId="64EA7823" w:rsidR="00DC6094" w:rsidRPr="00DC6094" w:rsidRDefault="00DC6094" w:rsidP="00DC60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C6094" w:rsidRPr="00596DF1" w14:paraId="5157EAED" w14:textId="77777777" w:rsidTr="00DC0624">
        <w:tc>
          <w:tcPr>
            <w:tcW w:w="526" w:type="dxa"/>
            <w:vAlign w:val="center"/>
          </w:tcPr>
          <w:p w14:paraId="05353890" w14:textId="766C9CD2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</w:tcPr>
          <w:p w14:paraId="65C794B2" w14:textId="2E4AB33F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02/23~03/01</w:t>
            </w:r>
          </w:p>
        </w:tc>
        <w:tc>
          <w:tcPr>
            <w:tcW w:w="709" w:type="dxa"/>
            <w:gridSpan w:val="2"/>
          </w:tcPr>
          <w:p w14:paraId="34A06D32" w14:textId="5039BE64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5C2D3C0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4E653BA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1CAE3E5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02DB8601" w14:textId="639ABD83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1106" w:type="dxa"/>
          </w:tcPr>
          <w:p w14:paraId="40949AB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◎Aa-Ⅱ-1 羅馬拼音。</w:t>
            </w:r>
          </w:p>
          <w:p w14:paraId="1FFFDE5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◎Aa-Ⅱ-2 漢字書寫。</w:t>
            </w:r>
          </w:p>
          <w:p w14:paraId="36012EC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◎Ab-Ⅱ-2 句型運用。</w:t>
            </w:r>
          </w:p>
          <w:p w14:paraId="666C889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6CC021A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7693292A" w14:textId="21D8E57B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27703CF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能以閩南語說出鄉村地區其他的風景、運用對話練習說出社區中守望相助的期待或經驗。</w:t>
            </w:r>
          </w:p>
          <w:p w14:paraId="069F2E84" w14:textId="57D52819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684" w:type="dxa"/>
          </w:tcPr>
          <w:p w14:paraId="5C1F554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9176C0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老師隨機挑選學生念讀本課語詞，藉以複習並進入「講看覓」教學。</w:t>
            </w:r>
          </w:p>
          <w:p w14:paraId="5298C76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257E7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B72B91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（五）活動五：講看覓</w:t>
            </w:r>
          </w:p>
          <w:p w14:paraId="1B32560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751A513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0DAB41B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E04D7E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（六）活動六：咱來試看覓</w:t>
            </w:r>
          </w:p>
          <w:p w14:paraId="1ADCA61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1DDDB30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2.老師請學生完成「咱來試看覓」。</w:t>
            </w:r>
          </w:p>
          <w:p w14:paraId="5D29DD1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A14D65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6F868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1.老師協助學生分組，完成「學習單」。</w:t>
            </w:r>
          </w:p>
          <w:p w14:paraId="0A4BDFC0" w14:textId="5D897283" w:rsidR="00DC6094" w:rsidRPr="00DC6094" w:rsidRDefault="00DC6094" w:rsidP="00DC60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2.搭配教學電子書，複習本堂課程所學。</w:t>
            </w:r>
          </w:p>
        </w:tc>
        <w:tc>
          <w:tcPr>
            <w:tcW w:w="675" w:type="dxa"/>
          </w:tcPr>
          <w:p w14:paraId="712D4B8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06F1A7C" w14:textId="71B67CAF" w:rsidR="00DC6094" w:rsidRPr="00DC6094" w:rsidRDefault="00DC6094" w:rsidP="00DC60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DC6094" w:rsidRPr="00596DF1" w14:paraId="67FB7792" w14:textId="77777777" w:rsidTr="00DC0624">
        <w:tc>
          <w:tcPr>
            <w:tcW w:w="526" w:type="dxa"/>
            <w:vAlign w:val="center"/>
          </w:tcPr>
          <w:p w14:paraId="34DC64CF" w14:textId="3FC917AE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4</w:t>
            </w:r>
          </w:p>
        </w:tc>
        <w:tc>
          <w:tcPr>
            <w:tcW w:w="716" w:type="dxa"/>
          </w:tcPr>
          <w:p w14:paraId="06142375" w14:textId="48765302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03/02~</w:t>
            </w: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lastRenderedPageBreak/>
              <w:t>03/08</w:t>
            </w:r>
          </w:p>
        </w:tc>
        <w:tc>
          <w:tcPr>
            <w:tcW w:w="709" w:type="dxa"/>
            <w:gridSpan w:val="2"/>
          </w:tcPr>
          <w:p w14:paraId="4DA0F334" w14:textId="58B0ED19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lastRenderedPageBreak/>
              <w:t>一、街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lastRenderedPageBreak/>
              <w:t>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27E16E7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1-Ⅱ-1 能應用閩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南語標音符號、羅馬字及漢字，協助聆聽理解。</w:t>
            </w:r>
          </w:p>
          <w:p w14:paraId="0E58AD4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2AEC031D" w14:textId="7AFBED34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69C82FF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 xml:space="preserve">◎Aa-Ⅱ-1 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羅馬拼音。</w:t>
            </w:r>
          </w:p>
          <w:p w14:paraId="3FE58F5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◎Aa-Ⅱ-2 漢字書寫。</w:t>
            </w:r>
          </w:p>
          <w:p w14:paraId="64B8F0A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◎Ab-Ⅱ-1 語詞運用。</w:t>
            </w:r>
          </w:p>
          <w:p w14:paraId="25F5B7D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5E99DC1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48F736B8" w14:textId="4F9E22CB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4370D9E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1.能分辨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方音差異，並正確念讀語詞及拼音。</w:t>
            </w:r>
          </w:p>
          <w:p w14:paraId="1076BD03" w14:textId="5B645F56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2.能理解空間詞並以閩南語文說出空間詞的應用。</w:t>
            </w:r>
          </w:p>
        </w:tc>
        <w:tc>
          <w:tcPr>
            <w:tcW w:w="3684" w:type="dxa"/>
          </w:tcPr>
          <w:p w14:paraId="0734A01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08EDFDA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老師引導學生複習本課方位詞，藉此進入「聽看覓」教學。</w:t>
            </w:r>
          </w:p>
          <w:p w14:paraId="2D29AA9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2824D6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BE04D7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7709DC3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5053584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2.老師請學生完成「聽看覓」，並引導學生看圖敘述情境。</w:t>
            </w:r>
          </w:p>
          <w:p w14:paraId="286F156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89405C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</w:t>
            </w:r>
          </w:p>
          <w:p w14:paraId="71AF61F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704E080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7C9824A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73C3089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C2D4E5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 xml:space="preserve">（九）活動九：拼音練習 </w:t>
            </w:r>
          </w:p>
          <w:p w14:paraId="11223B9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6954D23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2.視教學情況，參考「攑起你的拼音」進行教學活動。</w:t>
            </w:r>
          </w:p>
          <w:p w14:paraId="76126BD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BEFBD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28D0CC9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1.老師請學生翻回課文頁，書寫閩南語漢字「埔」，並完成以「埔」為主的語詞。</w:t>
            </w:r>
          </w:p>
          <w:p w14:paraId="6D46648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2.參考本書P13「來寫字」，補充「埔」的用法。</w:t>
            </w:r>
          </w:p>
          <w:p w14:paraId="408B391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8198A5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F13451F" w14:textId="46DDB9F2" w:rsidR="00DC6094" w:rsidRPr="00DC6094" w:rsidRDefault="00DC6094" w:rsidP="00DC60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51602D4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評量</w:t>
            </w:r>
          </w:p>
          <w:p w14:paraId="71B5F26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C22520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471E143E" w14:textId="7BB0EDDD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DC6094" w:rsidRPr="00596DF1" w14:paraId="0293AA35" w14:textId="77777777" w:rsidTr="00DC0624">
        <w:tc>
          <w:tcPr>
            <w:tcW w:w="526" w:type="dxa"/>
            <w:vAlign w:val="center"/>
          </w:tcPr>
          <w:p w14:paraId="35270F34" w14:textId="209E3D90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5</w:t>
            </w:r>
          </w:p>
        </w:tc>
        <w:tc>
          <w:tcPr>
            <w:tcW w:w="716" w:type="dxa"/>
          </w:tcPr>
          <w:p w14:paraId="367F1EB3" w14:textId="0EAD6883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03/09~03/15</w:t>
            </w:r>
          </w:p>
        </w:tc>
        <w:tc>
          <w:tcPr>
            <w:tcW w:w="709" w:type="dxa"/>
            <w:gridSpan w:val="2"/>
          </w:tcPr>
          <w:p w14:paraId="45C98694" w14:textId="45B45AC0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01152D3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2474368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195C9E9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113C685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  <w:p w14:paraId="1FE1A699" w14:textId="557AFE19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3-Ⅱ-3能透過閩南語文的閱讀，了解為人處事的道理。</w:t>
            </w:r>
          </w:p>
        </w:tc>
        <w:tc>
          <w:tcPr>
            <w:tcW w:w="1106" w:type="dxa"/>
          </w:tcPr>
          <w:p w14:paraId="5439615E" w14:textId="571A9A8D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385947AA" w14:textId="6EA03798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541F098B" w14:textId="737421E8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45BDE998" w14:textId="145EA0E6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06C08F69" w14:textId="354EEB78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47B96F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1.能透過課文內容，了解便利商店的功能。</w:t>
            </w:r>
          </w:p>
          <w:p w14:paraId="145C3A4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2.能透過標音符號及漢字的學習，說出便利超商各項功能。</w:t>
            </w:r>
          </w:p>
          <w:p w14:paraId="3133C15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3.能分辨方音差異，並正確念讀語詞。</w:t>
            </w:r>
          </w:p>
          <w:p w14:paraId="63430654" w14:textId="298D8F8F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4.能透過閩南語文的閱讀，認識便利商店在日常生活中所扮演的角色。</w:t>
            </w:r>
          </w:p>
        </w:tc>
        <w:tc>
          <w:tcPr>
            <w:tcW w:w="3684" w:type="dxa"/>
          </w:tcPr>
          <w:p w14:paraId="5F461B8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F9BB11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E6648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AC45D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B005A6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47988FE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1.老師展示課文情境圖的情境圖。</w:t>
            </w:r>
          </w:p>
          <w:p w14:paraId="42D4BDF9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2.老師向學生提問與便利商店相關的問題，請學生回答。</w:t>
            </w:r>
          </w:p>
          <w:p w14:paraId="7688D05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3.老師利用課文情境掛圖，師生共同討論掛圖內容，引導學生進入課文情境。</w:t>
            </w:r>
          </w:p>
          <w:p w14:paraId="79AEC15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3B6DE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42F3641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1.播放CD1或教學電子書，老師範讀、領讀課文內容，以愉悅的心情及語調來讀。</w:t>
            </w:r>
          </w:p>
          <w:p w14:paraId="0E54DE1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2.老師請學生歸納課文段落大意及本文主旨。</w:t>
            </w:r>
          </w:p>
          <w:p w14:paraId="68D9EB1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3.老師進行分析課文。</w:t>
            </w:r>
          </w:p>
          <w:p w14:paraId="0B1D4C3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E01B8E9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B6889FE" w14:textId="231FC82B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播放CD1或教學電子書，引導學生念唱本課課文。</w:t>
            </w:r>
          </w:p>
        </w:tc>
        <w:tc>
          <w:tcPr>
            <w:tcW w:w="675" w:type="dxa"/>
          </w:tcPr>
          <w:p w14:paraId="6845600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57C3835F" w14:textId="4882B148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DC6094" w:rsidRPr="00596DF1" w14:paraId="628C2DA9" w14:textId="77777777" w:rsidTr="00DC0624">
        <w:tc>
          <w:tcPr>
            <w:tcW w:w="526" w:type="dxa"/>
            <w:vAlign w:val="center"/>
          </w:tcPr>
          <w:p w14:paraId="75F56CCC" w14:textId="71AC7E7F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</w:tcPr>
          <w:p w14:paraId="635BBB21" w14:textId="658070AD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03/16~03/22</w:t>
            </w:r>
          </w:p>
        </w:tc>
        <w:tc>
          <w:tcPr>
            <w:tcW w:w="709" w:type="dxa"/>
            <w:gridSpan w:val="2"/>
          </w:tcPr>
          <w:p w14:paraId="5126DCD8" w14:textId="2CA12E46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041F71E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56233F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636F69C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  <w:p w14:paraId="24DD42DF" w14:textId="443A1791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338AABCB" w14:textId="79C0D662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69ED5FDD" w14:textId="31F05A45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52838850" w14:textId="2F6C4C68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B11358A" w14:textId="0EEEBD44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Ab-Ⅱ-2句型運用。</w:t>
            </w:r>
          </w:p>
          <w:p w14:paraId="7E3FA5C1" w14:textId="59BE86C6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6AC6C6E9" w14:textId="645B4D2A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66C9C4C4" w14:textId="73B740F4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Bg-Ⅱ-1生活應對。</w:t>
            </w:r>
          </w:p>
          <w:p w14:paraId="737B7ADE" w14:textId="38AAAE84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F12DC3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1.能以閩南語說出便利商店情景、運用對話練習發表到便利商店買東西的經驗。</w:t>
            </w:r>
          </w:p>
          <w:p w14:paraId="575087CF" w14:textId="6197A404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2.能分辨方音差異，並正確念讀語詞。</w:t>
            </w:r>
          </w:p>
        </w:tc>
        <w:tc>
          <w:tcPr>
            <w:tcW w:w="3684" w:type="dxa"/>
          </w:tcPr>
          <w:p w14:paraId="5EF6F0F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288303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老師揭示本堂課要學的語詞主題：公共場所，請學生翻至課文，將這種語詞圈起來，並藉此進入語詞教學。</w:t>
            </w:r>
          </w:p>
          <w:p w14:paraId="7DAE960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DBF7C6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613D1F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616B793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1.老師展示情境圖，播放CD1或教學電子書，帶讀課文語詞。</w:t>
            </w:r>
          </w:p>
          <w:p w14:paraId="7316874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2.請學生找出華臺共同詞，和非華臺共同詞。</w:t>
            </w:r>
          </w:p>
          <w:p w14:paraId="424F92A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3.老師引導學生練習本課語詞，並撕下課本附件之語詞卡。</w:t>
            </w:r>
          </w:p>
          <w:p w14:paraId="01B9891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4.老師指導學生念讀語詞，並解釋語詞。</w:t>
            </w:r>
          </w:p>
          <w:p w14:paraId="45CD770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5.老師可以請學生發表其他常見的公共場所。</w:t>
            </w:r>
          </w:p>
          <w:p w14:paraId="765BED1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FA32F8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（四）活動四：語詞性質分類</w:t>
            </w:r>
          </w:p>
          <w:p w14:paraId="7263DD8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1.老師先逐一念本課語詞，學生出示語詞卡，圖面朝老師以利進行隨堂檢核。</w:t>
            </w:r>
          </w:p>
          <w:p w14:paraId="7C35A149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2.請學生將詞彙熟念並進行分類，分類的標準以學生的想法為主。</w:t>
            </w:r>
          </w:p>
          <w:p w14:paraId="30795E7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3.分類後請學生說出分類的依據，請其他同學仔細聆聽各個學生的發表內容。</w:t>
            </w:r>
          </w:p>
          <w:p w14:paraId="3B28BE5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4.本課詞彙幾乎是華臺共同詞，請老師多做語音、文字、意義的連結，讓學生精熟，能認、能念、能說。</w:t>
            </w:r>
          </w:p>
          <w:p w14:paraId="251AC64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F3668B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（五）活動五：唸看覓</w:t>
            </w:r>
          </w:p>
          <w:p w14:paraId="355D02A9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1.播放CD1或教學電子書，讓學生聆聽「唸看覓」內容。</w:t>
            </w:r>
          </w:p>
          <w:p w14:paraId="4C3BEBB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2.老師帶領學生複誦並講解內容，請學生練習念念看。</w:t>
            </w:r>
          </w:p>
          <w:p w14:paraId="31CF32B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4D9386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（六）活動六：做伙來造句</w:t>
            </w:r>
          </w:p>
          <w:p w14:paraId="4C566BF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1.播放CD1或教學電子書，老師指導學生認讀「若欲……，免去……」的句型，並解釋其句型結構。</w:t>
            </w:r>
          </w:p>
          <w:p w14:paraId="2A77B4D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4D60C5F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96666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（七）活動七：講看覓</w:t>
            </w:r>
          </w:p>
          <w:p w14:paraId="68E230B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1.播放CD1或教學電子書，讓學生聆聽「講看覓」內容。</w:t>
            </w:r>
          </w:p>
          <w:p w14:paraId="4873AD0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18C1C98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D5BF2D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3CB408A" w14:textId="2B7F020F" w:rsidR="00DC6094" w:rsidRPr="00DC6094" w:rsidRDefault="00DC6094" w:rsidP="00DC6094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098690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2202D73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206209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04AD9A3" w14:textId="201CCD4C" w:rsidR="00DC6094" w:rsidRPr="00DC6094" w:rsidRDefault="00DC6094" w:rsidP="00DC60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DC6094" w:rsidRPr="00596DF1" w14:paraId="467B5A99" w14:textId="77777777" w:rsidTr="00DC0624">
        <w:tc>
          <w:tcPr>
            <w:tcW w:w="526" w:type="dxa"/>
            <w:vAlign w:val="center"/>
          </w:tcPr>
          <w:p w14:paraId="36C0985E" w14:textId="017DCF64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7</w:t>
            </w:r>
          </w:p>
        </w:tc>
        <w:tc>
          <w:tcPr>
            <w:tcW w:w="716" w:type="dxa"/>
          </w:tcPr>
          <w:p w14:paraId="15A21E2D" w14:textId="4F094585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03/23~03/29</w:t>
            </w:r>
          </w:p>
        </w:tc>
        <w:tc>
          <w:tcPr>
            <w:tcW w:w="709" w:type="dxa"/>
            <w:gridSpan w:val="2"/>
          </w:tcPr>
          <w:p w14:paraId="076C5787" w14:textId="4098146F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6AC5736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33E8802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6FF92BB7" w14:textId="7989DE5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</w:tc>
        <w:tc>
          <w:tcPr>
            <w:tcW w:w="1106" w:type="dxa"/>
          </w:tcPr>
          <w:p w14:paraId="2695A71F" w14:textId="1E3F511F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63917BE" w14:textId="73F233D5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6750B8CD" w14:textId="0C1EC4C2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ECE7614" w14:textId="23133BD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71949C6D" w14:textId="6B4BC644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2037858F" w14:textId="4C85662B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F9E1E52" w14:textId="16938E86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1.能聽辨第四聲及第八聲的差異。</w:t>
            </w:r>
          </w:p>
        </w:tc>
        <w:tc>
          <w:tcPr>
            <w:tcW w:w="3684" w:type="dxa"/>
          </w:tcPr>
          <w:p w14:paraId="7019ADA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4284F1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396DFFD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FCAB9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74F29C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7301948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1.播放CD1或教學電子書，讓學生聆聽「聽看覓」內容。</w:t>
            </w:r>
          </w:p>
          <w:p w14:paraId="1EACAAF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61283D3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C1659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（九）活動九：咱來試看覓</w:t>
            </w:r>
          </w:p>
          <w:p w14:paraId="1963EA7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1.播放CD1或教學電子書，讓學生聆聽「咱來試看覓」內容。</w:t>
            </w:r>
          </w:p>
          <w:p w14:paraId="2926941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480B634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7EBCA5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（十）活動十：輕鬆學拼音、拼音聽看覓</w:t>
            </w:r>
          </w:p>
          <w:p w14:paraId="2BBD827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1.播放CD1或教學電子書，讓學生聆聽「輕鬆學拼音」內容。</w:t>
            </w:r>
          </w:p>
          <w:p w14:paraId="204388AB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59DED5B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4BAE11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481B4E" w14:textId="6FB56E2D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410A39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D602F9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2E0FABE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A43495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C1C587B" w14:textId="0BFC95EF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C6094" w:rsidRPr="00596DF1" w14:paraId="2BE11B2C" w14:textId="77777777" w:rsidTr="00DC0624">
        <w:tc>
          <w:tcPr>
            <w:tcW w:w="526" w:type="dxa"/>
            <w:vAlign w:val="center"/>
          </w:tcPr>
          <w:p w14:paraId="054F795A" w14:textId="5289EF8A" w:rsidR="00DC6094" w:rsidRPr="00596DF1" w:rsidRDefault="00DC6094" w:rsidP="00DC609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54EF1609" w14:textId="38647CDB" w:rsidR="00DC6094" w:rsidRPr="00DC6094" w:rsidRDefault="00DC6094" w:rsidP="00DC6094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03/30~04/05</w:t>
            </w:r>
          </w:p>
        </w:tc>
        <w:tc>
          <w:tcPr>
            <w:tcW w:w="709" w:type="dxa"/>
            <w:gridSpan w:val="2"/>
          </w:tcPr>
          <w:p w14:paraId="732D34C7" w14:textId="3FEC96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56491EC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E2DDD0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50854C9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  <w:p w14:paraId="0A2FDA4A" w14:textId="24D8A1D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21D3E798" w14:textId="7C08561C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968859D" w14:textId="31264C2E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19DAB83F" w14:textId="6CCFF182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76DB050D" w14:textId="0BA5126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3BC7529A" w14:textId="14163652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D8BA16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1.能分辨並應用空間詞。</w:t>
            </w:r>
          </w:p>
          <w:p w14:paraId="0E0B52C0" w14:textId="30BB3400" w:rsidR="00DC6094" w:rsidRPr="00DC6094" w:rsidDel="00870F0F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2.能聽辨第四聲及第八聲的差異。</w:t>
            </w:r>
          </w:p>
        </w:tc>
        <w:tc>
          <w:tcPr>
            <w:tcW w:w="3684" w:type="dxa"/>
          </w:tcPr>
          <w:p w14:paraId="16F8861F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73E1F1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老師問學生第一、二課的學習心得。</w:t>
            </w:r>
          </w:p>
          <w:p w14:paraId="053B884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7E8CEB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94FD73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26FF44E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1.老師請學生翻回課文頁，書寫閩南語漢字「枵」，並完成以「枵」為主的語詞。</w:t>
            </w:r>
          </w:p>
          <w:p w14:paraId="2A03EE92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2.參考本書P35「來寫字」，補充「枵」的用法。</w:t>
            </w:r>
          </w:p>
          <w:p w14:paraId="73E432E6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8195E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（十二）活動十二：複習一</w:t>
            </w:r>
          </w:p>
          <w:p w14:paraId="4A6135A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1.播放CD1或教學電子書，讓學生聆聽「複習一」內容並作答。</w:t>
            </w:r>
          </w:p>
          <w:p w14:paraId="0E544D58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5327DE3E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85CFFC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（十三）活動十三：看圖講故事</w:t>
            </w:r>
          </w:p>
          <w:p w14:paraId="1788B9C3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1.播放CD1或教學電子書，老師引導學生聆聽「看圖講故事」內容。</w:t>
            </w:r>
          </w:p>
          <w:p w14:paraId="734B1EB1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23E556A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30390860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170312F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BFB10CD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0A1D4B6" w14:textId="19C07379" w:rsidR="00DC6094" w:rsidRPr="00DC6094" w:rsidRDefault="00DC6094" w:rsidP="00DC60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39BD6A4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漢字書寫評量</w:t>
            </w:r>
          </w:p>
          <w:p w14:paraId="3C865095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7CE397A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D7FAC87" w14:textId="77777777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094B6151" w14:textId="760A7B26" w:rsidR="00DC6094" w:rsidRPr="00DC6094" w:rsidRDefault="00DC6094" w:rsidP="00DC6094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9A610C" w:rsidRPr="00596DF1" w14:paraId="7F22134B" w14:textId="77777777" w:rsidTr="00DC0624">
        <w:tc>
          <w:tcPr>
            <w:tcW w:w="526" w:type="dxa"/>
            <w:vAlign w:val="center"/>
          </w:tcPr>
          <w:p w14:paraId="75DC2A0B" w14:textId="10B77487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</w:tcPr>
          <w:p w14:paraId="1A45D7A4" w14:textId="397E78A5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04/06~04/12</w:t>
            </w:r>
          </w:p>
        </w:tc>
        <w:tc>
          <w:tcPr>
            <w:tcW w:w="709" w:type="dxa"/>
            <w:gridSpan w:val="2"/>
          </w:tcPr>
          <w:p w14:paraId="046E7AEF" w14:textId="467B768F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68D7F86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062966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1-Ⅱ-2能聆聽與欣賞閩南語相關藝文活動。</w:t>
            </w:r>
          </w:p>
          <w:p w14:paraId="21311D0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74344C9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02752EE6" w14:textId="156A568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3-Ⅱ-3能透過閩南語文的閱讀，了解為人處世的道理。</w:t>
            </w:r>
          </w:p>
        </w:tc>
        <w:tc>
          <w:tcPr>
            <w:tcW w:w="1106" w:type="dxa"/>
          </w:tcPr>
          <w:p w14:paraId="6559C714" w14:textId="222C01A8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4037344A" w14:textId="296EFEC0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20DDD58C" w14:textId="21261370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3DBE8FA4" w14:textId="2645269C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5216C0D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1.能透過標音符號及漢字的學習，練習表演藝術中角色語言的表達，並能寫出關鍵語詞。</w:t>
            </w:r>
          </w:p>
          <w:p w14:paraId="60E0FCDE" w14:textId="4DF02216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2.能以閩南語說出角色語言的傳達訊息，能運用句型練習掌握對動物特徵的描述。</w:t>
            </w:r>
          </w:p>
        </w:tc>
        <w:tc>
          <w:tcPr>
            <w:tcW w:w="3684" w:type="dxa"/>
          </w:tcPr>
          <w:p w14:paraId="30EA407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5B9197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911943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270A4A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6687E5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21C4B9B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1.老師展示臺灣黑熊及石虎的照片，並請學生發表這兩種動物的特徵。</w:t>
            </w:r>
          </w:p>
          <w:p w14:paraId="1316363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2.老師揭示課文情境掛圖，師生共同討論掛圖內容，引導學生進入課文情境。</w:t>
            </w:r>
          </w:p>
          <w:p w14:paraId="5629C7E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BE7859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1BFC0DE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或教學電子書，老師範讀、領讀課文內容，並引導學生認識方音差異。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2FAE24E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2.老師運用角色地圖學習策略圖，引導學生分析角色情意感受。</w:t>
            </w:r>
          </w:p>
          <w:p w14:paraId="46CB289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3.老師請學生歸納課文段落大意及本文主旨。</w:t>
            </w:r>
          </w:p>
          <w:p w14:paraId="7AE0B47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4.老師請學生分析念讀課文時，角色的聲情變化。</w:t>
            </w:r>
          </w:p>
          <w:p w14:paraId="19783F5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▲SDGs議題融入：詳見本書P56、73之說明。</w:t>
            </w:r>
          </w:p>
          <w:p w14:paraId="35233EE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432052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B8681B4" w14:textId="2DFBA692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</w:tc>
        <w:tc>
          <w:tcPr>
            <w:tcW w:w="675" w:type="dxa"/>
          </w:tcPr>
          <w:p w14:paraId="67F13406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B65C537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角色地圖策略評量</w:t>
            </w:r>
          </w:p>
          <w:p w14:paraId="7D173A3C" w14:textId="7A4B8C32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9A610C" w:rsidRPr="00596DF1" w14:paraId="7EC5AC1A" w14:textId="77777777" w:rsidTr="00DC0624">
        <w:tc>
          <w:tcPr>
            <w:tcW w:w="526" w:type="dxa"/>
            <w:vAlign w:val="center"/>
          </w:tcPr>
          <w:p w14:paraId="594B1C0E" w14:textId="68FE137E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10</w:t>
            </w:r>
          </w:p>
        </w:tc>
        <w:tc>
          <w:tcPr>
            <w:tcW w:w="716" w:type="dxa"/>
          </w:tcPr>
          <w:p w14:paraId="31803003" w14:textId="167C00DA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04/13~04/19</w:t>
            </w:r>
          </w:p>
        </w:tc>
        <w:tc>
          <w:tcPr>
            <w:tcW w:w="709" w:type="dxa"/>
            <w:gridSpan w:val="2"/>
          </w:tcPr>
          <w:p w14:paraId="1DBE9E49" w14:textId="147B84F4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37FB8ED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8A2F8C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74D83928" w14:textId="2F2E2EF3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2986DFD5" w14:textId="4ACE404E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3645AC1F" w14:textId="59AF8640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29E8EE84" w14:textId="42F4D8EE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6812FBD7" w14:textId="2EA0F52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47FD19C1" w14:textId="71601E19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79DF3B9" w14:textId="5918F91D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1.能透過閩南語文的閱讀，學習戲劇角色特徵之描述。</w:t>
            </w:r>
          </w:p>
        </w:tc>
        <w:tc>
          <w:tcPr>
            <w:tcW w:w="3684" w:type="dxa"/>
          </w:tcPr>
          <w:p w14:paraId="290601B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67DCF1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老師揭示本堂課要學的語詞主題：動物，請學生翻至課文，將這種語詞圈起來，並藉此進入語詞教學。</w:t>
            </w:r>
          </w:p>
          <w:p w14:paraId="037F2D0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EF46C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67BF77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4CD19DF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1.老師引導學生練習本課語詞，並撕下課本附件之語詞卡。</w:t>
            </w:r>
          </w:p>
          <w:p w14:paraId="20A70C9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439AC53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3.老師引導學生思考自己最喜歡的動物是什麼，並說出原因。</w:t>
            </w:r>
          </w:p>
          <w:p w14:paraId="238D7A7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4.老師促進學生討論什麼是保育類動物？什麼是臺灣原生種動物？</w:t>
            </w:r>
          </w:p>
          <w:p w14:paraId="05A0281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C2F7DD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 xml:space="preserve">（四）活動四：語詞大進擊 </w:t>
            </w:r>
          </w:p>
          <w:p w14:paraId="74FB2F0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63488AB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2.語詞分類：老師請學生將本課語詞卡進行分類並說明。</w:t>
            </w:r>
          </w:p>
          <w:p w14:paraId="70FF7B7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3.語詞賓果：老師發下九宮格圖卡，進行語詞賓果教學活動。</w:t>
            </w:r>
          </w:p>
          <w:p w14:paraId="1430089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1C5DDE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83FAE80" w14:textId="6EDF7D80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387B2186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6C1EA3E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38444130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D7D662D" w14:textId="2D85A129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9A610C" w:rsidRPr="00596DF1" w14:paraId="10EB8720" w14:textId="77777777" w:rsidTr="00DC0624">
        <w:tc>
          <w:tcPr>
            <w:tcW w:w="526" w:type="dxa"/>
            <w:vAlign w:val="center"/>
          </w:tcPr>
          <w:p w14:paraId="0068670C" w14:textId="763EA84E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</w:tcPr>
          <w:p w14:paraId="4045E5BE" w14:textId="6AFD1220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04/20~04/26</w:t>
            </w:r>
          </w:p>
        </w:tc>
        <w:tc>
          <w:tcPr>
            <w:tcW w:w="709" w:type="dxa"/>
            <w:gridSpan w:val="2"/>
          </w:tcPr>
          <w:p w14:paraId="548B6E35" w14:textId="0FD94D6A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4216194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64D3DC8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口語表達。</w:t>
            </w:r>
          </w:p>
          <w:p w14:paraId="2EC11CC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11C4335D" w14:textId="417A25C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59583080" w14:textId="465053DB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27498D78" w14:textId="32CEF4D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4BC50ECF" w14:textId="47AE9088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61D5E959" w14:textId="7F40CAEC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Ab-Ⅱ-2句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型運用。</w:t>
            </w:r>
          </w:p>
          <w:p w14:paraId="6665E67A" w14:textId="1FA7FF51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6E47CCC8" w14:textId="496ABED4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Bg-Ⅱ-1生活應對。</w:t>
            </w:r>
          </w:p>
          <w:p w14:paraId="483AE56F" w14:textId="4CBE905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5F32B071" w14:textId="08A311DA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1.能應用閩南語文簡單寫出戲劇對白。</w:t>
            </w:r>
          </w:p>
        </w:tc>
        <w:tc>
          <w:tcPr>
            <w:tcW w:w="3684" w:type="dxa"/>
          </w:tcPr>
          <w:p w14:paraId="13EB577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6878A3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老師請學生們討論課文中有哪些常見的生活句型，藉此引導至「做伙來造句」句型，進入教學。</w:t>
            </w:r>
          </w:p>
          <w:p w14:paraId="58CDF78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09D116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4B1EB8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48A5294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或教學電子書，老師指導學生認讀「做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伙來造句」句型，並解釋其句型結構。</w:t>
            </w:r>
          </w:p>
          <w:p w14:paraId="032C779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5BF4683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4F051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（六）活動六：唸看覓</w:t>
            </w:r>
          </w:p>
          <w:p w14:paraId="548203B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或教學電子書，讓學生聆聽「唸看覓」內容。</w:t>
            </w:r>
          </w:p>
          <w:p w14:paraId="1AD45EB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2.老師指導學生念讀「青苔仔是我名字」，並解釋其文意。</w:t>
            </w:r>
          </w:p>
          <w:p w14:paraId="60425BE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CCCD3C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08E58D3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6966CCF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2.第一大題：老師請學生以「我上佮意…因為…」的句型發表己見。</w:t>
            </w:r>
          </w:p>
          <w:p w14:paraId="27D13D9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3.第二大題：老師請學生根據鳥的體型，由大至小排序後作答，再念念看。</w:t>
            </w:r>
          </w:p>
          <w:p w14:paraId="21340C3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4C47AD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6D57F84" w14:textId="60A91EB6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44D9CC02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727439DF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4F6C8307" w14:textId="6FDD1559" w:rsidR="009A610C" w:rsidRPr="00DC6094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9A610C" w:rsidRPr="00596DF1" w14:paraId="2BBED4B5" w14:textId="77777777" w:rsidTr="00DC0624">
        <w:tc>
          <w:tcPr>
            <w:tcW w:w="526" w:type="dxa"/>
            <w:vAlign w:val="center"/>
          </w:tcPr>
          <w:p w14:paraId="36AB9976" w14:textId="5CCBA8E0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12</w:t>
            </w:r>
          </w:p>
        </w:tc>
        <w:tc>
          <w:tcPr>
            <w:tcW w:w="716" w:type="dxa"/>
          </w:tcPr>
          <w:p w14:paraId="702B1E9A" w14:textId="59BF97F7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04/27~05/03</w:t>
            </w:r>
          </w:p>
        </w:tc>
        <w:tc>
          <w:tcPr>
            <w:tcW w:w="709" w:type="dxa"/>
            <w:gridSpan w:val="2"/>
          </w:tcPr>
          <w:p w14:paraId="4141F8E0" w14:textId="07A18EC5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6362E04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6343965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708124DA" w14:textId="32EB02BC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2C125065" w14:textId="0F6AC48B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5A30CFB" w14:textId="1C7BB3E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6B35CE4D" w14:textId="42AF3D4A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B09A780" w14:textId="3E73E761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5C6B90F2" w14:textId="0F057CEA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1.能分辨方音差異，並正確念讀鼻音韻尾「iam」、「ian」。</w:t>
            </w:r>
          </w:p>
        </w:tc>
        <w:tc>
          <w:tcPr>
            <w:tcW w:w="3684" w:type="dxa"/>
          </w:tcPr>
          <w:p w14:paraId="6C8BEC5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EF5B67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4366DC4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C1EA90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F48363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30546AF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31986C2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3F7A1FF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29DE2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</w:t>
            </w:r>
          </w:p>
          <w:p w14:paraId="203BCB8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30FB68E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37F38F7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15D3177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E378D7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（十）活動十：拼音練習</w:t>
            </w:r>
          </w:p>
          <w:p w14:paraId="143ADD4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3147DED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2.視教學情況，參考「拼音佇佗位」進行教學遊戲。</w:t>
            </w:r>
          </w:p>
          <w:p w14:paraId="2D3C7CC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8AB6C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5891DE4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1.老師請學生翻回課文頁，書寫閩南語漢字「捌」，並完成以「捌」為主的語詞。</w:t>
            </w:r>
          </w:p>
          <w:p w14:paraId="6F08632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2.參考本書P57「來寫字」，補充「捌」的用法。</w:t>
            </w:r>
          </w:p>
          <w:p w14:paraId="2FD03BC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291800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2310846" w14:textId="02E984BB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116838BB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66551AEC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9F6CA64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6180F834" w14:textId="3BBF456E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9A610C" w:rsidRPr="00596DF1" w14:paraId="0A8929A4" w14:textId="77777777" w:rsidTr="00DC0624">
        <w:tc>
          <w:tcPr>
            <w:tcW w:w="526" w:type="dxa"/>
            <w:vAlign w:val="center"/>
          </w:tcPr>
          <w:p w14:paraId="52F2FA38" w14:textId="0C1A92FD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</w:tcPr>
          <w:p w14:paraId="4E7627B6" w14:textId="789A0C51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05/04~05/10</w:t>
            </w:r>
          </w:p>
        </w:tc>
        <w:tc>
          <w:tcPr>
            <w:tcW w:w="709" w:type="dxa"/>
            <w:gridSpan w:val="2"/>
          </w:tcPr>
          <w:p w14:paraId="25DE4424" w14:textId="7594D321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09F8639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1911329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43CF383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7FACF3B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290DB95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3-Ⅱ-3能透過閩南語文的閱讀，了解為人處事的道理。</w:t>
            </w:r>
          </w:p>
          <w:p w14:paraId="68581C30" w14:textId="0E8C627A" w:rsidR="009A610C" w:rsidRPr="009A610C" w:rsidRDefault="009A610C" w:rsidP="009A610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4-Ⅱ-2能運用閩南語文寫出對他人的感謝、關懷與協助。</w:t>
            </w:r>
          </w:p>
        </w:tc>
        <w:tc>
          <w:tcPr>
            <w:tcW w:w="1106" w:type="dxa"/>
          </w:tcPr>
          <w:p w14:paraId="754F88B5" w14:textId="79821873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073C6EB6" w14:textId="4C933884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346FDF69" w14:textId="67AF3D56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42DA87D3" w14:textId="13D7C59E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54998AD5" w14:textId="3D59E3B0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0995BBE9" w14:textId="30DC6A86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22FCF8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1.能透過標音符號及漢字的學習，簡單說出環境受到破壞後的災害，並能寫出關鍵語詞。</w:t>
            </w:r>
          </w:p>
          <w:p w14:paraId="6F39C4A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2.能以閩南語說出造成環境破壞的原因。</w:t>
            </w:r>
          </w:p>
          <w:p w14:paraId="5A16F62D" w14:textId="16398373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3.能透過閩南語文的閱讀，學習環境保護對生態的重要性。</w:t>
            </w:r>
          </w:p>
        </w:tc>
        <w:tc>
          <w:tcPr>
            <w:tcW w:w="3684" w:type="dxa"/>
          </w:tcPr>
          <w:p w14:paraId="0D12B47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1A3137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2EF0A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D345D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32BC0D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0090FF1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1.老師展示海洋生態浩劫、臺灣土石流的相關照片或影片。</w:t>
            </w:r>
          </w:p>
          <w:p w14:paraId="55972E8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2.老師請學生發表天然災害的種類及造成原因。</w:t>
            </w:r>
          </w:p>
          <w:p w14:paraId="23E0158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66A7D63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FD17F2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3306E09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或教學電子書，老師範讀、領讀課文內容，並引導學生認識方音差異。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29E2E54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2.老師以時序排序學習策略，促進學生歸納段落大意及本文主旨。</w:t>
            </w:r>
          </w:p>
          <w:p w14:paraId="0081FE1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3.老師請學生歸納課文段落大意及本文主旨。</w:t>
            </w:r>
          </w:p>
          <w:p w14:paraId="15FDFF3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4.老師請學生發表，生活中還有哪些文本中沒有提到的災害。</w:t>
            </w:r>
          </w:p>
          <w:p w14:paraId="4C34BDA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5.老師請學生分析念讀課文段落時的聲情變化。</w:t>
            </w:r>
          </w:p>
          <w:p w14:paraId="1E5D228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▲SDGs議題融入：詳見本書P77、93之說明。</w:t>
            </w:r>
          </w:p>
          <w:p w14:paraId="760339B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4C9E7A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0CA2C6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  <w:p w14:paraId="0139E8A0" w14:textId="37748B59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</w:tcPr>
          <w:p w14:paraId="69339C48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7BFF6054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時序排序策略評量</w:t>
            </w:r>
          </w:p>
          <w:p w14:paraId="4A8279D8" w14:textId="0F1F5F1E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9A610C" w:rsidRPr="00596DF1" w14:paraId="289388E7" w14:textId="77777777" w:rsidTr="00DC0624">
        <w:tc>
          <w:tcPr>
            <w:tcW w:w="526" w:type="dxa"/>
            <w:vAlign w:val="center"/>
          </w:tcPr>
          <w:p w14:paraId="4B0F27B5" w14:textId="72859FD1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14</w:t>
            </w:r>
          </w:p>
        </w:tc>
        <w:tc>
          <w:tcPr>
            <w:tcW w:w="716" w:type="dxa"/>
          </w:tcPr>
          <w:p w14:paraId="1F732E43" w14:textId="0CCF861B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05/11~05/17</w:t>
            </w:r>
          </w:p>
        </w:tc>
        <w:tc>
          <w:tcPr>
            <w:tcW w:w="709" w:type="dxa"/>
            <w:gridSpan w:val="2"/>
          </w:tcPr>
          <w:p w14:paraId="20C27C36" w14:textId="35E9E3CB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3EAE945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A7E4E2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6A89525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3128861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7CAC2CA7" w14:textId="7AADA3FB" w:rsidR="009A610C" w:rsidRPr="009A610C" w:rsidRDefault="009A610C" w:rsidP="009A610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4-Ⅱ-2能運用閩南語文寫出對他人的感謝、關懷與協助。</w:t>
            </w:r>
          </w:p>
        </w:tc>
        <w:tc>
          <w:tcPr>
            <w:tcW w:w="1106" w:type="dxa"/>
          </w:tcPr>
          <w:p w14:paraId="3BDAEEA5" w14:textId="0794064B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901F2A0" w14:textId="35BCD568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3AC5D74A" w14:textId="3104661E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52E112B0" w14:textId="58651C8C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Ab-Ⅱ-2句型運用。</w:t>
            </w:r>
          </w:p>
          <w:p w14:paraId="1F96DDDB" w14:textId="6FB32545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79C9CDF5" w14:textId="79CB385E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4DEF2112" w14:textId="663C912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69D48D1F" w14:textId="487E712F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Bg-Ⅱ-1生活應對。</w:t>
            </w:r>
          </w:p>
          <w:p w14:paraId="1AEA3728" w14:textId="7ACFBA56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753C68D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1.能透過標音符號及漢字的學習，簡單說出環境受到破壞後的災害，並能寫出關鍵語詞。</w:t>
            </w:r>
          </w:p>
          <w:p w14:paraId="298ED58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2.能以閩南語說出造成環境破壞的原因。</w:t>
            </w:r>
          </w:p>
          <w:p w14:paraId="67A2523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3.能透過閩南語文的閱讀，學習環境保護對生態的重要性。</w:t>
            </w:r>
          </w:p>
          <w:p w14:paraId="3FAA4A16" w14:textId="5938EE55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4.能應用閩南語文寫出對環境保護的承諾。</w:t>
            </w:r>
          </w:p>
        </w:tc>
        <w:tc>
          <w:tcPr>
            <w:tcW w:w="3684" w:type="dxa"/>
          </w:tcPr>
          <w:p w14:paraId="67D2F87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394069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老師揭示本堂課要學的語詞主題：天災地變、ABAC類詞，請學生翻至課文，將這兩種語詞圈起來，並藉此進入語詞教學。</w:t>
            </w:r>
          </w:p>
          <w:p w14:paraId="00CCA7C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64CE1C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E7F0F8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3B845B4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1.老師引導學生練習本課語詞，並撕下課本附件之語詞卡。</w:t>
            </w:r>
          </w:p>
          <w:p w14:paraId="5FADADF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24F6F4E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3.老師引導學生思考本課語詞中天然災害在臺灣造成的威脅。</w:t>
            </w:r>
          </w:p>
          <w:p w14:paraId="311D3F0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4.老師引導學生學習ABAC的語法結構。</w:t>
            </w:r>
          </w:p>
          <w:p w14:paraId="4A07702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A66004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5626610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1965990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2.語詞分類：老師發下Y型圖，請學生將本課語詞分成三類並說明分類依據。</w:t>
            </w:r>
          </w:p>
          <w:p w14:paraId="69AC2D3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3.老師運用加減影響策略促進學生思考，生活中可以多做什麼減少環境的破壞。</w:t>
            </w:r>
          </w:p>
          <w:p w14:paraId="0D50172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4.老師引導學生了解ABAC的語法結構，並請學生發表是否還有其他語詞。</w:t>
            </w:r>
          </w:p>
          <w:p w14:paraId="54955AD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0CB710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17BC01D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229F8F5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5E49DF3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3053FC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0B6D4C2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7B1036B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3810A2B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13F06D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EA6D409" w14:textId="19F6676F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6AD24FC8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14B9D53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CDF41C1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810D3A1" w14:textId="4BEA89B1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9A610C" w:rsidRPr="00596DF1" w14:paraId="77E8C369" w14:textId="77777777" w:rsidTr="00DC0624">
        <w:tc>
          <w:tcPr>
            <w:tcW w:w="526" w:type="dxa"/>
            <w:vAlign w:val="center"/>
          </w:tcPr>
          <w:p w14:paraId="3EF7CF59" w14:textId="0B50FFB4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</w:tcPr>
          <w:p w14:paraId="43DA6379" w14:textId="2BBE772F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05/18~05/24</w:t>
            </w:r>
          </w:p>
        </w:tc>
        <w:tc>
          <w:tcPr>
            <w:tcW w:w="709" w:type="dxa"/>
            <w:gridSpan w:val="2"/>
          </w:tcPr>
          <w:p w14:paraId="2C26E024" w14:textId="44F1B10D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1CEF346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1FB91A1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44DF205D" w14:textId="1B2BE989" w:rsidR="009A610C" w:rsidRPr="009A610C" w:rsidRDefault="009A610C" w:rsidP="009A610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01542786" w14:textId="5C2676C6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147CE453" w14:textId="178DB5FC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164FF0D0" w14:textId="236F5EA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3D6246F" w14:textId="4241AEAF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19406F63" w14:textId="1C98141F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4D42F20E" w14:textId="2C4132D9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77EA280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1.能透過標音符號及漢字的學習，簡單說出環境受到破壞後的災害，並能寫出關鍵語詞。</w:t>
            </w:r>
          </w:p>
          <w:p w14:paraId="6D0D79F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2.能以閩南語說出造成環境破壞的原因。</w:t>
            </w:r>
          </w:p>
          <w:p w14:paraId="390CDD3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3.能分辨方音差異，並正確念讀鼻音韻尾「un」、「uan」。</w:t>
            </w:r>
          </w:p>
          <w:p w14:paraId="4AD88C60" w14:textId="3D8F2A6C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4.能透過閩南語文的閱讀，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學習環境保護對生態的重要性。</w:t>
            </w:r>
          </w:p>
        </w:tc>
        <w:tc>
          <w:tcPr>
            <w:tcW w:w="3684" w:type="dxa"/>
          </w:tcPr>
          <w:p w14:paraId="385B47D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20E04F2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或教學電子書，引導學生完成學習單。</w:t>
            </w:r>
          </w:p>
          <w:p w14:paraId="5848BC7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974124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4ED115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（七）活動七：聽看覓1</w:t>
            </w:r>
          </w:p>
          <w:p w14:paraId="45BF2C9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521F868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2.老師請學生完成「聽看覓1」，再請學生兩兩一組練習對話。</w:t>
            </w:r>
          </w:p>
          <w:p w14:paraId="1E79072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413D3F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（八）活動八：聽看覓2</w:t>
            </w:r>
          </w:p>
          <w:p w14:paraId="27B73CB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3BA102B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2.老師請學生完成「聽看覓2」，並引導學生發表其他的災害（如噪音及空污）。</w:t>
            </w:r>
          </w:p>
          <w:p w14:paraId="2AF2C05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DCA700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</w:t>
            </w:r>
          </w:p>
          <w:p w14:paraId="1A377D0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5DC444E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4D93C66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392E522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117C2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(十)活動十：拼音練習</w:t>
            </w:r>
          </w:p>
          <w:p w14:paraId="56D3C40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lastRenderedPageBreak/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1514D3D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2.視教學情況，可補充教學補給站的「孽譎仔話」。</w:t>
            </w:r>
          </w:p>
          <w:p w14:paraId="5B0F533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5F75D3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E3889A" w14:textId="2DBFB55D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482A3BED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1749C359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3D7F56B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1DA5ACF4" w14:textId="0EEEB34F" w:rsidR="009A610C" w:rsidRPr="00DC6094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9A610C" w:rsidRPr="00596DF1" w14:paraId="5793516D" w14:textId="77777777" w:rsidTr="00DC0624">
        <w:tc>
          <w:tcPr>
            <w:tcW w:w="526" w:type="dxa"/>
            <w:vAlign w:val="center"/>
          </w:tcPr>
          <w:p w14:paraId="379D8AE1" w14:textId="3D6E49B9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</w:tcPr>
          <w:p w14:paraId="31E5BDC5" w14:textId="22B11C50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05/25~05/31</w:t>
            </w:r>
          </w:p>
        </w:tc>
        <w:tc>
          <w:tcPr>
            <w:tcW w:w="709" w:type="dxa"/>
            <w:gridSpan w:val="2"/>
          </w:tcPr>
          <w:p w14:paraId="55ADF4D9" w14:textId="42B155AF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7EF3455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55B79CA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1-Ⅱ-2能聆聽與欣賞閩南語相關藝文活動。</w:t>
            </w:r>
          </w:p>
          <w:p w14:paraId="0000A2B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336FBC6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4C16C693" w14:textId="609B4E13" w:rsidR="009A610C" w:rsidRPr="009A610C" w:rsidRDefault="009A610C" w:rsidP="009A610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3-Ⅱ-3能透過閩南語文的閱讀，了解為人處事的道理。</w:t>
            </w:r>
          </w:p>
        </w:tc>
        <w:tc>
          <w:tcPr>
            <w:tcW w:w="1106" w:type="dxa"/>
          </w:tcPr>
          <w:p w14:paraId="4477F785" w14:textId="62CA6185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495F8627" w14:textId="313972A6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70AA6207" w14:textId="2AB95E61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537F9AE8" w14:textId="0A44315C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Ab-Ⅱ-2句型運用。</w:t>
            </w:r>
          </w:p>
          <w:p w14:paraId="61669391" w14:textId="578F1E01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373800FC" w14:textId="27DC245B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7A8A9F2E" w14:textId="0FAB645A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3309AD89" w14:textId="4A69CEA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f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-Ⅱ-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表演藝術。</w:t>
            </w:r>
          </w:p>
          <w:p w14:paraId="15532422" w14:textId="565387FB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f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-Ⅱ-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藝術欣賞。</w:t>
            </w:r>
          </w:p>
          <w:p w14:paraId="3F7C3164" w14:textId="2535F2E3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69A0130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1.能分辨方音差異，並正確念讀鼻音韻尾「un」、「uan」。</w:t>
            </w:r>
          </w:p>
          <w:p w14:paraId="3D0763F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2.能透過閩南語文的閱讀，學習環境保護對生態的重要性。</w:t>
            </w:r>
          </w:p>
          <w:p w14:paraId="625A46F4" w14:textId="5F93B654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3.能應用閩南語文簡單寫出戲劇對白。</w:t>
            </w:r>
          </w:p>
        </w:tc>
        <w:tc>
          <w:tcPr>
            <w:tcW w:w="3684" w:type="dxa"/>
          </w:tcPr>
          <w:p w14:paraId="1CB7861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79F656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老師問學生第三、四課的學習心得。</w:t>
            </w:r>
          </w:p>
          <w:p w14:paraId="490162A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5336D4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0F3FBE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1B12E4B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1.老師請學生翻回課文頁，書寫閩南語漢字「洘」，並完成以「洘」為主的語詞。</w:t>
            </w:r>
          </w:p>
          <w:p w14:paraId="3EDC411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2.參考本書P78-79「來寫字」，補充「洘」的用法。</w:t>
            </w:r>
          </w:p>
          <w:p w14:paraId="22BA646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3A9A03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（十二）活動十二：複習二</w:t>
            </w:r>
          </w:p>
          <w:p w14:paraId="7D74936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或教學電子書，讓學生聆聽「複習二」內容。</w:t>
            </w:r>
          </w:p>
          <w:p w14:paraId="7C46E6E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2.第一大題：老師請學生將課本附件之操作卡撕下來，兩人一組練習課文對話或改編對話，老師行間巡視，適時予以指導。</w:t>
            </w:r>
          </w:p>
          <w:p w14:paraId="4715E12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3.第二大題：老師引導學生聽聲音檔念，勾出指定圖案，再念念看。</w:t>
            </w:r>
          </w:p>
          <w:p w14:paraId="2D6B3A8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5B24BE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（十三）活動十三：看圖講故事</w:t>
            </w:r>
          </w:p>
          <w:p w14:paraId="2417A3F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39FAA8B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6026D70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4D143F5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1CCF135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F25106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37C8C18" w14:textId="5BF2EA33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1A9D7F68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272D7B3F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6DDD7C9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7AC00D3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69FB299" w14:textId="7CA89170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9A610C" w:rsidRPr="00596DF1" w14:paraId="113FC9A2" w14:textId="77777777" w:rsidTr="00DC0624">
        <w:tc>
          <w:tcPr>
            <w:tcW w:w="526" w:type="dxa"/>
            <w:vAlign w:val="center"/>
          </w:tcPr>
          <w:p w14:paraId="49A7A521" w14:textId="4B0F13ED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</w:tcPr>
          <w:p w14:paraId="3F76B75C" w14:textId="047AD7B1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06/01~06/07</w:t>
            </w:r>
          </w:p>
        </w:tc>
        <w:tc>
          <w:tcPr>
            <w:tcW w:w="709" w:type="dxa"/>
            <w:gridSpan w:val="2"/>
          </w:tcPr>
          <w:p w14:paraId="48650C21" w14:textId="76B913B9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7C306BC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1-Ⅱ-1 能應用閩南語標音符號、羅馬字及漢字，協助聆聽理解。</w:t>
            </w:r>
          </w:p>
          <w:p w14:paraId="68A3312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1-Ⅱ-3 能聆聽並理解對方所說的閩南語。</w:t>
            </w:r>
          </w:p>
          <w:p w14:paraId="57A1247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2-Ⅱ-1 能運用閩南語的標音符號、羅馬字及漢字，協助口語表達。</w:t>
            </w:r>
          </w:p>
          <w:p w14:paraId="5C01DD9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2-Ⅱ-2 能用閩南語簡單說出日常生活計畫。</w:t>
            </w:r>
          </w:p>
          <w:p w14:paraId="4EA0138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3-Ⅱ-1 能閱讀日常生活中常見的閩南語文，並了解其意義。</w:t>
            </w:r>
          </w:p>
          <w:p w14:paraId="6E19D1B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3-Ⅱ-3 能透過閩南語文的閱讀，了解為人處事的道理。</w:t>
            </w:r>
          </w:p>
          <w:p w14:paraId="6CD97EEA" w14:textId="6F8E8795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1106" w:type="dxa"/>
          </w:tcPr>
          <w:p w14:paraId="7D2988E0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Aa-Ⅱ-1 羅馬拼音。</w:t>
            </w:r>
          </w:p>
          <w:p w14:paraId="3D7506FD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Aa-Ⅱ-2 漢字書寫。</w:t>
            </w:r>
          </w:p>
          <w:p w14:paraId="4D99FD70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Ab-Ⅱ-1 語詞運用。</w:t>
            </w:r>
          </w:p>
          <w:p w14:paraId="279C9040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Ab-Ⅱ-2 句型運用。</w:t>
            </w:r>
          </w:p>
          <w:p w14:paraId="3C56A391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Ab-Ⅱ-3 方音差異。</w:t>
            </w:r>
          </w:p>
          <w:p w14:paraId="62CDD3FB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Ac-Ⅱ-1 生活故事。</w:t>
            </w:r>
          </w:p>
          <w:p w14:paraId="0D4A2A04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Bd-Ⅱ-1 環境保護。</w:t>
            </w:r>
          </w:p>
          <w:p w14:paraId="713A8928" w14:textId="77777777" w:rsidR="009A610C" w:rsidRPr="009A610C" w:rsidRDefault="009A610C" w:rsidP="009A610C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Bg-Ⅱ-1 生活應對。</w:t>
            </w:r>
          </w:p>
          <w:p w14:paraId="0D18E7E8" w14:textId="6DACBC1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Bg-Ⅱ-2 口語表達。</w:t>
            </w:r>
          </w:p>
        </w:tc>
        <w:tc>
          <w:tcPr>
            <w:tcW w:w="882" w:type="dxa"/>
            <w:gridSpan w:val="2"/>
          </w:tcPr>
          <w:p w14:paraId="0C2492E7" w14:textId="1EDB585C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1.能正確讀出本課課文，並了解課文文意。</w:t>
            </w:r>
          </w:p>
        </w:tc>
        <w:tc>
          <w:tcPr>
            <w:tcW w:w="3684" w:type="dxa"/>
          </w:tcPr>
          <w:p w14:paraId="37A527D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5F6ADD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378BEB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A386A1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14B9DE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2CF53F6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1.老師請學生發表學校的重要行事大概在幾月，如：運動會、校外教學、園遊會。</w:t>
            </w:r>
          </w:p>
          <w:p w14:paraId="578ED4E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2.老師提問班級的作息，什麼時候須進行什麼教學活動，如：早自修、大節下課、午餐、午休、掃地時間、放學。</w:t>
            </w:r>
          </w:p>
          <w:p w14:paraId="1D8B2E8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3.老師請學生觀察課文情境圖，並引導學生從人、事、時、地、物進行觀察。</w:t>
            </w:r>
          </w:p>
          <w:p w14:paraId="7F851E9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0F2E15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70BABA4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或教學電子書，老師帶領學生逐句範讀、領讀課文。</w:t>
            </w:r>
          </w:p>
          <w:p w14:paraId="4688946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學生跟讀課文時，老師宜注意學生容易誤讀的音讀，如：【穡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sit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】、【目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ba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k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】、【節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tsiat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】、【學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ha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k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】、【囡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gín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】、【心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sim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】、【實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si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】。</w:t>
            </w:r>
          </w:p>
          <w:p w14:paraId="00B1006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3.課文下方有三個語詞解說，請學生從課文語句中，用螢光筆或紅筆將這三個語詞圈出來。</w:t>
            </w:r>
          </w:p>
          <w:p w14:paraId="2169BEA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4.老師分別說明用法並舉例，亦可視情況開放學生跟著造句。</w:t>
            </w:r>
          </w:p>
          <w:p w14:paraId="70C48FF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3FD501D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6.視學生個別成長背景或學區特性，補充說明相關字詞的方音差。</w:t>
            </w:r>
          </w:p>
          <w:p w14:paraId="69B563C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7.將本課各句課文分別編號列印成條狀，反面朝上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放於各組桌上，由老師發號施令進行「課文重組」，一開始可以先分段進行，看哪一組最快完成，並能正確念出，熟練後可以挑戰全課13句課文。</w:t>
            </w:r>
          </w:p>
          <w:p w14:paraId="6EC2E4F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5D6159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A80452D" w14:textId="41064D0B" w:rsidR="009A610C" w:rsidRPr="009A610C" w:rsidRDefault="009A610C" w:rsidP="009A61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</w:tc>
        <w:tc>
          <w:tcPr>
            <w:tcW w:w="675" w:type="dxa"/>
          </w:tcPr>
          <w:p w14:paraId="772F09B9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6294ECCD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B713660" w14:textId="69E08061" w:rsidR="009A610C" w:rsidRPr="00DC6094" w:rsidRDefault="009A610C" w:rsidP="009A61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</w:tr>
      <w:tr w:rsidR="009A610C" w:rsidRPr="00596DF1" w14:paraId="3E94B96C" w14:textId="77777777" w:rsidTr="00DC0624">
        <w:tc>
          <w:tcPr>
            <w:tcW w:w="526" w:type="dxa"/>
            <w:vAlign w:val="center"/>
          </w:tcPr>
          <w:p w14:paraId="57270DA3" w14:textId="1C7C3D26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043127D" w14:textId="67537BE1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06/08~06/14</w:t>
            </w:r>
          </w:p>
        </w:tc>
        <w:tc>
          <w:tcPr>
            <w:tcW w:w="709" w:type="dxa"/>
            <w:gridSpan w:val="2"/>
          </w:tcPr>
          <w:p w14:paraId="78290AF1" w14:textId="0AF4167C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3BEC34C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6FB2853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2EADB30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58B8D20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49248302" w14:textId="455D436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6AE22F2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0237423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1CF2D14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2A53603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Ab-Ⅱ-2句型運用。</w:t>
            </w:r>
          </w:p>
          <w:p w14:paraId="5B9F238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Ab-Ⅱ-3方音差異。</w:t>
            </w:r>
          </w:p>
          <w:p w14:paraId="0321D99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Ac-Ⅱ-1生活故事。</w:t>
            </w:r>
          </w:p>
          <w:p w14:paraId="44A4510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Bg-Ⅱ-1生活應對。</w:t>
            </w:r>
          </w:p>
          <w:p w14:paraId="6AEDEF66" w14:textId="6EC4C8EA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D10E72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1.能說出課本所列月分及日期的語詞，並於生活中運用。</w:t>
            </w:r>
          </w:p>
          <w:p w14:paraId="4C81C6D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2.能進行「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」的句型練習。</w:t>
            </w:r>
          </w:p>
          <w:p w14:paraId="6E85078C" w14:textId="29B64554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3.能習得課本所列對話，並適時於生活中運用。</w:t>
            </w:r>
          </w:p>
        </w:tc>
        <w:tc>
          <w:tcPr>
            <w:tcW w:w="3684" w:type="dxa"/>
          </w:tcPr>
          <w:p w14:paraId="05F132A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130671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老師揭示本堂課要學的語詞主題：日期、時間，請學生翻至課文，將與時間相關的字詞圈起來，並藉此進入語詞教學。</w:t>
            </w:r>
          </w:p>
          <w:p w14:paraId="08EFA8F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D31A36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456B5E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2D8D592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或教學電子書，老師帶領學生逐詞範讀、領讀，次數視情況增減。</w:t>
            </w:r>
          </w:p>
          <w:p w14:paraId="22A1044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62E07F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學生跟讀語詞時，老師宜注意學生容易誤讀的音讀，如：【五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g</w:t>
            </w:r>
            <w:r w:rsidRPr="009A610C">
              <w:rPr>
                <w:rFonts w:ascii="Cambria" w:eastAsia="標楷體" w:hAnsi="Cambria" w:cs="Cambria"/>
                <w:sz w:val="16"/>
                <w:szCs w:val="16"/>
              </w:rPr>
              <w:t>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o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】、【十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tsa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p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】、【月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gue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h/ge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h/ge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rh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】、【點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tiám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】。</w:t>
            </w:r>
          </w:p>
          <w:p w14:paraId="7EF43EF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3.語詞解釋：本課語詞多數為華臺共通詞，老師須特別說明其少數華臺說法相異的語詞。</w:t>
            </w:r>
          </w:p>
          <w:p w14:paraId="7B21227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4.可借用實物（如日曆、時鐘）來輔助教學。</w:t>
            </w:r>
          </w:p>
          <w:p w14:paraId="4134E04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 xml:space="preserve">5.老師詢問每個學生自己的國曆生日及農曆生日，並指導學生用閩南語說出。 </w:t>
            </w:r>
          </w:p>
          <w:p w14:paraId="248C55D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6C6CBD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（四）活動四：語詞時鐘</w:t>
            </w:r>
          </w:p>
          <w:p w14:paraId="0387A93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1.將全班學生分成每13人一組，若無法整除，則視實際人數予以酌減。</w:t>
            </w:r>
          </w:p>
          <w:p w14:paraId="0672705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2.中間站一人，其餘的人圍著中心那人成圓形狀。</w:t>
            </w:r>
          </w:p>
          <w:p w14:paraId="6F4D055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3.外圍12個人分別設定為1~12點，或1~12月，人數不足者，整點、月分則予以酌減。</w:t>
            </w:r>
          </w:p>
          <w:p w14:paraId="78D2898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4.由老師出題，如：「這馬是幾點／幾點幾分？」、「元宵節是幾月？」</w:t>
            </w:r>
          </w:p>
          <w:p w14:paraId="3FF2355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49F520D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6.換下一題時，圓心者與外圍第1人對調，此後依此類推。</w:t>
            </w:r>
          </w:p>
          <w:p w14:paraId="5BFA014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11079A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2426A5" w14:textId="1016F819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5F579E02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F559C00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CD4E652" w14:textId="524E8DB5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9A610C" w:rsidRPr="00596DF1" w14:paraId="00D1D202" w14:textId="77777777" w:rsidTr="00DC0624">
        <w:tc>
          <w:tcPr>
            <w:tcW w:w="526" w:type="dxa"/>
            <w:vAlign w:val="center"/>
          </w:tcPr>
          <w:p w14:paraId="6A9A31C8" w14:textId="65428A4F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</w:tcPr>
          <w:p w14:paraId="3874C5C9" w14:textId="6EFC1C42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06/15~06/21</w:t>
            </w:r>
          </w:p>
        </w:tc>
        <w:tc>
          <w:tcPr>
            <w:tcW w:w="709" w:type="dxa"/>
            <w:gridSpan w:val="2"/>
          </w:tcPr>
          <w:p w14:paraId="72D47AB8" w14:textId="53226811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59A08FA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7FB3CC2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2FAC409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7E360EA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2-Ⅱ-2能用閩南語簡單說出日常生活計畫。</w:t>
            </w:r>
          </w:p>
          <w:p w14:paraId="7ADD394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63867F79" w14:textId="13EAD7D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067B6DD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48311C6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1F1C8D9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256FB2D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Ab-Ⅱ-2句型運用。</w:t>
            </w:r>
          </w:p>
          <w:p w14:paraId="492CC0A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Bg-Ⅱ-1生活應對。</w:t>
            </w:r>
          </w:p>
          <w:p w14:paraId="33CE891B" w14:textId="54E81C70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061DF0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1.能說出課本所列月分及日期的語詞，並於生活中運用。</w:t>
            </w:r>
          </w:p>
          <w:p w14:paraId="45B62FF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2.能進行指定句型的句型練習。</w:t>
            </w:r>
          </w:p>
          <w:p w14:paraId="51F72F94" w14:textId="795AEC72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3.能正確念出鼻音韻尾「ong」，並完成其後的拼音練習。</w:t>
            </w:r>
          </w:p>
        </w:tc>
        <w:tc>
          <w:tcPr>
            <w:tcW w:w="3684" w:type="dxa"/>
          </w:tcPr>
          <w:p w14:paraId="69CC60C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0A90E2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老師請學生討論課文中有哪些常見的生活句型，藉此引導至「做伙來造句」句型，進入教學。</w:t>
            </w:r>
          </w:p>
          <w:p w14:paraId="5091BF6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2695B5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EE2E36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013B312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或教學電子書，老師指導學生認讀「……有……有……」的句型，並解釋其句型結構。</w:t>
            </w:r>
          </w:p>
          <w:p w14:paraId="56DA69C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14180C3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999B65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18F59E1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21BFD5D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577A828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1ED3E9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55871BB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3B402FA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2.老師請學生完成「聽看覓」的書寫及口說練習。</w:t>
            </w:r>
          </w:p>
          <w:p w14:paraId="2870D52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AE684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（八）活動八：咱來試看覓</w:t>
            </w:r>
          </w:p>
          <w:p w14:paraId="3CE3323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咱來試看覓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730AAB0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咱來試看覓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」的書寫及口說練習。</w:t>
            </w:r>
          </w:p>
          <w:p w14:paraId="7B4FB16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55036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三、統整活動</w:t>
            </w:r>
          </w:p>
          <w:p w14:paraId="16193477" w14:textId="47703134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3795CC34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08C7B618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A790C19" w14:textId="70A169F8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9A610C" w:rsidRPr="00596DF1" w14:paraId="724A6014" w14:textId="77777777" w:rsidTr="00DC0624">
        <w:tc>
          <w:tcPr>
            <w:tcW w:w="526" w:type="dxa"/>
            <w:vAlign w:val="center"/>
          </w:tcPr>
          <w:p w14:paraId="0C724FAD" w14:textId="44C0D8AF" w:rsidR="009A610C" w:rsidRPr="00596DF1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</w:tcPr>
          <w:p w14:paraId="18675520" w14:textId="7F8755B7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06/22~06/28</w:t>
            </w:r>
          </w:p>
        </w:tc>
        <w:tc>
          <w:tcPr>
            <w:tcW w:w="709" w:type="dxa"/>
            <w:gridSpan w:val="2"/>
          </w:tcPr>
          <w:p w14:paraId="4F397139" w14:textId="7C560F7A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7964747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1DD47CE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7BC8800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55E3C19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2-Ⅱ-2能用閩南語簡單說出日常生活計畫。</w:t>
            </w:r>
          </w:p>
          <w:p w14:paraId="1D878BAA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7405B43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3-Ⅱ-3能透過閩南語文的閱讀，了解為人處世的道理。</w:t>
            </w:r>
          </w:p>
          <w:p w14:paraId="0B5A79C4" w14:textId="19E0DDA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113CE68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6864464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69E8A99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1DC0097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Ac-Ⅱ-1生活故事。</w:t>
            </w:r>
          </w:p>
          <w:p w14:paraId="6B37BF6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Bd-Ⅱ-1環境保護。</w:t>
            </w:r>
          </w:p>
          <w:p w14:paraId="42AC2058" w14:textId="54B66320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7AA3175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1.能閱讀文本，了解其文意並回答與文本相關的提問。</w:t>
            </w:r>
          </w:p>
          <w:p w14:paraId="606198CD" w14:textId="5DC3ED8D" w:rsidR="009A610C" w:rsidRPr="009A610C" w:rsidDel="00870F0F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2.能進行小組合作，根據圖意編出合理的故事情節並發表。</w:t>
            </w:r>
          </w:p>
        </w:tc>
        <w:tc>
          <w:tcPr>
            <w:tcW w:w="3684" w:type="dxa"/>
          </w:tcPr>
          <w:p w14:paraId="1B1568D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一、引起動機</w:t>
            </w:r>
          </w:p>
          <w:p w14:paraId="1F64ADB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或教學電子書，引導學生完成學習單。</w:t>
            </w:r>
          </w:p>
          <w:p w14:paraId="74683D1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DFD44E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848EA6B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</w:t>
            </w:r>
          </w:p>
          <w:p w14:paraId="0055F3E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7C7B718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26BF759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1A0E8AB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AEBF05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（十）活動十：拼音練習</w:t>
            </w:r>
          </w:p>
          <w:p w14:paraId="0870D28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6B48C44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19FC092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48AB91F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1.老師請學生翻回課文頁，書寫閩南語漢字「掖」，並完成以「掖」為主的語詞。</w:t>
            </w:r>
          </w:p>
          <w:p w14:paraId="790B339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2.參考本書P105「來寫字」，補充「掖」的用法。</w:t>
            </w:r>
          </w:p>
          <w:p w14:paraId="3DC68AD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C9E88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（十二）活動十二：複習三</w:t>
            </w:r>
          </w:p>
          <w:p w14:paraId="50EA24E9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或教學電子書，讓學生聆聽「複習三」內容。</w:t>
            </w:r>
          </w:p>
          <w:p w14:paraId="4196DC6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2.老師請學生完成「複習三」節日及時間的練習，並說看看。</w:t>
            </w:r>
          </w:p>
          <w:p w14:paraId="539157F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9E9948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4424BCD" w14:textId="60F4A090" w:rsidR="009A610C" w:rsidRPr="009A610C" w:rsidRDefault="009A610C" w:rsidP="009A610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5A729A89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799F4DE9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F7CE32C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523EED2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139C67E4" w14:textId="6E8DAE0D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漢字書寫評量</w:t>
            </w:r>
          </w:p>
        </w:tc>
      </w:tr>
      <w:tr w:rsidR="009A610C" w:rsidRPr="00596DF1" w14:paraId="46741931" w14:textId="77777777" w:rsidTr="00DC0624">
        <w:tc>
          <w:tcPr>
            <w:tcW w:w="526" w:type="dxa"/>
            <w:vAlign w:val="center"/>
          </w:tcPr>
          <w:p w14:paraId="5562FAEF" w14:textId="6EF742AB" w:rsidR="009A610C" w:rsidRDefault="009A610C" w:rsidP="009A61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21</w:t>
            </w:r>
          </w:p>
        </w:tc>
        <w:tc>
          <w:tcPr>
            <w:tcW w:w="716" w:type="dxa"/>
          </w:tcPr>
          <w:p w14:paraId="51417625" w14:textId="05F047C4" w:rsidR="009A610C" w:rsidRPr="00DC6094" w:rsidRDefault="009A610C" w:rsidP="009A610C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06/29~06/30</w:t>
            </w:r>
          </w:p>
        </w:tc>
        <w:tc>
          <w:tcPr>
            <w:tcW w:w="709" w:type="dxa"/>
            <w:gridSpan w:val="2"/>
          </w:tcPr>
          <w:p w14:paraId="575E42AE" w14:textId="15678A7C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2F34DE5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1A427E0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03EABFB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5FCAC20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2-Ⅱ-2能用閩南語簡單說出日常生活計畫。</w:t>
            </w:r>
          </w:p>
          <w:p w14:paraId="00815C0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7DB382A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3-Ⅱ-3能透過閩南語文的閱讀，了解為人處世的道理。</w:t>
            </w:r>
          </w:p>
          <w:p w14:paraId="5630F3DD" w14:textId="6AA931C3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30E6E1FD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2478770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3C7A683C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3EFD9DD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Ac-Ⅱ-1生活故事。</w:t>
            </w:r>
          </w:p>
          <w:p w14:paraId="229D04FE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Bd-Ⅱ-1環境保護。</w:t>
            </w:r>
          </w:p>
          <w:p w14:paraId="2F083948" w14:textId="7CD54D7A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  <w:vertAlign w:val="superscript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20B06F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1.能閱讀文本，了解其文意並回答與文本相關的提問。</w:t>
            </w:r>
          </w:p>
          <w:p w14:paraId="698A4A62" w14:textId="6C15F462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2.能進行小組合作，根據圖意編出合理的故事情節並發表。</w:t>
            </w:r>
          </w:p>
        </w:tc>
        <w:tc>
          <w:tcPr>
            <w:tcW w:w="3684" w:type="dxa"/>
          </w:tcPr>
          <w:p w14:paraId="2E8C37E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44931F1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老師問學生第五課的學習心得。</w:t>
            </w:r>
          </w:p>
          <w:p w14:paraId="170DDE0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A0B15C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64F09FF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（十三）活動十三：看圖講故事</w:t>
            </w:r>
          </w:p>
          <w:p w14:paraId="013F56E7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75F59888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69E9979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4169366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C57D56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0A25955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(十四)活動十四：總複習</w:t>
            </w:r>
          </w:p>
          <w:p w14:paraId="7F4A0364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或教學電子書，讓學生聆聽「總複習」內容。</w:t>
            </w:r>
          </w:p>
          <w:p w14:paraId="55711AA6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2.老師引導學生完成個人的九宮格，接著全班一起或分組進行語詞賓果遊戲。</w:t>
            </w:r>
          </w:p>
          <w:p w14:paraId="6F182DF0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DA75603" w14:textId="77777777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9547986" w14:textId="679B7473" w:rsidR="009A610C" w:rsidRPr="009A610C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4C5B18AA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DCE19FB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46C7A56C" w14:textId="77777777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38C70769" w14:textId="74220802" w:rsidR="009A610C" w:rsidRPr="00DC6094" w:rsidRDefault="009A610C" w:rsidP="009A6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</w:tbl>
    <w:p w14:paraId="2A54DFB2" w14:textId="77777777" w:rsidR="00F87A5D" w:rsidRDefault="00F87A5D"/>
    <w:sectPr w:rsidR="00F87A5D" w:rsidSect="00836E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DF782" w14:textId="77777777" w:rsidR="00414971" w:rsidRDefault="00414971" w:rsidP="00F87A5D">
      <w:r>
        <w:separator/>
      </w:r>
    </w:p>
  </w:endnote>
  <w:endnote w:type="continuationSeparator" w:id="0">
    <w:p w14:paraId="70D78426" w14:textId="77777777" w:rsidR="00414971" w:rsidRDefault="00414971" w:rsidP="00F8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EB481" w14:textId="77777777" w:rsidR="00414971" w:rsidRDefault="00414971" w:rsidP="00F87A5D">
      <w:r>
        <w:separator/>
      </w:r>
    </w:p>
  </w:footnote>
  <w:footnote w:type="continuationSeparator" w:id="0">
    <w:p w14:paraId="65E7EBE1" w14:textId="77777777" w:rsidR="00414971" w:rsidRDefault="00414971" w:rsidP="00F8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="Times New Roman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7F60F4F"/>
    <w:multiLevelType w:val="hybridMultilevel"/>
    <w:tmpl w:val="8248A86A"/>
    <w:lvl w:ilvl="0" w:tplc="6E041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7547AD"/>
    <w:multiLevelType w:val="hybridMultilevel"/>
    <w:tmpl w:val="F5961E00"/>
    <w:lvl w:ilvl="0" w:tplc="60AAB8DC">
      <w:start w:val="1"/>
      <w:numFmt w:val="decimal"/>
      <w:lvlText w:val="%1."/>
      <w:lvlJc w:val="left"/>
      <w:pPr>
        <w:ind w:left="622" w:hanging="480"/>
      </w:pPr>
      <w:rPr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5812414">
    <w:abstractNumId w:val="0"/>
  </w:num>
  <w:num w:numId="2" w16cid:durableId="464078866">
    <w:abstractNumId w:val="2"/>
  </w:num>
  <w:num w:numId="3" w16cid:durableId="176772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1DA"/>
    <w:rsid w:val="00027E37"/>
    <w:rsid w:val="00066AC0"/>
    <w:rsid w:val="0009595A"/>
    <w:rsid w:val="000D5DBE"/>
    <w:rsid w:val="000D68EE"/>
    <w:rsid w:val="000F344A"/>
    <w:rsid w:val="00155FFD"/>
    <w:rsid w:val="00163B1E"/>
    <w:rsid w:val="0019528E"/>
    <w:rsid w:val="001B4830"/>
    <w:rsid w:val="001D61C8"/>
    <w:rsid w:val="002125EC"/>
    <w:rsid w:val="002269E8"/>
    <w:rsid w:val="00235206"/>
    <w:rsid w:val="002654B2"/>
    <w:rsid w:val="00280D99"/>
    <w:rsid w:val="00285021"/>
    <w:rsid w:val="00291794"/>
    <w:rsid w:val="002E4ABC"/>
    <w:rsid w:val="003200C7"/>
    <w:rsid w:val="00331C26"/>
    <w:rsid w:val="00344434"/>
    <w:rsid w:val="0039489B"/>
    <w:rsid w:val="00414971"/>
    <w:rsid w:val="00453A64"/>
    <w:rsid w:val="0046563C"/>
    <w:rsid w:val="00477CFA"/>
    <w:rsid w:val="004C1287"/>
    <w:rsid w:val="004D27D6"/>
    <w:rsid w:val="004E4DC7"/>
    <w:rsid w:val="00533886"/>
    <w:rsid w:val="00543B52"/>
    <w:rsid w:val="00564A7F"/>
    <w:rsid w:val="005B7984"/>
    <w:rsid w:val="005D5C3A"/>
    <w:rsid w:val="005E0ADE"/>
    <w:rsid w:val="005F119E"/>
    <w:rsid w:val="00611BA7"/>
    <w:rsid w:val="00621158"/>
    <w:rsid w:val="00654676"/>
    <w:rsid w:val="006B35BC"/>
    <w:rsid w:val="006B3F1B"/>
    <w:rsid w:val="006C364F"/>
    <w:rsid w:val="006D290A"/>
    <w:rsid w:val="0070434D"/>
    <w:rsid w:val="00704EC4"/>
    <w:rsid w:val="00736C68"/>
    <w:rsid w:val="00740D3D"/>
    <w:rsid w:val="00744A1A"/>
    <w:rsid w:val="007564A2"/>
    <w:rsid w:val="00763DD6"/>
    <w:rsid w:val="007661DA"/>
    <w:rsid w:val="007A1E61"/>
    <w:rsid w:val="007C7405"/>
    <w:rsid w:val="007D00F1"/>
    <w:rsid w:val="007E3AE6"/>
    <w:rsid w:val="007E67F0"/>
    <w:rsid w:val="007F325D"/>
    <w:rsid w:val="00803D04"/>
    <w:rsid w:val="00806E81"/>
    <w:rsid w:val="00826378"/>
    <w:rsid w:val="00836E11"/>
    <w:rsid w:val="008649B6"/>
    <w:rsid w:val="008B46F6"/>
    <w:rsid w:val="008C5E4D"/>
    <w:rsid w:val="009120F8"/>
    <w:rsid w:val="00917E94"/>
    <w:rsid w:val="00926193"/>
    <w:rsid w:val="009708F4"/>
    <w:rsid w:val="00995A62"/>
    <w:rsid w:val="009A610C"/>
    <w:rsid w:val="009F0DFB"/>
    <w:rsid w:val="00A010E2"/>
    <w:rsid w:val="00A32E7A"/>
    <w:rsid w:val="00A71EE9"/>
    <w:rsid w:val="00A7294F"/>
    <w:rsid w:val="00AD4598"/>
    <w:rsid w:val="00B17B2C"/>
    <w:rsid w:val="00B31FFE"/>
    <w:rsid w:val="00B62609"/>
    <w:rsid w:val="00B77E7E"/>
    <w:rsid w:val="00BB042E"/>
    <w:rsid w:val="00BD7B70"/>
    <w:rsid w:val="00C4363D"/>
    <w:rsid w:val="00C542F5"/>
    <w:rsid w:val="00C60C24"/>
    <w:rsid w:val="00C73DAA"/>
    <w:rsid w:val="00C85C19"/>
    <w:rsid w:val="00CB6AB1"/>
    <w:rsid w:val="00CD2DB5"/>
    <w:rsid w:val="00CD53F8"/>
    <w:rsid w:val="00D07BF5"/>
    <w:rsid w:val="00DC6094"/>
    <w:rsid w:val="00DC77F3"/>
    <w:rsid w:val="00DD3480"/>
    <w:rsid w:val="00DD3F78"/>
    <w:rsid w:val="00DD43CF"/>
    <w:rsid w:val="00DE4ACB"/>
    <w:rsid w:val="00DE7ACA"/>
    <w:rsid w:val="00E06389"/>
    <w:rsid w:val="00E459FF"/>
    <w:rsid w:val="00E550FB"/>
    <w:rsid w:val="00E84CA0"/>
    <w:rsid w:val="00E9582B"/>
    <w:rsid w:val="00ED1AD9"/>
    <w:rsid w:val="00F00F2D"/>
    <w:rsid w:val="00F05862"/>
    <w:rsid w:val="00F12EE3"/>
    <w:rsid w:val="00F50E01"/>
    <w:rsid w:val="00F51A46"/>
    <w:rsid w:val="00F64895"/>
    <w:rsid w:val="00F65AAB"/>
    <w:rsid w:val="00F7124A"/>
    <w:rsid w:val="00F87A5D"/>
    <w:rsid w:val="00FB5AD4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93DD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37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1D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87A5D"/>
    <w:rPr>
      <w:kern w:val="2"/>
    </w:rPr>
  </w:style>
  <w:style w:type="paragraph" w:styleId="a6">
    <w:name w:val="footer"/>
    <w:basedOn w:val="a"/>
    <w:link w:val="a7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87A5D"/>
    <w:rPr>
      <w:kern w:val="2"/>
    </w:rPr>
  </w:style>
  <w:style w:type="paragraph" w:customStyle="1" w:styleId="Default">
    <w:name w:val="Default"/>
    <w:rsid w:val="0092619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a8">
    <w:name w:val="Plain Text"/>
    <w:basedOn w:val="a"/>
    <w:link w:val="a9"/>
    <w:rsid w:val="00621158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basedOn w:val="a0"/>
    <w:link w:val="a8"/>
    <w:rsid w:val="00621158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1">
    <w:name w:val="分項細目1"/>
    <w:basedOn w:val="a"/>
    <w:link w:val="10"/>
    <w:qFormat/>
    <w:rsid w:val="00A7294F"/>
    <w:pPr>
      <w:snapToGrid w:val="0"/>
      <w:ind w:leftChars="175" w:left="507" w:hangingChars="332" w:hanging="332"/>
    </w:pPr>
    <w:rPr>
      <w:rFonts w:ascii="Times New Roman" w:eastAsia="標楷體" w:hAnsi="Times New Roman"/>
      <w:szCs w:val="24"/>
    </w:rPr>
  </w:style>
  <w:style w:type="character" w:customStyle="1" w:styleId="10">
    <w:name w:val="分項細目1 字元"/>
    <w:link w:val="1"/>
    <w:rsid w:val="00A7294F"/>
    <w:rPr>
      <w:rFonts w:ascii="Times New Roman" w:eastAsia="標楷體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24</Pages>
  <Words>5379</Words>
  <Characters>30662</Characters>
  <Application>Microsoft Office Word</Application>
  <DocSecurity>0</DocSecurity>
  <Lines>255</Lines>
  <Paragraphs>71</Paragraphs>
  <ScaleCrop>false</ScaleCrop>
  <Company>ITianKong.Com</Company>
  <LinksUpToDate>false</LinksUpToDate>
  <CharactersWithSpaces>35970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10</cp:revision>
  <dcterms:created xsi:type="dcterms:W3CDTF">2022-05-04T09:40:00Z</dcterms:created>
  <dcterms:modified xsi:type="dcterms:W3CDTF">2024-10-28T02:46:00Z</dcterms:modified>
</cp:coreProperties>
</file>