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6FF92DC0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044565">
        <w:rPr>
          <w:rFonts w:ascii="標楷體" w:eastAsia="標楷體" w:hAnsi="標楷體" w:hint="eastAsia"/>
          <w:sz w:val="28"/>
          <w:u w:val="single"/>
        </w:rPr>
        <w:t>二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</w:t>
      </w:r>
      <w:proofErr w:type="gramStart"/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補強節數</w:t>
      </w:r>
      <w:proofErr w:type="gramEnd"/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以條列式文字敘述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2ECDDAD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1.讓學生從生活化的內容，輕鬆學習課文，藉此提高學習興趣，以增進閩南語的聽說能力。</w:t>
      </w:r>
    </w:p>
    <w:p w14:paraId="2A51C2E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2.了解基本情緒用語的涵義與閩南語講法。</w:t>
      </w:r>
    </w:p>
    <w:p w14:paraId="1DADD18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3.能正確運用課程所學習的句型，並熟悉課文語詞。</w:t>
      </w:r>
    </w:p>
    <w:p w14:paraId="304B42A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4.能養成以閩南語與人分享、討論的習慣。</w:t>
      </w:r>
    </w:p>
    <w:p w14:paraId="524956D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5.能複習「我的心情」單元所學的語詞與句型，並運用於日常生活中。</w:t>
      </w:r>
    </w:p>
    <w:p w14:paraId="6294485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6.能正確朗讀課文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6DA84F8D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7.能聽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懂且說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出家中常見的隔間用語，並學會造句與運用。</w:t>
      </w:r>
    </w:p>
    <w:p w14:paraId="6D00D08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8.能正確運用課程所學習的句型，並熟悉課文語詞。</w:t>
      </w:r>
    </w:p>
    <w:p w14:paraId="534CB21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9.從課程的學習，能培養關心家裡與家人的良好觀念。</w:t>
      </w:r>
    </w:p>
    <w:p w14:paraId="40582D1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10.能正確朗讀課文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11C688F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11.能聽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懂且說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出家中常見的陳設、家具用語，並學會造句與運用。</w:t>
      </w:r>
    </w:p>
    <w:p w14:paraId="0880919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12.能正確運用課程所學習的句型，並熟悉課文語詞。</w:t>
      </w:r>
    </w:p>
    <w:p w14:paraId="475E3A5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13.能從課程增加語詞能力，進而使用較完整的句子，介紹自己的家中生活。</w:t>
      </w:r>
    </w:p>
    <w:p w14:paraId="04F1692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14.能複習「歡迎來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阮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兜」單元中家中隔間與屋裡的物品用語，並運用於日常生活中。</w:t>
      </w:r>
    </w:p>
    <w:p w14:paraId="3C5B206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15.能正確朗讀課文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0EF7149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16.能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生活中常見的植物用語，並學會造句與運用。</w:t>
      </w:r>
    </w:p>
    <w:p w14:paraId="37DCCFE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17.能正確運用課程所學習的句型，並熟悉本課語詞。</w:t>
      </w:r>
    </w:p>
    <w:p w14:paraId="2D20808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18.從課程學習觀察植物，及建立愛護植物、親近植物的觀念。</w:t>
      </w:r>
    </w:p>
    <w:p w14:paraId="52EE6F1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19.能複習「美麗的世界」單元中常見昆蟲與植物名稱，並運用在日常生活中。</w:t>
      </w:r>
    </w:p>
    <w:p w14:paraId="20288EDD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20.能正確朗讀課文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4EFD6F0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21.能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生活中常見的昆蟲用語，並學會運用。</w:t>
      </w:r>
    </w:p>
    <w:p w14:paraId="6B9948F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22.能正確運用課程所學習的句型，並熟悉課文語詞。</w:t>
      </w:r>
    </w:p>
    <w:p w14:paraId="72911B5F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 w:hint="eastAsia"/>
          <w:sz w:val="28"/>
          <w:szCs w:val="28"/>
        </w:rPr>
        <w:lastRenderedPageBreak/>
        <w:t>從課程的學習，培養細心觀察生活、大自然，及維護環境的好習慣。</w:t>
      </w:r>
    </w:p>
    <w:p w14:paraId="43D3FE3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23.能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正確念讀課文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並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可認念課文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中的閩南語字詞。</w:t>
      </w:r>
    </w:p>
    <w:p w14:paraId="36CCD48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24.能運用句型「（人／物）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（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佗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位）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的邊仔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」的句型，進行加長語句的練習。</w:t>
      </w:r>
    </w:p>
    <w:p w14:paraId="6B01461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25.透過課程活動，促進學生的團隊合作，並將閩南語文應用於日常溝通互動之中。</w:t>
      </w:r>
    </w:p>
    <w:p w14:paraId="2AEB739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26.能理解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本課繪本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故事的內容，並能以自己的話使用閩南語說出故事。</w:t>
      </w:r>
    </w:p>
    <w:p w14:paraId="25BD61F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27.能在老師的引導下進行閱讀理解的練習。</w:t>
      </w:r>
    </w:p>
    <w:p w14:paraId="6D63DD8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28.能在課堂上使用閩南語文和老師、同學進行問答或討論。</w:t>
      </w:r>
    </w:p>
    <w:p w14:paraId="0C560690" w14:textId="2B356E1D" w:rsidR="0017550C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29.能學會與意思接近與意思相反的字詞。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各校自行視需要決定是否呈現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1FCD4E54" w:rsidR="001D7BB6" w:rsidRDefault="000D0FAE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4D607EC" wp14:editId="7B6A9E6B">
                <wp:simplePos x="0" y="0"/>
                <wp:positionH relativeFrom="column">
                  <wp:posOffset>571654</wp:posOffset>
                </wp:positionH>
                <wp:positionV relativeFrom="paragraph">
                  <wp:posOffset>480661</wp:posOffset>
                </wp:positionV>
                <wp:extent cx="9020810" cy="5226050"/>
                <wp:effectExtent l="19050" t="27940" r="27940" b="22860"/>
                <wp:wrapNone/>
                <wp:docPr id="1409924323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20096523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54F8B" w14:textId="77777777" w:rsidR="000D0FAE" w:rsidRPr="000D6D81" w:rsidRDefault="000D0FAE" w:rsidP="000D0FAE">
                              <w:pPr>
                                <w:jc w:val="center"/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  第3冊</w:t>
                              </w:r>
                            </w:p>
                            <w:p w14:paraId="05A97472" w14:textId="77777777" w:rsidR="000D0FAE" w:rsidRPr="000D6D81" w:rsidRDefault="000D0FAE" w:rsidP="000D0FAE"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5965667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76113819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5324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7207918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609489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E4F116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7A01B141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我的心情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540479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98636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A09C5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6C55877B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歡迎來</w:t>
                                </w:r>
                                <w:proofErr w:type="gramStart"/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阮</w:t>
                                </w:r>
                                <w:proofErr w:type="gramEnd"/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545315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3B6D60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0ADFC0BD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rFonts w:hint="eastAsia"/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美麗的世界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0125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F1C35D" w14:textId="77777777" w:rsidR="000D0FAE" w:rsidRPr="000D6D81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歡喜的代</w:t>
                                </w:r>
                                <w:proofErr w:type="gramStart"/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誌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94348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E0A32D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二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狗蟻</w:t>
                                </w:r>
                                <w:r w:rsidRPr="00270D0C">
                                  <w:rPr>
                                    <w:rFonts w:ascii="華康楷書體W7(PP)" w:eastAsia="華康楷書體W7(PP)" w:hint="eastAsia"/>
                                    <w:sz w:val="32"/>
                                    <w:szCs w:val="32"/>
                                  </w:rPr>
                                  <w:t>in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兜</w:t>
                                </w:r>
                              </w:p>
                              <w:p w14:paraId="09E0A767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三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課  露螺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397592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82DAC9" w14:textId="77777777" w:rsidR="000D0FAE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玉蘭花</w:t>
                                </w:r>
                              </w:p>
                              <w:p w14:paraId="5910059E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蟲的世界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046494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3663134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6674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607EC" id="群組 1" o:spid="_x0000_s1026" style="position:absolute;margin-left:45pt;margin-top:37.85pt;width:710.3pt;height:411.5pt;z-index:251656192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" strokeweight="3pt">
                  <v:stroke linestyle="thinThin"/>
                  <v:textbox>
                    <w:txbxContent>
                      <w:p w14:paraId="6C654F8B" w14:textId="77777777" w:rsidR="000D0FAE" w:rsidRPr="000D6D81" w:rsidRDefault="000D0FAE" w:rsidP="000D0FAE">
                        <w:pPr>
                          <w:jc w:val="center"/>
                          <w:rPr>
                            <w:rFonts w:hint="eastAsia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  第3冊</w:t>
                        </w:r>
                      </w:p>
                      <w:p w14:paraId="05A97472" w14:textId="77777777" w:rsidR="000D0FAE" w:rsidRPr="000D6D81" w:rsidRDefault="000D0FAE" w:rsidP="000D0FAE">
                        <w:pPr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50E4F116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7A01B141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我的心情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DFA09C5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6C55877B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歡迎來</w:t>
                          </w:r>
                          <w:proofErr w:type="gramStart"/>
                          <w:r>
                            <w:rPr>
                              <w:rFonts w:hint="eastAsia"/>
                              <w:sz w:val="32"/>
                            </w:rPr>
                            <w:t>阮</w:t>
                          </w:r>
                          <w:proofErr w:type="gramEnd"/>
                          <w:r>
                            <w:rPr>
                              <w:rFonts w:hint="eastAsia"/>
                              <w:sz w:val="32"/>
                            </w:rPr>
                            <w:t>兜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83B6D60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0ADFC0BD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rFonts w:hint="eastAsia"/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美麗的世界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44F1C35D" w14:textId="77777777" w:rsidR="000D0FAE" w:rsidRPr="000D6D81" w:rsidRDefault="000D0FAE" w:rsidP="000D0FAE">
                          <w:pPr>
                            <w:ind w:leftChars="50" w:left="120"/>
                            <w:jc w:val="both"/>
                            <w:rPr>
                              <w:rFonts w:hint="eastAsia"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歡喜的代</w:t>
                          </w:r>
                          <w:proofErr w:type="gramStart"/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誌</w:t>
                          </w:r>
                          <w:proofErr w:type="gramEnd"/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09E0A32D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rFonts w:hint="eastAsia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二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狗蟻</w:t>
                          </w:r>
                          <w:r w:rsidRPr="00270D0C">
                            <w:rPr>
                              <w:rFonts w:ascii="華康楷書體W7(PP)" w:eastAsia="華康楷書體W7(PP)" w:hint="eastAsia"/>
                              <w:sz w:val="32"/>
                              <w:szCs w:val="32"/>
                            </w:rPr>
                            <w:t>in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兜</w:t>
                          </w:r>
                        </w:p>
                        <w:p w14:paraId="09E0A767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rFonts w:hint="eastAsia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三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課  露螺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0A82DAC9" w14:textId="77777777" w:rsidR="000D0FAE" w:rsidRDefault="000D0FAE" w:rsidP="000D0FAE">
                          <w:pPr>
                            <w:ind w:leftChars="50" w:left="120"/>
                            <w:jc w:val="both"/>
                            <w:rPr>
                              <w:rFonts w:hint="eastAsia"/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玉蘭花</w:t>
                          </w:r>
                        </w:p>
                        <w:p w14:paraId="5910059E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rFonts w:hint="eastAsia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蟲的世界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D0FAE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A480F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79763DE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20BD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42FCAB5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724614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9EA12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3198CD7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</w:p>
          <w:p w14:paraId="4E0E99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」的問題，帶出本課主題：「情緒」，並藉此進入課文教學。</w:t>
            </w:r>
          </w:p>
          <w:p w14:paraId="212E61C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ACEA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活動二：課文認讀  </w:t>
            </w:r>
          </w:p>
          <w:p w14:paraId="1B8622E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，也可播放CD1或教學電子書，讓學生聆聽課文，老師再帶領學生朗讀。</w:t>
            </w:r>
          </w:p>
          <w:p w14:paraId="03F5A9A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AF65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：課文講解：</w:t>
            </w:r>
          </w:p>
          <w:p w14:paraId="42492CB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1.老師解說課文語詞。</w:t>
            </w:r>
          </w:p>
          <w:p w14:paraId="269A400C" w14:textId="0C4447E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2.老師逐句解說課文內容大意。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C167F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61E89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C96C6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F43D7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45D9B9B" w14:textId="4C02811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8B5695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2977E4E" w14:textId="3CA26F8D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9C40B00" w14:textId="582024C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AA5907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A440B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45335EC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798BB8E" w14:textId="2748743B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19FB89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778C1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95FE8B7" w14:textId="5192296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＊</w:t>
            </w:r>
            <w:proofErr w:type="gramEnd"/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0D0FAE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2879C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179242F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1F8DF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活動四：句型練習</w:t>
            </w:r>
          </w:p>
          <w:p w14:paraId="12970CB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47CF67E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(2)老師可進行「我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今仔日足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（情緒形容詞）」的句型教學：將例句寫在黑板上，讓學生跟著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7AD0DA5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(3)老師可引導學生仿照例句，做情緒形容詞的替換，練習句型。例：我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今仔日足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緊張的！</w:t>
            </w:r>
          </w:p>
          <w:p w14:paraId="3954E68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1D191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活動五：課文接力賽  </w:t>
            </w:r>
          </w:p>
          <w:p w14:paraId="0ABAB181" w14:textId="3C597DB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老師準備幾根接力棒，以座位的一排為單位，將學生分成若干組，即一排為一組，並先指定若干課文語詞，如：「歡喜、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糖仔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」，請學生在課本上用筆圈起來。全班一起念課文，念到第一個指定語詞時，各排第一位同學便要把接力棒傳給第二位同學，念到第二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指定語詞，第二位同學便把接力棒傳給第三位，依此類推，直到課文念完，最先傳完接力棒又正確無誤的那一排便獲勝，可以得到獎勵。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D5CFE6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39844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393693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9379A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52A2E5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E6CED7D" w14:textId="3E4094C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99441B" w14:textId="01C8DD6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8D68C29" w14:textId="4E36EEA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9CBDE4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D1A49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4918759" w14:textId="2B7066D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E28BAAF" w14:textId="746C5B2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3EA942B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E71184E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3BE608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8EF281B" w14:textId="4989B5A4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0A40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B69909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BDD28E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E25020" w14:textId="0E761DC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03801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0FA959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EDC3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活動六：問題與討論 </w:t>
            </w:r>
          </w:p>
          <w:p w14:paraId="3271229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恁今仔日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的心情按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為啥物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？」請學生舉手發表。</w:t>
            </w:r>
          </w:p>
          <w:p w14:paraId="394904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2D30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活動七：輕鬆學語詞  </w:t>
            </w:r>
          </w:p>
          <w:p w14:paraId="7DAE618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25E073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2EB143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616CC2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474CF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303F756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參考「教學補給站」，播放CD1或教學電子書，介紹其他和情緒相關的語詞。</w:t>
            </w:r>
          </w:p>
          <w:p w14:paraId="0D8808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BEAC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活動八：口是心非</w:t>
            </w:r>
          </w:p>
          <w:p w14:paraId="4BDB39B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敢有歡喜抑是受氣的時陣？」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3442679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CEF9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活動九：語詞運用  </w:t>
            </w:r>
          </w:p>
          <w:p w14:paraId="23D01E4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0225E9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0375E2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253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0ECA89D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。 </w:t>
            </w:r>
          </w:p>
          <w:p w14:paraId="0B16F60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 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形式練習對話，老師隨機請學生上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發表練習成果。</w:t>
            </w:r>
          </w:p>
          <w:p w14:paraId="1BF2668D" w14:textId="0AE9BDE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1CB108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645CDC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EF52B9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E96B5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6D0C58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237FB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5E7CD89" w14:textId="68BA530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F10D2E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377655F" w14:textId="153E5AD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678C09C" w14:textId="7C36EE6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181E5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F3B4A6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0A13E1C" w14:textId="755C93D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6229695" w14:textId="3F2E17D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64610D3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440FF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024E6D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C394DD2" w14:textId="42B8D931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870F5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091D05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F2C63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ABFF2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D6B5997" w14:textId="71696C9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427A3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3FB882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24A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活動十一：發表學習單  </w:t>
            </w:r>
          </w:p>
          <w:p w14:paraId="4F9D213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展示學習單，請其他學生用閩南語講看看他們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學習單畫的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是什麼表情？該學生再公布正確答案。</w:t>
            </w:r>
          </w:p>
          <w:p w14:paraId="5A1025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DD05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活動十一：做伙來練習 </w:t>
            </w:r>
          </w:p>
          <w:p w14:paraId="337EA8B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1D1B72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40F673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3.老師請自願的學生上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，用表情和動作表演一種情緒，讓大家猜看看是什麼心情？再拿出圖卡，將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答案念給組員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聽，藉此增進切磋的練習機會。老師也可表演，讓學生猜看看。</w:t>
            </w:r>
          </w:p>
          <w:p w14:paraId="49BF4CF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F9942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活動十二：聽看覓 </w:t>
            </w:r>
          </w:p>
          <w:p w14:paraId="63B4600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內容後作答。</w:t>
            </w:r>
          </w:p>
          <w:p w14:paraId="19D49C3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0C79181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1C9DC9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43495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活動十三：猜表情</w:t>
            </w:r>
          </w:p>
          <w:p w14:paraId="0B632F81" w14:textId="6C620DF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語詞。猜錯的人要用閩南語念出「緊張」、「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兩個語詞，並練習用「緊張」、「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造句，以此類推進行遊戲。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485C1D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A69C54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6C2C1E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896D9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E11788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F48A9D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03C11BD0" w14:textId="61A90AD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D1234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6D1F0D" w14:textId="1F7C76B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B4D0E97" w14:textId="0509D4E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6357A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Bb-Ⅰ-1家庭生活。</w:t>
            </w:r>
          </w:p>
          <w:p w14:paraId="0CAFB45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BA6F6C7" w14:textId="4FBF397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3AF9937" w14:textId="7F6928E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7476BCE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390B9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97E391B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040C424" w14:textId="0A61A2D2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EAFF5E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F789D4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13716F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B18532" w14:textId="69780D7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8BE716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0D1170E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6459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活動十四：複習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44941C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1.老師引導學生複習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第一課學的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語詞並做運用，可師生互動，分享自己今天的心情如何？藉此複習本課語詞。</w:t>
            </w:r>
          </w:p>
          <w:p w14:paraId="696D032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161EA7D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完整說一次答案，訓練口語能力。</w:t>
            </w:r>
          </w:p>
          <w:p w14:paraId="3118BCB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B9BE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活動十五：團隊賓果 </w:t>
            </w:r>
          </w:p>
          <w:p w14:paraId="6167EED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1.老師進行分組，各組將第五課語詞圖卡正面排成5X5的賓果矩陣。各組可決定重複的張數及排列方式。</w:t>
            </w:r>
          </w:p>
          <w:p w14:paraId="6B4186D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背面，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先完成五連線者獲勝，可獲得獎勵。</w:t>
            </w:r>
          </w:p>
          <w:p w14:paraId="4BDFBC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47C51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活動十六：我來演你來猜 </w:t>
            </w:r>
          </w:p>
          <w:p w14:paraId="1960EB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1.老師將全班分成六組，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每組抽一個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第一課的情緒語詞。</w:t>
            </w:r>
          </w:p>
          <w:p w14:paraId="3637A0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搶答該組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表演的是哪一個情緒語詞？</w:t>
            </w:r>
          </w:p>
          <w:p w14:paraId="0F07244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表演情境對話：</w:t>
            </w:r>
          </w:p>
          <w:p w14:paraId="200674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阿美：你哪會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个面懊嘟嘟咧？</w:t>
            </w:r>
          </w:p>
          <w:p w14:paraId="32A8B1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阿珍：因為阿明共我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創治啦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！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CC15F6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組別得一分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，得分最多的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組別即獲勝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，可獲得獎勵。老師也可選出表演優秀的學生給予個別獎勵。</w:t>
            </w:r>
          </w:p>
          <w:p w14:paraId="71769FA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6C4D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活動十七 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14:paraId="4049845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5F6674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789D2C4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」，並可發揮創意，自行加入其他情節。</w:t>
            </w:r>
          </w:p>
          <w:p w14:paraId="40B8874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022A36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8CF0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726D94F" w14:textId="57DB9A8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1CFB78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8C0CB4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7441C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AFB799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2C7584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5100E08" w14:textId="3359D44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30904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A1C3616" w14:textId="7D27289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7539D3E" w14:textId="6EC1459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DC436A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B718A6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DD81E7C" w14:textId="7ECB4AB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15919E0" w14:textId="77F74D6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3DA8857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15D34C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157B7A4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CE0F3FA" w14:textId="0D2CEECA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FD1778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1E430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A28FE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C89D7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4ECA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CFCC5F7" w14:textId="41CDE1B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EC54E5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125A689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316C64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5904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3FFF45B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3F2269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」的問題，帶出本課主題：「家中隔間」，並藉此進入課文教學。</w:t>
            </w:r>
          </w:p>
          <w:p w14:paraId="263177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BA55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517E81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：課文認讀  </w:t>
            </w:r>
          </w:p>
          <w:p w14:paraId="7D2A56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，也可播放CD1或教學電子書，讓學生聆聽課文，老師再帶領學生朗讀。</w:t>
            </w:r>
          </w:p>
          <w:p w14:paraId="5C48005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14314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15784F7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老師可進行「（啥物所在）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內底真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（形容詞）」的句型教學：將例句寫在黑板上，讓學生跟著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誦。老師可引導學生仿照例句，做地方、形容詞的替換，練習句型。例：菜市仔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內底真鬧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熱。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菜市場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裡面很熱鬧。）</w:t>
            </w:r>
          </w:p>
          <w:p w14:paraId="438D9E2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2AF9767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3F43935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配合做律動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，請學生隨著歌曲邊開口唱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，藉此熟悉本課課文。</w:t>
            </w:r>
          </w:p>
          <w:p w14:paraId="1E77789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685953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DE92A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3DF3B3E2" w14:textId="06AC37E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速度念讀課文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，之後再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加快念讀速度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，以增加活動的趣味。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052E8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7A708A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E039B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B8481B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57141E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4F99DC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所學的閩南語課文。</w:t>
            </w:r>
          </w:p>
          <w:p w14:paraId="272675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88A2740" w14:textId="097738F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D171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6EE2CE6" w14:textId="144B6C7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A3D3D96" w14:textId="43E6D9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A7068A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56B9B40" w14:textId="5569DD9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F4B6C7A" w14:textId="55F87AA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1258FDD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0F5BE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745803E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60557D66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AB898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C72BC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1E62F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B91010F" w14:textId="36CB71B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7E8833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4DFE8B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393E7CB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44712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 </w:t>
            </w:r>
          </w:p>
          <w:p w14:paraId="35B576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敢有家己的房間？」請學生舉手回答，接著再問：「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裡看電視的所在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叫做啥物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？」鼓勵學生發表。</w:t>
            </w:r>
          </w:p>
          <w:p w14:paraId="0D8C1EB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832F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6ABDF2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13FFD8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592C018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0842F9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C74EC1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1C29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7EE2CF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老師可利用書後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語詞字卡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，以不透光的紙遮住，只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露出字卡的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一小部分，來提示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學生字卡的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內容，最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快依提示猜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出正確答案者，老師可給予獎勵。亦可以用分組進行比賽。</w:t>
            </w:r>
          </w:p>
          <w:p w14:paraId="5E51A1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B8482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44B4D97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690831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語詞字卡帶領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學生依照「語詞運用」的形式，進行替換語詞及加長語句的練習。</w:t>
            </w:r>
          </w:p>
          <w:p w14:paraId="7A584D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96DC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3E8B34D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，再由全班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一起念讀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；也可播放CD1或教學電子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書，帶領學生聆聽、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，老師再講解內容。</w:t>
            </w:r>
          </w:p>
          <w:p w14:paraId="7D764C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的形式練習對話，並進行家中隔間名稱的語詞替換。</w:t>
            </w:r>
          </w:p>
          <w:p w14:paraId="12639768" w14:textId="3E5D1B4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7129E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04FA24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A1046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D6E2A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67141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596D520" w14:textId="31EE8EA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7E48BF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5DA6C02" w14:textId="7A8F45C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76E4412" w14:textId="35D121C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C363A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781A43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385EDE9" w14:textId="17CC4AF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80EEBD5" w14:textId="78B181D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35D783C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7E6550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A581C0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3137D40B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5CE76D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CB330C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1637ED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04CB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0146F92" w14:textId="30077F9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4EB43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2084FE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291E0D2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A3C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3531E6B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566CAE2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30CC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4CEE7D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7441E82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1F73B8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358900E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F59F3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60E9413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6F77C51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內容後回答，老師再公布答案。</w:t>
            </w:r>
          </w:p>
          <w:p w14:paraId="60D071E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37AE52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3590AF9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AC651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12AF9A5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請學生每人選擇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張本課的語詞圖卡，並揭示給旁邊的同學看。老師隨意念出某個語詞，選擇與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老師所念相同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圖卡者，必須起立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複誦後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再坐下。老師再念第二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語詞，以此類推進行活動，同時複習本課的語詞。</w:t>
            </w:r>
          </w:p>
          <w:p w14:paraId="75C009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EA7D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F6A1D6F" w14:textId="75BA36E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3E952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907F98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1FD169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558C1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91377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C686A4D" w14:textId="2AEED9E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299D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7ACF6A" w14:textId="34116C8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5741198" w14:textId="328ED48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0D39FE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1AA36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A049D00" w14:textId="2805A1A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41E2279" w14:textId="4E228B1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2AB5F34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143F8ED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7B1686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C12D51A" w14:textId="7BFF7133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1A6AD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480CC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11E18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AA20F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8607DC" w14:textId="1638A51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DA0F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5F7FF70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4B34C62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35EC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1077B5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5B6CC61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」的問題，帶出本課主題：「屋裡的物品」，並藉此進入課文教學。</w:t>
            </w:r>
          </w:p>
          <w:p w14:paraId="76F78FE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57A7C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二、發展活動 </w:t>
            </w:r>
          </w:p>
          <w:p w14:paraId="47CCF6B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：課文認讀 </w:t>
            </w:r>
          </w:p>
          <w:p w14:paraId="1D2231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，也可播放CD1或教學電子書，讓學生聆聽課文，老師再帶領學生朗讀。</w:t>
            </w:r>
          </w:p>
          <w:p w14:paraId="43D41BA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3B36CF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0B60F6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237A463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誦。老師可引導學生仿照例句，做稱謂、物品的替換，練習句型。例：阿母欲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揣阿兄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E3F3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580397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1CD43E2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配合做律動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，請學生隨著歌曲邊開口唱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，藉此熟悉本課課文。</w:t>
            </w:r>
          </w:p>
          <w:p w14:paraId="15625C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7992DCD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122FE7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圈…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），全班一起念課文，老師把炸彈隨機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傳給第一個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學生，第一個學生再將炸彈傳給下一位，依此類推，直到課文念完，最後炸彈在誰手上，誰就要起來做指定動作。</w:t>
            </w:r>
          </w:p>
          <w:p w14:paraId="52BF8C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46A800E7" w14:textId="197A2B7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輪流做指定動作。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38156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3E5BE9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FCDD86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題、內容並掌握重點。</w:t>
            </w:r>
          </w:p>
          <w:p w14:paraId="16F506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11660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62878C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A5C20BB" w14:textId="05218D0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2B2D7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A7B05DE" w14:textId="6C84322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C9CE9F1" w14:textId="2A89D0A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AC7A9A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8C4431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Bb-Ⅰ-2學校生活。</w:t>
            </w:r>
          </w:p>
          <w:p w14:paraId="6C4F621C" w14:textId="7FA7396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A1D6601" w14:textId="6F0412C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16235C0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58E09C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519E898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0A5046C4" w14:textId="1DFCC5C5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53BD30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1BCA2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B77F7B" w14:textId="3C26F16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EE2BBE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5B4FDC9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21CF86B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701B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 </w:t>
            </w:r>
          </w:p>
          <w:p w14:paraId="34D09C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敢有看過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露螺？佇啥物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所在看著的？」請學生舉手回答，也可請看過的學生發表對蝸牛的看法。</w:t>
            </w:r>
          </w:p>
          <w:p w14:paraId="420A988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9AA7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5B5C642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027B015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43F0146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6C4C19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3E70941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7FED53D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 語詞延伸</w:t>
            </w:r>
          </w:p>
          <w:p w14:paraId="4EB5A4F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29864D0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44FED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活動五：買東西  </w:t>
            </w:r>
          </w:p>
          <w:p w14:paraId="11F0A7D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買啥物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？」老師答：「我欲買電視。」此時手上拿著電視圖卡的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學生即跟在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老師後面。若老師說：「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毋買矣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！」學生則立刻回到自己的座位，動作最慢的學生，成為下一個買東西的人，重複前述老師的行為，以此類推，協助學生熟悉語詞。</w:t>
            </w:r>
          </w:p>
          <w:p w14:paraId="5864A08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6E38D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4A86C6D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兜的客廳有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囥啥物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家具？」再問：「客廳有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電視的請攑手。」請學生舉手回答，也可詢問其他類似的問題，再帶入語詞運用。</w:t>
            </w:r>
          </w:p>
          <w:p w14:paraId="2F86742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5421E9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341753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FAB0F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1563CAB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，老師再講解內容。</w:t>
            </w:r>
          </w:p>
          <w:p w14:paraId="3064F0B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的形式練習對話，並結合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第二課學過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的語詞，進行家中隔間、家具、陳設名稱的語詞替換。</w:t>
            </w:r>
          </w:p>
          <w:p w14:paraId="2B72E68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展示對話練習的成果。</w:t>
            </w:r>
          </w:p>
          <w:p w14:paraId="5B9DAF96" w14:textId="7202D1A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F328AB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0FF7FF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4DD148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068505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CDDD06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  <w:p w14:paraId="1C556BAB" w14:textId="4491A46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25C4C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9DE3948" w14:textId="11C34DF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D485F96" w14:textId="4CC1859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C87F4E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6CC169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E8C822A" w14:textId="197A1B2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8DDD8D8" w14:textId="6D01998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3D075E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B3A2F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C7F71F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3043C5DB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30A341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7CD51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5075D1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8B531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2B52517" w14:textId="59FF460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131391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086766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01CA385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E0E11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5F28D82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3CF906A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09D7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活動九：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謎猜  </w:t>
            </w:r>
          </w:p>
          <w:p w14:paraId="3924C6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」，老師講解內容，並請學生發表答案，老師再公布正確解答。</w:t>
            </w:r>
          </w:p>
          <w:p w14:paraId="52CEBDE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」和「俗語」，老師再講解內容。</w:t>
            </w:r>
          </w:p>
          <w:p w14:paraId="6059522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B1F50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0F11798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組。</w:t>
            </w:r>
          </w:p>
          <w:p w14:paraId="2C7069D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答案念給組員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聽。</w:t>
            </w:r>
          </w:p>
          <w:p w14:paraId="6F9A2F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，出題讓大家回答。</w:t>
            </w:r>
          </w:p>
          <w:p w14:paraId="090E074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3950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03E1BDA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內容後，分組討論答案，老師再公布解答，並與學生討論。</w:t>
            </w:r>
          </w:p>
          <w:p w14:paraId="0634B25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A985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386C87F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先點班上一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位同學，被點到的同學不用站起來，但前後左右四個同學必須站起來。</w:t>
            </w:r>
          </w:p>
          <w:p w14:paraId="36A8B4C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裡的三項物件（請用閩南語說出家裡的三樣物品）。</w:t>
            </w:r>
          </w:p>
          <w:p w14:paraId="29CC888A" w14:textId="012CB41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0C33D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D14855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74C8C4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EADB3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8CF8C1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  <w:p w14:paraId="50D016F2" w14:textId="5D3EE95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8B4A6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7B36042" w14:textId="450E92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780BF4E" w14:textId="1A42E6A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13812C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F35A8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87EA351" w14:textId="44FB79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6406699" w14:textId="4CA6B07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312DC4D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3E47D10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F9EA14F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739F2D03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C8EB9B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A774B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CE7AF7" w14:textId="5D879DB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B051F0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</w:p>
          <w:p w14:paraId="7E855A5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5CE7A36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75200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5159A1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課學的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語詞，可隨機請學生到黑板畫出自己家中有哪些隔間、陳設、家具？並向同學做介紹，藉此複習學過的語詞。</w:t>
            </w:r>
          </w:p>
          <w:p w14:paraId="76A5D9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阮這口灶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」與「鞋仔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位？」的內容。</w:t>
            </w:r>
          </w:p>
          <w:p w14:paraId="53993D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38CD31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E85EA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活動十四：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78377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299F30E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5B22E6E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65010A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FBCC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1DF45B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上，並將學生分成兩組，接著老師描述某一語詞的特徵後，請兩組推派代表到講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找出正確語詞的圖卡並念出來，先回答且答對的得一分，答錯則換另一組作答。最後得分最多的組別，老師可給予加分獎勵。</w:t>
            </w:r>
          </w:p>
          <w:p w14:paraId="425FA52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5010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61EDEE8" w14:textId="1C8F38B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F33E9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8B6107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BA2494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BE1C4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2F2B9E8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5169F77" w14:textId="376CD55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5423F7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8929D8" w14:textId="0338716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E17221A" w14:textId="2AFC1C1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88429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1295BE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AB7931E" w14:textId="429AF81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364EED8" w14:textId="17BF075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36BB88A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76F19F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520310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0F05082D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174F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C5C96A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70C6D3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2C5D9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E8CBB3" w14:textId="0B37CD8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D7F81E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5FA8127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4DD9A0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F6A65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一、引起動機  </w:t>
            </w:r>
          </w:p>
          <w:p w14:paraId="0158B4C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431CB1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」的問題，帶出本課主題：「植物」，並藉此進入課文教學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ECDA3B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E81B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31941CD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：課文認讀 </w:t>
            </w:r>
          </w:p>
          <w:p w14:paraId="1A22E3E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，也可播放CD2或教學電子書，讓學生聆聽課文，老師再帶領學生朗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78D1A0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0B2CA9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4B67ED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例：小弟的頭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鬃軟閣幼。</w:t>
            </w:r>
            <w:proofErr w:type="gramEnd"/>
          </w:p>
          <w:p w14:paraId="6D1305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0DCFE08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7AE47B3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配合做律動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，請學生隨著歌曲邊開口唱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，藉此熟悉本課課文。</w:t>
            </w:r>
          </w:p>
          <w:p w14:paraId="2A5802B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0D6BF0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0F02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7E3ACB2B" w14:textId="1C09537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伊比伊比呀」節奏，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另一組念課文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。先念節奏，再念課文，如：伊比呀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伊比伊比呀，玉蘭花，伊比呀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伊比伊比呀，白閣芳，伊比呀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68AD5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7201ED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64C30F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3FF4E2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466AAA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1AE8D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08210D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5E4D342" w14:textId="48CBEFA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B4B4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98CCB58" w14:textId="1F7BCB1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961EF79" w14:textId="7F3C60D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D2CBC3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83D59D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4ACF229" w14:textId="26DB768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97E726E" w14:textId="74531A5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76D40BE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FD8A927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5DE2517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4A3960C9" w14:textId="6641E115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864DB0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033E48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642D6FD" w14:textId="01D1E27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CD4EE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7FC9C9E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7B53901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CCFEC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</w:t>
            </w:r>
          </w:p>
          <w:p w14:paraId="065617F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裡有種花無？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種啥物花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？」請學生舉手發表意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見，老師也可分享自己的種花經驗，與學生互動討論。</w:t>
            </w:r>
          </w:p>
          <w:p w14:paraId="2FE14C9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541F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090037D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6869D7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3F8E06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46AC8B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647B881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21C88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1516D6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發表喜歡手上圖卡中植物的原因。</w:t>
            </w:r>
          </w:p>
          <w:p w14:paraId="283E6F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6FC1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1E7306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3DBFFEB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099C09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42207F9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參考「教學補給站」，播放CD2或教學電子書，介紹其他植物的閩南語說法。</w:t>
            </w:r>
          </w:p>
          <w:p w14:paraId="73CC9EC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F3EB9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27A2F69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，再由全班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一起念讀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；也可播放CD2或教學電子書，帶領學生聆聽、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，老師再講解內容。</w:t>
            </w:r>
          </w:p>
          <w:p w14:paraId="31DA27A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的形式練習對話，並進行植物名稱的語詞替換，訓練口語能力。</w:t>
            </w:r>
          </w:p>
          <w:p w14:paraId="192F87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來做對話練習。</w:t>
            </w:r>
          </w:p>
          <w:p w14:paraId="400E9FE3" w14:textId="4F7EAEF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CCC93B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F4C67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並掌握重點。</w:t>
            </w:r>
          </w:p>
          <w:p w14:paraId="411AD4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D4452F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12F28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B334E0B" w14:textId="0936F8C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CF335B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60E578" w14:textId="6B7EAB4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54FF3F6" w14:textId="7C4E4AA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774F11E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F6F06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1690ECE" w14:textId="2A1EAFF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08EB76C" w14:textId="4C5E9D6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6BEA7CA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BDB33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19148EF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271C4894" w14:textId="0DA7A748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C9404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AB4F7A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8DC3A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898569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3192D36" w14:textId="373E555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0C37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51CAE11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6F29B5D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3324A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7B11B8D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71EDD7D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7E402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226EF08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指導。</w:t>
            </w:r>
          </w:p>
          <w:p w14:paraId="150F44C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05CDCA2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3.最後，老師可請自願的學生上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發表造句。 </w:t>
            </w:r>
          </w:p>
          <w:p w14:paraId="42D00CE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428D087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378A765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內容後，舉手搶答，老師再公布答案。</w:t>
            </w:r>
          </w:p>
          <w:p w14:paraId="55EA37B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1568B1C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7956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05F23E2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  <w:p w14:paraId="3946D2B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A57AEE" w14:textId="6FE3D42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66BCD6E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758D44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7902B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0DE4C8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2-Ⅰ-2能初步運用閩南語表達感受、情緒與需求。</w:t>
            </w:r>
          </w:p>
          <w:p w14:paraId="6B2A109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5629651" w14:textId="47CC146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378F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D94AA41" w14:textId="7EB4FE9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B543FF9" w14:textId="35A8D2F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2734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D20CA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1DFCD5AB" w14:textId="34378A2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720F7D9" w14:textId="538CAF1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D5CC1D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847F9D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8207A48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121E92DE" w14:textId="41000A9A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9A385B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4EB50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538369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F4FFA7" w14:textId="736D175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D0E25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52B7C44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6EF151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D34B5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56FD573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50089FD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」的問題，帶出本課主題：「昆蟲」，並藉此進入課文教學。</w:t>
            </w:r>
          </w:p>
          <w:p w14:paraId="75E7FA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9151E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6500BB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6814C6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。也可播放CD2或教學電子書，讓學生聆聽課文，老師再帶領學生朗讀。</w:t>
            </w:r>
          </w:p>
          <w:p w14:paraId="0007627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365A47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06E326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5E90BAA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7155E16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06B4F78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配合做律動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，請學生隨著歌曲邊開口唱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，藉此熟悉本課課文。</w:t>
            </w:r>
          </w:p>
          <w:p w14:paraId="67879D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58A973F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D306B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75B5DD4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5CF76A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2.全班一起念課文，由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各組手放在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最下面者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開始念第一句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，念完第一句便把手抽出放在最上面，再換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下一位念第二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句，依此類推，直到最後一句結束，念最後一句者便要把所有組員相疊的手拍下去，其他人要迅速收手，避免被拍到。</w:t>
            </w:r>
          </w:p>
          <w:p w14:paraId="1AB4EC2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表演課文律動，此遊戲可玩2~3輪。</w:t>
            </w:r>
          </w:p>
          <w:p w14:paraId="2F4FCCB8" w14:textId="29D45D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BC979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B41529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409CC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的閩南語文課文主題、內容並掌握重點。</w:t>
            </w:r>
          </w:p>
          <w:p w14:paraId="66EEE22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567305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12B62D3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5779BEE1" w14:textId="71F2101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E6127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0228F4F" w14:textId="5F867A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8E08EDB" w14:textId="03E069F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09D55A8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58FDAC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16CBC556" w14:textId="47E0DAB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0149EAD" w14:textId="284E91E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3B25D55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576A8B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432AE0D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9AECF71" w14:textId="474BE61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5C6D12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751B17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412BB5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258E51E" w14:textId="2DAAA60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306517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47155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7AD874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E7A24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 </w:t>
            </w:r>
          </w:p>
          <w:p w14:paraId="3D4A770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敢有看過蟲？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佇啥物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所在看過蟲？」請學生舉手發表意見。</w:t>
            </w:r>
          </w:p>
          <w:p w14:paraId="6CC6436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5A9A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131A4BA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72D5134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735204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C95D7D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，再指定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學生念讀語詞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造句，並適時糾正其發音。</w:t>
            </w:r>
          </w:p>
          <w:p w14:paraId="0B86380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37207E7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9FB8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活動五：蟲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蟲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小百科  </w:t>
            </w:r>
          </w:p>
          <w:p w14:paraId="2E7D8A5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2130E0E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FF73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2A2B22B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53E083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6732F2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289097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參考「教學補給站」及「補充教材」，介紹其他昆蟲的閩南語說法，以及和昆蟲有關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0135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6302A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46996B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內容，老師再帶領學生朗讀。</w:t>
            </w:r>
          </w:p>
          <w:p w14:paraId="51C6A57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4CC7BE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4D5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活動八：唱雙簧  </w:t>
            </w:r>
          </w:p>
          <w:p w14:paraId="56EAD9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的內容，乙組附和；活動進行一輪後，兩組再互調。活動進行如下：</w:t>
            </w:r>
          </w:p>
          <w:p w14:paraId="0A9423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甲：哎喲喂！啥人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共糖仔囥遮咧生狗蟻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7014771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乙：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生狗蟻啊生狗蟻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C2884F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甲：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歹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勢，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是我啦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！我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隨共伊擲掉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82D8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乙：共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擲掉啊共擲掉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0B21FF5" w14:textId="4BBB19C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0F891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AF5F6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38EEBE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3A204E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045DABD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3A0D70CC" w14:textId="189666B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F068B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DEEA262" w14:textId="41C52F9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16D831EA" w14:textId="5F391B2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7EFFAD3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31A4A3D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142F5EC8" w14:textId="24B31DE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7E7832AA" w14:textId="2F18807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06B0C3E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570D9D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4B22471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473D20C4" w14:textId="112CC5D1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DAD905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686E9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0BB2DA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27D4230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F1EE88E" w14:textId="1051CEC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3D8BE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0D1A0B2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3B2B0E1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C78AC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6B23BD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552F5C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FE5F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7DA52F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4518EB5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講出答案，老師再公布解答。</w:t>
            </w:r>
          </w:p>
          <w:p w14:paraId="680A6A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3.蟲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蟲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大考驗：老師先請學生拿出圖卡後，再請兩位學生上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，其中一人閉眼抽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張圖卡，並將該圖卡高舉在頭頂上再睜開眼睛，另一人以比手畫腳的方式，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讓舉圖卡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的學生猜出答案。</w:t>
            </w:r>
          </w:p>
          <w:p w14:paraId="72ACA1B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C5661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26E959A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內容後，分組討論答案，每組派代表上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展示貼紙，並用閩南語說出答案。</w:t>
            </w:r>
          </w:p>
          <w:p w14:paraId="6120BC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3FF1FE8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BD584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活動十二：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九宮格賓果</w:t>
            </w:r>
            <w:proofErr w:type="gramEnd"/>
          </w:p>
          <w:p w14:paraId="17F1801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26CB4DA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誦一邊在紙上圈選對應的語詞，如果紙上沒有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老師所念的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語詞，就不用圈選。</w:t>
            </w:r>
          </w:p>
          <w:p w14:paraId="606E664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</w:t>
            </w:r>
          </w:p>
          <w:p w14:paraId="065628C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7911D2" w14:textId="7B0B79A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447A3F7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20E1684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026996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8A0B2C7" w14:textId="27BAB80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3254D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2EC747F" w14:textId="349E1E9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043E0A2D" w14:textId="4CF3856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5B19124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6BDDFA0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3DCE34D7" w14:textId="1E2ED03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07704ED7" w14:textId="133297F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2D7706A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46AF4F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4C0573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16A21344" w14:textId="31DE64D2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BCE9A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0D659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1CFEA6A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04B030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8BFB57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62C9C662" w14:textId="3DA0E68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26822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5FF133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43494A5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B4D4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活動十三：複習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4D3F78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課學的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語詞，並說出自己最近有看到那些昆蟲與植物？藉此複習學過的語詞。</w:t>
            </w:r>
          </w:p>
          <w:p w14:paraId="16FA3F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相揣」的內容，並分組討論答案。</w:t>
            </w:r>
          </w:p>
          <w:p w14:paraId="195F89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3.各組推派代表上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報告，老師再公布答案並講解。</w:t>
            </w:r>
          </w:p>
          <w:p w14:paraId="013DAFD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36907B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EE96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活動十四：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F127CA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34526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6EDA45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469D22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6F6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5E6A54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上，再將學生分成二組，接著老師說出本單元的一個語詞，請兩組各派代表上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找出該語詞的圖卡，並念出來，最先找到正確圖卡並念對的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組別得一分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。可鼓勵學生輪流當代表上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，進行幾次後，最後統計得分。</w:t>
            </w:r>
          </w:p>
          <w:p w14:paraId="3031E2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0780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66C97D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展示貼紙答案，並用閩南語說出。</w:t>
            </w:r>
          </w:p>
          <w:p w14:paraId="5AEB48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0F41D2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CC1E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F5C8679" w14:textId="14E72FC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775B83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A28C6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94CA49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C53BB5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3466A5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CDD20F7" w14:textId="4F6B84B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CF684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1DF3E2F" w14:textId="7014E8D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C61704F" w14:textId="50A0D2E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11E5B5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4A408BB" w14:textId="4D95120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7256DCC" w14:textId="79F9C6E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60B7A1A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C165BF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96947AC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71E6A678" w14:textId="16EF71EB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AF2157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42D7E6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57BE2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8D2C33" w14:textId="51263AC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41FD68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──蠓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5476DE7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40CB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DD11E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佇睏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眠的時，去予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蠓仔吵甲睏袂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去的經驗無？」接著再問：「這个時陣，你會起來拍蠓無？」；又問：「是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按怎你會想欲按呢做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？」引導學生分享經驗後，引入本課主題「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仔」。</w:t>
            </w:r>
          </w:p>
          <w:p w14:paraId="7303AE1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AA1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76173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309067B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到對應的字，也可播放CD2或教學電子書，讓學生聆聽課文，老師再帶領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學生念讀課文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E7100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2.老師提點學生，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以下字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詞是國語沒有的音，在發音時要特別注意。</w:t>
            </w:r>
          </w:p>
          <w:p w14:paraId="715D9E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」，聲母為「b」。</w:t>
            </w:r>
          </w:p>
          <w:p w14:paraId="2FA5C1A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(2)「耳」、「邊」、「纏」、「鼻」，四字皆為鼻韻母「inn」。</w:t>
            </w:r>
          </w:p>
          <w:p w14:paraId="05033DA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(3)「暗」為鼻音韻尾「am」。</w:t>
            </w:r>
          </w:p>
          <w:p w14:paraId="6860C73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(4)「欲」、「拍」、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」為入聲韻尾「h」。</w:t>
            </w:r>
          </w:p>
          <w:p w14:paraId="63C6A4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3.老師解說課文內容及語詞。請學生圈選字詞：「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」、「暗時」、「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」、「膏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膏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纏」，加強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學生認念閩南語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文字。</w:t>
            </w:r>
          </w:p>
          <w:p w14:paraId="569BEC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D4B7B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1997D6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1.老師播放CD2或教學電子書，讓學生聆聽課文歌曲，並指導學生律動，鼓勵學生開口唱歌，提升學生對課文的熟悉度。</w:t>
            </w:r>
          </w:p>
          <w:p w14:paraId="7103EE2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動，教師可將學生分組，各組由老師分配課文，接力唱跳課文歌曲，唱過一輪之後，各組可交換唱跳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的課文，增加學習的趣味性。</w:t>
            </w:r>
          </w:p>
          <w:p w14:paraId="3ED44D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</w:t>
            </w:r>
          </w:p>
          <w:p w14:paraId="71A4461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1.老師拿出預先準備的蚊子圖卡，並將卡片放置在耳邊，詢問學生：「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位？」引導學生說出：「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佇耳空的邊仔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462304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2.老師在黑板寫上：「（人／物）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（啥物）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的邊仔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」，並且講解句型的使用情境。把蚊子圖卡放在手邊，說：「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的邊仔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。」又將蚊子圖卡放在肚子旁邊，說：「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佇腹肚的邊仔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486148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3.待學生理解句型用法後，變換蚊子圖卡的位置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如：頭、肩膀、腳等身體部位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位？」引導學生練習句型。</w:t>
            </w:r>
          </w:p>
          <w:p w14:paraId="5729A47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4.老師也可將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蚊子圖換成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其他物品，例如：筆、橡皮擦…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等，將之放在桌子、椅子…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等，教室中任何位置，鼓勵學生使用此句型發言。</w:t>
            </w:r>
          </w:p>
          <w:p w14:paraId="73972F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F83D9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1360791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D5D504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5FDE98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的閩南語文課文主題、內容並掌握重點。</w:t>
            </w:r>
          </w:p>
          <w:p w14:paraId="799CA43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1-Ⅰ-4能從聆聽中建立主動學習閩南語的興趣與習慣。</w:t>
            </w:r>
          </w:p>
          <w:p w14:paraId="0954CB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14FF130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1889FB2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138D33AE" w14:textId="00754B4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ED4E40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83C3A68" w14:textId="1D546CB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79997BA9" w14:textId="0BE8745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1029FCA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歌念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謠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5CF637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027DEA3" w14:textId="78CA497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7A72A26" w14:textId="52000EF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42AAAE8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F5512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B69AEB7" w14:textId="6636E0D1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25B8CB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D330E3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6092F4" w14:textId="5AB45E5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71245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  <w:p w14:paraId="12EE863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0BFA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E46BC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1.拿出事先準備的水仙花圖片或水仙花，詢問學生：「這是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啥物花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？」請學生以閩南語回答。</w:t>
            </w:r>
          </w:p>
          <w:p w14:paraId="5E07F8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2.老師可介紹水仙花的特色。水仙花是中國傳統新年常見的觀賞花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卉，有吉祥的年節意味。接著，進入本課的繪本故事。</w:t>
            </w:r>
          </w:p>
          <w:p w14:paraId="72CAACB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51255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13AA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：看圖我上</w:t>
            </w:r>
            <w:r w:rsidRPr="000D0F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45835C9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各圖裁切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為六片。</w:t>
            </w:r>
          </w:p>
          <w:p w14:paraId="5B83AD2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1.將學生分成六組，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中間，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供老師檢核。</w:t>
            </w:r>
          </w:p>
          <w:p w14:paraId="65966FA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2.提前完成的組別可先舉手讓老師檢查，老師記下各組完成任務的先後次序。</w:t>
            </w:r>
          </w:p>
          <w:p w14:paraId="57466C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131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活動二：in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咧講啥物</w:t>
            </w:r>
            <w:proofErr w:type="gramEnd"/>
          </w:p>
          <w:p w14:paraId="658F28A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1.播放CD2，讓學生聆聽「水仙花的由來」。</w:t>
            </w:r>
          </w:p>
          <w:p w14:paraId="401687A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2.請各組認領一幅拼圖，由活動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率先完成拼圖的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組別先認領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。各組認領完成後，請各組將該幅拼圖依照故事發展，依序貼在黑板上。</w:t>
            </w:r>
          </w:p>
          <w:p w14:paraId="3B5EB90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3.請各組根據播放的故事內容，設計所認領拼圖的對白，討論時間限時5分鐘。</w:t>
            </w:r>
          </w:p>
          <w:p w14:paraId="3BEC43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4.討論結束，發下「我是評判」評分表(見P109)，說明評分方式，請學生擔任評審，為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上的表演評分。提醒學生，不得為自己所屬的組別評分。</w:t>
            </w:r>
          </w:p>
          <w:p w14:paraId="71D5A5A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5.各組派代表上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，依圖片順序發表對白內容。老師應為上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演出的學生額外加分。</w:t>
            </w:r>
          </w:p>
          <w:p w14:paraId="2C403C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375CDB4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550D2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E6939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1.播放CD2或教學電子書，讓學生聆聽或觀看「水仙花的由來」。</w:t>
            </w:r>
          </w:p>
          <w:p w14:paraId="7DB9F7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2.進行「水仙花的由來」人物分析：</w:t>
            </w:r>
          </w:p>
          <w:p w14:paraId="62514A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(1)老師在黑板寫上「故事人物／性格表」，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根據此表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，逐步引導學生討論。</w:t>
            </w:r>
          </w:p>
          <w:p w14:paraId="63A697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(2)請學生討論表中1的答案。老師詢問：「故事內底有出現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啥物人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？」學生應能很快的討論出：「阿母(婦人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)、後生、老乞食(神仙)」。</w:t>
            </w:r>
          </w:p>
          <w:p w14:paraId="0919BE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6598BB50" w14:textId="3BA2B5F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(4)老師可將問題分配給各組，給予適當的討論時間後，再請各組上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發表討論結果。討論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期間，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老師應給予各組充分協助，解釋問題內容，並引導討論方向。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5A9868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的閩南語文課文主題、內容並掌握重點。</w:t>
            </w:r>
          </w:p>
          <w:p w14:paraId="739AF2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語的興趣與習慣。</w:t>
            </w:r>
          </w:p>
          <w:p w14:paraId="1A65B6E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60084064" w14:textId="4B258E4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D14BDB" w14:textId="30385FF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4A58049F" w14:textId="4247C69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6FE93119" w14:textId="1B7EE37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5494293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FDF540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3B6830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proofErr w:type="gramEnd"/>
          </w:p>
          <w:p w14:paraId="3411C59E" w14:textId="3BCD50CD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EA197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333BE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D71864" w14:textId="508CD5D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第二十二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2BC63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665FB4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94A7B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F3FF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恁敢知影佮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做伙意思接近的字詞是啥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？」請學生回答，再帶入本節課。</w:t>
            </w:r>
          </w:p>
          <w:p w14:paraId="68A0F5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9975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4FFD9C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：意思接近的字詞</w:t>
            </w:r>
          </w:p>
          <w:p w14:paraId="26531D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1.老師解說「做伙=鬥陣」、「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咻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=喝」、「寬寬仔=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慢慢仔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」的語意，並讓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AE4F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032BD6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學生跟念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3C2B5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88FA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6C3B970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外口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」、「芳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臭」、「濟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少」的語意，並讓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1E3C4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33FACA4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學生跟念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72DF9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C4C8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：延伸遊戲：相似相反詞</w:t>
            </w:r>
          </w:p>
          <w:p w14:paraId="09727D63" w14:textId="0D5DA31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老師自製「咱來認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捌字」牌卡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(可由教學電子書下載字卡圖印製)，每人一份，四個人為一組進行遊戲。可先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在牌卡上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寫上座號，以利遊戲結束後回收自己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的牌卡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14A8A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3B2907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0840F717" w14:textId="545C795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A72E0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A9EC52B" w14:textId="25AE0378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F53E2B4" w14:textId="524AC11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45F5892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9B7F6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878AC61" w14:textId="23734AEA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0DCB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13EF51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74D527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79DCD5" w14:textId="5C607FC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</w:t>
      </w:r>
      <w:proofErr w:type="gramStart"/>
      <w:r w:rsidR="006C3925">
        <w:rPr>
          <w:rFonts w:eastAsia="標楷體"/>
          <w:color w:val="000000"/>
          <w:sz w:val="28"/>
        </w:rPr>
        <w:t>﹙</w:t>
      </w:r>
      <w:proofErr w:type="gramEnd"/>
      <w:r w:rsidR="006C3925">
        <w:rPr>
          <w:rFonts w:eastAsia="標楷體"/>
          <w:color w:val="000000"/>
          <w:sz w:val="28"/>
        </w:rPr>
        <w:t>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</w:t>
      </w:r>
      <w:proofErr w:type="gramStart"/>
      <w:r w:rsidR="006C3925">
        <w:rPr>
          <w:rFonts w:eastAsia="標楷體"/>
          <w:color w:val="000000"/>
          <w:sz w:val="28"/>
        </w:rPr>
        <w:t>…</w:t>
      </w:r>
      <w:r w:rsidR="006C3925">
        <w:rPr>
          <w:rFonts w:eastAsia="標楷體"/>
          <w:color w:val="000000"/>
          <w:sz w:val="28"/>
        </w:rPr>
        <w:t>﹚</w:t>
      </w:r>
      <w:proofErr w:type="gramEnd"/>
    </w:p>
    <w:bookmarkEnd w:id="0"/>
    <w:p w14:paraId="298CB74B" w14:textId="1484331B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044565">
        <w:rPr>
          <w:rFonts w:eastAsia="標楷體" w:hint="eastAsia"/>
          <w:sz w:val="28"/>
          <w:u w:val="single"/>
        </w:rPr>
        <w:t>二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</w:t>
      </w:r>
      <w:proofErr w:type="gramStart"/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補強節數</w:t>
      </w:r>
      <w:proofErr w:type="gramEnd"/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以條列式文字敘述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0C77BA7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1.能使用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閩南語念讀課文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，提高閩南語的口語能力。</w:t>
      </w:r>
    </w:p>
    <w:p w14:paraId="6839809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2.能辨識生活中常見的蔬菜語詞，擴充閩南語語詞的詞彙量。</w:t>
      </w:r>
    </w:p>
    <w:p w14:paraId="0107B38C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3.能辨認閩南語常見的漢字寫法，增進語言使用能力。</w:t>
      </w:r>
    </w:p>
    <w:p w14:paraId="1F7FB14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4.能運用句型「（啥物人）＋上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佮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意＋食（啥物菜蔬）。」做語句加長，強化閩南語應用能力。</w:t>
      </w:r>
    </w:p>
    <w:p w14:paraId="00C13CE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5.透過課程活動促進學生團隊合作，並將閩南語文應用於日常溝通互動之中。</w:t>
      </w:r>
    </w:p>
    <w:p w14:paraId="104A20CE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6.能辨識生活中常見的餐具語詞，擴充閩南語詞的詞彙量。</w:t>
      </w:r>
    </w:p>
    <w:p w14:paraId="06D9477C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7.能運用句型「（啥物人）＋用（啥物餐具）＋（做啥物代誌）。」做語句加長，強化閩南語應用能力。</w:t>
      </w:r>
    </w:p>
    <w:p w14:paraId="58980FB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8.能用閩南語描述各類餐具的功能，並應用於日常生活之中。</w:t>
      </w:r>
    </w:p>
    <w:p w14:paraId="5C9F33F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9.能辨識生活中常見的自然現象語詞，擴充閩南語詞的詞彙量。</w:t>
      </w:r>
    </w:p>
    <w:p w14:paraId="6298B6A9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10.能運用句型「（啥物人）＋有看著＋天頂的（自然現象）。」做語句加長，強化閩南語應用能力。</w:t>
      </w:r>
    </w:p>
    <w:p w14:paraId="17A452E1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11.能用閩南語描述課文所列的自然現象特色，並主動應用於日常對話中。</w:t>
      </w:r>
    </w:p>
    <w:p w14:paraId="160C414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12.能辨識生活中常見的天氣語詞，擴充閩南語詞的詞彙量。</w:t>
      </w:r>
    </w:p>
    <w:p w14:paraId="6F311BD4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13.能運用句型「（啥物人）＋講＋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今仔日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是（啥物天氣）。」做語句加長，強化閩南語應用能力。</w:t>
      </w:r>
    </w:p>
    <w:p w14:paraId="4A058874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14.能運用閩南語描述課文所列的天氣現象，並主動應用於日常對話中。</w:t>
      </w:r>
    </w:p>
    <w:p w14:paraId="5150AE7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15.能辨識生活中常見的交通工具語詞，擴充閩南語詞的詞彙量。</w:t>
      </w:r>
    </w:p>
    <w:p w14:paraId="1F4213C1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16能運用句型「（啥物人）＋坐（啥物交通工具）＋去（</w:t>
      </w:r>
      <w:proofErr w:type="gramStart"/>
      <w:r w:rsidRPr="000D0FAE">
        <w:rPr>
          <w:rFonts w:ascii="標楷體" w:eastAsia="標楷體" w:hAnsi="標楷體" w:cs="標楷體"/>
          <w:sz w:val="28"/>
          <w:szCs w:val="28"/>
        </w:rPr>
        <w:t>佗</w:t>
      </w:r>
      <w:proofErr w:type="gramEnd"/>
      <w:r w:rsidRPr="000D0FAE">
        <w:rPr>
          <w:rFonts w:ascii="標楷體" w:eastAsia="標楷體" w:hAnsi="標楷體" w:cs="標楷體"/>
          <w:sz w:val="28"/>
          <w:szCs w:val="28"/>
        </w:rPr>
        <w:t>位）。」做語句加長，強化閩南語應用能力。</w:t>
      </w:r>
    </w:p>
    <w:p w14:paraId="19364E23" w14:textId="44FC84A4" w:rsidR="00477B2C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17.能以閩南語說出常見交通工具語詞及其特色，並且運用於日常生活之中。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各校自行視需要決定是否呈現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577CEC8D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6E8BD495" w:rsidR="00232F26" w:rsidRDefault="000D0FAE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E797DB" wp14:editId="39748E95">
                <wp:simplePos x="0" y="0"/>
                <wp:positionH relativeFrom="column">
                  <wp:posOffset>701984</wp:posOffset>
                </wp:positionH>
                <wp:positionV relativeFrom="paragraph">
                  <wp:posOffset>31321</wp:posOffset>
                </wp:positionV>
                <wp:extent cx="8185836" cy="4699326"/>
                <wp:effectExtent l="19050" t="19050" r="24765" b="25400"/>
                <wp:wrapNone/>
                <wp:docPr id="11293104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85836" cy="4699326"/>
                          <a:chOff x="2367" y="3248"/>
                          <a:chExt cx="11623" cy="5172"/>
                        </a:xfrm>
                      </wpg:grpSpPr>
                      <wps:wsp>
                        <wps:cNvPr id="143664196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336830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67" y="5000"/>
                            <a:ext cx="2285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F671A" w14:textId="77777777" w:rsidR="000D0FAE" w:rsidRPr="00E27324" w:rsidRDefault="000D0FAE" w:rsidP="000D0FAE">
                              <w:pPr>
                                <w:jc w:val="center"/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6CA2F502" w14:textId="77777777" w:rsidR="000D0FAE" w:rsidRPr="00E27324" w:rsidRDefault="000D0FAE" w:rsidP="000D0FAE">
                              <w:pPr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第4冊</w:t>
                              </w:r>
                            </w:p>
                            <w:p w14:paraId="429E4025" w14:textId="77777777" w:rsidR="000D0FAE" w:rsidRPr="009A64C2" w:rsidRDefault="000D0FAE" w:rsidP="000D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8289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325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0FA3EE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rFonts w:hint="eastAsia"/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0F10CF29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來食好食物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46557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324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80860" w14:textId="77777777" w:rsidR="000D0FAE" w:rsidRPr="009A64C2" w:rsidRDefault="000D0FAE" w:rsidP="000D0FAE">
                              <w:pPr>
                                <w:spacing w:line="440" w:lineRule="exact"/>
                                <w:rPr>
                                  <w:rFonts w:hint="eastAsia"/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來買菜喔</w:t>
                              </w:r>
                            </w:p>
                            <w:p w14:paraId="6A96125B" w14:textId="77777777" w:rsidR="000D0FAE" w:rsidRDefault="000D0FAE" w:rsidP="000D0FAE">
                              <w:pPr>
                                <w:spacing w:line="440" w:lineRule="exact"/>
                                <w:rPr>
                                  <w:rFonts w:hint="eastAsia"/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第二課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歡喜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8"/>
                                </w:rPr>
                                <w:t>食甲飽</w:t>
                              </w:r>
                              <w:proofErr w:type="gramEnd"/>
                            </w:p>
                            <w:p w14:paraId="1A4B11D7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13183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528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82458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rFonts w:hint="eastAsia"/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6697297F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奇妙的大自然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498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72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1FCBB2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rFonts w:hint="eastAsia"/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ED64E58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利便的交通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14818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528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886847" w14:textId="77777777" w:rsidR="000D0FAE" w:rsidRPr="009A64C2" w:rsidRDefault="000D0FAE" w:rsidP="000D0FAE">
                              <w:pPr>
                                <w:spacing w:line="440" w:lineRule="exact"/>
                                <w:rPr>
                                  <w:rFonts w:hint="eastAsia"/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8"/>
                                </w:rPr>
                                <w:t>月娘變魔術</w:t>
                              </w:r>
                              <w:proofErr w:type="gramEnd"/>
                            </w:p>
                            <w:p w14:paraId="42152B42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西北雨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62416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726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9570C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騎鐵馬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86916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67002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9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30579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85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910158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7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64498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83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67961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85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797DB" id="群組 2" o:spid="_x0000_s1042" style="position:absolute;margin-left:55.25pt;margin-top:2.45pt;width:644.55pt;height:370.05pt;z-index:251658240" coordorigin="2367,3248" coordsize="11623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">
                <v:line id="Line 19" o:spid="_x0000_s1043" style="position:absolute;visibility:visible;mso-wrap-style:square" from="5170,3788" to="5170,7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"/>
                <v:shape id="Text Box 20" o:spid="_x0000_s1044" type="#_x0000_t202" style="position:absolute;left:2367;top:5000;width:2285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" strokeweight="3pt">
                  <v:stroke linestyle="thinThin"/>
                  <v:textbox>
                    <w:txbxContent>
                      <w:p w14:paraId="027F671A" w14:textId="77777777" w:rsidR="000D0FAE" w:rsidRPr="00E27324" w:rsidRDefault="000D0FAE" w:rsidP="000D0FAE">
                        <w:pPr>
                          <w:jc w:val="center"/>
                          <w:rPr>
                            <w:rFonts w:hint="eastAsia"/>
                            <w:sz w:val="32"/>
                            <w:szCs w:val="32"/>
                          </w:rPr>
                        </w:pPr>
                        <w:r w:rsidRPr="00E27324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6CA2F502" w14:textId="77777777" w:rsidR="000D0FAE" w:rsidRPr="00E27324" w:rsidRDefault="000D0FAE" w:rsidP="000D0FAE">
                        <w:pPr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第4冊</w:t>
                        </w:r>
                      </w:p>
                      <w:p w14:paraId="429E4025" w14:textId="77777777" w:rsidR="000D0FAE" w:rsidRPr="009A64C2" w:rsidRDefault="000D0FAE" w:rsidP="000D0FAE"/>
                    </w:txbxContent>
                  </v:textbox>
                </v:shape>
                <v:shape id="Text Box 21" o:spid="_x0000_s1045" type="#_x0000_t202" style="position:absolute;left:5890;top:325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" strokeweight="3pt">
                  <v:stroke linestyle="thinThin"/>
                  <v:textbox>
                    <w:txbxContent>
                      <w:p w14:paraId="4C0FA3EE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0F10CF29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來食好食物</w:t>
                        </w:r>
                        <w:proofErr w:type="gramEnd"/>
                      </w:p>
                    </w:txbxContent>
                  </v:textbox>
                </v:shape>
                <v:shape id="Text Box 22" o:spid="_x0000_s1046" type="#_x0000_t202" style="position:absolute;left:10390;top:324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" strokeweight="3pt">
                  <v:stroke linestyle="thinThin"/>
                  <v:textbox>
                    <w:txbxContent>
                      <w:p w14:paraId="12E80860" w14:textId="77777777" w:rsidR="000D0FAE" w:rsidRPr="009A64C2" w:rsidRDefault="000D0FAE" w:rsidP="000D0FAE">
                        <w:pPr>
                          <w:spacing w:line="440" w:lineRule="exact"/>
                          <w:rPr>
                            <w:rFonts w:hint="eastAsia"/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>
                          <w:rPr>
                            <w:rFonts w:hint="eastAsia"/>
                            <w:sz w:val="28"/>
                          </w:rPr>
                          <w:t>來買菜喔</w:t>
                        </w:r>
                      </w:p>
                      <w:p w14:paraId="6A96125B" w14:textId="77777777" w:rsidR="000D0FAE" w:rsidRDefault="000D0FAE" w:rsidP="000D0FAE">
                        <w:pPr>
                          <w:spacing w:line="440" w:lineRule="exact"/>
                          <w:rPr>
                            <w:rFonts w:hint="eastAsia"/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第二課  </w:t>
                        </w:r>
                        <w:r>
                          <w:rPr>
                            <w:rFonts w:hint="eastAsia"/>
                            <w:sz w:val="28"/>
                          </w:rPr>
                          <w:t>歡喜</w:t>
                        </w:r>
                        <w:proofErr w:type="gramStart"/>
                        <w:r>
                          <w:rPr>
                            <w:rFonts w:hint="eastAsia"/>
                            <w:sz w:val="28"/>
                          </w:rPr>
                          <w:t>食甲飽</w:t>
                        </w:r>
                        <w:proofErr w:type="gramEnd"/>
                      </w:p>
                      <w:p w14:paraId="1A4B11D7" w14:textId="77777777" w:rsidR="000D0FAE" w:rsidRPr="009A64C2" w:rsidRDefault="000D0FAE" w:rsidP="000D0FAE">
                        <w:pPr>
                          <w:spacing w:line="440" w:lineRule="exact"/>
                        </w:pPr>
                      </w:p>
                    </w:txbxContent>
                  </v:textbox>
                </v:shape>
                <v:shape id="Text Box 23" o:spid="_x0000_s1047" type="#_x0000_t202" style="position:absolute;left:5890;top:528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" strokeweight="3pt">
                  <v:stroke linestyle="thinThin"/>
                  <v:textbox>
                    <w:txbxContent>
                      <w:p w14:paraId="4CF82458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6697297F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  <w:rPr>
                            <w:rFonts w:hint="eastAsia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奇妙的大自然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72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" strokeweight="3pt">
                  <v:stroke linestyle="thinThin"/>
                  <v:textbox>
                    <w:txbxContent>
                      <w:p w14:paraId="501FCBB2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rFonts w:hint="eastAsia"/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ED64E58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  <w:rPr>
                            <w:rFonts w:hint="eastAsia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利便的交通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528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" strokeweight="3pt">
                  <v:stroke linestyle="thinThin"/>
                  <v:textbox>
                    <w:txbxContent>
                      <w:p w14:paraId="2E886847" w14:textId="77777777" w:rsidR="000D0FAE" w:rsidRPr="009A64C2" w:rsidRDefault="000D0FAE" w:rsidP="000D0FAE">
                        <w:pPr>
                          <w:spacing w:line="440" w:lineRule="exact"/>
                          <w:rPr>
                            <w:rFonts w:hint="eastAsia"/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proofErr w:type="gramStart"/>
                        <w:r>
                          <w:rPr>
                            <w:rFonts w:hint="eastAsia"/>
                            <w:sz w:val="28"/>
                          </w:rPr>
                          <w:t>月娘變魔術</w:t>
                        </w:r>
                        <w:proofErr w:type="gramEnd"/>
                      </w:p>
                      <w:p w14:paraId="42152B42" w14:textId="77777777" w:rsidR="000D0FAE" w:rsidRPr="009A64C2" w:rsidRDefault="000D0FAE" w:rsidP="000D0FAE">
                        <w:pPr>
                          <w:spacing w:line="440" w:lineRule="exact"/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西北雨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726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" strokeweight="3pt">
                  <v:stroke linestyle="thinThin"/>
                  <v:textbox>
                    <w:txbxContent>
                      <w:p w14:paraId="4129570C" w14:textId="77777777" w:rsidR="000D0FAE" w:rsidRPr="009A64C2" w:rsidRDefault="000D0FAE" w:rsidP="000D0FAE">
                        <w:pPr>
                          <w:spacing w:line="440" w:lineRule="exact"/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騎鐵馬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788" to="58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"/>
                <v:line id="Line 28" o:spid="_x0000_s1052" style="position:absolute;visibility:visible;mso-wrap-style:square" from="5170,7914" to="5890,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"/>
                <v:line id="Line 29" o:spid="_x0000_s1053" style="position:absolute;visibility:visible;mso-wrap-style:square" from="5170,5851" to="5890,5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"/>
                <v:line id="Line 30" o:spid="_x0000_s1054" style="position:absolute;visibility:visible;mso-wrap-style:square" from="8950,3788" to="103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"/>
                <v:line id="Line 31" o:spid="_x0000_s1055" style="position:absolute;visibility:visible;mso-wrap-style:square" from="8950,5831" to="10390,5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"/>
                <v:line id="Line 32" o:spid="_x0000_s1056" style="position:absolute;visibility:visible;mso-wrap-style:square" from="8950,7851" to="10390,7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"/>
              </v:group>
            </w:pict>
          </mc:Fallback>
        </mc:AlternateContent>
      </w: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9872BE6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179B1965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D0FAE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095E6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1C37DF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43C366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2A29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0F358CC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1.老師先引導學生看課本的四張圖片，叮嚀問號處的答案會出現在影片中，請學生注意觀看影片。</w:t>
            </w:r>
          </w:p>
          <w:p w14:paraId="146647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32D941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」的問題，帶出本課主題：「菜蔬」，並藉此進入課文教學。</w:t>
            </w:r>
          </w:p>
          <w:p w14:paraId="53A8CF9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105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BB9F1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7DD430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敢捌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裡的人，去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菜市仔買菜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你曾跟家人到菜市場買菜嗎？）引導學生使用句型「我捌／毋捌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裡的人去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菜市仔買菜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。」回答問題，接著引入本課課文。</w:t>
            </w:r>
          </w:p>
          <w:p w14:paraId="50666EB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老師念讀時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，學生的手指頭要指到對應的字，也可播放CD1或教學電子書，讓學生聆聽課文，老師再帶領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學生念讀一次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B2EC6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3.解說課文內容跟語詞。</w:t>
            </w:r>
          </w:p>
          <w:p w14:paraId="5F23F78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4.老師根據課文提問。</w:t>
            </w:r>
          </w:p>
          <w:p w14:paraId="02B01943" w14:textId="01DC7E5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5.參考「教學補給站」，補充「語詞延伸」。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DEBFF6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1B2294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AE548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91679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E4784F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8C4053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正確念讀所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學的閩南語課文。</w:t>
            </w:r>
          </w:p>
          <w:p w14:paraId="6309E0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8C5E1BA" w14:textId="0CF1E6A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2B0A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93EF5A5" w14:textId="352DD0D3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F627B4E" w14:textId="5397A9DF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0213A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5C66314" w14:textId="0D1A5D45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A7173DE" w14:textId="04BC661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01BB7A4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4EDF12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CD070E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20C57255" w14:textId="2387798D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F4EDBD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BFE931" w14:textId="2F544A6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＊</w:t>
            </w:r>
            <w:proofErr w:type="gramEnd"/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0D0FAE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E6B5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7D590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07204A0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C5C18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99DDB4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，並解說語詞、指導學生正確發音。</w:t>
            </w:r>
          </w:p>
          <w:p w14:paraId="47F1925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2.視學生程度，可補充「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語詞照句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198847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3.請學生撕下書後圖卡，進行「來點菜」遊戲：</w:t>
            </w:r>
          </w:p>
          <w:p w14:paraId="1C2F04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(1)由老師點菜，學生必須根據老師的點菜內容，快速高舉圖卡。</w:t>
            </w:r>
          </w:p>
          <w:p w14:paraId="52CCBFD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老師從舉圖卡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的學生中指名，請他使用閩南語念出圖卡中的蔬菜名。</w:t>
            </w:r>
          </w:p>
          <w:p w14:paraId="13E8D2C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(3)正確舉出圖卡並念出名稱的學生，可將此圖卡置於一旁。最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快收集到5種蔬菜的學生，可以得到全班的鼓掌。</w:t>
            </w:r>
          </w:p>
          <w:p w14:paraId="65EA17A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4.提醒學生要收好圖卡，下一堂課要繼續使用。</w:t>
            </w:r>
          </w:p>
          <w:p w14:paraId="609AE7F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C2D23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：語詞運用</w:t>
            </w:r>
          </w:p>
          <w:p w14:paraId="1A06704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1.播放CD1或教學電子書，請學生聆聽、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040D27E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2.學生兩兩一組，拿出書後圖卡，請對方抽圖卡後，練習語句加長。</w:t>
            </w:r>
          </w:p>
          <w:p w14:paraId="07C0D54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C226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325E5B8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的內容。</w:t>
            </w:r>
          </w:p>
          <w:p w14:paraId="68E922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2.將學生分成兩組，一組扮演媽媽，一組扮演小孩，進行練習。</w:t>
            </w:r>
          </w:p>
          <w:p w14:paraId="304CE9B7" w14:textId="52CC43C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3.請學生依「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的內容，兩兩練習對話，也可以將原本的蔬菜語詞替換成其他蔬菜語詞進行練習。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90E348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101B5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9AEDB4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41E6FF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EB9EE6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南語與他人互動。</w:t>
            </w:r>
          </w:p>
          <w:p w14:paraId="11AEEAB9" w14:textId="5DFBF4E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EF3C0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5DF9B68" w14:textId="6465928C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E59D912" w14:textId="3FAECE6F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7E95D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EBF9E1D" w14:textId="151F6B9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E6F7B7E" w14:textId="513C5F1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4FB72AF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F7D52A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EB99621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8A362A8" w14:textId="30C16314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02D01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F0C8F8F" w14:textId="34F66D7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5141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54C75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013CAB7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BDF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（五）活動五：做伙來練習</w:t>
            </w:r>
          </w:p>
          <w:p w14:paraId="041091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1.複習本課課文及「輕鬆學語詞」。</w:t>
            </w:r>
          </w:p>
          <w:p w14:paraId="0ABD124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2.說明「做伙來練習」的操作方式，亦可播放電子書的遊戲說明動畫，協助學生理解遊戲方式。</w:t>
            </w:r>
          </w:p>
          <w:p w14:paraId="12728A8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3.指導學生撕下課本附錄的「挽菜蔬卡」進行遊戲，老師從旁觀察與協助。</w:t>
            </w:r>
          </w:p>
          <w:p w14:paraId="4F383B7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4.遊戲可以重複進行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回合，讓學生更加熟悉蔬菜語詞的念法。</w:t>
            </w:r>
          </w:p>
          <w:p w14:paraId="3B4F5F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5.參考「教學補給站」，帶領學生認識更多的蔬菜語詞。</w:t>
            </w:r>
          </w:p>
          <w:p w14:paraId="6F15BF2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2C5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727888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內容後，以書後所附貼紙作答。</w:t>
            </w:r>
          </w:p>
          <w:p w14:paraId="1511C4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2.老師公布答案，然後進行講解。</w:t>
            </w:r>
          </w:p>
          <w:p w14:paraId="65BF280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6E7F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愛款啥物菜</w:t>
            </w:r>
            <w:proofErr w:type="gramEnd"/>
          </w:p>
          <w:p w14:paraId="3710343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1.發下學習單（參見P137）。</w:t>
            </w:r>
          </w:p>
          <w:p w14:paraId="03AFD50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2.播放CD1讓學生聆聽音檔後作答。</w:t>
            </w:r>
          </w:p>
          <w:p w14:paraId="0B8B7BF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3.請學生舉手搶答，若無人答對，則再聽一次音檔。重複以上程序，直到有人全部答對為止。</w:t>
            </w:r>
          </w:p>
          <w:p w14:paraId="011F0B6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4ED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E17168" w14:textId="1B1E9A0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73E0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28554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FF636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389A3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252846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7C89844" w14:textId="02AF070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ADE2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CD24B41" w14:textId="44737541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A9DC6F1" w14:textId="16378F9F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1E5EC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CB1F297" w14:textId="0DDEA212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58661B7" w14:textId="5BC881B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6CD2E11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116420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33B11BE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A807D86" w14:textId="4C247213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D392AC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29FE8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7ACE375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006F8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673ABE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3E963BA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C7C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影片動頭殼</w:t>
            </w:r>
            <w:proofErr w:type="gramEnd"/>
          </w:p>
          <w:p w14:paraId="56D3879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1.引導學生看課本的四張圖片，提醒學生第四張圖片，停電的原因會出現在影片中，並請學生仔細觀看影片。</w:t>
            </w:r>
          </w:p>
          <w:p w14:paraId="0C05A6F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2.搭配教學電子書或掃描課本QRcode播放影片。</w:t>
            </w:r>
          </w:p>
          <w:p w14:paraId="4FE315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」的問題，帶出本課主題：「餐具」，並藉此進入課文教學。</w:t>
            </w:r>
          </w:p>
          <w:p w14:paraId="55CC971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CD021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D69AD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2EFF7D4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1.引導學生觀察課文情境圖，圖中出現哪些餐具？請學生舉手回答或指定學生回答。</w:t>
            </w:r>
          </w:p>
          <w:p w14:paraId="1A74FB3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2.播放CD1或教學電子書，帶領學生聆聽課文；接著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老師念讀時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，學生的手指頭要指到對應的字。然後，男生念單數句課文，女生念偶數句課文。最後，全班一起念一次。</w:t>
            </w:r>
          </w:p>
          <w:p w14:paraId="14D5FCD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3.參考「教學補給站」，補充「語詞延伸」。</w:t>
            </w:r>
          </w:p>
          <w:p w14:paraId="705297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EEF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258D75B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1.播放CD1或教學電子書，讓學生學習歌曲律動，加強對課文的熟悉度，讓學生精熟課文。</w:t>
            </w:r>
          </w:p>
          <w:p w14:paraId="0E7587D3" w14:textId="3EEA04B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2.在學生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動後，將學生分組，並分配課文給各組，接力唱跳課文歌曲，唱過一兩輪後，各組可交換唱跳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課文，增加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課文認念的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8EAEA0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072094C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7F7D99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A63BDD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F76B3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7C694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84B643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E851BD" w14:textId="5F508D5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4A0F2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3423E3" w14:textId="6FCDDC9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F517156" w14:textId="7C71CAD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275E11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F48D1C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7A3749D" w14:textId="1E413B2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4BD77E9" w14:textId="3C6539E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494A051" w14:textId="40C4345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3715BD9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17D13A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4C289D2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3D5C366D" w14:textId="562DF868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9F93A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F17B9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A0BD8E" w14:textId="5B20041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2C29C8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EFC5A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6230C64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309E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3510A02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59DD47A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 CD1或教學電子書，讓學生聆聽語詞，老師再帶領學生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誦，並解說語詞。</w:t>
            </w:r>
          </w:p>
          <w:p w14:paraId="19125D5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709452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 老師念：「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仔。」學生須快速舉出「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仔」圖卡並大聲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0538C3F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 若學生反應良好，可增加語詞量，一次念兩個或三個語詞，增強學生辨認閩南語音的能力。</w:t>
            </w:r>
          </w:p>
          <w:p w14:paraId="6DC361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4.請學生收好書後書後圖卡，下一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節課再帶來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使用。</w:t>
            </w:r>
          </w:p>
          <w:p w14:paraId="7B8BEB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41DE70D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CE7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75938A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14DFA22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2.學生兩兩一組，拿出書後圖卡，請對方抽圖卡後，練習語句加長。</w:t>
            </w:r>
          </w:p>
          <w:p w14:paraId="625CAE8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A11E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7826A40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，再帶領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學生念讀一次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D6FF51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2.學生兩兩一組進行對話練習，兩人輪流抽取書後圖卡，將「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情境中的餐具語詞替換成本課其他語詞。</w:t>
            </w:r>
          </w:p>
          <w:p w14:paraId="6411BCE8" w14:textId="4B1B3F8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3.老師隨機抽選2-3組，抽出老師手中的餐具圖卡後，進行餐具語詞替換，能流暢說出對話者，全班給予掌聲。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45B1B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7C080C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F18C8A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4D591D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048DE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788FD88" w14:textId="369204E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D21AB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9576BF9" w14:textId="5661569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9D5D73E" w14:textId="051F627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BAF50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FB6A6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0D274262" w14:textId="57BEC91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62A530A" w14:textId="6D4B1D8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D72F76F" w14:textId="4163745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64A8A5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AA72EB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A075B24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4842ABA" w14:textId="47404FA4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93C1F1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D67CF93" w14:textId="6280BCD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F6066A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04FA56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6A89673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97A0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01DC331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77A0E88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2.說明「做伙來練習」的操作方法，亦可播放教學電子書的遊戲說明動畫，協助學生理解遊戲方式。</w:t>
            </w:r>
          </w:p>
          <w:p w14:paraId="730631F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3.學生兩兩一組互相分享自己的答案。</w:t>
            </w:r>
          </w:p>
          <w:p w14:paraId="4FB842F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4.徵求自願同學，上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分享昨天的晚餐使用什麼餐具？</w:t>
            </w:r>
          </w:p>
          <w:p w14:paraId="6AEE2D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5.發下學習單（參考本書P138），請學生兩兩一組共同完成學習單，最後由老師公布答案，並引導學生說出完整的句子。</w:t>
            </w:r>
          </w:p>
          <w:p w14:paraId="4E5D78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746C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362CA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內容後作答。</w:t>
            </w:r>
          </w:p>
          <w:p w14:paraId="500485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2.徵求自願的同學公布自己的答案，老師再加以核對。</w:t>
            </w:r>
          </w:p>
          <w:p w14:paraId="587E0D5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學生認念桌上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其他不是答案的餐具名稱。</w:t>
            </w:r>
          </w:p>
          <w:p w14:paraId="76D1BA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4.補充「教學補給站」的「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6FC585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D6817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3532578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1.全班分成若干組進行遊戲（建議4人一組），組內成員各伸出一隻手相疊。</w:t>
            </w:r>
          </w:p>
          <w:p w14:paraId="6753A13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各組手放在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最下面者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開始念第一句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課文，念完便把手抽出放在最上面，再換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下一位念第二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句，依此類推，念最後一句的人，念完後快速抽手，要把所有組員相疊的手拍下去，其他人則要迅速收手，避免被拍到手。</w:t>
            </w:r>
          </w:p>
          <w:p w14:paraId="0C73A790" w14:textId="0E5D95E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0DFF8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6B42B1D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8AC9C9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0FFCB2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020AA7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BEFED18" w14:textId="4037C21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1E9F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FCDC74F" w14:textId="18900D8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63F77E" w14:textId="110105D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A1A75C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425982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4A0A59" w14:textId="011E296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07BC26F" w14:textId="3FB683C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E678AE2" w14:textId="75689F0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7FDA8DD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E80D20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F06AE90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160FA22" w14:textId="2E639791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BA53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4BCD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68DB91" w14:textId="0C6E464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4C72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AC79EA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271D1B6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0BF2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之1</w:t>
            </w:r>
          </w:p>
          <w:p w14:paraId="71A2A7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1.複習第一、二課所學過的語詞。可利用教學電子書的「語詞總複習」帶領學生複習。</w:t>
            </w:r>
          </w:p>
          <w:p w14:paraId="07FD82B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2.播放CD1或教學電子書，請學生聆聽「灶跤的菜」後，分組討論答案。</w:t>
            </w:r>
          </w:p>
          <w:p w14:paraId="238BC3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3.各組推派一位代表，上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發表答案，老師可在黑板上重點紀錄，待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各組皆發表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完畢後，再公布答案，並且綜合講評哪一組的答案較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適切且語意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完整。</w:t>
            </w:r>
          </w:p>
          <w:p w14:paraId="43E360D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4.參考「教學補給站」，提醒學生廚房安全的常識。</w:t>
            </w:r>
          </w:p>
          <w:p w14:paraId="050722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BD8F0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之2</w:t>
            </w:r>
          </w:p>
          <w:p w14:paraId="6C2563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1.說明「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位無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款」的作答原則後，接著分組討論答案。</w:t>
            </w:r>
          </w:p>
          <w:p w14:paraId="715D68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2.各組代表上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猜拳，猜贏的人先上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說明兩張圖不同的地方，以「（啥物）變做（啥物）。」的句型回答，每一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組限說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一個，各組答案不可重複。</w:t>
            </w:r>
          </w:p>
          <w:p w14:paraId="277A8B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3.各組發表時，其他學生可製造人體音效。</w:t>
            </w:r>
          </w:p>
          <w:p w14:paraId="2349C97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(1)若答案正確，其他學生拍手並說：「恭喜你，講著矣。」</w:t>
            </w:r>
          </w:p>
          <w:p w14:paraId="60C1C69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(2)若答錯，其他學生手在胸前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比叉並說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毋著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喔！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閣想看覓。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04EDA2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E697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45D1FD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」音檔，或播放教學電子書「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」動畫，老師視學生程度切換電子書的字幕模式（國／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／無）。</w:t>
            </w:r>
          </w:p>
          <w:p w14:paraId="23F287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2.藉由提問，引導學生理解故事內容。</w:t>
            </w:r>
          </w:p>
          <w:p w14:paraId="2A33A72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A0948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772ACD4" w14:textId="1D6EE79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648306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3A74EBE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289ED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05AF56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55D1D2E" w14:textId="6C84AE1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18253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E59707F" w14:textId="22ADAAA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83DA215" w14:textId="06F82EF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F7FF9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BA06A7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42174CD" w14:textId="0A6A0BE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0353139" w14:textId="36AF9CE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D8BAD8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8DA8D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F92A641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4AB8902A" w14:textId="7800F256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5DCE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CA7E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275BF97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B68E6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7082C2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637B6FC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318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3E27EFE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1.老師先引導學生看課本的四張圖片，叮嚀問號處的答案會出現在影片中，請同學注意觀看影片。</w:t>
            </w:r>
          </w:p>
          <w:p w14:paraId="1D2AF49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13F61AE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」的問題，帶出本課主題「自然現象」，並藉此進入課文教學。</w:t>
            </w:r>
          </w:p>
          <w:p w14:paraId="6371CAE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82F83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78EAB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7FD2143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到對應的字。也可播放CD1或教學電子書，讓學生聆聽課文，老師再帶領學生朗誦課文。</w:t>
            </w:r>
          </w:p>
          <w:p w14:paraId="395DC3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2.解說課文內容、語詞。</w:t>
            </w:r>
          </w:p>
          <w:p w14:paraId="5D245FD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577D0CC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60E49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72D958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1.播放CD1或教學電子書，指導學生律動，並請學生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開口念唱課文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，提升學生對課文的熟悉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度並精熟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課文。</w:t>
            </w:r>
          </w:p>
          <w:p w14:paraId="3AA443E3" w14:textId="5ACEF3E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動後，教師可將學生分組，各組由老師分配課文，接力唱跳課文歌曲，唱過一兩輪後，各組可交換唱跳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課文，增加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課文認念的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4324B5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88037F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9F0F5B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C107E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立主動學習閩南語的興趣與習慣。</w:t>
            </w:r>
          </w:p>
          <w:p w14:paraId="7FD48D3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183B541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37151A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FA9195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4ACD3C7F" w14:textId="553D472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ADFF11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C301F12" w14:textId="016A57C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D24E616" w14:textId="6372A3A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B9B86DF" w14:textId="7A1D1F6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89211A5" w14:textId="120E795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藝術欣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賞。</w:t>
            </w:r>
          </w:p>
          <w:p w14:paraId="16BBD1B8" w14:textId="74C8BB7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E96B698" w14:textId="53BD5FD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0E7ED5A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2D725B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2CE79E2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71BC4996" w14:textId="46268082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E1CD7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5FF8CD" w14:textId="439410F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6FA8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6ABB00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638D5B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1B9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147899F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1B7730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2.詢問學生：「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的天氣是出日頭？抑是有雲?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今天天氣是晴天？還是多雲？）」請學生發表意見，藉此進入本課「自然現象」的語詞教學。</w:t>
            </w:r>
          </w:p>
          <w:p w14:paraId="25C45B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3.播放CD1或教學電子書，帶領學生聆聽語詞並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7907C6D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4.解說語詞，並指導學生正確發音。</w:t>
            </w:r>
          </w:p>
          <w:p w14:paraId="3A6469A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5.老師隨機抽點學生上前抽取書後圖卡，大聲念出圖卡上的語詞，該名學生可指定下一個學生上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抽選。</w:t>
            </w:r>
          </w:p>
          <w:p w14:paraId="3936A24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7FFB8F5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B72D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3E4E4F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5D48F3B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2.請學生兩兩一組，拿出書後圖卡，請對方抽取圖卡後，練習語句加長。</w:t>
            </w:r>
          </w:p>
          <w:p w14:paraId="52BA90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22F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381801C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1.播放CD1或教學電子書的「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，讓學生聆聽，並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跟著念讀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08E6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2.講解對話內容。</w:t>
            </w:r>
          </w:p>
          <w:p w14:paraId="4C802AC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3.請學生兩兩一組，準備書後圖卡，分別輪流抽出圖卡，進行對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話練習。</w:t>
            </w:r>
          </w:p>
          <w:p w14:paraId="3E595704" w14:textId="6BF5B91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節課再繼續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使用。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3F6ED1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2F177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4779B9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B9836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96B41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2C01E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046C048E" w14:textId="2F624D7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419F9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9394BC" w14:textId="4C7BBE9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9BDAAF7" w14:textId="0678638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C54A82F" w14:textId="450970F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EF775BB" w14:textId="34C452C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225A945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FA911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29C3ED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2F23E678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4D690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F7EC8F5" w14:textId="27C4014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CA3B9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55CC5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5303627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E498F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33CDF92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1.詢問學生還記得教過什麼「自然現象」的語詞嗎？以複習本課「輕鬆學語詞」的內容。</w:t>
            </w:r>
          </w:p>
          <w:p w14:paraId="7FDB2AF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2.播放CD1或教學電子書，請學生聆聽「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」後，教師先講解「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」。請學生分組討論答案，最快搶答正確的組別可獲得獎勵。</w:t>
            </w:r>
          </w:p>
          <w:p w14:paraId="160B7C7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3.若尚有時間，教師可參考「教學補給站」補充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其他謎猜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B22F6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D164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6B00B3C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1.依據課本「做伙來練習」的內容，向學生說明活動方式並做指導。</w:t>
            </w:r>
          </w:p>
          <w:p w14:paraId="14FEF90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2.指引學生2人一組，互相以圖卡做對話練習。</w:t>
            </w:r>
          </w:p>
          <w:p w14:paraId="14A31E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各組挑一則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自己設計的對話內容上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演練。</w:t>
            </w:r>
          </w:p>
          <w:p w14:paraId="50D9331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8CD1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1630FB3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內容後作答。老師再公布答案。</w:t>
            </w:r>
          </w:p>
          <w:p w14:paraId="702263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2.老師協助學生完成學習單(參考本書P139)。</w:t>
            </w:r>
          </w:p>
          <w:p w14:paraId="7253864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407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7C0BB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1.搭配教學電子書，複習本課所學的語詞、句型、對話。</w:t>
            </w:r>
          </w:p>
          <w:p w14:paraId="37E15F7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2.請學生拿出書後圖卡進行「斟酌聽」遊戲：</w:t>
            </w:r>
          </w:p>
          <w:p w14:paraId="5C1923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(1)老師念：「月娘。」全班學生須快速舉出「月娘」圖卡並大聲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1341A815" w14:textId="4B848CB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(2)若學生反應良好，可增加語詞量，一次念兩個或三個語詞，增強學生辨認閩南語音的能力。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A431E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91C70C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31F125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A0EF5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AE98F5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D2CE06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58D9D8DD" w14:textId="6DA9F3E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FE19E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3506BD" w14:textId="403225C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3506D9B" w14:textId="565A581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F89B132" w14:textId="61B6255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86168B5" w14:textId="2FC3B42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257297D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3763FA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0033DFE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576E20C0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6EB39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8A6827" w14:textId="79103FB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185E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CDD947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B96188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72DA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27DF7E9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1.老師先引導學生看課本的四張圖片，想想看，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丸仔說的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是理由是真的嗎？接著，請同學注意觀看影片。</w:t>
            </w:r>
          </w:p>
          <w:p w14:paraId="44084AA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0D250D2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」的問題，帶出本課的主題「天氣」，並藉此進入課文教學。</w:t>
            </w:r>
          </w:p>
          <w:p w14:paraId="6175C61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D3A0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E8A21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309F545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1.老師拿出雨傘問學生：「這是啥？咱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啥物時陣會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用著？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這是什麼？我們什麼時候會用到？）」以引導學生說出「落雨天（下雨天）」或「好天（晴天）」。老師再問學生：「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的天氣按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今天的天氣如何？）」待學生回答後，告訴他們這些天氣的閩南語怎麼說。</w:t>
            </w:r>
          </w:p>
          <w:p w14:paraId="6B73CE2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，學生的手指頭跟隨老師的念誦指到對應的字。也可播放CD2或教學電子書，讓學生聆聽課文，老師再帶領學生讀課文。</w:t>
            </w:r>
          </w:p>
          <w:p w14:paraId="54B940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61F7078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5CE9B6B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2718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179B127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347860CB" w14:textId="3320AD8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動後，教師可將學生分組，各組由老師分配課文，接力唱跳課文歌曲，唱過一兩輪後，各組可交換唱跳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課文，增加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課文認念的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DF6E3C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38E384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212710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容並掌握重點。</w:t>
            </w:r>
          </w:p>
          <w:p w14:paraId="48872D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4E1C4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434BC4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628B94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9262A50" w14:textId="7357BFF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6B45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52A44A" w14:textId="5EECB73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B7567DF" w14:textId="4852AEB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21ED0A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謠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338174C" w14:textId="3C8A485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9E29D05" w14:textId="0CE4641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5AE9D8F" w14:textId="28BB369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46DF617F" w14:textId="3C4EF94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831E2A8" w14:textId="76B4A6C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7F6A481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5BB1AF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7BC43A3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0C7BC5D8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61AC3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2E5D4E" w14:textId="55195F8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7AD303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A20701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697944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347FC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3518274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AA7AB0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2.播放CD2或教學電子書，帶領學生聆聽語詞，接著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誦兩次，並解說語詞，指導學生正確發音。</w:t>
            </w:r>
          </w:p>
          <w:p w14:paraId="0D591C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3.老師拿出預先準備好的語詞圖卡，請學生上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抽選後，首先念出該圖的天氣，接著回答對圖卡上天氣的喜好，以「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意」或「無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意」回答，並說明原因。最後，老師請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該生點下一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位學生，以前述模式循環。</w:t>
            </w:r>
          </w:p>
          <w:p w14:paraId="2EA2CAB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4.視學生程度補充「語詞造句」。</w:t>
            </w:r>
          </w:p>
          <w:p w14:paraId="3647DC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F5E88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DE708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0339D3C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2.請學生兩兩一組，拿出書後圖卡，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輪流抽卡練習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本課句型。</w:t>
            </w:r>
          </w:p>
          <w:p w14:paraId="5C7D240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DCBC2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7A2ADB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1.播放CD2或教學電子書，請學生聆聽「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」後，老師先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講解謎猜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，讓學生猜題。可請學生分組討論答案，最快搶答正確的組別可獲得獎勵。</w:t>
            </w:r>
          </w:p>
          <w:p w14:paraId="642CF5EC" w14:textId="59409F5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2.透過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猜中押韻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及類疊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句型的運用，讓學生領略閩南語文之美。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1E21A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A2C508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11ADC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E82874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08BD08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BE33893" w14:textId="0ECBDE4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1B20B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1C2C012" w14:textId="42FEE5B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74F3B86" w14:textId="0E305F9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AB3402" w14:textId="095DEB5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3F710A3" w14:textId="643A08D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6FE3113" w14:textId="40012A9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973715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CF5378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8C2060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AF92E79" w14:textId="766DEF84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28A84E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471965C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2ED87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332A4E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28EDAFD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007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67BCDEB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1.複習本課課文及「輕鬆學語詞」。</w:t>
            </w:r>
          </w:p>
          <w:p w14:paraId="53BA227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2.依據課本「做伙來練習」的內容，向學生說明活動方式並做指導。</w:t>
            </w:r>
          </w:p>
          <w:p w14:paraId="26C8602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3.指引學生分組，共同完成本頁練習。</w:t>
            </w:r>
          </w:p>
          <w:p w14:paraId="701EACB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4.與學生討論，天氣與衣著的關聯性。</w:t>
            </w:r>
          </w:p>
          <w:p w14:paraId="63D4A07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5.若有時間可參考「教學補給站」，補充天氣相關的語詞。</w:t>
            </w:r>
          </w:p>
          <w:p w14:paraId="6F1C4FF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5928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E43E59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內容後作答。老師再公布答案。</w:t>
            </w:r>
          </w:p>
          <w:p w14:paraId="2DCBBE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2.發下學習單（參考P140），指導學生完成。</w:t>
            </w:r>
          </w:p>
          <w:p w14:paraId="7C639C5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3.檢討學習單，請學生發表答案，再進行討論。</w:t>
            </w:r>
          </w:p>
          <w:p w14:paraId="14723FC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0489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F26A01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57D9461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2.兩個人同時出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張圖卡，字面朝上。先說出對方圖卡名稱者，則可 以將自己的圖卡交給對方。</w:t>
            </w:r>
          </w:p>
          <w:p w14:paraId="37C860E0" w14:textId="456293C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0F66D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6EA18D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DC86AF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CBC64A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26EAC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D393C75" w14:textId="4AEC813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E2636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B181BC4" w14:textId="3370CC8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EE0D49" w14:textId="2FC6BC0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580969E" w14:textId="55794B1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11EF0DB" w14:textId="5F26774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7D10821" w14:textId="2C30F2D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3461CD9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7182AD0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52F400E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60B958C3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8F1E7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A9064B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81BE9" w14:textId="007598A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1CB442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E0376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05DB36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8DB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（九）活動九：複習二之1：臺灣的天氣</w:t>
            </w:r>
          </w:p>
          <w:p w14:paraId="458EFA4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1.播放CD2或教學電子書，讓學生聆聽「複習二之1」後，老師說明操作方式。</w:t>
            </w:r>
          </w:p>
          <w:p w14:paraId="1924C7E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2.二人一組，共同完成練習。</w:t>
            </w:r>
          </w:p>
          <w:p w14:paraId="33155BF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3.老師徵求自願組別，分享氣象主播的內容。</w:t>
            </w:r>
          </w:p>
          <w:p w14:paraId="55758F9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22F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 活動十：複習二之2：多變的天氣</w:t>
            </w:r>
          </w:p>
          <w:p w14:paraId="46A9C33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1.播放CD2或教學電子書，讓學生聆聽「複習二之2」後完成練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79B21ED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2.學生分組討論，並派代表回答，請學生用完整的句子表達；老師指導學生能正確以閩南語回答問題。</w:t>
            </w:r>
          </w:p>
          <w:p w14:paraId="415526F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C4D96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6CD602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1.請學生觀察漫畫出現哪些課程學習到的自然、天氣現象。</w:t>
            </w:r>
          </w:p>
          <w:p w14:paraId="692D31B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2.引導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學生逐圖觀察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，主角的心情與天氣變化的關聯性。可提問讓學生思考。</w:t>
            </w:r>
          </w:p>
          <w:p w14:paraId="05DA215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3.老師播放CD2讓學生聆聽「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」音檔，或播放教學電子書「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」動畫，老師視學生程度切換動畫字幕模式（國/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/無）。</w:t>
            </w:r>
          </w:p>
          <w:p w14:paraId="1C3EB05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01003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2BA3D8" w14:textId="3D71C6F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CC0308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411C6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8FE4C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EBB83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AC0F1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3395CE0" w14:textId="36F1B35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795E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835DA26" w14:textId="089C84B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FEC656" w14:textId="5807927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D0BA59C" w14:textId="53A3AA9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2DD3FBE" w14:textId="1A2AA29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CE32F59" w14:textId="4586BDB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  <w:p w14:paraId="0AACDB30" w14:textId="69CA388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A6D1688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06222C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459AADB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C0A0E43" w14:textId="6EFC683A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375CA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2026C" w14:textId="3AEA359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EB108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4E4FAB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3F73B7E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37F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65323A5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1.老師先引導學生看課本的四張圖片，提醒學生仔細觀看影片，注意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豆仔要什麼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生日禮物。</w:t>
            </w:r>
          </w:p>
          <w:p w14:paraId="52F615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4594179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」的問題，帶出本課主題：「交通工具」。</w:t>
            </w:r>
          </w:p>
          <w:p w14:paraId="5D5A5F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13D13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4F40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09643D8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1.開啟教學電子書中的圖庫，投影課文情境圖。</w:t>
            </w:r>
          </w:p>
          <w:p w14:paraId="6598F11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2.請學生觀察課文情境圖，圖中出現什麼交通工具？可指定學生發表或舉手回答。</w:t>
            </w:r>
          </w:p>
          <w:p w14:paraId="37657D5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3.播放CD2或教學電子書，帶領學生聆聽課文；接著，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到對應的字，然後，男生念單數句課文，女生念偶數句課文，最後，全班一起念一次。</w:t>
            </w:r>
          </w:p>
          <w:p w14:paraId="4B8603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4.參考「教學補給站」，補充「囡仔歌」。</w:t>
            </w:r>
          </w:p>
          <w:p w14:paraId="6F3CE12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770F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（二）活動二：心臟病</w:t>
            </w:r>
          </w:p>
          <w:p w14:paraId="05D654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A6C14B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2.由各組手放在最下面者開始念第一句課文，念完便把手抽出放在最 上面，再換下一位念第二句，依此類推，直到最後依據結束，念最後一句者要把所有組員相疊的手拍下去，其他人要迅速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收手避免被拍到手。</w:t>
            </w:r>
          </w:p>
          <w:p w14:paraId="05497AB7" w14:textId="6F64748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3.被拍到手的人要說出課文中出現的交通工具，一人說一個。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9F303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AE9AF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1F6020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5B861B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D8A8D6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75F07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03A5040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C975C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EF58330" w14:textId="05B9E9F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50D0D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689F78" w14:textId="5AC872B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BBAB6DA" w14:textId="6C52C2A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05B77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BB6B7EE" w14:textId="26E2497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46165079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1A0666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E746C18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217EEC06" w14:textId="1363A3EC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09447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39A71A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316997" w14:textId="5707DFA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D7E92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519B77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66A0591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7F4F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6ACEA25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436DD4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2.播放CD2或教學電子書，讓學生聆聽語詞，老師再帶領學生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誦，並解說語詞、指導正確發音。</w:t>
            </w:r>
          </w:p>
          <w:p w14:paraId="17D4392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43A040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(1)老師念：「機車。」學生須快速舉出「機車」圖卡並大聲念出來。</w:t>
            </w:r>
          </w:p>
          <w:p w14:paraId="75E7250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(2)若學生反應良好，可增加語詞量，一次念兩個或三個語詞，增強學生辨認閩南語音的能力。</w:t>
            </w:r>
          </w:p>
          <w:p w14:paraId="3F83629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A22C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38C52A0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7EE9FA1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2.學生兩兩一組，使用書後圖卡練習「語詞運用」，做語句加長練習。</w:t>
            </w:r>
          </w:p>
          <w:p w14:paraId="712B993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0FB6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2AD8F8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」後，教師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講解謎猜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0B9AA8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2.請學生分組討論謎底，最快搶答正確的組別可獲得獎勵。</w:t>
            </w:r>
          </w:p>
          <w:p w14:paraId="7B319D27" w14:textId="4DD0357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3.若有時間，可參考「教學補給站」補充「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A6D20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774FA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DACB3C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579D9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EA52E4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1EDBC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966E664" w14:textId="6857F3E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3455D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FCE9F35" w14:textId="7861EC5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4BE7644" w14:textId="4A17960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9CBE9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A162AB" w14:textId="2426CFC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641CC3E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94E091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077FE7A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4414ABD3" w14:textId="466A8C6D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09A00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8108462" w14:textId="2F00AD0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9F0A9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B65205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31965D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D5EE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604DB02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1.說明「做伙來練習」的操作方法，可播放教學電子書的動畫來協助說明。</w:t>
            </w:r>
          </w:p>
          <w:p w14:paraId="1F6BE73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2.學生兩兩一組互相練習3分鐘。</w:t>
            </w:r>
          </w:p>
          <w:p w14:paraId="099300E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3.每一輪遊戲進行3分鐘，下一輪可換組員練習，玩三輪。</w:t>
            </w:r>
          </w:p>
          <w:p w14:paraId="67966D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4.統計誰當過最多次交通大王，可請他們分享問問題及猜題的技巧。</w:t>
            </w:r>
          </w:p>
          <w:p w14:paraId="10F0710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5.若有時間，可參考「教學補給站」補充「語詞延伸」。</w:t>
            </w:r>
          </w:p>
          <w:p w14:paraId="732BB94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6FE66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2E7094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1.播放CD2或教學電子書，聆聽「聽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後作答。</w:t>
            </w:r>
          </w:p>
          <w:p w14:paraId="645CFA5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2.徵求自願的同學公布自己的答案，老師再加以核對。</w:t>
            </w:r>
          </w:p>
          <w:p w14:paraId="5DFC788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3.發下學習單（參考P141），指導學生完成。</w:t>
            </w:r>
          </w:p>
          <w:p w14:paraId="39A8B13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4.請自願學生分享學習單答案，或由老師指定回答。</w:t>
            </w:r>
          </w:p>
          <w:p w14:paraId="17A3E4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921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131957C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1.播放CD2或教學電子書，聆聽「囡仔歌」的歌曲旋律。</w:t>
            </w:r>
          </w:p>
          <w:p w14:paraId="4E492C9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2.請學生觀察課本圖片，詢問學生這首歌跟什麼事物有關，引導學生說出「火車」跟「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磅空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84122C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3.拿出事先準備好的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水盆及銅板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，在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水盆內裝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水，請學生上前手沾水再讓水滴答落下，仔細聽水滴落下的聲音，並請另一名學生取銅錢擲落地板，聽辨兩者聲音是否相似。藉此讓學生了解「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口丟口丟銅仔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」是水滴滴落的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狀聲詞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5E1134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4.說明歌曲背景：這是一首宜蘭民謠，描寫的是火車過山洞時，乘客在火車內聽到外面水聲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滴答而哼唱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的歌曲。</w:t>
            </w:r>
          </w:p>
          <w:p w14:paraId="46AD477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5.播放CD2或教學電子書，指導學生演唱課文歌曲。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歌曲熟唱後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，播放教學電子書的課文律動影片，請學生邊唱歌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09C3E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6.參考「教學補給站」，補充「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口丟口丟銅仔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」由來的另一種說法。</w:t>
            </w:r>
          </w:p>
          <w:p w14:paraId="275D278C" w14:textId="0523429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7.提醒學生下一節課會用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到全冊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1-5課的書後圖卡。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E5219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E4670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F6804F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493CE7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564E84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B2FA9F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E98F93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9EB16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BC2F762" w14:textId="5C090CF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4266C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86E7382" w14:textId="6B51C65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051FC13" w14:textId="190C7BC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440211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B4183E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99360E" w14:textId="66B2C5E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7FA586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A1F6177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0EB112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0F324B98" w14:textId="64FE2031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425F0E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8AB2E1" w14:textId="3E96FC5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BEE3E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A396DE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83A7A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7B0D9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19C5C7D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1.帶領學生複習本單元語詞。</w:t>
            </w:r>
          </w:p>
          <w:p w14:paraId="539155A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2.播放CD2或教學電子書，讓學生聆聽「交通工具大集合」後，使用附錄貼紙作答，接著公布正確答案。</w:t>
            </w:r>
          </w:p>
          <w:p w14:paraId="098EF45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3.請學生使用閩南語說出「複習三」課本頁面中，出現的交通工具名稱。</w:t>
            </w:r>
          </w:p>
          <w:p w14:paraId="4C410BF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4.若有時間，可參考「教學補給站」，帶領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「囡仔歌」。</w:t>
            </w:r>
          </w:p>
          <w:p w14:paraId="7675ED4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DC7F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028D27A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」後分組討論。</w:t>
            </w:r>
          </w:p>
          <w:p w14:paraId="7C37BC4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 4人一組，每組認領一個題目，討論時間2分鐘。</w:t>
            </w:r>
          </w:p>
          <w:p w14:paraId="013E3AD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4B636B0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4.再聽一次故事音檔。</w:t>
            </w:r>
          </w:p>
          <w:p w14:paraId="400D8BC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B7A1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AF971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：做伙來複習</w:t>
            </w:r>
          </w:p>
          <w:p w14:paraId="204503D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播放教學電子書「語詞總複習」，複習本課所學語詞。</w:t>
            </w:r>
          </w:p>
          <w:p w14:paraId="12B1DDF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D652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會曉分類</w:t>
            </w:r>
            <w:proofErr w:type="gramEnd"/>
          </w:p>
          <w:p w14:paraId="4D3DB4B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1.播放CD2或教學電子書，讓學生聆聽「我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會曉分類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」後作答。</w:t>
            </w:r>
          </w:p>
          <w:p w14:paraId="534B023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2.請自願學生發表答案，並且說明原因。</w:t>
            </w:r>
          </w:p>
          <w:p w14:paraId="7FA0A5C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3.請學生兩兩一組，討論課本的圖片還有哪些分類方式？並請學生發表。</w:t>
            </w:r>
          </w:p>
          <w:p w14:paraId="0D5FF871" w14:textId="5104030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4.請學生拿出本課書後圖卡進行遊戲「支援前線」。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100D50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7F8D3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FDE13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5B04BA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752778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1BFF1D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5CACE4F" w14:textId="7BADE51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93A028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1802CB2" w14:textId="4BA1B42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3F63DB" w14:textId="5A79BD7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3E6B56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0597C93" w14:textId="4C9E5735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415AB70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02D185B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D0C4275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CD40DC5" w14:textId="0A5E75D2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DAC1B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4788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4E52B826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10ED3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</w:p>
          <w:p w14:paraId="7D693FF4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49C75F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B479A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AC88A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問：「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霆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雷公是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啥物聲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打雷是什麼聲音？）又問：「聽著雷聲進前，天會爍一下，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彼是啥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聽到雷聲之前，天空會閃一下，那是什麼？）複習第四課所學。</w:t>
            </w:r>
          </w:p>
          <w:p w14:paraId="440398A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參考「教學補給站」，說明打雷和閃電發的小知識。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本課繪本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是古人對先閃電後打雷的解釋，並非科學事實。</w:t>
            </w:r>
          </w:p>
          <w:p w14:paraId="5905360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F6481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：看圖我上</w:t>
            </w:r>
            <w:bookmarkStart w:id="3" w:name="OLE_LINK3"/>
            <w:r w:rsidRPr="000D0FAE">
              <w:rPr>
                <w:rFonts w:ascii="標楷體" w:eastAsia="標楷體" w:hAnsi="標楷體"/>
                <w:sz w:val="20"/>
                <w:szCs w:val="20"/>
              </w:rPr>
              <w:pict w14:anchorId="21F41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4" o:spid="_x0000_i1025" type="#_x0000_t75" alt="敖力" style="width:10.7pt;height:10.7pt;visibility:visible">
                  <v:imagedata r:id="rId7" o:title="敖力"/>
                </v:shape>
              </w:pict>
            </w:r>
            <w:bookmarkEnd w:id="3"/>
          </w:p>
          <w:p w14:paraId="7E377D6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帶領學生觀察繪本封面圖：雷公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和電母的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容貌特徵，引入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本課繪本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主題「雷公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佮電母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」，提問：</w:t>
            </w:r>
          </w:p>
          <w:p w14:paraId="31D1DDD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手提啥物物件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？（雷公手持什麼東西）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摃槌仔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、鐵槌（槌子），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鑽仔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（錐子）。</w:t>
            </w:r>
          </w:p>
          <w:p w14:paraId="5B382E4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婆攑啥物物件（電母拿什麼東西）？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答案：鏡（鏡子）。</w:t>
            </w:r>
          </w:p>
          <w:p w14:paraId="155494A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引導學生分組，每組準備一套書後的拼圖卡。</w:t>
            </w:r>
          </w:p>
          <w:p w14:paraId="68D8180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限時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分鐘，請各組在時限內完成八幅拼圖，並將拼圖依序排好放在桌子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中間，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供老師檢核。</w:t>
            </w:r>
          </w:p>
          <w:p w14:paraId="451F597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提前完成的組別可先舉手讓老師檢查，老師記下各組完成任務的先後次序。</w:t>
            </w:r>
          </w:p>
          <w:p w14:paraId="5EB8845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咧講啥物</w:t>
            </w:r>
            <w:proofErr w:type="gramEnd"/>
          </w:p>
          <w:p w14:paraId="67BA1AC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各組依活動一完成的次序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認領圖次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A32DD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2，讓學生聆聽繪本故事「雷公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婆」。</w:t>
            </w:r>
          </w:p>
          <w:p w14:paraId="3421BB1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各組根據音檔播放的故事內容，設計所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認領圖次的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人物對話，討論時間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0D13271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預先發下「我是評判」評分表，並說明評分方式，讓學生互相評分。</w:t>
            </w:r>
          </w:p>
          <w:p w14:paraId="32D0617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各組派代表上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，依序發表對白內容。</w:t>
            </w:r>
          </w:p>
          <w:p w14:paraId="21A7F5F5" w14:textId="7F39166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活動結束後，回收「我是評判」評分表。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DC66D3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057AB18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E4B9DB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3936E1A" w14:textId="45ED97A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E06B70" w14:textId="01755F90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9F3BAD5" w14:textId="3C8FE0B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66F743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C9C609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1D6641A" w14:textId="33BF0443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1352A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A55F7F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F16231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CAFD08" w14:textId="1F4CB59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1E7D3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</w:p>
          <w:p w14:paraId="48B749A1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3A906F5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D46B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5F6F1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2或教學電子書，讓學生聆聽或觀看繪本動畫。</w:t>
            </w:r>
          </w:p>
          <w:p w14:paraId="02369D0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引導學生分組進行「故事山」討論，並口頭報告。</w:t>
            </w:r>
          </w:p>
          <w:p w14:paraId="0433DCA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提供適當提示，協助學生完成「故事山」的表。</w:t>
            </w:r>
          </w:p>
          <w:p w14:paraId="67E78FB4" w14:textId="54A5DAB3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討論結束，各組派代表發表，教師歸納總結。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6BEF73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71F113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DE5083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980CC60" w14:textId="4679ACAE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E2629B" w14:textId="013C23DB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D2D4C81" w14:textId="3741787F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CDE6CD1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C017267" w14:textId="77777777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5A1E361" w14:textId="3E8EC983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D5763E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25DF3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5F1581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06CE122D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D0FAE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0D0FAE" w:rsidRDefault="000D0FAE" w:rsidP="000D0FA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C3ED8A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6C7CC6F5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E9A0B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C73BC2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老師先問學生：「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恁敢知影佮庄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跤意思接近的字詞是啥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乜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？」請學生回答，再帶入本節課。</w:t>
            </w:r>
          </w:p>
          <w:p w14:paraId="104C72E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E17B5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46580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：意思接近的字詞</w:t>
            </w:r>
          </w:p>
          <w:p w14:paraId="6DABFC0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庄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跤=草地」、「利便=方便」的語意，並讓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9F1740F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3EFE4EA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學生跟念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D1CF3A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BB247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187356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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外口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」、「飽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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枵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」、「頭家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辛勞」的語意，並讓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BDC9BED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7956842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學生跟念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7198B37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FE80F0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：延伸遊戲：相似相反詞</w:t>
            </w:r>
          </w:p>
          <w:p w14:paraId="065C557A" w14:textId="33A56DBA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老師自製「咱來認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捌字」牌卡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(可由教學電子書下載字卡圖印製)，每人一份，四個人為一組進行遊戲。可先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在牌卡上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寫上座號，以利遊戲結束後回收自己</w:t>
            </w:r>
            <w:proofErr w:type="gramStart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的牌卡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330E7C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6BF7F6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1F47CCC4" w14:textId="1B87F394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9984816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0D0FAE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124D3B" w14:textId="6EBF596D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0872B76" w14:textId="6ABD41C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2A9C0052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6CE031" w14:textId="3DC51791" w:rsidR="000D0FAE" w:rsidRPr="000D0FAE" w:rsidRDefault="000D0FAE" w:rsidP="000D0F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真平版教科書第四冊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25DDFB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0C1CAE3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914519" w14:textId="77777777" w:rsidR="000D0FAE" w:rsidRPr="000D0FAE" w:rsidRDefault="000D0FAE" w:rsidP="000D0FA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E19C6E" w14:textId="1114B9BC" w:rsidR="000D0FAE" w:rsidRPr="000D0FAE" w:rsidRDefault="000D0FAE" w:rsidP="000D0F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0D0FAE" w:rsidRDefault="000D0FAE" w:rsidP="000D0FAE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</w:t>
      </w:r>
      <w:proofErr w:type="gramStart"/>
      <w:r w:rsidR="006C3925">
        <w:rPr>
          <w:rFonts w:eastAsia="標楷體"/>
          <w:color w:val="000000"/>
          <w:sz w:val="28"/>
        </w:rPr>
        <w:t>﹙</w:t>
      </w:r>
      <w:proofErr w:type="gramEnd"/>
      <w:r w:rsidR="006C3925">
        <w:rPr>
          <w:rFonts w:eastAsia="標楷體"/>
          <w:color w:val="000000"/>
          <w:sz w:val="28"/>
        </w:rPr>
        <w:t>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</w:t>
      </w:r>
      <w:proofErr w:type="gramStart"/>
      <w:r w:rsidR="006C3925">
        <w:rPr>
          <w:rFonts w:eastAsia="標楷體"/>
          <w:color w:val="000000"/>
          <w:sz w:val="28"/>
        </w:rPr>
        <w:t>…</w:t>
      </w:r>
      <w:r w:rsidR="006C3925">
        <w:rPr>
          <w:rFonts w:eastAsia="標楷體"/>
          <w:color w:val="000000"/>
          <w:sz w:val="28"/>
        </w:rPr>
        <w:t>﹚</w:t>
      </w:r>
      <w:proofErr w:type="gramEnd"/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1199C" w14:textId="77777777" w:rsidR="00FB4535" w:rsidRDefault="00FB4535" w:rsidP="00654534">
      <w:r>
        <w:separator/>
      </w:r>
    </w:p>
  </w:endnote>
  <w:endnote w:type="continuationSeparator" w:id="0">
    <w:p w14:paraId="6F38ABF3" w14:textId="77777777" w:rsidR="00FB4535" w:rsidRDefault="00FB4535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7(P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8F975" w14:textId="77777777" w:rsidR="00FB4535" w:rsidRDefault="00FB4535" w:rsidP="00654534">
      <w:r>
        <w:separator/>
      </w:r>
    </w:p>
  </w:footnote>
  <w:footnote w:type="continuationSeparator" w:id="0">
    <w:p w14:paraId="3B8E2B20" w14:textId="77777777" w:rsidR="00FB4535" w:rsidRDefault="00FB4535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710AF"/>
    <w:rsid w:val="000D0FAE"/>
    <w:rsid w:val="0013709E"/>
    <w:rsid w:val="0016574F"/>
    <w:rsid w:val="0017550C"/>
    <w:rsid w:val="001920EB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77B2C"/>
    <w:rsid w:val="004C3521"/>
    <w:rsid w:val="004E2FB4"/>
    <w:rsid w:val="004F7983"/>
    <w:rsid w:val="00522E26"/>
    <w:rsid w:val="005344C4"/>
    <w:rsid w:val="00544F14"/>
    <w:rsid w:val="00572556"/>
    <w:rsid w:val="005C662D"/>
    <w:rsid w:val="0060420E"/>
    <w:rsid w:val="006125A8"/>
    <w:rsid w:val="006409C2"/>
    <w:rsid w:val="00654534"/>
    <w:rsid w:val="006A44EA"/>
    <w:rsid w:val="006B3A81"/>
    <w:rsid w:val="006C3925"/>
    <w:rsid w:val="0072727D"/>
    <w:rsid w:val="0075364B"/>
    <w:rsid w:val="00761BFB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D31977"/>
    <w:rsid w:val="00D76C41"/>
    <w:rsid w:val="00D803E5"/>
    <w:rsid w:val="00DE314F"/>
    <w:rsid w:val="00E04039"/>
    <w:rsid w:val="00E5545A"/>
    <w:rsid w:val="00F16AF2"/>
    <w:rsid w:val="00F27D7A"/>
    <w:rsid w:val="00F37FE1"/>
    <w:rsid w:val="00F8768A"/>
    <w:rsid w:val="00FA4181"/>
    <w:rsid w:val="00FB4535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37</Pages>
  <Words>5230</Words>
  <Characters>29813</Characters>
  <Application>Microsoft Office Word</Application>
  <DocSecurity>0</DocSecurity>
  <Lines>248</Lines>
  <Paragraphs>69</Paragraphs>
  <ScaleCrop>false</ScaleCrop>
  <Company/>
  <LinksUpToDate>false</LinksUpToDate>
  <CharactersWithSpaces>34974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4</cp:revision>
  <dcterms:created xsi:type="dcterms:W3CDTF">2024-06-12T02:51:00Z</dcterms:created>
  <dcterms:modified xsi:type="dcterms:W3CDTF">2024-06-12T03:20:00Z</dcterms:modified>
</cp:coreProperties>
</file>