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7DAC7D" w14:textId="1C7FAD2A" w:rsidR="006C3925" w:rsidRPr="003028ED" w:rsidRDefault="006C3925" w:rsidP="006C3925">
      <w:pPr>
        <w:spacing w:line="500" w:lineRule="exact"/>
        <w:rPr>
          <w:rFonts w:ascii="標楷體" w:eastAsia="標楷體" w:hAnsi="標楷體"/>
          <w:b/>
          <w:color w:val="000000"/>
        </w:rPr>
      </w:pPr>
      <w:r w:rsidRPr="003028ED">
        <w:rPr>
          <w:rFonts w:ascii="標楷體" w:eastAsia="標楷體" w:hAnsi="標楷體" w:hint="eastAsia"/>
          <w:b/>
          <w:color w:val="000000"/>
        </w:rPr>
        <w:t>附件1</w:t>
      </w:r>
      <w:r w:rsidRPr="003028ED">
        <w:rPr>
          <w:rFonts w:ascii="標楷體" w:eastAsia="標楷體" w:hAnsi="標楷體"/>
          <w:b/>
          <w:color w:val="000000"/>
        </w:rPr>
        <w:t>1</w:t>
      </w:r>
      <w:r w:rsidRPr="003028ED">
        <w:rPr>
          <w:rFonts w:ascii="標楷體" w:eastAsia="標楷體" w:hAnsi="標楷體" w:hint="eastAsia"/>
          <w:b/>
          <w:color w:val="000000"/>
        </w:rPr>
        <w:t xml:space="preserve"> 領域</w:t>
      </w:r>
      <w:r w:rsidR="0017550C">
        <w:rPr>
          <w:rFonts w:ascii="標楷體" w:eastAsia="標楷體" w:hAnsi="標楷體" w:hint="eastAsia"/>
          <w:b/>
          <w:color w:val="000000"/>
        </w:rPr>
        <w:t>學習</w:t>
      </w:r>
      <w:r w:rsidRPr="003028ED">
        <w:rPr>
          <w:rFonts w:ascii="標楷體" w:eastAsia="標楷體" w:hAnsi="標楷體" w:hint="eastAsia"/>
          <w:b/>
          <w:color w:val="000000"/>
        </w:rPr>
        <w:t>課程計畫</w:t>
      </w:r>
    </w:p>
    <w:p w14:paraId="074EEC77" w14:textId="03738761" w:rsidR="006C3925" w:rsidRPr="00654534" w:rsidRDefault="006C3925" w:rsidP="006C3925">
      <w:pPr>
        <w:jc w:val="center"/>
        <w:rPr>
          <w:rFonts w:ascii="標楷體" w:eastAsia="標楷體" w:hAnsi="標楷體"/>
          <w:sz w:val="28"/>
        </w:rPr>
      </w:pPr>
      <w:bookmarkStart w:id="0" w:name="_Hlk75344875"/>
      <w:r w:rsidRPr="00654534">
        <w:rPr>
          <w:rFonts w:ascii="標楷體" w:eastAsia="標楷體" w:hAnsi="標楷體" w:hint="eastAsia"/>
          <w:sz w:val="28"/>
        </w:rPr>
        <w:t>苗栗</w:t>
      </w:r>
      <w:r w:rsidRPr="00654534">
        <w:rPr>
          <w:rFonts w:ascii="標楷體" w:eastAsia="標楷體" w:hAnsi="標楷體"/>
          <w:sz w:val="28"/>
        </w:rPr>
        <w:t>縣</w:t>
      </w:r>
      <w:r w:rsidR="009D4EAB">
        <w:rPr>
          <w:rFonts w:ascii="標楷體" w:eastAsia="標楷體" w:hAnsi="標楷體" w:hint="eastAsia"/>
          <w:sz w:val="28"/>
        </w:rPr>
        <w:t xml:space="preserve">      </w:t>
      </w:r>
      <w:r w:rsidRPr="00654534">
        <w:rPr>
          <w:rFonts w:ascii="標楷體" w:eastAsia="標楷體" w:hAnsi="標楷體"/>
          <w:sz w:val="28"/>
        </w:rPr>
        <w:t>國民小學</w:t>
      </w:r>
      <w:r w:rsidR="00FD4435" w:rsidRPr="00FD4435">
        <w:rPr>
          <w:rFonts w:ascii="標楷體" w:eastAsia="標楷體" w:hAnsi="標楷體" w:hint="eastAsia"/>
          <w:color w:val="00B0F0"/>
          <w:sz w:val="28"/>
        </w:rPr>
        <w:t>11</w:t>
      </w:r>
      <w:r w:rsidR="0017550C">
        <w:rPr>
          <w:rFonts w:ascii="標楷體" w:eastAsia="標楷體" w:hAnsi="標楷體" w:hint="eastAsia"/>
          <w:color w:val="00B0F0"/>
          <w:sz w:val="28"/>
        </w:rPr>
        <w:t>3</w:t>
      </w:r>
      <w:r w:rsidRPr="00654534">
        <w:rPr>
          <w:rFonts w:ascii="標楷體" w:eastAsia="標楷體" w:hAnsi="標楷體"/>
          <w:sz w:val="28"/>
        </w:rPr>
        <w:t>學年度</w:t>
      </w:r>
      <w:r w:rsidRPr="00FD4435">
        <w:rPr>
          <w:rFonts w:ascii="標楷體" w:eastAsia="標楷體" w:hAnsi="標楷體" w:hint="eastAsia"/>
          <w:color w:val="00B0F0"/>
          <w:sz w:val="28"/>
        </w:rPr>
        <w:t>第</w:t>
      </w:r>
      <w:r w:rsidR="00654534" w:rsidRPr="00FD4435">
        <w:rPr>
          <w:rFonts w:ascii="標楷體" w:eastAsia="標楷體" w:hAnsi="標楷體" w:hint="eastAsia"/>
          <w:color w:val="00B0F0"/>
          <w:sz w:val="28"/>
        </w:rPr>
        <w:t>一</w:t>
      </w:r>
      <w:r w:rsidRPr="00FD4435">
        <w:rPr>
          <w:rFonts w:ascii="標楷體" w:eastAsia="標楷體" w:hAnsi="標楷體" w:hint="eastAsia"/>
          <w:color w:val="00B0F0"/>
          <w:sz w:val="28"/>
        </w:rPr>
        <w:t>學期</w:t>
      </w:r>
      <w:r w:rsidR="0017550C">
        <w:rPr>
          <w:rFonts w:ascii="標楷體" w:eastAsia="標楷體" w:hAnsi="標楷體" w:hint="eastAsia"/>
          <w:sz w:val="28"/>
          <w:u w:val="single"/>
        </w:rPr>
        <w:t xml:space="preserve">  </w:t>
      </w:r>
      <w:r w:rsidR="00CF2651">
        <w:rPr>
          <w:rFonts w:ascii="標楷體" w:eastAsia="標楷體" w:hAnsi="標楷體" w:hint="eastAsia"/>
          <w:sz w:val="28"/>
          <w:u w:val="single"/>
        </w:rPr>
        <w:t>五</w:t>
      </w:r>
      <w:r w:rsidR="0017550C">
        <w:rPr>
          <w:rFonts w:ascii="標楷體" w:eastAsia="標楷體" w:hAnsi="標楷體" w:hint="eastAsia"/>
          <w:sz w:val="28"/>
          <w:u w:val="single"/>
        </w:rPr>
        <w:t xml:space="preserve">  </w:t>
      </w:r>
      <w:r w:rsidRPr="00654534">
        <w:rPr>
          <w:rFonts w:ascii="標楷體" w:eastAsia="標楷體" w:hAnsi="標楷體"/>
          <w:sz w:val="28"/>
        </w:rPr>
        <w:t>年級</w:t>
      </w:r>
      <w:r w:rsidR="0017550C" w:rsidRPr="0017550C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  </w:t>
      </w:r>
      <w:r w:rsidR="00F27D7A">
        <w:rPr>
          <w:rFonts w:ascii="標楷體" w:eastAsia="標楷體" w:hAnsi="標楷體" w:hint="eastAsia"/>
          <w:color w:val="000000" w:themeColor="text1"/>
          <w:sz w:val="28"/>
          <w:u w:val="single"/>
        </w:rPr>
        <w:t>閩南</w:t>
      </w:r>
      <w:r w:rsidR="001D7BB6">
        <w:rPr>
          <w:rFonts w:ascii="標楷體" w:eastAsia="標楷體" w:hAnsi="標楷體" w:hint="eastAsia"/>
          <w:color w:val="000000" w:themeColor="text1"/>
          <w:sz w:val="28"/>
          <w:u w:val="single"/>
        </w:rPr>
        <w:t>語</w:t>
      </w:r>
      <w:r w:rsidR="0017550C" w:rsidRPr="0017550C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  </w:t>
      </w:r>
      <w:r w:rsidRPr="00654534">
        <w:rPr>
          <w:rFonts w:ascii="標楷體" w:eastAsia="標楷體" w:hAnsi="標楷體"/>
          <w:sz w:val="28"/>
        </w:rPr>
        <w:t>領域課程計畫</w:t>
      </w:r>
    </w:p>
    <w:p w14:paraId="79D2356B" w14:textId="1233F49A" w:rsidR="006C3925" w:rsidRPr="00654534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本領域每週學習節數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節，銜接或補強節數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節，本學期共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22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節。</w:t>
      </w:r>
    </w:p>
    <w:p w14:paraId="10583FD0" w14:textId="77777777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bookmarkStart w:id="1" w:name="_Hlk167914755"/>
      <w:r>
        <w:rPr>
          <w:rFonts w:eastAsia="標楷體"/>
          <w:color w:val="000000"/>
          <w:sz w:val="28"/>
          <w:szCs w:val="28"/>
        </w:rPr>
        <w:t>本學期學習目標：</w:t>
      </w:r>
      <w:r>
        <w:rPr>
          <w:rFonts w:eastAsia="標楷體"/>
          <w:color w:val="000000"/>
          <w:sz w:val="28"/>
        </w:rPr>
        <w:t>﹙以條列式文字敘述﹚</w:t>
      </w:r>
    </w:p>
    <w:p w14:paraId="34D250A7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1.能透過標音符號及漢字的學習，簡單說出消費經驗，並能寫出關鍵語詞。</w:t>
      </w:r>
    </w:p>
    <w:p w14:paraId="036CF65B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2.能以閩南語說出課文大意及課文主旨。</w:t>
      </w:r>
    </w:p>
    <w:p w14:paraId="0633B2D1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3.能分辨方音差異，並正確念讀ah、auh、ik、iak、iok、ut及uat入聲韻。</w:t>
      </w:r>
    </w:p>
    <w:p w14:paraId="085FA06B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4.能透過閩南語文的閱讀，學習科技產物的相關說法。</w:t>
      </w:r>
    </w:p>
    <w:p w14:paraId="5799EDF4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5.能應用閩南語文簡單寫出線上購物流程。</w:t>
      </w:r>
    </w:p>
    <w:p w14:paraId="474A959D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6.能透過標音符號及漢字的學習，簡單說出科技為生活帶來的變化，並能寫出關鍵語詞。</w:t>
      </w:r>
    </w:p>
    <w:p w14:paraId="135A7810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7.能透過閩南語文的閱讀，學習過去與現在人們生活在「烹煮、通訊、交通」變化的說法。</w:t>
      </w:r>
    </w:p>
    <w:p w14:paraId="10BCB0FE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8.能應用閩南語文簡單寫出科技帶來的生活變化。</w:t>
      </w:r>
    </w:p>
    <w:p w14:paraId="31DEB613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9.能說出課本所列點心及手部動作的語詞，並於生活中運用。</w:t>
      </w:r>
    </w:p>
    <w:p w14:paraId="47FBBA6A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10.能習得課本所列對話，並適時於生活中運用。</w:t>
      </w:r>
    </w:p>
    <w:p w14:paraId="1F2B413D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11.能學會雙脣入聲韻尾/-p/、舌尖入聲韻尾/-t/的入聲韻母，並完成其後的標音符號學習。</w:t>
      </w:r>
    </w:p>
    <w:p w14:paraId="597274A2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12.能說出課本所列之反義詞彙，並於生活中運用。</w:t>
      </w:r>
    </w:p>
    <w:p w14:paraId="16F162E4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13.能運用反義詞進行「</w:t>
      </w:r>
      <w:r w:rsidRPr="001E7097">
        <w:rPr>
          <w:rFonts w:ascii="MS Mincho" w:eastAsia="MS Mincho" w:hAnsi="MS Mincho" w:cs="MS Mincho" w:hint="eastAsia"/>
          <w:sz w:val="28"/>
          <w:szCs w:val="28"/>
        </w:rPr>
        <w:t>⋯⋯</w:t>
      </w:r>
      <w:r w:rsidRPr="001E7097">
        <w:rPr>
          <w:rFonts w:ascii="標楷體" w:eastAsia="標楷體" w:hAnsi="標楷體" w:cs="標楷體"/>
          <w:sz w:val="28"/>
          <w:szCs w:val="28"/>
        </w:rPr>
        <w:t>是</w:t>
      </w:r>
      <w:r w:rsidRPr="001E7097">
        <w:rPr>
          <w:rFonts w:ascii="MS Mincho" w:eastAsia="MS Mincho" w:hAnsi="MS Mincho" w:cs="MS Mincho" w:hint="eastAsia"/>
          <w:sz w:val="28"/>
          <w:szCs w:val="28"/>
        </w:rPr>
        <w:t>⋯⋯</w:t>
      </w:r>
      <w:r w:rsidRPr="001E7097">
        <w:rPr>
          <w:rFonts w:ascii="標楷體" w:eastAsia="標楷體" w:hAnsi="標楷體" w:cs="標楷體"/>
          <w:sz w:val="28"/>
          <w:szCs w:val="28"/>
        </w:rPr>
        <w:t>抑是</w:t>
      </w:r>
      <w:r w:rsidRPr="001E7097">
        <w:rPr>
          <w:rFonts w:ascii="MS Mincho" w:eastAsia="MS Mincho" w:hAnsi="MS Mincho" w:cs="MS Mincho" w:hint="eastAsia"/>
          <w:sz w:val="28"/>
          <w:szCs w:val="28"/>
        </w:rPr>
        <w:t>⋯⋯</w:t>
      </w:r>
      <w:r w:rsidRPr="001E7097">
        <w:rPr>
          <w:rFonts w:ascii="標楷體" w:eastAsia="標楷體" w:hAnsi="標楷體" w:cs="標楷體"/>
          <w:sz w:val="28"/>
          <w:szCs w:val="28"/>
        </w:rPr>
        <w:t>」的句型練習。</w:t>
      </w:r>
    </w:p>
    <w:p w14:paraId="456B77DB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14.能透過標音符號及漢字的學習，說出學生過年的經驗。</w:t>
      </w:r>
    </w:p>
    <w:p w14:paraId="46E1DAC9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15.能將 ABB 構詞應用在日常對話中。</w:t>
      </w:r>
    </w:p>
    <w:p w14:paraId="0C560690" w14:textId="61931CC5" w:rsidR="0017550C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16.能透過閩南語文的閱讀，學習過年的吉祥話。</w:t>
      </w:r>
    </w:p>
    <w:p w14:paraId="15948625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8071364" w14:textId="089BBA1A" w:rsidR="00F27D7A" w:rsidRDefault="00F27D7A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br w:type="page"/>
      </w:r>
    </w:p>
    <w:p w14:paraId="593F25F9" w14:textId="77777777" w:rsidR="001D7BB6" w:rsidRPr="00D31977" w:rsidRDefault="001D7BB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C9BCC24" w14:textId="77777777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本學期課程架構：﹙各校自行視需要決定是否呈現﹚</w:t>
      </w:r>
    </w:p>
    <w:bookmarkEnd w:id="1"/>
    <w:p w14:paraId="0A2A8C46" w14:textId="61EB549C" w:rsidR="00D31977" w:rsidRDefault="00D31977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1D541BE5" w14:textId="7CEBC30C" w:rsidR="001D7BB6" w:rsidRDefault="001E7097">
      <w:pPr>
        <w:rPr>
          <w:rFonts w:eastAsia="標楷體"/>
          <w:color w:val="000000"/>
          <w:sz w:val="28"/>
        </w:rPr>
      </w:pPr>
      <w:r>
        <w:rPr>
          <w:rFonts w:eastAsia="標楷體"/>
          <w:noProof/>
          <w:color w:val="000000"/>
          <w:sz w:val="28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1F8F541D" wp14:editId="409FD940">
                <wp:simplePos x="0" y="0"/>
                <wp:positionH relativeFrom="column">
                  <wp:posOffset>367484</wp:posOffset>
                </wp:positionH>
                <wp:positionV relativeFrom="paragraph">
                  <wp:posOffset>294912</wp:posOffset>
                </wp:positionV>
                <wp:extent cx="9091295" cy="5400040"/>
                <wp:effectExtent l="19685" t="26035" r="23495" b="22225"/>
                <wp:wrapNone/>
                <wp:docPr id="1043677116" name="群組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91295" cy="5400040"/>
                          <a:chOff x="1213" y="1834"/>
                          <a:chExt cx="14317" cy="8504"/>
                        </a:xfrm>
                      </wpg:grpSpPr>
                      <wps:wsp>
                        <wps:cNvPr id="150540548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13" y="5427"/>
                            <a:ext cx="3598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5F1895" w14:textId="77777777" w:rsidR="001E7097" w:rsidRPr="00B1281F" w:rsidRDefault="001E7097" w:rsidP="001E7097">
                              <w:pPr>
                                <w:jc w:val="center"/>
                                <w:rPr>
                                  <w:rFonts w:ascii="Calibri" w:hAnsi="Calibri" w:hint="eastAsia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Calibri" w:hAnsi="Calibri" w:hint="eastAsia"/>
                                  <w:sz w:val="32"/>
                                  <w:szCs w:val="32"/>
                                </w:rPr>
                                <w:t>閩南語</w:t>
                              </w:r>
                              <w:r>
                                <w:rPr>
                                  <w:rFonts w:ascii="Calibri" w:hAnsi="Calibri" w:hint="eastAsia"/>
                                  <w:sz w:val="32"/>
                                  <w:szCs w:val="32"/>
                                </w:rPr>
                                <w:t xml:space="preserve">  </w:t>
                              </w:r>
                              <w:r>
                                <w:rPr>
                                  <w:rFonts w:ascii="Calibri" w:hAnsi="Calibri" w:hint="eastAsia"/>
                                  <w:sz w:val="32"/>
                                  <w:szCs w:val="32"/>
                                </w:rPr>
                                <w:t>第</w:t>
                              </w:r>
                              <w:r>
                                <w:rPr>
                                  <w:rFonts w:ascii="Calibri" w:hAnsi="Calibri" w:hint="eastAsia"/>
                                  <w:sz w:val="32"/>
                                  <w:szCs w:val="32"/>
                                </w:rPr>
                                <w:t>9</w:t>
                              </w:r>
                              <w:r>
                                <w:rPr>
                                  <w:rFonts w:ascii="Calibri" w:hAnsi="Calibri" w:hint="eastAsia"/>
                                  <w:sz w:val="32"/>
                                  <w:szCs w:val="32"/>
                                </w:rPr>
                                <w:t>冊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65841535" name="Group 4"/>
                        <wpg:cNvGrpSpPr>
                          <a:grpSpLocks/>
                        </wpg:cNvGrpSpPr>
                        <wpg:grpSpPr bwMode="auto">
                          <a:xfrm>
                            <a:off x="5325" y="1834"/>
                            <a:ext cx="10205" cy="8504"/>
                            <a:chOff x="5246" y="1714"/>
                            <a:chExt cx="10263" cy="8528"/>
                          </a:xfrm>
                        </wpg:grpSpPr>
                        <wps:wsp>
                          <wps:cNvPr id="1033905117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2327"/>
                              <a:ext cx="0" cy="706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9622501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2307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85148315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5780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4499224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1767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93EAFB9" w14:textId="77777777" w:rsidR="001E7097" w:rsidRDefault="001E7097" w:rsidP="001E7097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第一單元</w:t>
                                </w:r>
                              </w:p>
                              <w:p w14:paraId="44E80A66" w14:textId="77777777" w:rsidR="001E7097" w:rsidRDefault="001E7097" w:rsidP="001E7097">
                                <w:pPr>
                                  <w:spacing w:line="0" w:lineRule="atLeast"/>
                                  <w:jc w:val="center"/>
                                  <w:rPr>
                                    <w:rFonts w:hint="eastAsia"/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新時代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249584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2307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48572664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5240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4E3BBC1" w14:textId="77777777" w:rsidR="001E7097" w:rsidRDefault="001E7097" w:rsidP="001E7097">
                                <w:pPr>
                                  <w:spacing w:line="0" w:lineRule="atLeast"/>
                                  <w:jc w:val="center"/>
                                  <w:rPr>
                                    <w:rFonts w:hint="eastAsia"/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第二單元</w:t>
                                </w:r>
                              </w:p>
                              <w:p w14:paraId="7FA6A6A3" w14:textId="77777777" w:rsidR="001E7097" w:rsidRDefault="001E7097" w:rsidP="001E7097">
                                <w:pPr>
                                  <w:spacing w:line="0" w:lineRule="atLeast"/>
                                  <w:jc w:val="center"/>
                                  <w:rPr>
                                    <w:rFonts w:hint="eastAsia"/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心適代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5890606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8820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753BF04" w14:textId="77777777" w:rsidR="001E7097" w:rsidRDefault="001E7097" w:rsidP="001E7097">
                                <w:pPr>
                                  <w:spacing w:line="0" w:lineRule="atLeast"/>
                                  <w:jc w:val="center"/>
                                  <w:rPr>
                                    <w:rFonts w:hint="eastAsia"/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第三單元</w:t>
                                </w:r>
                              </w:p>
                              <w:p w14:paraId="22D3C36A" w14:textId="77777777" w:rsidR="001E7097" w:rsidRDefault="001E7097" w:rsidP="001E7097">
                                <w:pPr>
                                  <w:spacing w:line="0" w:lineRule="atLeast"/>
                                  <w:jc w:val="center"/>
                                  <w:rPr>
                                    <w:rFonts w:hint="eastAsia"/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過好年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9292165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1714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0FC6D82" w14:textId="77777777" w:rsidR="001E7097" w:rsidRDefault="001E7097" w:rsidP="001E7097">
                                <w:pPr>
                                  <w:jc w:val="both"/>
                                  <w:rPr>
                                    <w:rFonts w:hAnsi="Calibri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Calibri" w:hint="eastAsia"/>
                                    <w:sz w:val="28"/>
                                    <w:szCs w:val="28"/>
                                  </w:rPr>
                                  <w:t>第一課  線頂買賣</w:t>
                                </w:r>
                              </w:p>
                              <w:p w14:paraId="5F01F050" w14:textId="77777777" w:rsidR="001E7097" w:rsidRPr="00F84CCD" w:rsidRDefault="001E7097" w:rsidP="001E7097">
                                <w:pPr>
                                  <w:jc w:val="both"/>
                                  <w:rPr>
                                    <w:rFonts w:hAnsi="Calibri" w:hint="eastAsia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Calibri" w:hint="eastAsia"/>
                                    <w:sz w:val="28"/>
                                    <w:szCs w:val="28"/>
                                  </w:rPr>
                                  <w:t>第二課  未來一直來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8337156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5200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86D0FF7" w14:textId="77777777" w:rsidR="001E7097" w:rsidRDefault="001E7097" w:rsidP="001E7097">
                                <w:pPr>
                                  <w:jc w:val="both"/>
                                  <w:rPr>
                                    <w:rFonts w:hAnsi="Calibri" w:hint="eastAsia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Calibri" w:hint="eastAsia"/>
                                    <w:sz w:val="28"/>
                                    <w:szCs w:val="28"/>
                                  </w:rPr>
                                  <w:t>第三課  燒冷冰</w:t>
                                </w:r>
                              </w:p>
                              <w:p w14:paraId="3B0A6DF1" w14:textId="77777777" w:rsidR="001E7097" w:rsidRPr="00F84CCD" w:rsidRDefault="001E7097" w:rsidP="001E7097">
                                <w:pPr>
                                  <w:jc w:val="both"/>
                                  <w:rPr>
                                    <w:rFonts w:hAnsi="Calibri" w:hint="eastAsia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Calibri" w:hint="eastAsia"/>
                                    <w:sz w:val="28"/>
                                    <w:szCs w:val="28"/>
                                  </w:rPr>
                                  <w:t xml:space="preserve">第四課  </w:t>
                                </w:r>
                                <w:r w:rsidRPr="00C71854">
                                  <w:rPr>
                                    <w:rFonts w:hAnsi="Calibri" w:hint="eastAsia"/>
                                    <w:sz w:val="28"/>
                                    <w:szCs w:val="28"/>
                                  </w:rPr>
                                  <w:t>媠䆀無地比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0025518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8740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A289005" w14:textId="77777777" w:rsidR="001E7097" w:rsidRPr="00F84CCD" w:rsidRDefault="001E7097" w:rsidP="001E7097">
                                <w:pPr>
                                  <w:jc w:val="both"/>
                                  <w:rPr>
                                    <w:rFonts w:ascii="Calibri" w:hAnsi="Calibri" w:hint="eastAsia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Calibri" w:hAnsi="Calibri" w:hint="eastAsia"/>
                                    <w:sz w:val="28"/>
                                    <w:szCs w:val="28"/>
                                  </w:rPr>
                                  <w:t>第五課</w:t>
                                </w:r>
                                <w:r>
                                  <w:rPr>
                                    <w:rFonts w:ascii="Calibri" w:hAnsi="Calibri" w:hint="eastAsia"/>
                                    <w:sz w:val="28"/>
                                    <w:szCs w:val="28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ascii="Calibri" w:hAnsi="Calibri" w:hint="eastAsia"/>
                                    <w:sz w:val="28"/>
                                    <w:szCs w:val="28"/>
                                  </w:rPr>
                                  <w:t>過年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752270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5780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9319359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9360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82362766" name="Line 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9360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8F541D" id="群組 1" o:spid="_x0000_s1026" style="position:absolute;margin-left:28.95pt;margin-top:23.2pt;width:715.85pt;height:425.2pt;z-index:251656192" coordorigin="1213,1834" coordsize="14317,8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213;top:5427;width:3598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" strokeweight="3pt">
                  <v:stroke linestyle="thinThin"/>
                  <v:textbox>
                    <w:txbxContent>
                      <w:p w14:paraId="065F1895" w14:textId="77777777" w:rsidR="001E7097" w:rsidRPr="00B1281F" w:rsidRDefault="001E7097" w:rsidP="001E7097">
                        <w:pPr>
                          <w:jc w:val="center"/>
                          <w:rPr>
                            <w:rFonts w:ascii="Calibri" w:hAnsi="Calibri" w:hint="eastAsia"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libri" w:hAnsi="Calibri" w:hint="eastAsia"/>
                            <w:sz w:val="32"/>
                            <w:szCs w:val="32"/>
                          </w:rPr>
                          <w:t>閩南語</w:t>
                        </w:r>
                        <w:r>
                          <w:rPr>
                            <w:rFonts w:ascii="Calibri" w:hAnsi="Calibri" w:hint="eastAsia"/>
                            <w:sz w:val="32"/>
                            <w:szCs w:val="32"/>
                          </w:rPr>
                          <w:t xml:space="preserve">  </w:t>
                        </w:r>
                        <w:r>
                          <w:rPr>
                            <w:rFonts w:ascii="Calibri" w:hAnsi="Calibri" w:hint="eastAsia"/>
                            <w:sz w:val="32"/>
                            <w:szCs w:val="32"/>
                          </w:rPr>
                          <w:t>第</w:t>
                        </w:r>
                        <w:r>
                          <w:rPr>
                            <w:rFonts w:ascii="Calibri" w:hAnsi="Calibri" w:hint="eastAsia"/>
                            <w:sz w:val="32"/>
                            <w:szCs w:val="32"/>
                          </w:rPr>
                          <w:t>9</w:t>
                        </w:r>
                        <w:r>
                          <w:rPr>
                            <w:rFonts w:ascii="Calibri" w:hAnsi="Calibri" w:hint="eastAsia"/>
                            <w:sz w:val="32"/>
                            <w:szCs w:val="32"/>
                          </w:rPr>
                          <w:t>冊</w:t>
                        </w:r>
                      </w:p>
                    </w:txbxContent>
                  </v:textbox>
                </v:shape>
                <v:group id="Group 4" o:spid="_x0000_s1028" style="position:absolute;left:5325;top:1834;width:10205;height:8504" coordorigin="5246,1714" coordsize="10263,8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">
                  <v:line id="Line 5" o:spid="_x0000_s1029" style="position:absolute;visibility:visible;mso-wrap-style:square" from="5246,2327" to="5246,93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" strokeweight="1.5pt"/>
                  <v:line id="Line 6" o:spid="_x0000_s1030" style="position:absolute;visibility:visible;mso-wrap-style:square" from="5246,2307" to="6017,2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" strokeweight="1.5pt"/>
                  <v:line id="Line 7" o:spid="_x0000_s1031" style="position:absolute;visibility:visible;mso-wrap-style:square" from="5246,5780" to="6017,5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" strokeweight="1.5pt"/>
                  <v:shape id="Text Box 8" o:spid="_x0000_s1032" type="#_x0000_t202" style="position:absolute;left:6017;top:1767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" strokeweight="3pt">
                    <v:stroke linestyle="thinThin"/>
                    <v:textbox>
                      <w:txbxContent>
                        <w:p w14:paraId="093EAFB9" w14:textId="77777777" w:rsidR="001E7097" w:rsidRDefault="001E7097" w:rsidP="001E7097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第一單元</w:t>
                          </w:r>
                        </w:p>
                        <w:p w14:paraId="44E80A66" w14:textId="77777777" w:rsidR="001E7097" w:rsidRDefault="001E7097" w:rsidP="001E7097">
                          <w:pPr>
                            <w:spacing w:line="0" w:lineRule="atLeast"/>
                            <w:jc w:val="center"/>
                            <w:rPr>
                              <w:rFonts w:hint="eastAsia"/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新時代</w:t>
                          </w:r>
                        </w:p>
                      </w:txbxContent>
                    </v:textbox>
                  </v:shape>
                  <v:line id="Line 9" o:spid="_x0000_s1033" style="position:absolute;visibility:visible;mso-wrap-style:square" from="9615,2307" to="10900,2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" strokeweight="1.5pt"/>
                  <v:shape id="Text Box 10" o:spid="_x0000_s1034" type="#_x0000_t202" style="position:absolute;left:6017;top:5240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" strokeweight="3pt">
                    <v:stroke linestyle="thinThin"/>
                    <v:textbox>
                      <w:txbxContent>
                        <w:p w14:paraId="14E3BBC1" w14:textId="77777777" w:rsidR="001E7097" w:rsidRDefault="001E7097" w:rsidP="001E7097">
                          <w:pPr>
                            <w:spacing w:line="0" w:lineRule="atLeast"/>
                            <w:jc w:val="center"/>
                            <w:rPr>
                              <w:rFonts w:hint="eastAsia"/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第二單元</w:t>
                          </w:r>
                        </w:p>
                        <w:p w14:paraId="7FA6A6A3" w14:textId="77777777" w:rsidR="001E7097" w:rsidRDefault="001E7097" w:rsidP="001E7097">
                          <w:pPr>
                            <w:spacing w:line="0" w:lineRule="atLeast"/>
                            <w:jc w:val="center"/>
                            <w:rPr>
                              <w:rFonts w:hint="eastAsia"/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心適代</w:t>
                          </w:r>
                        </w:p>
                      </w:txbxContent>
                    </v:textbox>
                  </v:shape>
                  <v:shape id="Text Box 11" o:spid="_x0000_s1035" type="#_x0000_t202" style="position:absolute;left:6017;top:8820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" strokeweight="3pt">
                    <v:stroke linestyle="thinThin"/>
                    <v:textbox>
                      <w:txbxContent>
                        <w:p w14:paraId="3753BF04" w14:textId="77777777" w:rsidR="001E7097" w:rsidRDefault="001E7097" w:rsidP="001E7097">
                          <w:pPr>
                            <w:spacing w:line="0" w:lineRule="atLeast"/>
                            <w:jc w:val="center"/>
                            <w:rPr>
                              <w:rFonts w:hint="eastAsia"/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第三單元</w:t>
                          </w:r>
                        </w:p>
                        <w:p w14:paraId="22D3C36A" w14:textId="77777777" w:rsidR="001E7097" w:rsidRDefault="001E7097" w:rsidP="001E7097">
                          <w:pPr>
                            <w:spacing w:line="0" w:lineRule="atLeast"/>
                            <w:jc w:val="center"/>
                            <w:rPr>
                              <w:rFonts w:hint="eastAsia"/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過好年</w:t>
                          </w:r>
                        </w:p>
                      </w:txbxContent>
                    </v:textbox>
                  </v:shape>
                  <v:shape id="Text Box 12" o:spid="_x0000_s1036" type="#_x0000_t202" style="position:absolute;left:10900;top:1714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" strokeweight="3pt">
                    <v:stroke linestyle="thinThin"/>
                    <v:textbox>
                      <w:txbxContent>
                        <w:p w14:paraId="30FC6D82" w14:textId="77777777" w:rsidR="001E7097" w:rsidRDefault="001E7097" w:rsidP="001E7097">
                          <w:pPr>
                            <w:jc w:val="both"/>
                            <w:rPr>
                              <w:rFonts w:hAnsi="Calibri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Calibri" w:hint="eastAsia"/>
                              <w:sz w:val="28"/>
                              <w:szCs w:val="28"/>
                            </w:rPr>
                            <w:t>第一課  線頂買賣</w:t>
                          </w:r>
                        </w:p>
                        <w:p w14:paraId="5F01F050" w14:textId="77777777" w:rsidR="001E7097" w:rsidRPr="00F84CCD" w:rsidRDefault="001E7097" w:rsidP="001E7097">
                          <w:pPr>
                            <w:jc w:val="both"/>
                            <w:rPr>
                              <w:rFonts w:hAnsi="Calibri" w:hint="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Calibri" w:hint="eastAsia"/>
                              <w:sz w:val="28"/>
                              <w:szCs w:val="28"/>
                            </w:rPr>
                            <w:t>第二課  未來一直來</w:t>
                          </w:r>
                        </w:p>
                      </w:txbxContent>
                    </v:textbox>
                  </v:shape>
                  <v:shape id="Text Box 13" o:spid="_x0000_s1037" type="#_x0000_t202" style="position:absolute;left:10900;top:5200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" strokeweight="3pt">
                    <v:stroke linestyle="thinThin"/>
                    <v:textbox>
                      <w:txbxContent>
                        <w:p w14:paraId="686D0FF7" w14:textId="77777777" w:rsidR="001E7097" w:rsidRDefault="001E7097" w:rsidP="001E7097">
                          <w:pPr>
                            <w:jc w:val="both"/>
                            <w:rPr>
                              <w:rFonts w:hAnsi="Calibri" w:hint="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Calibri" w:hint="eastAsia"/>
                              <w:sz w:val="28"/>
                              <w:szCs w:val="28"/>
                            </w:rPr>
                            <w:t>第三課  燒冷冰</w:t>
                          </w:r>
                        </w:p>
                        <w:p w14:paraId="3B0A6DF1" w14:textId="77777777" w:rsidR="001E7097" w:rsidRPr="00F84CCD" w:rsidRDefault="001E7097" w:rsidP="001E7097">
                          <w:pPr>
                            <w:jc w:val="both"/>
                            <w:rPr>
                              <w:rFonts w:hAnsi="Calibri" w:hint="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Calibri" w:hint="eastAsia"/>
                              <w:sz w:val="28"/>
                              <w:szCs w:val="28"/>
                            </w:rPr>
                            <w:t xml:space="preserve">第四課  </w:t>
                          </w:r>
                          <w:r w:rsidRPr="00C71854">
                            <w:rPr>
                              <w:rFonts w:hAnsi="Calibri" w:hint="eastAsia"/>
                              <w:sz w:val="28"/>
                              <w:szCs w:val="28"/>
                            </w:rPr>
                            <w:t>媠䆀無地比</w:t>
                          </w:r>
                        </w:p>
                      </w:txbxContent>
                    </v:textbox>
                  </v:shape>
                  <v:shape id="Text Box 14" o:spid="_x0000_s1038" type="#_x0000_t202" style="position:absolute;left:10900;top:8740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" strokeweight="3pt">
                    <v:stroke linestyle="thinThin"/>
                    <v:textbox>
                      <w:txbxContent>
                        <w:p w14:paraId="1A289005" w14:textId="77777777" w:rsidR="001E7097" w:rsidRPr="00F84CCD" w:rsidRDefault="001E7097" w:rsidP="001E7097">
                          <w:pPr>
                            <w:jc w:val="both"/>
                            <w:rPr>
                              <w:rFonts w:ascii="Calibri" w:hAnsi="Calibri" w:hint="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" w:hAnsi="Calibri" w:hint="eastAsia"/>
                              <w:sz w:val="28"/>
                              <w:szCs w:val="28"/>
                            </w:rPr>
                            <w:t>第五課</w:t>
                          </w:r>
                          <w:r>
                            <w:rPr>
                              <w:rFonts w:ascii="Calibri" w:hAnsi="Calibri" w:hint="eastAsia"/>
                              <w:sz w:val="28"/>
                              <w:szCs w:val="28"/>
                            </w:rPr>
                            <w:t xml:space="preserve">  </w:t>
                          </w:r>
                          <w:r>
                            <w:rPr>
                              <w:rFonts w:ascii="Calibri" w:hAnsi="Calibri" w:hint="eastAsia"/>
                              <w:sz w:val="28"/>
                              <w:szCs w:val="28"/>
                            </w:rPr>
                            <w:t>過年</w:t>
                          </w:r>
                        </w:p>
                      </w:txbxContent>
                    </v:textbox>
                  </v:shape>
                  <v:line id="Line 15" o:spid="_x0000_s1039" style="position:absolute;visibility:visible;mso-wrap-style:square" from="9615,5780" to="10900,5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" strokeweight="1.5pt"/>
                  <v:line id="Line 16" o:spid="_x0000_s1040" style="position:absolute;visibility:visible;mso-wrap-style:square" from="9615,9360" to="10900,9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" strokeweight="1.5pt"/>
                  <v:line id="Line 17" o:spid="_x0000_s1041" style="position:absolute;visibility:visible;mso-wrap-style:square" from="5246,9360" to="6017,9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" strokeweight="1.5pt"/>
                </v:group>
              </v:group>
            </w:pict>
          </mc:Fallback>
        </mc:AlternateContent>
      </w:r>
      <w:r w:rsidR="001D7BB6">
        <w:rPr>
          <w:rFonts w:eastAsia="標楷體"/>
          <w:color w:val="000000"/>
          <w:sz w:val="28"/>
        </w:rPr>
        <w:br w:type="page"/>
      </w:r>
    </w:p>
    <w:p w14:paraId="02DBA41A" w14:textId="77777777" w:rsidR="00D31977" w:rsidRDefault="00D31977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4FF33D05" w14:textId="3E6F6B31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本學期課程內涵：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882"/>
        <w:gridCol w:w="1842"/>
        <w:gridCol w:w="1418"/>
        <w:gridCol w:w="425"/>
        <w:gridCol w:w="1418"/>
        <w:gridCol w:w="1252"/>
        <w:gridCol w:w="1550"/>
      </w:tblGrid>
      <w:tr w:rsidR="0017550C" w14:paraId="3DB28FBC" w14:textId="77777777" w:rsidTr="000710AF">
        <w:trPr>
          <w:trHeight w:val="336"/>
        </w:trPr>
        <w:tc>
          <w:tcPr>
            <w:tcW w:w="1376" w:type="dxa"/>
            <w:vMerge w:val="restart"/>
            <w:vAlign w:val="center"/>
          </w:tcPr>
          <w:p w14:paraId="4178CEA5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bookmarkStart w:id="2" w:name="_Hlk167914810"/>
            <w:r>
              <w:rPr>
                <w:rFonts w:eastAsia="標楷體"/>
                <w:color w:val="000000"/>
              </w:rPr>
              <w:t>教學期程</w:t>
            </w:r>
          </w:p>
          <w:p w14:paraId="529C6403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5882" w:type="dxa"/>
            <w:vMerge w:val="restart"/>
            <w:vAlign w:val="center"/>
          </w:tcPr>
          <w:p w14:paraId="55C66953" w14:textId="36F41A33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260" w:type="dxa"/>
            <w:gridSpan w:val="2"/>
          </w:tcPr>
          <w:p w14:paraId="4C1C8592" w14:textId="335BED8C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5" w:type="dxa"/>
            <w:vMerge w:val="restart"/>
            <w:vAlign w:val="center"/>
          </w:tcPr>
          <w:p w14:paraId="37C36CE5" w14:textId="7EDBAA2D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418" w:type="dxa"/>
            <w:vMerge w:val="restart"/>
            <w:vAlign w:val="center"/>
          </w:tcPr>
          <w:p w14:paraId="5F355B91" w14:textId="4E61F74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52" w:type="dxa"/>
            <w:vMerge w:val="restart"/>
            <w:vAlign w:val="center"/>
          </w:tcPr>
          <w:p w14:paraId="1D06A35E" w14:textId="18C62D68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0" w:type="dxa"/>
            <w:vMerge w:val="restart"/>
            <w:vAlign w:val="center"/>
          </w:tcPr>
          <w:p w14:paraId="22B610E3" w14:textId="7D532C2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17550C" w14:paraId="6F8DF432" w14:textId="77777777" w:rsidTr="000710AF">
        <w:trPr>
          <w:trHeight w:val="384"/>
        </w:trPr>
        <w:tc>
          <w:tcPr>
            <w:tcW w:w="1376" w:type="dxa"/>
            <w:vMerge/>
            <w:vAlign w:val="center"/>
          </w:tcPr>
          <w:p w14:paraId="0EC4198E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882" w:type="dxa"/>
            <w:vMerge/>
            <w:vAlign w:val="center"/>
          </w:tcPr>
          <w:p w14:paraId="141505CD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842" w:type="dxa"/>
          </w:tcPr>
          <w:p w14:paraId="058C3935" w14:textId="1F6A1383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418" w:type="dxa"/>
          </w:tcPr>
          <w:p w14:paraId="6F7B4E6A" w14:textId="3DB7A669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5" w:type="dxa"/>
            <w:vMerge/>
            <w:vAlign w:val="center"/>
          </w:tcPr>
          <w:p w14:paraId="687C2022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/>
            <w:vAlign w:val="center"/>
          </w:tcPr>
          <w:p w14:paraId="7CE99A48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vMerge/>
            <w:vAlign w:val="center"/>
          </w:tcPr>
          <w:p w14:paraId="28D0A582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0" w:type="dxa"/>
            <w:vMerge/>
            <w:vAlign w:val="center"/>
          </w:tcPr>
          <w:p w14:paraId="676A2EB0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1E7097" w14:paraId="32EDB168" w14:textId="77777777" w:rsidTr="000710AF">
        <w:trPr>
          <w:trHeight w:val="645"/>
        </w:trPr>
        <w:tc>
          <w:tcPr>
            <w:tcW w:w="1376" w:type="dxa"/>
            <w:vAlign w:val="center"/>
          </w:tcPr>
          <w:p w14:paraId="52EC64B5" w14:textId="5418C945" w:rsidR="001E7097" w:rsidRDefault="001E7097" w:rsidP="001E7097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第一週</w:t>
            </w:r>
            <w:r w:rsidRPr="006B28B7">
              <w:rPr>
                <w:rFonts w:ascii="標楷體" w:eastAsia="標楷體" w:hAnsi="標楷體" w:hint="eastAsia"/>
              </w:rPr>
              <w:br/>
              <w:t>08/30~08/31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8F111D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一、新時代1.線頂買賣</w:t>
            </w:r>
          </w:p>
          <w:p w14:paraId="1346517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AF9BA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AF2CDE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7FD0E86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0C70DC7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0C760E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5BDC7DC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1.學生能在老師引導下，討論展示實體商店與線上商店的差異。</w:t>
            </w:r>
          </w:p>
          <w:p w14:paraId="34D2975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2.老師請學生依消費者的角度進行思考。</w:t>
            </w:r>
          </w:p>
          <w:p w14:paraId="0E056A4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00CA248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5E8B5A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（二）活動二：課文講解</w:t>
            </w:r>
          </w:p>
          <w:p w14:paraId="2B8E64C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或教學電子書，老師範讀、領讀課文內容。</w:t>
            </w:r>
          </w:p>
          <w:p w14:paraId="10BCC45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2.解釋課文內容，並引導學生認識方音差異。</w:t>
            </w:r>
          </w:p>
          <w:p w14:paraId="34C5113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0732ACD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69A400C" w14:textId="3E1CCA75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D02CE9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0FBCC88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5864DF8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445D9B9B" w14:textId="30E0B9CE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844D34D" w14:textId="30848193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36B050B" w14:textId="4BB0C1C0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7BAD4930" w14:textId="1345F15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29C40B00" w14:textId="597CD73B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697C622" w14:textId="49E3EA9F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7ACB5BF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47C52E03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798BB8E" w14:textId="728309D2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281CAA3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95FE8B7" w14:textId="6EBB9DD4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69E67562" w14:textId="77777777" w:rsidR="001E7097" w:rsidRDefault="001E7097" w:rsidP="001E7097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5AF424C2" w14:textId="77777777" w:rsidR="001E7097" w:rsidRDefault="001E7097" w:rsidP="001E7097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3F6F7BD0" w14:textId="7EFA8C0C" w:rsidR="001E7097" w:rsidRDefault="001E7097" w:rsidP="001E7097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1E7097" w14:paraId="680B3949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63BBAA43" w14:textId="31B8D2DF" w:rsidR="001E7097" w:rsidRDefault="001E7097" w:rsidP="001E7097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第二週</w:t>
            </w:r>
            <w:r w:rsidRPr="006B28B7">
              <w:rPr>
                <w:rFonts w:ascii="標楷體" w:eastAsia="標楷體" w:hAnsi="標楷體" w:hint="eastAsia"/>
              </w:rPr>
              <w:br/>
              <w:t>09/01~09/07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718FBFF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一、新時代1.線頂買賣</w:t>
            </w:r>
          </w:p>
          <w:p w14:paraId="32C57D2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5EB04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49EA59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老師請學生發表關於實體及線上交易的經驗感受。</w:t>
            </w:r>
          </w:p>
          <w:p w14:paraId="2542372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784A31E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1692BE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（三）活動三：課文分析</w:t>
            </w:r>
          </w:p>
          <w:p w14:paraId="4AC5432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1.老師請學生進行段落大意學習策略圖的紀錄</w:t>
            </w:r>
          </w:p>
          <w:p w14:paraId="0CAE4F5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2.老師引導學生整理歸納段落大意。</w:t>
            </w:r>
          </w:p>
          <w:p w14:paraId="162789F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3.老師請學生歸納課文段落大意及本課大意。</w:t>
            </w:r>
          </w:p>
          <w:p w14:paraId="05E480C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4.老師請學生分析念讀課文時的聲情變化。</w:t>
            </w:r>
          </w:p>
          <w:p w14:paraId="2A2D270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三、統整活動。</w:t>
            </w:r>
          </w:p>
          <w:p w14:paraId="0ABAB181" w14:textId="213F6ED2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老師結合課堂中學生歸納的大意內容，進行最後的統整。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7332D20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7FB10B1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E6CED7D" w14:textId="460397EC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2E80A7C" w14:textId="0290D900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AE6F10A" w14:textId="2BF2C55C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0E28BAAF" w14:textId="1C742D09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7386107" w14:textId="2EA2CCA5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691AEE2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0DEEDEE2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8EF281B" w14:textId="1FE94238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529E281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9E25020" w14:textId="1874308E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A28BDEE" w14:textId="4E8D7A6F" w:rsidR="001E7097" w:rsidRDefault="001E7097" w:rsidP="001E7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E7097" w14:paraId="1B3EBBAF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11A19FF5" w14:textId="0454F1B5" w:rsidR="001E7097" w:rsidRDefault="001E7097" w:rsidP="001E7097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第三週</w:t>
            </w:r>
            <w:r w:rsidRPr="006B28B7">
              <w:rPr>
                <w:rFonts w:ascii="標楷體" w:eastAsia="標楷體" w:hAnsi="標楷體" w:hint="eastAsia"/>
              </w:rPr>
              <w:br/>
              <w:t>09/08~09/14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198B2D0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一、新時代1.線頂買賣</w:t>
            </w:r>
          </w:p>
          <w:p w14:paraId="0B4A5A7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7DCF5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B8902D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老師揭示這堂課要學的語詞主題：資訊用語，請學生翻至課文，將這類語詞圈起來，並藉此進入語詞教學。</w:t>
            </w:r>
          </w:p>
          <w:p w14:paraId="523EED1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3195B7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ED80B6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（四）活動四：認識語詞</w:t>
            </w:r>
          </w:p>
          <w:p w14:paraId="113B2AD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1.學生在老師的引導下，討論網路購物時會用到資訊用語。</w:t>
            </w:r>
          </w:p>
          <w:p w14:paraId="25E7569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36F0D80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3.練習本課語詞，並撕下課本附件之語詞卡。</w:t>
            </w:r>
          </w:p>
          <w:p w14:paraId="509D9A0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4.老師引導學生將語詞卡放在白板上說出一段完整的話。</w:t>
            </w:r>
          </w:p>
          <w:p w14:paraId="492BE66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3433A72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（五）活動五：語詞大進擊</w:t>
            </w:r>
          </w:p>
          <w:p w14:paraId="3CA189C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1C2F204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2.語詞排序：老師請學生拿出語詞卡，依照使用頻率，依序排列語詞。</w:t>
            </w:r>
          </w:p>
          <w:p w14:paraId="56F6629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302A8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BF2668D" w14:textId="63DCF67A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522F9AA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074CA1B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21E54B1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65E7CD89" w14:textId="747E881F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538F424" w14:textId="37CD8BD8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4FACBB0" w14:textId="74600448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04650B23" w14:textId="39A1DAB4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3368FC48" w14:textId="44BD676D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36229695" w14:textId="70C028DD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D54E09A" w14:textId="3C776E49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CCEB0EC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306635BC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7C394DD2" w14:textId="5C284BA1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10EA53A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08970FC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645C37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D67F16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3D6B5997" w14:textId="6A2D2D00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E2EFD9" w:themeFill="accent6" w:themeFillTint="33"/>
          </w:tcPr>
          <w:p w14:paraId="5A58C9B3" w14:textId="635763F3" w:rsidR="001E7097" w:rsidRDefault="001E7097" w:rsidP="001E7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E7097" w14:paraId="097413A8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50B2F261" w14:textId="4D9D27AF" w:rsidR="001E7097" w:rsidRDefault="001E7097" w:rsidP="001E7097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第四週</w:t>
            </w:r>
            <w:r w:rsidRPr="006B28B7">
              <w:rPr>
                <w:rFonts w:ascii="標楷體" w:eastAsia="標楷體" w:hAnsi="標楷體" w:hint="eastAsia"/>
              </w:rPr>
              <w:br/>
              <w:t>09/15~09/21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EE89A5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一、新時代1.線頂買賣</w:t>
            </w:r>
          </w:p>
          <w:p w14:paraId="2C74A96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94CDE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1AC1B2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老師請學生觀察第14-17頁的短語，討論這些短語的結構有什麼異同之處。藉此進入「短語練習」教學。</w:t>
            </w:r>
          </w:p>
          <w:p w14:paraId="729B0AF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40FFED4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53FD23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（六）活動六：短語練習</w:t>
            </w:r>
          </w:p>
          <w:p w14:paraId="6C70F5C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或教學電子書，老師帶讀課本第14-17頁的短語，並解釋意思。</w:t>
            </w:r>
          </w:p>
          <w:p w14:paraId="4492A78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2.請學生對這七句短語分析其特性，如：ABB、ABAB、AABB。</w:t>
            </w:r>
          </w:p>
          <w:p w14:paraId="493252E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3.老師請學生分成兩組，第一組念短語的前面，第二組接念後面。</w:t>
            </w:r>
          </w:p>
          <w:p w14:paraId="2AA2D50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4.老師請學生應用短語結構，進行造句練習。</w:t>
            </w:r>
          </w:p>
          <w:p w14:paraId="43D39CC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3338D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（七）活動七：講看覓</w:t>
            </w:r>
          </w:p>
          <w:p w14:paraId="50187E2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56AD57A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變化。</w:t>
            </w:r>
          </w:p>
          <w:p w14:paraId="5309145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1E5EF41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B632F81" w14:textId="3BC650E6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568F512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5329979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7DA8714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420FE98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03C11BD0" w14:textId="777E7D0A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A8FCDC9" w14:textId="103D3544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09D67A41" w14:textId="544F3D2A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041CC81D" w14:textId="00A5A585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5F35B25C" w14:textId="37FEAE12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2A086B9C" w14:textId="0F4EC565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23AF9937" w14:textId="3DCD67D4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77220C5A" w14:textId="77A532CA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79A73EF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1B5E57BE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7040C424" w14:textId="0D58C52E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21912F2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9CBDDC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7FB18532" w14:textId="7D076AD0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84FD390" w14:textId="37F4BC71" w:rsidR="001E7097" w:rsidRDefault="001E7097" w:rsidP="001E7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E7097" w14:paraId="7E34E5DD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4522CD6D" w14:textId="5332A6FB" w:rsidR="001E7097" w:rsidRDefault="001E7097" w:rsidP="001E7097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第五週</w:t>
            </w:r>
            <w:r w:rsidRPr="006B28B7">
              <w:rPr>
                <w:rFonts w:ascii="標楷體" w:eastAsia="標楷體" w:hAnsi="標楷體" w:hint="eastAsia"/>
              </w:rPr>
              <w:br/>
              <w:t>09/22~09/28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21A52C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一、新時代1.線頂買賣</w:t>
            </w:r>
          </w:p>
          <w:p w14:paraId="06E6AA9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2AED7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BE5F30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老師引導學生完成學習單，複習本課語詞，並藉此進入「聽看覓」教學。</w:t>
            </w:r>
          </w:p>
          <w:p w14:paraId="7FA9683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10F54C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4333D1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（八）活動八：聽看覓</w:t>
            </w:r>
          </w:p>
          <w:p w14:paraId="1CBA7D8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396F9C4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2.老師隨機或請自願的學生發表答案。</w:t>
            </w:r>
          </w:p>
          <w:p w14:paraId="09CA6A7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3564276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（九）活動九：輕鬆學拼音、拼音聽看覓</w:t>
            </w:r>
          </w:p>
          <w:p w14:paraId="5E49A7F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4ABE668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056F5BA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1C1BC1A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（十）活動十：來寫字</w:t>
            </w:r>
          </w:p>
          <w:p w14:paraId="6FE0EF0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1.老師請學生翻回課文頁，書寫閩南語漢字「揤」，並完成以「揤」為主的語詞。</w:t>
            </w:r>
          </w:p>
          <w:p w14:paraId="233F6ED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2.參考本書P15「來寫字」，補充「揤」的用法。</w:t>
            </w:r>
          </w:p>
          <w:p w14:paraId="538CBD1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94027E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726D94F" w14:textId="0D469F82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60C6333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2EA6F80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56860FD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25100E08" w14:textId="701A8923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50C0258" w14:textId="1BF48195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8C2C2E8" w14:textId="5F5D1D22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62BC2F6C" w14:textId="5FA1AF16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615919E0" w14:textId="5E342C71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86B7128" w14:textId="209999C3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FAC8C68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59933EF5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7CE0F3FA" w14:textId="00E31A4B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2374683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43CDFB7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033E2A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5CFCC5F7" w14:textId="718ACC20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68437037" w14:textId="5D499934" w:rsidR="001E7097" w:rsidRDefault="001E7097" w:rsidP="001E7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E7097" w14:paraId="60705494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4E63411A" w14:textId="0EF43F9A" w:rsidR="001E7097" w:rsidRDefault="001E7097" w:rsidP="001E7097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第六週</w:t>
            </w:r>
            <w:r w:rsidRPr="006B28B7">
              <w:rPr>
                <w:rFonts w:ascii="標楷體" w:eastAsia="標楷體" w:hAnsi="標楷體" w:hint="eastAsia"/>
              </w:rPr>
              <w:br/>
              <w:t>09/29~10/05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961FD9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一、新時代2.未來一直來</w:t>
            </w:r>
          </w:p>
          <w:p w14:paraId="6F4B637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34FBD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DAD645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1FEFD25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4E6476C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F2D3B6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054BF3F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1.學生觀察由老師所展示有關生活中「烹煮、溝通交流、交通」變化的影片或圖片。</w:t>
            </w:r>
          </w:p>
          <w:p w14:paraId="4DDA608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2.學生分成兩大組，分別為「過去組」及「現在組」，討論上述圖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片或影片，人們在生活上的感受。</w:t>
            </w:r>
          </w:p>
          <w:p w14:paraId="4DB7190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0447FB8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889700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2B9B1A9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或教學電子書，老師範讀、領讀課文內容、解釋課文內容，並引導學生認識方音差異。</w:t>
            </w:r>
          </w:p>
          <w:p w14:paraId="785854E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2.老師運用文氏圖學習策略圖，引導學生整理歸納段落大意。</w:t>
            </w:r>
          </w:p>
          <w:p w14:paraId="6FBEA67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3.老師請學生歸納課文段落大意及本課大意。</w:t>
            </w:r>
          </w:p>
          <w:p w14:paraId="00042CA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4.老師請學生發表對於科技帶來生活的變化發表己見。</w:t>
            </w:r>
          </w:p>
          <w:p w14:paraId="3B30951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5.老師請學生分析念讀課文段落時的聲情變化。</w:t>
            </w:r>
          </w:p>
          <w:p w14:paraId="51D3AE0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40C9209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DF3B3E2" w14:textId="7EF4CC1F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4B03C3F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1-Ⅲ-2 能主動注意並理解科技、資訊及各類媒體的閩南語訊息。</w:t>
            </w:r>
          </w:p>
          <w:p w14:paraId="6A812F0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78F6BD2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688A2740" w14:textId="2CC40459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4-Ⅲ-1 能以簡單的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閩南語文寫出日常生活相關的短文。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6E78932" w14:textId="319E9F6E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2B872C37" w14:textId="00458ED3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7BB806EE" w14:textId="0E012BBD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3F4B6C7A" w14:textId="008C6528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948B400" w14:textId="74C5CEF3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3A12CB2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393CA293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52E481C" w14:textId="6635A92F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3A84A5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B91010F" w14:textId="5A39A6E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文氏圖紀錄評量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64E280B4" w14:textId="7A47B47E" w:rsidR="001E7097" w:rsidRDefault="001E7097" w:rsidP="001E7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E7097" w14:paraId="3335BBA1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50698DC7" w14:textId="5653B566" w:rsidR="001E7097" w:rsidRDefault="001E7097" w:rsidP="001E7097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第七週</w:t>
            </w:r>
            <w:r w:rsidRPr="006B28B7">
              <w:rPr>
                <w:rFonts w:ascii="標楷體" w:eastAsia="標楷體" w:hAnsi="標楷體" w:hint="eastAsia"/>
              </w:rPr>
              <w:br/>
              <w:t>10/06~10/12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1047BE1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一、新時代2.未來一直來</w:t>
            </w:r>
          </w:p>
          <w:p w14:paraId="2B5469E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6E70F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7F0B59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老師揭示這堂課要學的語詞主題：家電，請學生翻至課文，將這類語詞圈起來，並藉此進入語詞教學。</w:t>
            </w:r>
          </w:p>
          <w:p w14:paraId="3872E6A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B07601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4FF5BB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636EDFE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1.學生在老師的引導下，討論家庭中重要的電器用品。</w:t>
            </w:r>
          </w:p>
          <w:p w14:paraId="2F91CD3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077A4DF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3.練習本課語詞，並撕下課本附件之語詞卡。</w:t>
            </w:r>
          </w:p>
          <w:p w14:paraId="7A0E8D5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4.老師引導學生將語詞卡放在白板上說出一段完整的話。</w:t>
            </w:r>
          </w:p>
          <w:p w14:paraId="1B50554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E4AAE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267D7AD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1.語詞賓果：老師和學生討論後挑出9張語詞卡進行語詞賓果遊戲。</w:t>
            </w:r>
          </w:p>
          <w:p w14:paraId="36DF88C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2.語詞分類：老師請學生將本課語詞卡進行分類並說明。</w:t>
            </w:r>
          </w:p>
          <w:p w14:paraId="388E932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3.語詞變身：老師抽出電器語詞圖卡，學生分組搶答該電器的用途。</w:t>
            </w:r>
          </w:p>
          <w:p w14:paraId="50B12C9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380897B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3CB2034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或教學電子書，老師指導學生認讀「（高雄）到（臺北），若（坐火車）愛（五點鐘）久」的句型，並解釋其句型結構。</w:t>
            </w:r>
          </w:p>
          <w:p w14:paraId="1435926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663EC67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1151D5C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2639768" w14:textId="0B81D18A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2C5D01B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1-Ⅲ-2 能主動注意並理解科技、資訊及各類媒體的閩南語訊息。</w:t>
            </w:r>
          </w:p>
          <w:p w14:paraId="07178B9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2D521B7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7596D520" w14:textId="41F432EB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0522BED" w14:textId="28D920D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B6BF2AB" w14:textId="65A2C70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77498693" w14:textId="724BBB11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5ABCAA5D" w14:textId="65D53A9C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080EEBD5" w14:textId="015B0A26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11B423A9" w14:textId="70C4D2F1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9DD5E63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4C7AD91A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46C8CAAF" w14:textId="1FE78BD2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10EBB4C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D84218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0146F92" w14:textId="1107C21E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B08FF44" w14:textId="29C19A7C" w:rsidR="001E7097" w:rsidRDefault="001E7097" w:rsidP="001E7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E7097" w14:paraId="7BC5F2D5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2F6BE6DB" w14:textId="42D022B7" w:rsidR="001E7097" w:rsidRDefault="001E7097" w:rsidP="001E7097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第八週</w:t>
            </w:r>
            <w:r w:rsidRPr="006B28B7">
              <w:rPr>
                <w:rFonts w:ascii="標楷體" w:eastAsia="標楷體" w:hAnsi="標楷體" w:hint="eastAsia"/>
              </w:rPr>
              <w:br/>
              <w:t>10/13~10/19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E5043B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一、新時代2.未來一直來</w:t>
            </w:r>
          </w:p>
          <w:p w14:paraId="3843BB1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6D773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783374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老師引導學生完成學習單，複習本課語詞，並藉此進入「聽看覓」教學。</w:t>
            </w:r>
          </w:p>
          <w:p w14:paraId="1FEB438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1F8B65F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1D49F1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（六）活動六：聽看覓</w:t>
            </w:r>
          </w:p>
          <w:p w14:paraId="14E7D25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1C7DABD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2.老師請學生完成「聽看覓」，並引導學生發表。</w:t>
            </w:r>
          </w:p>
          <w:p w14:paraId="1C3685E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72BC32E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（七）活動七：輕鬆學拼音、拼音聽看覓</w:t>
            </w:r>
          </w:p>
          <w:p w14:paraId="38FAB4E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04FA865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1A00869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37C6D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F6A1D6F" w14:textId="73D3EF3C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4E7866D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7C0E4B1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2C686A4D" w14:textId="4B640E18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87D8D0D" w14:textId="6989FC5A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3991FDC" w14:textId="20393C8B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441E2279" w14:textId="4632A043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4F8138C" w14:textId="71AEAC99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5205028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53B001FF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1C12D51A" w14:textId="224969F5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7572991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486722C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98607DC" w14:textId="37AEF59B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5E84C5A" w14:textId="60F100BF" w:rsidR="001E7097" w:rsidRDefault="001E7097" w:rsidP="001E7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E7097" w14:paraId="47546D3E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7401C2EC" w14:textId="6E41AB5E" w:rsidR="001E7097" w:rsidRDefault="001E7097" w:rsidP="001E7097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第九週</w:t>
            </w:r>
            <w:r w:rsidRPr="006B28B7">
              <w:rPr>
                <w:rFonts w:ascii="標楷體" w:eastAsia="標楷體" w:hAnsi="標楷體" w:hint="eastAsia"/>
              </w:rPr>
              <w:br/>
              <w:t>10/20~10/26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48DB56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一、新時代2.未來一直來</w:t>
            </w:r>
          </w:p>
          <w:p w14:paraId="6B75EE5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454DF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BCD700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老師問學生第一、二課的學習心得。</w:t>
            </w:r>
          </w:p>
          <w:p w14:paraId="234F67D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4FEF9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DA71BB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（八）活動八：來寫字</w:t>
            </w:r>
          </w:p>
          <w:p w14:paraId="3EDF2D9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1.老師請學生翻回課文頁，書寫閩南語漢字「跤」，並完成以「跤」為主的語詞。</w:t>
            </w:r>
          </w:p>
          <w:p w14:paraId="12E512A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2.參考本書P30-31「來寫字」，補充「跤」的用法。</w:t>
            </w:r>
          </w:p>
          <w:p w14:paraId="7908B8B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EA2A1C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（九）活動九：複習一</w:t>
            </w:r>
          </w:p>
          <w:p w14:paraId="2025987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或教學電子書，讓學生聆聽「複習一」內容並作答。</w:t>
            </w:r>
          </w:p>
          <w:p w14:paraId="5D574ED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2.第(一)大題：依題意進行作答，老師引導學生用「阮兜的灶跤有（啥物物件）」的句型回答問題。</w:t>
            </w:r>
          </w:p>
          <w:p w14:paraId="79789C1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3.第(二)大題：依題意進行音標書寫練習。</w:t>
            </w:r>
          </w:p>
          <w:p w14:paraId="2309269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4.第(三)大題：依題意進行作答，老師可隨機抽選學生上臺書寫並發表。</w:t>
            </w:r>
          </w:p>
          <w:p w14:paraId="3119B7E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B2203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（十）活動十：看圖講故事</w:t>
            </w:r>
          </w:p>
          <w:p w14:paraId="4689E5D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33446F5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636FE91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574F0A8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0E54973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E3A0A9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6A800E7" w14:textId="73B46AF6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2B106A9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1-Ⅲ-2 能主動注意並理解科技、資訊及各類媒體的閩南語訊息。</w:t>
            </w:r>
          </w:p>
          <w:p w14:paraId="2FD4CE9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120613C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1A5C20BB" w14:textId="0E31977B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F8D0986" w14:textId="365B678A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00B32A3B" w14:textId="701124F5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7467D706" w14:textId="5C241B59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2A1D6601" w14:textId="7D499DC8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63780AD" w14:textId="4E10FAB3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C6E7220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341D324F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A5046C4" w14:textId="5F1FBDC4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5FBFE37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5F862F3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9CE026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44B77F7B" w14:textId="2F4031AB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EA266F4" w14:textId="2E431BB2" w:rsidR="001E7097" w:rsidRDefault="001E7097" w:rsidP="001E7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E7097" w14:paraId="1126AC1C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0CEFABC2" w14:textId="166BE46A" w:rsidR="001E7097" w:rsidRDefault="001E7097" w:rsidP="001E7097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第十週</w:t>
            </w:r>
            <w:r w:rsidRPr="006B28B7">
              <w:rPr>
                <w:rFonts w:ascii="標楷體" w:eastAsia="標楷體" w:hAnsi="標楷體" w:hint="eastAsia"/>
              </w:rPr>
              <w:br/>
              <w:t>10/27~11/02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B785D1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二、心適代3.燒冷冰</w:t>
            </w:r>
          </w:p>
          <w:p w14:paraId="03985A2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C679E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740866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51715A0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0497063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0D5959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0CD88B2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1.老師提問學生平常會吃什麼消暑的點心，ex.礤冰、芋冰、枝仔冰、仙草冰、紅豆冰、綠豆湯、芋圓。</w:t>
            </w:r>
          </w:p>
          <w:p w14:paraId="6A5E89E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2.學生觀察課文情境圖，並在老師的引導下，對人、事、時、地、物進行觀察和說明。</w:t>
            </w:r>
          </w:p>
          <w:p w14:paraId="47DDCBC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2E0194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0A361C7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或教學電子書，老師帶領學生逐句範讀、領讀課文。</w:t>
            </w:r>
          </w:p>
          <w:p w14:paraId="58EF0E7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2.學生跟讀課文時，老師宜注意學生容易誤讀的音讀。（詳見本書P50）</w:t>
            </w:r>
          </w:p>
          <w:p w14:paraId="660AFA7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3.課文下方有七個語詞解說，請學生從課文語句中，用螢光筆或紅筆將這七個語詞圈出來。</w:t>
            </w:r>
          </w:p>
          <w:p w14:paraId="4E38990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4.老師分別說明用法並舉例，亦可視情況開放學生跟著造句。</w:t>
            </w:r>
          </w:p>
          <w:p w14:paraId="6C527E0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5.老師引導學生理解課文文意，可進行相關提問，例句：「是按怎號做燒冷冰？」、「燒冷冰的配料有啥物？」</w:t>
            </w:r>
          </w:p>
          <w:p w14:paraId="33BA858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6.視學生個別成長背景或學區特性，補充說明相關字詞的方音差。</w:t>
            </w:r>
          </w:p>
          <w:p w14:paraId="15A1469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7.將本課各句課文分別編號列印成條狀，反面朝上放於各組桌上，由老師發號施領進行「課文重組」，一開始可以先分段進行，看哪一組最快完成，並能正確念出，熟練後可以挑戰全課課文。</w:t>
            </w:r>
          </w:p>
          <w:p w14:paraId="671CD6D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86A7F0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B9DAF96" w14:textId="0897D443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739557A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43511B7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199807F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78755C4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4960E9D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25F7371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180A503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2-Ⅲ-6 能運用閩南語詢問與回答日常生活中的熟悉主題，並能說出在地文化的特色與關懷。</w:t>
            </w:r>
          </w:p>
          <w:p w14:paraId="5EB4316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品的主題及內涵。</w:t>
            </w:r>
          </w:p>
          <w:p w14:paraId="1C556BAB" w14:textId="41D86468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590CCC3" w14:textId="33387EB9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F0C2CA8" w14:textId="6DDC4912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5119FE60" w14:textId="1D82789A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6D407E71" w14:textId="4C4428B1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5E3F9F86" w14:textId="5B74E135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38DDD8D8" w14:textId="7FCFD051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B65F6C4" w14:textId="4CBE42B0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A114469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437A4E41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14:paraId="21B89EE9" w14:textId="4618F2D9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629438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2B52517" w14:textId="380F6915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3A5CB208" w14:textId="07E7EDD6" w:rsidR="001E7097" w:rsidRDefault="001E7097" w:rsidP="001E7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E7097" w14:paraId="07746342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13A5616D" w14:textId="12634736" w:rsidR="001E7097" w:rsidRDefault="001E7097" w:rsidP="001E7097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第十一週</w:t>
            </w:r>
            <w:r w:rsidRPr="006B28B7">
              <w:rPr>
                <w:rFonts w:ascii="標楷體" w:eastAsia="標楷體" w:hAnsi="標楷體" w:hint="eastAsia"/>
              </w:rPr>
              <w:br/>
              <w:t>11/03~11/09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3B6C1F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二、心適代3.燒冷冰</w:t>
            </w:r>
          </w:p>
          <w:p w14:paraId="553C005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E5DAC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205ED1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老師揭示這堂課要學的語詞主題：礤冰配料，請學生翻至課文，將這類語詞圈起來，並藉此進入語詞教學。</w:t>
            </w:r>
          </w:p>
          <w:p w14:paraId="3865503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1C3250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67130B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4F68051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或教學電子書，老師帶領學生逐詞範讀、領讀，次數視情況增減。</w:t>
            </w:r>
          </w:p>
          <w:p w14:paraId="649877A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2.學生跟讀語詞時，老師宜注意學生容易誤讀的音讀。（詳見本書P54）</w:t>
            </w:r>
          </w:p>
          <w:p w14:paraId="48325CB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3.本課語詞主軸為常見消暑點心，除課本上的照片外，老師亦可上網搜尋相關照片以來輔助教學。</w:t>
            </w:r>
          </w:p>
          <w:p w14:paraId="4F1CA52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18F9025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23DAB0E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1.請每位學生拿出一張白紙，在白紙上畫下九宮格。</w:t>
            </w:r>
          </w:p>
          <w:p w14:paraId="17C1285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2.每一格寫下本課課文及語詞教過的任一種點心或食材的語詞，如燒冷冰、塗豆、薏仁、粉圓、礤冰、綠豆、紅豆、花豆、芋仔、芋圓、仙草、粉粿、米篩目，老師可視學生程度予以酌減範圍。</w:t>
            </w:r>
          </w:p>
          <w:p w14:paraId="68367C8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3.點九位學生起立用閩南語各說出任一種點心或食材的語詞。</w:t>
            </w:r>
          </w:p>
          <w:p w14:paraId="0D554EB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4.每說一種語詞時，全班跟著複述一次，並在自己的九宮格內圈起來。</w:t>
            </w:r>
          </w:p>
          <w:p w14:paraId="1CB8C6D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5.最快連成三條線者獲勝。</w:t>
            </w:r>
          </w:p>
          <w:p w14:paraId="77B157E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98660C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9CC888A" w14:textId="633AC785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7368C57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156D1CF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15FCC70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1D6C6A8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50D016F2" w14:textId="63408B99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E384765" w14:textId="26BFA764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017CD3A" w14:textId="15F62B9F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7C28F43F" w14:textId="74466583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4A2F0E58" w14:textId="6938902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46406699" w14:textId="0BBCC1B2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69EE33C" w14:textId="423F0D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7F468F9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466BCAA9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14:paraId="38804B1D" w14:textId="304A83B2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5AB166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F869BD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6A14A88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CCE7AF7" w14:textId="3592D402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085030FF" w14:textId="1E967125" w:rsidR="001E7097" w:rsidRDefault="001E7097" w:rsidP="001E7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E7097" w14:paraId="4ADC1ABC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17108C6F" w14:textId="3D403B54" w:rsidR="001E7097" w:rsidRDefault="001E7097" w:rsidP="001E7097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第十二週</w:t>
            </w:r>
            <w:r w:rsidRPr="006B28B7">
              <w:rPr>
                <w:rFonts w:ascii="標楷體" w:eastAsia="標楷體" w:hAnsi="標楷體" w:hint="eastAsia"/>
              </w:rPr>
              <w:br/>
              <w:t>11/10~11/16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105195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二、心適代3.燒冷冰</w:t>
            </w:r>
          </w:p>
          <w:p w14:paraId="1BAB4C7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A1743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DF3DC3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老師引導學生完成學習單，複習本課語詞，並藉此進入「講看覓」教學。</w:t>
            </w:r>
          </w:p>
          <w:p w14:paraId="3F53DDF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0F77C26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06A73B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（五）活動五：講看覓</w:t>
            </w:r>
          </w:p>
          <w:p w14:paraId="0EE5FC1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2804B23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573574E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38D2BBB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7782BF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  <w:p w14:paraId="161EDEE8" w14:textId="40D026BA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E2EFD9" w:themeFill="accent6" w:themeFillTint="33"/>
          </w:tcPr>
          <w:p w14:paraId="41C8BCA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4CF9D4B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2761607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2-Ⅲ-1 能妥善運用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科技媒材增進閩南語的口說能力。</w:t>
            </w:r>
          </w:p>
          <w:p w14:paraId="5DBEB11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45169F77" w14:textId="779C7C7E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960F65E" w14:textId="64785B68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27D85316" w14:textId="543ED648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30F82BCA" w14:textId="27638FEA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1364EED8" w14:textId="35E4ACF4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95A2E8B" w14:textId="5CDC1FB3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3B9011B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6B6C0B93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14:paraId="53B8502E" w14:textId="2B04EB08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76B969A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60E8CBB3" w14:textId="4216D3AE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DDB8DCF" w14:textId="48584B20" w:rsidR="001E7097" w:rsidRDefault="001E7097" w:rsidP="001E7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E7097" w14:paraId="7DAEE657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78FA84A5" w14:textId="42C18E8C" w:rsidR="001E7097" w:rsidRDefault="001E7097" w:rsidP="001E7097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第十三週</w:t>
            </w:r>
            <w:r w:rsidRPr="006B28B7">
              <w:rPr>
                <w:rFonts w:ascii="標楷體" w:eastAsia="標楷體" w:hAnsi="標楷體" w:hint="eastAsia"/>
              </w:rPr>
              <w:br/>
              <w:t>11/17~11/23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83B0CA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二、心適代3.燒冷冰</w:t>
            </w:r>
          </w:p>
          <w:p w14:paraId="7C603FE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812CD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DA2AB9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老師以本課語詞為範圍，請學生拿出紙筆，隨意念出語詞讓學生聽寫；或隨機抽選學生上臺書寫漢字，以達複習之效。</w:t>
            </w:r>
          </w:p>
          <w:p w14:paraId="449DBE7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A173D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6E5BBF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（六）活動六：聽看覓</w:t>
            </w:r>
          </w:p>
          <w:p w14:paraId="26681FA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0392793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2.老師請學生完成「聽看覓」，並引導學生發表。</w:t>
            </w:r>
          </w:p>
          <w:p w14:paraId="254049D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E5E367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（七）活動七：咱來試看覓</w:t>
            </w:r>
          </w:p>
          <w:p w14:paraId="6F5C604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45E55C1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0B0B3E2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95CC09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（八）活動八：輕鬆學拼音、拼音聽看覓</w:t>
            </w:r>
          </w:p>
          <w:p w14:paraId="0655AAA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或教學電子書，讓學生聆聽「輕鬆學拼音」內容，本課進度為雙脣入聲韻尾/ -p /。</w:t>
            </w:r>
          </w:p>
          <w:p w14:paraId="1F800F2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 .老師請學生進行拼讀練習後，再完成「拼音聽看覓」練習。</w:t>
            </w:r>
          </w:p>
          <w:p w14:paraId="0ED1054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3C4800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（九）活動九：來寫字</w:t>
            </w:r>
          </w:p>
          <w:p w14:paraId="246FB94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</w:t>
            </w:r>
            <w:r w:rsidRPr="001E7097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𣁳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」，並完成以「</w:t>
            </w:r>
            <w:r w:rsidRPr="001E7097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𣁳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」為主的造詞。</w:t>
            </w:r>
          </w:p>
          <w:p w14:paraId="6D247A0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2.參考本書P52「來寫字」，補充「</w:t>
            </w:r>
            <w:r w:rsidRPr="001E7097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𣁳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」的用法。</w:t>
            </w:r>
          </w:p>
          <w:p w14:paraId="2B69CA6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1486173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E3ACB2B" w14:textId="7734D431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E20B75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6825FA5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1401B9D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2144407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526994E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15E4D342" w14:textId="378352CA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40BF18A" w14:textId="4A4183C0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93E1307" w14:textId="100B84A2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7D6CA97D" w14:textId="0ABE1735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4CAF1838" w14:textId="724F6E30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797E726E" w14:textId="657765CB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0911E05" w14:textId="00C3940E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A138864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0A646416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14:paraId="4A3960C9" w14:textId="48605351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269348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0910DA5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693FC8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1642D6FD" w14:textId="564C0CED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D3E64D4" w14:textId="420902E2" w:rsidR="001E7097" w:rsidRDefault="001E7097" w:rsidP="001E7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E7097" w14:paraId="1F982014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39C782D4" w14:textId="3FCBEEC6" w:rsidR="001E7097" w:rsidRDefault="001E7097" w:rsidP="001E7097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第十四週</w:t>
            </w:r>
            <w:r w:rsidRPr="006B28B7">
              <w:rPr>
                <w:rFonts w:ascii="標楷體" w:eastAsia="標楷體" w:hAnsi="標楷體" w:hint="eastAsia"/>
              </w:rPr>
              <w:br/>
              <w:t>11/24~11/30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0BD65B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二、心適代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媠</w:t>
            </w:r>
            <w:r w:rsidRPr="001E7097">
              <w:rPr>
                <w:rFonts w:hint="eastAsia"/>
                <w:sz w:val="20"/>
                <w:szCs w:val="20"/>
              </w:rPr>
              <w:t>䆀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無地比</w:t>
            </w:r>
          </w:p>
          <w:p w14:paraId="3CF5134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F22C5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059AF3E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</w:t>
            </w:r>
          </w:p>
          <w:p w14:paraId="248A80B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的教學。</w:t>
            </w:r>
          </w:p>
          <w:p w14:paraId="7077AF2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3A86AB5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B6798A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3057D7B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老師提問：「啥物號做媠？啥物號做</w:t>
            </w:r>
            <w:r w:rsidRPr="001E7097">
              <w:rPr>
                <w:rFonts w:hint="eastAsia"/>
                <w:sz w:val="20"/>
                <w:szCs w:val="20"/>
              </w:rPr>
              <w:t>䆀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？」學生可以舉例說明，如：「阿明寫字誠媠」。</w:t>
            </w:r>
          </w:p>
          <w:p w14:paraId="34FA94C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2.學生觀察課文情境圖，並在老師的引導下，對人、事、時、地、物進行觀察和說明。</w:t>
            </w:r>
          </w:p>
          <w:p w14:paraId="0C29F98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415646B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25E4E8A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或教學電子書，老師帶領學生逐句範讀、領讀課文。</w:t>
            </w:r>
          </w:p>
          <w:p w14:paraId="59BE0B4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2.學生跟讀課文時，老師宜注意學生容易誤讀的音讀（詳見本書P66）。</w:t>
            </w:r>
          </w:p>
          <w:p w14:paraId="6AC3C75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 課文下方有五個語詞解說，請學生從課文語句中，用螢光筆或紅筆將這五個語詞圈出來。</w:t>
            </w:r>
          </w:p>
          <w:p w14:paraId="73C3039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 老師分別說明用法並舉例，亦可視情況開放學生跟著造句。</w:t>
            </w:r>
          </w:p>
          <w:p w14:paraId="1B6D671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 xml:space="preserve">5. 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老師引導學生理解課文文意，課名「媠</w:t>
            </w:r>
            <w:r w:rsidRPr="001E7097">
              <w:rPr>
                <w:rFonts w:hint="eastAsia"/>
                <w:sz w:val="20"/>
                <w:szCs w:val="20"/>
              </w:rPr>
              <w:t>䆀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無地比」來自傳統俗諺，老師可再補充下一句「愛著較慘死」，意思是「愛到了比死還慘」，以「死亡」來形容極致，兩句句末皆押/ -i /韻，此諺語義近似華語的「情人眼裡出西施」。</w:t>
            </w:r>
          </w:p>
          <w:p w14:paraId="4F17951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6. 本課課文可分成四部分進行探討：「半燒冷」、「輸贏」、「無大無細」、「</w:t>
            </w:r>
            <w:r w:rsidRPr="001E7097">
              <w:rPr>
                <w:rFonts w:hint="eastAsia"/>
                <w:sz w:val="20"/>
                <w:szCs w:val="20"/>
              </w:rPr>
              <w:t>䆀䆀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仔媠」，老師領讀課文後，可提問：「半燒冷是較燒的抑是較冷的」、「輸贏是欲輸抑是欲贏」、「無大無細是無大抑是無細」、「</w:t>
            </w:r>
            <w:r w:rsidRPr="001E7097">
              <w:rPr>
                <w:rFonts w:hint="eastAsia"/>
                <w:sz w:val="20"/>
                <w:szCs w:val="20"/>
              </w:rPr>
              <w:t>䆀䆀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仔媠是</w:t>
            </w:r>
            <w:r w:rsidRPr="001E7097">
              <w:rPr>
                <w:rFonts w:hint="eastAsia"/>
                <w:sz w:val="20"/>
                <w:szCs w:val="20"/>
              </w:rPr>
              <w:t>䆀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抑是媠」，沒有標準答案，重點在引導學生思考。</w:t>
            </w:r>
          </w:p>
          <w:p w14:paraId="56BEBF9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7. 視學生個別成長背景或學區特性，補充說明相關字詞的方音差。</w:t>
            </w:r>
          </w:p>
          <w:p w14:paraId="6EC8B47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4C0CE7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00E9FE3" w14:textId="13BD87C5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7DC09D4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與語詞的差異性。</w:t>
            </w:r>
          </w:p>
          <w:p w14:paraId="615DD9F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6880F09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3599B7D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652F037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57A564F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7F203FE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2-Ⅲ-6 能運用閩南語詢問與回答日常生活中的熟悉主題，並能說出在地文化的特色與關懷。</w:t>
            </w:r>
          </w:p>
          <w:p w14:paraId="1340AD1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5B334E0B" w14:textId="333DA82C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F695EC6" w14:textId="116E69E9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865B402" w14:textId="15B9DCF0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20B7A804" w14:textId="21FEEBB0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208EB76C" w14:textId="00640B90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C189BC3" w14:textId="3E98D549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83B2EA9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6179B467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lastRenderedPageBreak/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14:paraId="271C4894" w14:textId="150AB74D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5726BD5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03192D36" w14:textId="0439BD0C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77E8231E" w14:textId="068A0AE3" w:rsidR="001E7097" w:rsidRDefault="001E7097" w:rsidP="001E7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E7097" w14:paraId="3891319C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2A135225" w14:textId="01D81E9D" w:rsidR="001E7097" w:rsidRDefault="001E7097" w:rsidP="001E7097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第十五週</w:t>
            </w:r>
            <w:r w:rsidRPr="006B28B7">
              <w:rPr>
                <w:rFonts w:ascii="標楷體" w:eastAsia="標楷體" w:hAnsi="標楷體" w:hint="eastAsia"/>
              </w:rPr>
              <w:br/>
              <w:t>12/01~12/07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90E508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二、心適代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媠</w:t>
            </w:r>
            <w:r w:rsidRPr="001E7097">
              <w:rPr>
                <w:rFonts w:hint="eastAsia"/>
                <w:sz w:val="20"/>
                <w:szCs w:val="20"/>
              </w:rPr>
              <w:t>䆀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無地比</w:t>
            </w:r>
          </w:p>
          <w:p w14:paraId="6535361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682C4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87679A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老師揭示這堂課要學的語詞主題：倒反詞，請學生翻至課文，將這類語詞圈起來，並藉此進入語詞教學。</w:t>
            </w:r>
          </w:p>
          <w:p w14:paraId="0426C74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B8AC9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DC0F71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（三）活動三：認識語詞</w:t>
            </w:r>
          </w:p>
          <w:p w14:paraId="1ED4F57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或教學電子書，老師帶領學生逐詞範讀、領讀，次數視情況增減。</w:t>
            </w:r>
          </w:p>
          <w:p w14:paraId="6AD9BFA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2.學生跟讀語詞時，老師宜注意學生容易誤讀的音讀（詳見本書P70）。</w:t>
            </w:r>
          </w:p>
          <w:p w14:paraId="3E9A595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本課語詞較為抽象，老師可適時舉例，幫助學生理解，例如隨手拿起小朋友的兩枝鉛筆，問看看：「佗一枝是長的？佗一枝是短的？」隨手拿起一張黑白列印的文件，問學生：「字是烏的抑是白的？紙是烏的抑是白的？」</w:t>
            </w:r>
          </w:p>
          <w:p w14:paraId="42611E6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第七組語詞「好／</w:t>
            </w:r>
            <w:r w:rsidRPr="001E7097">
              <w:rPr>
                <w:rFonts w:hint="eastAsia"/>
                <w:sz w:val="20"/>
                <w:szCs w:val="20"/>
              </w:rPr>
              <w:t>䆀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（歹）」，【</w:t>
            </w:r>
            <w:r w:rsidRPr="001E7097">
              <w:rPr>
                <w:rFonts w:hint="eastAsia"/>
                <w:sz w:val="20"/>
                <w:szCs w:val="20"/>
              </w:rPr>
              <w:t>䆀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bái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】有兩個語義，作「醜陋」義時沒有方音差，作「不好」義時有方音差，偏漳腔習慣說【</w:t>
            </w:r>
            <w:r w:rsidRPr="001E7097">
              <w:rPr>
                <w:rFonts w:hint="eastAsia"/>
                <w:sz w:val="20"/>
                <w:szCs w:val="20"/>
              </w:rPr>
              <w:t>䆀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bái】，偏泉腔習慣說【歹phái/pháinn】，老師可特別提醒。</w:t>
            </w:r>
          </w:p>
          <w:p w14:paraId="22D8A5D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C601BE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（四）活動四：唱反調</w:t>
            </w:r>
          </w:p>
          <w:p w14:paraId="3E1C2A9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1.老師先說一個語詞，學生進行反義語詞的搶答。</w:t>
            </w:r>
          </w:p>
          <w:p w14:paraId="599BA8D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2.老師可視學生程度，將全班學生分成兩組或若干組進行對抗，亦可不分組，進行個人搶答。</w:t>
            </w:r>
          </w:p>
          <w:p w14:paraId="43AA32B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3.基本單字詞練習過後，老師可將題目改成短語甚至是句子，如老師說：「這杯茶是燒的」學生要能說出：「這杯茶是冷的」。</w:t>
            </w:r>
          </w:p>
          <w:p w14:paraId="7367E60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4.更進階版，連語句的主語也不可和老師相同，必須進行替換，如老師說：「寒人足寒的」學生說：「熱人足熱的」。</w:t>
            </w:r>
          </w:p>
          <w:p w14:paraId="73EF7A3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452FB51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524326F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⋯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是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⋯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抑是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⋯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」的句型，並解釋其句型結構。</w:t>
            </w:r>
          </w:p>
          <w:p w14:paraId="753ADC5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6E241D8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8D536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2A57AEE" w14:textId="1AC5796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884F4C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6FAE581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0E77661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2-Ⅲ-1 能妥善運用科技媒材增進閩南語的口說能力。</w:t>
            </w:r>
          </w:p>
          <w:p w14:paraId="15946F7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7A855D1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45629651" w14:textId="6951C114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069083E" w14:textId="6A1164DE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586DDC2F" w14:textId="12588AE3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09A4D09E" w14:textId="29883862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12E40196" w14:textId="7D4AFA0B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Ab-Ⅲ-2 句型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運用。</w:t>
            </w:r>
          </w:p>
          <w:p w14:paraId="501D9635" w14:textId="59AF4E8D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1A184A5F" w14:textId="0B763DE4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3720F7D9" w14:textId="40E04B41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169C7B0" w14:textId="36162910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B320B08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19DDD892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14:paraId="121E92DE" w14:textId="6ECA2863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5C7C458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2683B3F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9F4FFA7" w14:textId="259CE55A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07007B92" w14:textId="533BFA0B" w:rsidR="001E7097" w:rsidRDefault="001E7097" w:rsidP="001E7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E7097" w14:paraId="4F27E821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3528EF89" w14:textId="38B88A6A" w:rsidR="001E7097" w:rsidRDefault="001E7097" w:rsidP="001E7097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第十六週</w:t>
            </w:r>
            <w:r w:rsidRPr="006B28B7">
              <w:rPr>
                <w:rFonts w:ascii="標楷體" w:eastAsia="標楷體" w:hAnsi="標楷體" w:hint="eastAsia"/>
              </w:rPr>
              <w:br/>
              <w:t>12/08~12/14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4CF15F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二、心適代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媠</w:t>
            </w:r>
            <w:r w:rsidRPr="001E7097">
              <w:rPr>
                <w:rFonts w:hint="eastAsia"/>
                <w:sz w:val="20"/>
                <w:szCs w:val="20"/>
              </w:rPr>
              <w:t>䆀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無地比</w:t>
            </w:r>
          </w:p>
          <w:p w14:paraId="3789C13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C69F8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0E275C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老師引導學生完成學習單，複習本課語詞，並藉此進入「咱來試看覓」教學。</w:t>
            </w:r>
          </w:p>
          <w:p w14:paraId="3ACE141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EE4748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D56C97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（六）活動六：咱來試看覓</w:t>
            </w:r>
          </w:p>
          <w:p w14:paraId="357BA81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63EBFCF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2.老師請學生完成「咱來試看覓」，並引導學生發表。</w:t>
            </w:r>
          </w:p>
          <w:p w14:paraId="6F54EA5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B0196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29CB44A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7614C7E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2.老師請學生完成「聽看覓」，並引導學生發表。</w:t>
            </w:r>
          </w:p>
          <w:p w14:paraId="1644D21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3C7D9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（八）活動八：輕鬆學拼音、拼音聽看覓</w:t>
            </w:r>
          </w:p>
          <w:p w14:paraId="50ABF84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或教學電子書，讓學生聆聽「輕鬆學拼音」內容，本課進度為舌尖入聲韻尾/ -t /。</w:t>
            </w:r>
          </w:p>
          <w:p w14:paraId="705FB7F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2322781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651A7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F4FCCB8" w14:textId="4DB5FFFB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471B0D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689ABC8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133EF09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709FB1A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2-Ⅲ-2 能運用閩南語進行對話、分享與討論。</w:t>
            </w:r>
          </w:p>
          <w:p w14:paraId="5779BEE1" w14:textId="396E6E3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C871037" w14:textId="48EF150C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485FED3" w14:textId="0B6616AC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638DAD42" w14:textId="687E75EF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20149EAD" w14:textId="6CBCF0BF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36D785A" w14:textId="0F176B84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08454D0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3FB66955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14:paraId="39AECF71" w14:textId="53F3BD71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8B7708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40654BD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258E51E" w14:textId="091ADADC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275A52D1" w14:textId="2B8611B5" w:rsidR="001E7097" w:rsidRDefault="001E7097" w:rsidP="001E7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E7097" w14:paraId="4C6EB4E1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4901206A" w14:textId="742A9A28" w:rsidR="001E7097" w:rsidRDefault="001E7097" w:rsidP="001E7097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第十七週</w:t>
            </w:r>
            <w:r w:rsidRPr="006B28B7">
              <w:rPr>
                <w:rFonts w:ascii="標楷體" w:eastAsia="標楷體" w:hAnsi="標楷體" w:hint="eastAsia"/>
              </w:rPr>
              <w:br/>
              <w:t>12/15~12/21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5A2A209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二、心適代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媠</w:t>
            </w:r>
            <w:r w:rsidRPr="001E7097">
              <w:rPr>
                <w:rFonts w:hint="eastAsia"/>
                <w:sz w:val="20"/>
                <w:szCs w:val="20"/>
              </w:rPr>
              <w:t>䆀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無地比</w:t>
            </w:r>
          </w:p>
          <w:p w14:paraId="1D321E7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C7CFF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A81FF8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老師問學生第三、四課的學習心得。</w:t>
            </w:r>
          </w:p>
          <w:p w14:paraId="4836001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AAD745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B54806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（九）活動九：來寫字</w:t>
            </w:r>
          </w:p>
          <w:p w14:paraId="03CF9B2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老師請學生翻回課文頁，書寫閩南語漢字「</w:t>
            </w:r>
            <w:r w:rsidRPr="001E7097">
              <w:rPr>
                <w:rFonts w:hint="eastAsia"/>
                <w:sz w:val="20"/>
                <w:szCs w:val="20"/>
              </w:rPr>
              <w:t>䆀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」，並完成以「</w:t>
            </w:r>
            <w:r w:rsidRPr="001E7097">
              <w:rPr>
                <w:rFonts w:hint="eastAsia"/>
                <w:sz w:val="20"/>
                <w:szCs w:val="20"/>
              </w:rPr>
              <w:t>䆀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」為主的造詞。</w:t>
            </w:r>
          </w:p>
          <w:p w14:paraId="4E7F306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參考本書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P68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「來寫字」，補充「</w:t>
            </w:r>
            <w:r w:rsidRPr="001E7097">
              <w:rPr>
                <w:rFonts w:hint="eastAsia"/>
                <w:sz w:val="20"/>
                <w:szCs w:val="20"/>
              </w:rPr>
              <w:t>䆀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」的用法，按《臺灣閩南語常用詞辭典》的用字解析，可稍加說明「</w:t>
            </w:r>
            <w:r w:rsidRPr="001E7097">
              <w:rPr>
                <w:rFonts w:hint="eastAsia"/>
                <w:sz w:val="20"/>
                <w:szCs w:val="20"/>
              </w:rPr>
              <w:t>䆀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」的語源為「稻穀長出黑斑」，因此是「不好、不漂亮」的意思。</w:t>
            </w:r>
          </w:p>
          <w:p w14:paraId="0070E37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05D241D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（十）活動十：複習二</w:t>
            </w:r>
          </w:p>
          <w:p w14:paraId="6E349C2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或教學電子書，讓學生聆聽「複習二」內容並作答。</w:t>
            </w:r>
          </w:p>
          <w:p w14:paraId="7356D78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2.第(一)大題：依題意書寫指定語詞的音標。</w:t>
            </w:r>
          </w:p>
          <w:p w14:paraId="6597CE9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3.第(二)大題：依題意進行音標書寫練習。</w:t>
            </w:r>
          </w:p>
          <w:p w14:paraId="0BDCF0F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4.第(三)大題：依題意進行作答，老師可隨機抽選學生上臺書寫並發表。</w:t>
            </w:r>
          </w:p>
          <w:p w14:paraId="3613F39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3675B25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（十一）活動十一：看圖講故事</w:t>
            </w:r>
          </w:p>
          <w:p w14:paraId="5C487BF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63C7A47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7CFC5F5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3.老師隨機或請自願的組別派代表發表意見，並視情況給予指導或鼓勵。</w:t>
            </w:r>
          </w:p>
          <w:p w14:paraId="78E3443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41BD765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7262B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0B21FF5" w14:textId="6B40EDC6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288100F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780E556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58F006B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0B3DBB4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3A0D70CC" w14:textId="5A453EE5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能運用閩南語對生活周遭事物進行有條理的口頭描述。4-Ⅲ-1 能以簡單的閩南語文寫出日常生活相關的短文。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D8ABD52" w14:textId="14D7A06F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E8DBC5E" w14:textId="3D23338D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5E804A39" w14:textId="0BC8536E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7E7832AA" w14:textId="59F492DF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C80E0CF" w14:textId="664AF16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41BE132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1C9B20C5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14:paraId="473D20C4" w14:textId="0644E4BC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1C07B87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6F3D9C7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F1EE88E" w14:textId="29A7F073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2FCC51E6" w14:textId="5A2358BC" w:rsidR="001E7097" w:rsidRDefault="001E7097" w:rsidP="001E7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E7097" w14:paraId="4CFD90FD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4E1DEAC9" w14:textId="5266A85A" w:rsidR="001E7097" w:rsidRDefault="001E7097" w:rsidP="001E7097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第十八週</w:t>
            </w:r>
            <w:r w:rsidRPr="006B28B7">
              <w:rPr>
                <w:rFonts w:ascii="標楷體" w:eastAsia="標楷體" w:hAnsi="標楷體" w:hint="eastAsia"/>
              </w:rPr>
              <w:br/>
              <w:t>12/22~12/28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4EEBE1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三、過好年5.過年</w:t>
            </w:r>
          </w:p>
          <w:p w14:paraId="45FF474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D5D6CB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4209C1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6211290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4760938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F0806D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51FB68C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1.學生能在老師的引導下說明課文情境，並發表在過年期間曾經做過哪些具有年節氣氛的事情？</w:t>
            </w:r>
          </w:p>
          <w:p w14:paraId="34EF921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2.老師舉例說一些吉祥話導入本課的主題。</w:t>
            </w:r>
          </w:p>
          <w:p w14:paraId="65C4DA4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3.學生能透過老師提供的影片，回憶其過年點滴。</w:t>
            </w:r>
          </w:p>
          <w:p w14:paraId="4BF749D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4.老師揭示課文情境掛圖，師生共同討論掛圖內容，引導學生進入課文學習。</w:t>
            </w:r>
          </w:p>
          <w:p w14:paraId="68D8615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01C500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6937FB0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或教學電子書，老師範讀、領讀課文內容、解釋課文內容，並引導學生認識方音差異。</w:t>
            </w:r>
          </w:p>
          <w:p w14:paraId="23A73D5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2.老師請學生進行段落大意學習策略圖的紀錄，並引導學生整理歸納段落大意。</w:t>
            </w:r>
          </w:p>
          <w:p w14:paraId="61E9636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3.老師請學生歸納課文段落大意及本課大意。</w:t>
            </w:r>
          </w:p>
          <w:p w14:paraId="51988CF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4.老師請學生發表過年經驗感受。</w:t>
            </w:r>
          </w:p>
          <w:p w14:paraId="6463B77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5.老師領念時注意聲情的變化。</w:t>
            </w:r>
          </w:p>
          <w:p w14:paraId="6081453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A4A112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F7911D2" w14:textId="6681A0EB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3FD306B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1DB6962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00AACB3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78A0B2C7" w14:textId="33435C58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A3A6181" w14:textId="77F33238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CBB666B" w14:textId="2373A706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6C550337" w14:textId="47FC2F23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Ac-Ⅲ-1 生活故事。</w:t>
            </w:r>
          </w:p>
          <w:p w14:paraId="07704ED7" w14:textId="678AFAA4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2AD8A5E" w14:textId="2AC02B3E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947BD98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4041426A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16A21344" w14:textId="229DC050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18E794C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2C9C662" w14:textId="0744713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段落大意紀錄評量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71CC7DA8" w14:textId="7E32725E" w:rsidR="001E7097" w:rsidRDefault="001E7097" w:rsidP="001E7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E7097" w14:paraId="70CDB73B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36B01699" w14:textId="33A50216" w:rsidR="001E7097" w:rsidRDefault="001E7097" w:rsidP="001E7097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第十九週</w:t>
            </w:r>
            <w:r w:rsidRPr="006B28B7">
              <w:rPr>
                <w:rFonts w:ascii="標楷體" w:eastAsia="標楷體" w:hAnsi="標楷體" w:hint="eastAsia"/>
              </w:rPr>
              <w:br/>
              <w:t>12/29~01/04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160752B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三、過好年5.過年</w:t>
            </w:r>
          </w:p>
          <w:p w14:paraId="31FC9C7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0BF36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C856C4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老師揭示這堂課要學的語詞主題：服裝、色彩詞，請學生翻至課文，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將這些類別的語詞圈起來，並藉此進入語詞教學。</w:t>
            </w:r>
          </w:p>
          <w:p w14:paraId="659843B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6AFF2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CCC3B9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3215D17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1.老師引導學生討論，第一類是衣著，第二類是 ABB。</w:t>
            </w:r>
          </w:p>
          <w:p w14:paraId="0A11870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或教學電子書，老師指導學生念讀語詞，以自身的穿著為例，說出本課第一類的詞彙。</w:t>
            </w:r>
          </w:p>
          <w:p w14:paraId="5D75748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3.顏色的 ABB 結構，請老師帶領學生熟念，熟悉 ABB 的用法。</w:t>
            </w:r>
          </w:p>
          <w:p w14:paraId="7E0525B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854EF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633390C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4C4618D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2.結合第一類和第二類的用法，可以說出短語：烏趖趖的皮鞋、黃錦錦的外套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3833647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3.練習本課語詞，並撕下課本附件之語詞卡。兩兩做成各種不同的衣著顏色，排列組合語詞。</w:t>
            </w:r>
          </w:p>
          <w:p w14:paraId="26A309B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4.語詞練習結合兩類詞彙進行短語練習，例：「我穿白鑠鑠的運動鞋。」</w:t>
            </w:r>
          </w:p>
          <w:p w14:paraId="57B7B5E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3DCB0AC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F5C8679" w14:textId="316971A6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25FBD49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491734E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語進行對話、分享與討論。</w:t>
            </w:r>
          </w:p>
          <w:p w14:paraId="1A54E3B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7CDD20F7" w14:textId="45B10254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2B32D5A" w14:textId="74CFC3CE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EDFB18F" w14:textId="11F3690B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06AB88F4" w14:textId="36474172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7DB1AF7C" w14:textId="1DCCD1E2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24A626C1" w14:textId="725FC68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Ac-Ⅲ-1 生活故事。</w:t>
            </w:r>
          </w:p>
          <w:p w14:paraId="17256DCC" w14:textId="1D5A34F4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B9F860E" w14:textId="67B7FE4E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8A3E070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61E5E3F4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71E6A678" w14:textId="4B66FB7B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8CA707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1949ED8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88D2C33" w14:textId="4429715D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AE57BDE" w14:textId="5A3A5BF3" w:rsidR="001E7097" w:rsidRDefault="001E7097" w:rsidP="001E7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E7097" w14:paraId="4F9D9E3D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1EFB4C7E" w14:textId="30493A4E" w:rsidR="001E7097" w:rsidRDefault="001E7097" w:rsidP="001E7097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第二十週</w:t>
            </w:r>
            <w:r w:rsidRPr="006B28B7">
              <w:rPr>
                <w:rFonts w:ascii="標楷體" w:eastAsia="標楷體" w:hAnsi="標楷體" w:hint="eastAsia"/>
              </w:rPr>
              <w:br/>
              <w:t>01/05~01/11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539C2B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三、過好年5.過年</w:t>
            </w:r>
          </w:p>
          <w:p w14:paraId="03F00FB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98D26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0CB8B5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老師請學生討論過年期間有哪些常見的吉祥話，藉此引導至「唸看覓」，進入教學。</w:t>
            </w:r>
          </w:p>
          <w:p w14:paraId="3BAE242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2AD12C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4B641B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（五）活動五：唸看覓</w:t>
            </w:r>
          </w:p>
          <w:p w14:paraId="3F0513F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或教學電子書，讓學生聆聽「唸看覓」內容。</w:t>
            </w:r>
          </w:p>
          <w:p w14:paraId="40DC449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2.老師指導學生念讀、理解「食紅棗，年年好」等句的押韻之美，並解釋其文意。</w:t>
            </w:r>
          </w:p>
          <w:p w14:paraId="5D4169B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318094A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（六）活動六：咱來試看覓</w:t>
            </w:r>
          </w:p>
          <w:p w14:paraId="2CD38CF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4AD4498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4D14CF4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3260A27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93CBAB1" w14:textId="4045C0F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老師播放MP3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或教學電子書，引導學生完成學習單。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7244012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35EE2AB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0CE867D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138D33AE" w14:textId="4AE4B55D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30EA034" w14:textId="40424AA9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2324C88E" w14:textId="3C78AC2B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552EA502" w14:textId="343FE891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07A72A26" w14:textId="625A6570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9D2EA0C" w14:textId="04EECE29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867B869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1E1A72DB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5B69AEB7" w14:textId="77B505CF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76ACD6A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FB29ED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06092F4" w14:textId="6284EC3B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3F24068" w14:textId="6C9B3588" w:rsidR="001E7097" w:rsidRDefault="001E7097" w:rsidP="001E7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E7097" w14:paraId="56AB718C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6CCC64CD" w14:textId="559C6999" w:rsidR="001E7097" w:rsidRDefault="001E7097" w:rsidP="001E7097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第二十一週</w:t>
            </w:r>
            <w:r w:rsidRPr="006B28B7">
              <w:rPr>
                <w:rFonts w:ascii="標楷體" w:eastAsia="標楷體" w:hAnsi="標楷體" w:hint="eastAsia"/>
              </w:rPr>
              <w:br/>
              <w:t>01/12~01/18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F08A8B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三、過好年5.過年</w:t>
            </w:r>
          </w:p>
          <w:p w14:paraId="1A3E087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D6B03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F330DA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老師問學生第五課的學習心得。</w:t>
            </w:r>
          </w:p>
          <w:p w14:paraId="24A00AE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CDFE3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B9EE28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（七）活動七：輕鬆學拼音、拼音聽看覓</w:t>
            </w:r>
          </w:p>
          <w:p w14:paraId="5964CDE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0B3CCD2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3695F7C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504FA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（八）活動八：閩南語歌欣賞</w:t>
            </w:r>
          </w:p>
          <w:p w14:paraId="4E0BE3B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或教學電子書，老師引導學生欣賞閩南語歌「天燈」。</w:t>
            </w:r>
          </w:p>
          <w:p w14:paraId="392C234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2.老師講解歌曲內容及解釋語詞，帶領學生理解歌曲含意。</w:t>
            </w:r>
          </w:p>
          <w:p w14:paraId="6D52F47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78B17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（九）活動九：來寫字</w:t>
            </w:r>
          </w:p>
          <w:p w14:paraId="0B3C625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1.老師請學生翻回課文頁，書寫閩南語漢字「賰」，並完成以「賰」為主的造詞。</w:t>
            </w:r>
          </w:p>
          <w:p w14:paraId="2694999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2.參考本書P91「來寫字」，補充「賰」的用法。</w:t>
            </w:r>
          </w:p>
          <w:p w14:paraId="2DD4F95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6F57E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（十）活動十：複習三</w:t>
            </w:r>
          </w:p>
          <w:p w14:paraId="708B063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或教學電子書，讓學生聆聽「複習三」內容並作答。</w:t>
            </w:r>
          </w:p>
          <w:p w14:paraId="207A3DA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0C9C093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1A126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598BB50" w14:textId="58415661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51EC259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6B6B104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055B9E3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60084064" w14:textId="26D1E06D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C9B88C4" w14:textId="2DDC984D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55DAB8DE" w14:textId="53A1C039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42F30B8B" w14:textId="747BEC2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6FE93119" w14:textId="3F86C08F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F56E812" w14:textId="206787E0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ED45A31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7394DE04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3411C59E" w14:textId="311645F3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E8656E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2C12E7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082074C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8D71864" w14:textId="602DDA0D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ECF6D92" w14:textId="6500A7AB" w:rsidR="001E7097" w:rsidRDefault="001E7097" w:rsidP="001E7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E7097" w14:paraId="0EE20EDC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30A372A9" w14:textId="50838B30" w:rsidR="001E7097" w:rsidRDefault="001E7097" w:rsidP="001E7097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第二十二週</w:t>
            </w:r>
            <w:r w:rsidRPr="006B28B7">
              <w:rPr>
                <w:rFonts w:ascii="標楷體" w:eastAsia="標楷體" w:hAnsi="標楷體" w:hint="eastAsia"/>
              </w:rPr>
              <w:br/>
              <w:t>01/19~01/20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5D9BBA5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三、過好年5.過年</w:t>
            </w:r>
          </w:p>
          <w:p w14:paraId="3A48025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8F2EB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B00955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老師問學生第九冊的學習心得。</w:t>
            </w:r>
          </w:p>
          <w:p w14:paraId="706D5F7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EF3B7D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6E1612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（十一）活動十一：看圖講故事</w:t>
            </w:r>
          </w:p>
          <w:p w14:paraId="1F58835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21B34B3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讓各組進行討論，並寫下討論結果。</w:t>
            </w:r>
          </w:p>
          <w:p w14:paraId="765A4A8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00EB434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5C80502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4190012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（十二）活動十二：情境話畫</w:t>
            </w:r>
          </w:p>
          <w:p w14:paraId="4C89D6D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1.老師協助學生分組，請各組根據每張分圖的情境進行討論，編出合理的故事情節。</w:t>
            </w:r>
          </w:p>
          <w:p w14:paraId="5F03D87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2.各組輪流上臺發表自編的故事內容，讓學生了解相同情境（分圖），可以有不同的敘事角度和深度，老師視狀況予以各組指導或鼓勵。</w:t>
            </w:r>
          </w:p>
          <w:p w14:paraId="3194F9D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或教學電子書，讓學生聆聽「總複習(一)」參考故事內容，並適時進行部分字詞、語句的教學。</w:t>
            </w:r>
          </w:p>
          <w:p w14:paraId="3B41A36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4.老師向學生提問：疫情期間，改以線上授課，這種學習方式和以往在校上課有何不同？你喜歡哪一種授課方式呢？為什麼？（鼓勵學生以閩南語發表）</w:t>
            </w:r>
          </w:p>
          <w:p w14:paraId="6027127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5FB595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（十三）活動十三：來過年</w:t>
            </w:r>
          </w:p>
          <w:p w14:paraId="269EFB6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或教學電子書，讓學生聆聽「總複習(二)」內容。</w:t>
            </w:r>
          </w:p>
          <w:p w14:paraId="3C1E887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2.老師請學生完成書寫，並隨機或請自願的學生發表答案。</w:t>
            </w:r>
          </w:p>
          <w:p w14:paraId="7A66EB7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965109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9727D63" w14:textId="15399C1D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2A1F994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1948BD0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168847F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0840F717" w14:textId="053C9F9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3-Ⅲ-3 能從閱讀閩南語文過程中認識在地的文化特色。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1C31413" w14:textId="27909AC2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3E5DF2D" w14:textId="67BF5BD1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14AFA160" w14:textId="29FC77C1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30CE8E72" w14:textId="4F4072DE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Ac-Ⅲ-1 生活故事。</w:t>
            </w:r>
          </w:p>
          <w:p w14:paraId="3F53E2B4" w14:textId="2D96C66A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102CF9D2" w14:textId="5A130F0B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8350F89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16A1BBE3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2878AC61" w14:textId="55B1A105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1A7B277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01A4DFB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879DCD5" w14:textId="2D28064A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361997D1" w14:textId="77777777" w:rsidR="001E7097" w:rsidRDefault="001E7097" w:rsidP="001E7097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bookmarkEnd w:id="2"/>
    <w:p w14:paraId="0A2FFD33" w14:textId="7175425B" w:rsidR="006C3925" w:rsidRDefault="00477B2C" w:rsidP="00477B2C">
      <w:pPr>
        <w:spacing w:beforeLines="50" w:before="180" w:line="400" w:lineRule="exact"/>
        <w:ind w:leftChars="100" w:left="240"/>
        <w:rPr>
          <w:rFonts w:eastAsia="標楷體"/>
          <w:color w:val="000000"/>
          <w:sz w:val="28"/>
        </w:rPr>
      </w:pPr>
      <w:r>
        <w:rPr>
          <w:rFonts w:eastAsia="標楷體" w:hint="eastAsia"/>
          <w:color w:val="000000"/>
          <w:sz w:val="28"/>
        </w:rPr>
        <w:t>五</w:t>
      </w:r>
      <w:r w:rsidR="006C3925">
        <w:rPr>
          <w:rFonts w:eastAsia="標楷體"/>
          <w:color w:val="000000"/>
          <w:sz w:val="28"/>
        </w:rPr>
        <w:t>、補充說明﹙例如：說明本學期未能規劃之課程銜接內容，提醒下學期課程規劃需注意事項</w:t>
      </w:r>
      <w:r w:rsidR="006C3925">
        <w:rPr>
          <w:rFonts w:eastAsia="標楷體"/>
          <w:color w:val="000000"/>
          <w:sz w:val="28"/>
        </w:rPr>
        <w:t>……</w:t>
      </w:r>
      <w:r w:rsidR="006C3925">
        <w:rPr>
          <w:rFonts w:eastAsia="標楷體"/>
          <w:color w:val="000000"/>
          <w:sz w:val="28"/>
        </w:rPr>
        <w:t>﹚</w:t>
      </w:r>
    </w:p>
    <w:bookmarkEnd w:id="0"/>
    <w:p w14:paraId="298CB74B" w14:textId="00465DB6" w:rsidR="006C3925" w:rsidRPr="00654534" w:rsidRDefault="006C3925" w:rsidP="00821E07">
      <w:pPr>
        <w:jc w:val="center"/>
        <w:rPr>
          <w:rFonts w:eastAsia="標楷體"/>
          <w:sz w:val="28"/>
        </w:rPr>
      </w:pPr>
      <w:r>
        <w:rPr>
          <w:rFonts w:eastAsia="標楷體"/>
          <w:color w:val="0070C0"/>
          <w:sz w:val="28"/>
        </w:rPr>
        <w:br w:type="page"/>
      </w:r>
      <w:r w:rsidRPr="00654534">
        <w:rPr>
          <w:rFonts w:eastAsia="標楷體" w:hint="eastAsia"/>
          <w:sz w:val="28"/>
        </w:rPr>
        <w:lastRenderedPageBreak/>
        <w:t>苗栗</w:t>
      </w:r>
      <w:r w:rsidRPr="00654534">
        <w:rPr>
          <w:rFonts w:eastAsia="標楷體"/>
          <w:sz w:val="28"/>
        </w:rPr>
        <w:t>縣</w:t>
      </w:r>
      <w:r w:rsidR="009D4EAB">
        <w:rPr>
          <w:rFonts w:eastAsia="標楷體" w:hint="eastAsia"/>
          <w:sz w:val="28"/>
        </w:rPr>
        <w:t xml:space="preserve">      </w:t>
      </w:r>
      <w:r w:rsidRPr="00654534">
        <w:rPr>
          <w:rFonts w:eastAsia="標楷體"/>
          <w:sz w:val="28"/>
        </w:rPr>
        <w:t>國民小學</w:t>
      </w:r>
      <w:r w:rsidRPr="00FD4435">
        <w:rPr>
          <w:rFonts w:eastAsia="標楷體" w:hint="eastAsia"/>
          <w:color w:val="00B0F0"/>
          <w:sz w:val="28"/>
        </w:rPr>
        <w:t>11</w:t>
      </w:r>
      <w:r w:rsidR="002F31A7">
        <w:rPr>
          <w:rFonts w:eastAsia="標楷體" w:hint="eastAsia"/>
          <w:color w:val="00B0F0"/>
          <w:sz w:val="28"/>
        </w:rPr>
        <w:t>3</w:t>
      </w:r>
      <w:r w:rsidRPr="00477B2C">
        <w:rPr>
          <w:rFonts w:eastAsia="標楷體"/>
          <w:sz w:val="28"/>
        </w:rPr>
        <w:t>學年度</w:t>
      </w:r>
      <w:r w:rsidRPr="00FD4435">
        <w:rPr>
          <w:rFonts w:eastAsia="標楷體" w:hint="eastAsia"/>
          <w:color w:val="00B0F0"/>
          <w:sz w:val="28"/>
        </w:rPr>
        <w:t>第</w:t>
      </w:r>
      <w:r w:rsidR="00654534" w:rsidRPr="00FD4435">
        <w:rPr>
          <w:rFonts w:eastAsia="標楷體" w:hint="eastAsia"/>
          <w:color w:val="00B0F0"/>
          <w:sz w:val="28"/>
        </w:rPr>
        <w:t>二</w:t>
      </w:r>
      <w:r w:rsidRPr="00FD4435">
        <w:rPr>
          <w:rFonts w:eastAsia="標楷體" w:hint="eastAsia"/>
          <w:color w:val="00B0F0"/>
          <w:sz w:val="28"/>
        </w:rPr>
        <w:t>學期</w:t>
      </w:r>
      <w:r w:rsidR="00477B2C">
        <w:rPr>
          <w:rFonts w:eastAsia="標楷體" w:hint="eastAsia"/>
          <w:sz w:val="28"/>
          <w:u w:val="single"/>
        </w:rPr>
        <w:t xml:space="preserve">  </w:t>
      </w:r>
      <w:r w:rsidR="00CF2651">
        <w:rPr>
          <w:rFonts w:eastAsia="標楷體" w:hint="eastAsia"/>
          <w:sz w:val="28"/>
          <w:u w:val="single"/>
        </w:rPr>
        <w:t>五</w:t>
      </w:r>
      <w:r w:rsidR="00477B2C">
        <w:rPr>
          <w:rFonts w:eastAsia="標楷體" w:hint="eastAsia"/>
          <w:sz w:val="28"/>
          <w:u w:val="single"/>
        </w:rPr>
        <w:t xml:space="preserve">  </w:t>
      </w:r>
      <w:r w:rsidR="00D803E5" w:rsidRPr="00654534">
        <w:rPr>
          <w:rFonts w:ascii="標楷體" w:eastAsia="標楷體" w:hAnsi="標楷體"/>
          <w:sz w:val="28"/>
        </w:rPr>
        <w:t>年級</w:t>
      </w:r>
      <w:r w:rsidR="00477B2C" w:rsidRPr="00477B2C">
        <w:rPr>
          <w:rFonts w:ascii="標楷體" w:eastAsia="標楷體" w:hAnsi="標楷體" w:hint="eastAsia"/>
          <w:sz w:val="28"/>
          <w:u w:val="single"/>
        </w:rPr>
        <w:t xml:space="preserve">  </w:t>
      </w:r>
      <w:r w:rsidR="00F27D7A">
        <w:rPr>
          <w:rFonts w:ascii="標楷體" w:eastAsia="標楷體" w:hAnsi="標楷體" w:hint="eastAsia"/>
          <w:sz w:val="28"/>
          <w:u w:val="single"/>
        </w:rPr>
        <w:t>閩南</w:t>
      </w:r>
      <w:r w:rsidR="00A70FFB">
        <w:rPr>
          <w:rFonts w:ascii="標楷體" w:eastAsia="標楷體" w:hAnsi="標楷體" w:hint="eastAsia"/>
          <w:sz w:val="28"/>
          <w:u w:val="single"/>
        </w:rPr>
        <w:t>語</w:t>
      </w:r>
      <w:r w:rsidR="00477B2C" w:rsidRPr="00477B2C">
        <w:rPr>
          <w:rFonts w:ascii="標楷體" w:eastAsia="標楷體" w:hAnsi="標楷體" w:hint="eastAsia"/>
          <w:sz w:val="28"/>
          <w:u w:val="single"/>
        </w:rPr>
        <w:t xml:space="preserve">   </w:t>
      </w:r>
      <w:r w:rsidR="00847660" w:rsidRPr="00654534">
        <w:rPr>
          <w:rFonts w:ascii="標楷體" w:eastAsia="標楷體" w:hAnsi="標楷體"/>
          <w:sz w:val="28"/>
        </w:rPr>
        <w:t>領域課程計畫</w:t>
      </w:r>
    </w:p>
    <w:p w14:paraId="16607684" w14:textId="442401C2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  <w:szCs w:val="28"/>
        </w:rPr>
      </w:pPr>
      <w:r>
        <w:rPr>
          <w:rFonts w:eastAsia="標楷體" w:hint="eastAsia"/>
          <w:color w:val="000000"/>
          <w:sz w:val="28"/>
          <w:szCs w:val="28"/>
        </w:rPr>
        <w:t>本領域每週學習節數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節，銜接或補強節數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節，本學期共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21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</w:t>
      </w:r>
      <w:r>
        <w:rPr>
          <w:rFonts w:eastAsia="標楷體" w:hint="eastAsia"/>
          <w:color w:val="000000"/>
          <w:sz w:val="28"/>
          <w:szCs w:val="28"/>
        </w:rPr>
        <w:t>。</w:t>
      </w:r>
    </w:p>
    <w:p w14:paraId="0DAF5742" w14:textId="77777777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  <w:szCs w:val="28"/>
        </w:rPr>
        <w:t>本學期學習目標：</w:t>
      </w:r>
      <w:r>
        <w:rPr>
          <w:rFonts w:eastAsia="標楷體"/>
          <w:color w:val="000000"/>
          <w:sz w:val="28"/>
        </w:rPr>
        <w:t>﹙以條列式文字敘述﹚</w:t>
      </w:r>
    </w:p>
    <w:p w14:paraId="037DB4B1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1.能應用標音符號、漢字理解課文文意內容。</w:t>
      </w:r>
    </w:p>
    <w:p w14:paraId="0889A9B2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2.能分辨方音差異，並正確念讀語詞。</w:t>
      </w:r>
    </w:p>
    <w:p w14:paraId="243FB867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3.能應用閩南語說出地震時的心情和感覺，並能做出正確的防護動作。</w:t>
      </w:r>
    </w:p>
    <w:p w14:paraId="3B921DBC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4.能透過閩南語詞的認識，知道手部動作和腳部動作的單純詞動詞，並知道用法。</w:t>
      </w:r>
    </w:p>
    <w:p w14:paraId="6F8B98B9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5.能熟念地震時自我保護的動作。</w:t>
      </w:r>
    </w:p>
    <w:p w14:paraId="596EF2D5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6.能透過標音符號及漢字的學習，簡單說出發生事故的過程及結果，並能寫出關鍵語詞。</w:t>
      </w:r>
    </w:p>
    <w:p w14:paraId="1066B883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7.能以閩南語說出段落大意及本課大意。</w:t>
      </w:r>
    </w:p>
    <w:p w14:paraId="4FC138FB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8.能分辨方音差異，並正確念讀入聲韻尾。</w:t>
      </w:r>
    </w:p>
    <w:p w14:paraId="42B3C249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9.能透過閩南語文的閱讀，學習發生事故時的描述手法，進而促進對社區鄰里的關懷。</w:t>
      </w:r>
    </w:p>
    <w:p w14:paraId="053140D7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10.能應用閩南語文簡單寫出對救災單位的感謝。</w:t>
      </w:r>
    </w:p>
    <w:p w14:paraId="4D91352C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11.能透過標音符號及漢字的學習，簡單說出大自然的四季之美，並能寫出關鍵語詞。</w:t>
      </w:r>
    </w:p>
    <w:p w14:paraId="56B1B43F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12.能分辨方音差異，並正確念讀本課音標教學之內容。</w:t>
      </w:r>
    </w:p>
    <w:p w14:paraId="7A5CB7DD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13.能透過閩南語文的閱讀，學習描寫四季的自然景觀，進而激發欣賞自然之美。</w:t>
      </w:r>
    </w:p>
    <w:p w14:paraId="52069777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14.能應用閩南語文簡單寫出對景點的描述。</w:t>
      </w:r>
    </w:p>
    <w:p w14:paraId="61ED8592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15.能說出課本所列臺灣的縣市名稱，並於生活中運用。</w:t>
      </w:r>
    </w:p>
    <w:p w14:paraId="702A2DF8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16.能進行「</w:t>
      </w:r>
      <w:r w:rsidRPr="001E7097">
        <w:rPr>
          <w:rFonts w:ascii="MS Mincho" w:eastAsia="MS Mincho" w:hAnsi="MS Mincho" w:cs="MS Mincho" w:hint="eastAsia"/>
          <w:sz w:val="28"/>
          <w:szCs w:val="28"/>
        </w:rPr>
        <w:t>⋯</w:t>
      </w:r>
      <w:r w:rsidRPr="001E7097">
        <w:rPr>
          <w:rFonts w:ascii="標楷體" w:eastAsia="標楷體" w:hAnsi="標楷體" w:cs="標楷體"/>
          <w:sz w:val="28"/>
          <w:szCs w:val="28"/>
        </w:rPr>
        <w:t>較緊</w:t>
      </w:r>
      <w:r w:rsidRPr="001E7097">
        <w:rPr>
          <w:rFonts w:ascii="MS Mincho" w:eastAsia="MS Mincho" w:hAnsi="MS Mincho" w:cs="MS Mincho" w:hint="eastAsia"/>
          <w:sz w:val="28"/>
          <w:szCs w:val="28"/>
        </w:rPr>
        <w:t>⋯</w:t>
      </w:r>
      <w:r w:rsidRPr="001E7097">
        <w:rPr>
          <w:rFonts w:ascii="標楷體" w:eastAsia="標楷體" w:hAnsi="標楷體" w:cs="標楷體"/>
          <w:sz w:val="28"/>
          <w:szCs w:val="28"/>
        </w:rPr>
        <w:t>，若無，</w:t>
      </w:r>
      <w:r w:rsidRPr="001E7097">
        <w:rPr>
          <w:rFonts w:ascii="MS Mincho" w:eastAsia="MS Mincho" w:hAnsi="MS Mincho" w:cs="MS Mincho" w:hint="eastAsia"/>
          <w:sz w:val="28"/>
          <w:szCs w:val="28"/>
        </w:rPr>
        <w:t>⋯⋯</w:t>
      </w:r>
      <w:r w:rsidRPr="001E7097">
        <w:rPr>
          <w:rFonts w:ascii="標楷體" w:eastAsia="標楷體" w:hAnsi="標楷體" w:cs="標楷體"/>
          <w:sz w:val="28"/>
          <w:szCs w:val="28"/>
        </w:rPr>
        <w:t>」、「按</w:t>
      </w:r>
      <w:r w:rsidRPr="001E7097">
        <w:rPr>
          <w:rFonts w:ascii="MS Mincho" w:eastAsia="MS Mincho" w:hAnsi="MS Mincho" w:cs="MS Mincho" w:hint="eastAsia"/>
          <w:sz w:val="28"/>
          <w:szCs w:val="28"/>
        </w:rPr>
        <w:t>⋯⋯</w:t>
      </w:r>
      <w:r w:rsidRPr="001E7097">
        <w:rPr>
          <w:rFonts w:ascii="標楷體" w:eastAsia="標楷體" w:hAnsi="標楷體" w:cs="標楷體"/>
          <w:sz w:val="28"/>
          <w:szCs w:val="28"/>
        </w:rPr>
        <w:t>對</w:t>
      </w:r>
      <w:r w:rsidRPr="001E7097">
        <w:rPr>
          <w:rFonts w:ascii="MS Mincho" w:eastAsia="MS Mincho" w:hAnsi="MS Mincho" w:cs="MS Mincho" w:hint="eastAsia"/>
          <w:sz w:val="28"/>
          <w:szCs w:val="28"/>
        </w:rPr>
        <w:t>⋯⋯</w:t>
      </w:r>
      <w:r w:rsidRPr="001E7097">
        <w:rPr>
          <w:rFonts w:ascii="標楷體" w:eastAsia="標楷體" w:hAnsi="標楷體" w:cs="標楷體"/>
          <w:sz w:val="28"/>
          <w:szCs w:val="28"/>
        </w:rPr>
        <w:t>去」的句型練習。</w:t>
      </w:r>
    </w:p>
    <w:p w14:paraId="1D326D92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17.能習得課本所列對話，並適時於生活中運用。</w:t>
      </w:r>
    </w:p>
    <w:p w14:paraId="19364E23" w14:textId="32A231DD" w:rsidR="00477B2C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18.能學會鼻音韻母，並完成其後的標音符號學習。</w:t>
      </w:r>
    </w:p>
    <w:p w14:paraId="536048F0" w14:textId="77777777" w:rsidR="00477B2C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2FDB102E" w14:textId="77777777" w:rsidR="00477B2C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2088B42" w14:textId="2AAB2431" w:rsidR="000710AF" w:rsidRDefault="000710AF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br w:type="page"/>
      </w:r>
    </w:p>
    <w:p w14:paraId="02983DDA" w14:textId="77777777" w:rsidR="00477B2C" w:rsidRPr="00D31977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CD30E96" w14:textId="77777777" w:rsidR="00477B2C" w:rsidRDefault="00477B2C" w:rsidP="00477B2C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本學期課程架構：﹙各校自行視需要決定是否呈現﹚</w:t>
      </w:r>
    </w:p>
    <w:p w14:paraId="4A2BEE5A" w14:textId="77777777" w:rsidR="00D31977" w:rsidRPr="00477B2C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263DD52" w14:textId="196916CA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C2E587A" w14:textId="697E9C96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3904F0F3" w14:textId="394A25B9" w:rsidR="00D31977" w:rsidRDefault="001E709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740CF4A" wp14:editId="75FC1EB6">
                <wp:simplePos x="0" y="0"/>
                <wp:positionH relativeFrom="column">
                  <wp:posOffset>735602</wp:posOffset>
                </wp:positionH>
                <wp:positionV relativeFrom="paragraph">
                  <wp:posOffset>51889</wp:posOffset>
                </wp:positionV>
                <wp:extent cx="8343265" cy="4569460"/>
                <wp:effectExtent l="19050" t="25400" r="19685" b="24765"/>
                <wp:wrapNone/>
                <wp:docPr id="649827888" name="群組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43265" cy="4569460"/>
                          <a:chOff x="1467" y="5140"/>
                          <a:chExt cx="12420" cy="6252"/>
                        </a:xfrm>
                      </wpg:grpSpPr>
                      <wpg:grpSp>
                        <wpg:cNvPr id="1507738365" name="Group 19"/>
                        <wpg:cNvGrpSpPr>
                          <a:grpSpLocks/>
                        </wpg:cNvGrpSpPr>
                        <wpg:grpSpPr bwMode="auto">
                          <a:xfrm>
                            <a:off x="1467" y="5140"/>
                            <a:ext cx="12420" cy="6252"/>
                            <a:chOff x="1467" y="5140"/>
                            <a:chExt cx="12420" cy="6252"/>
                          </a:xfrm>
                        </wpg:grpSpPr>
                        <wps:wsp>
                          <wps:cNvPr id="945901680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89" y="7602"/>
                              <a:ext cx="3248" cy="137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D2C3682" w14:textId="77777777" w:rsidR="001E7097" w:rsidRPr="00C94DE2" w:rsidRDefault="001E7097" w:rsidP="001E7097">
                                <w:pPr>
                                  <w:spacing w:line="0" w:lineRule="atLeast"/>
                                  <w:jc w:val="center"/>
                                  <w:rPr>
                                    <w:rFonts w:hint="eastAsia"/>
                                    <w:bCs/>
                                    <w:sz w:val="28"/>
                                  </w:rPr>
                                </w:pPr>
                                <w:r w:rsidRPr="00C94DE2">
                                  <w:rPr>
                                    <w:rFonts w:hint="eastAsia"/>
                                    <w:bCs/>
                                    <w:sz w:val="28"/>
                                  </w:rPr>
                                  <w:t>第二單元</w:t>
                                </w:r>
                              </w:p>
                              <w:p w14:paraId="24341190" w14:textId="77777777" w:rsidR="001E7097" w:rsidRPr="00C94DE2" w:rsidRDefault="001E7097" w:rsidP="001E7097">
                                <w:pPr>
                                  <w:spacing w:line="0" w:lineRule="atLeast"/>
                                  <w:jc w:val="center"/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  <w:bCs/>
                                    <w:sz w:val="28"/>
                                  </w:rPr>
                                  <w:t>好光景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141039152" name="Group 21"/>
                          <wpg:cNvGrpSpPr>
                            <a:grpSpLocks/>
                          </wpg:cNvGrpSpPr>
                          <wpg:grpSpPr bwMode="auto">
                            <a:xfrm>
                              <a:off x="1467" y="5140"/>
                              <a:ext cx="12420" cy="6252"/>
                              <a:chOff x="1467" y="5140"/>
                              <a:chExt cx="12420" cy="6252"/>
                            </a:xfrm>
                          </wpg:grpSpPr>
                          <wps:wsp>
                            <wps:cNvPr id="1450476303" name="Text Box 2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289" y="9996"/>
                                <a:ext cx="3248" cy="13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8100" cmpd="dbl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92905C" w14:textId="77777777" w:rsidR="001E7097" w:rsidRPr="00C94DE2" w:rsidRDefault="001E7097" w:rsidP="001E7097">
                                  <w:pPr>
                                    <w:spacing w:line="0" w:lineRule="atLeast"/>
                                    <w:jc w:val="center"/>
                                    <w:rPr>
                                      <w:rFonts w:hint="eastAsia"/>
                                      <w:bCs/>
                                      <w:sz w:val="28"/>
                                    </w:rPr>
                                  </w:pPr>
                                  <w:r w:rsidRPr="00C94DE2">
                                    <w:rPr>
                                      <w:rFonts w:hint="eastAsia"/>
                                      <w:bCs/>
                                      <w:sz w:val="28"/>
                                    </w:rPr>
                                    <w:t>第三單元</w:t>
                                  </w:r>
                                </w:p>
                                <w:p w14:paraId="1DB90B77" w14:textId="77777777" w:rsidR="001E7097" w:rsidRPr="00C94DE2" w:rsidRDefault="001E7097" w:rsidP="001E7097">
                                  <w:pPr>
                                    <w:spacing w:line="0" w:lineRule="atLeast"/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Cs/>
                                      <w:sz w:val="28"/>
                                    </w:rPr>
                                    <w:t>寶島臺灣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92115039" name="Group 2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467" y="5140"/>
                                <a:ext cx="12420" cy="6252"/>
                                <a:chOff x="1467" y="5140"/>
                                <a:chExt cx="12420" cy="6252"/>
                              </a:xfrm>
                            </wpg:grpSpPr>
                            <wpg:grpSp>
                              <wpg:cNvPr id="1087575172" name="Group 2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67" y="5140"/>
                                  <a:ext cx="12420" cy="3859"/>
                                  <a:chOff x="1467" y="5140"/>
                                  <a:chExt cx="12420" cy="3859"/>
                                </a:xfrm>
                              </wpg:grpSpPr>
                              <wpg:grpSp>
                                <wpg:cNvPr id="902275699" name="Group 2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467" y="5140"/>
                                    <a:ext cx="12420" cy="3820"/>
                                    <a:chOff x="1467" y="5140"/>
                                    <a:chExt cx="12420" cy="3820"/>
                                  </a:xfrm>
                                </wpg:grpSpPr>
                                <wpg:grpSp>
                                  <wpg:cNvPr id="566204934" name="Group 26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467" y="5142"/>
                                      <a:ext cx="7070" cy="3818"/>
                                      <a:chOff x="1467" y="5142"/>
                                      <a:chExt cx="7070" cy="3818"/>
                                    </a:xfrm>
                                  </wpg:grpSpPr>
                                  <wps:wsp>
                                    <wps:cNvPr id="1566409250" name="Text Box 2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467" y="7677"/>
                                        <a:ext cx="2507" cy="1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38100" cmpd="dbl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EF99963" w14:textId="77777777" w:rsidR="001E7097" w:rsidRPr="00B27191" w:rsidRDefault="001E7097" w:rsidP="001E7097">
                                          <w:pPr>
                                            <w:spacing w:line="0" w:lineRule="atLeast"/>
                                            <w:jc w:val="center"/>
                                            <w:rPr>
                                              <w:rFonts w:hint="eastAsia"/>
                                              <w:sz w:val="32"/>
                                              <w:szCs w:val="32"/>
                                            </w:rPr>
                                          </w:pPr>
                                          <w:r w:rsidRPr="00B27191">
                                            <w:rPr>
                                              <w:rFonts w:hint="eastAsia"/>
                                              <w:sz w:val="32"/>
                                              <w:szCs w:val="32"/>
                                            </w:rPr>
                                            <w:t>閩南語</w:t>
                                          </w:r>
                                        </w:p>
                                        <w:p w14:paraId="287E5DE8" w14:textId="77777777" w:rsidR="001E7097" w:rsidRPr="00B27191" w:rsidRDefault="001E7097" w:rsidP="001E7097">
                                          <w:pPr>
                                            <w:spacing w:line="0" w:lineRule="atLeast"/>
                                            <w:jc w:val="center"/>
                                            <w:rPr>
                                              <w:bCs/>
                                              <w:color w:val="0000FF"/>
                                              <w:sz w:val="32"/>
                                              <w:szCs w:val="32"/>
                                            </w:rPr>
                                          </w:pPr>
                                          <w:r w:rsidRPr="00B27191">
                                            <w:rPr>
                                              <w:rFonts w:hint="eastAsia"/>
                                              <w:sz w:val="32"/>
                                              <w:szCs w:val="32"/>
                                            </w:rPr>
                                            <w:t>第</w:t>
                                          </w:r>
                                          <w:r w:rsidRPr="00B27191">
                                            <w:rPr>
                                              <w:sz w:val="32"/>
                                              <w:szCs w:val="32"/>
                                            </w:rPr>
                                            <w:t>10</w:t>
                                          </w:r>
                                          <w:r w:rsidRPr="00B27191">
                                            <w:rPr>
                                              <w:rFonts w:hint="eastAsia"/>
                                              <w:sz w:val="32"/>
                                              <w:szCs w:val="32"/>
                                            </w:rPr>
                                            <w:t>冊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93233202" name="Text Box 2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289" y="5142"/>
                                        <a:ext cx="3248" cy="137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38100" cmpd="dbl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12E55930" w14:textId="77777777" w:rsidR="001E7097" w:rsidRPr="00C94DE2" w:rsidRDefault="001E7097" w:rsidP="001E7097">
                                          <w:pPr>
                                            <w:spacing w:line="0" w:lineRule="atLeast"/>
                                            <w:jc w:val="center"/>
                                            <w:rPr>
                                              <w:rFonts w:hint="eastAsia"/>
                                              <w:bCs/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C94DE2">
                                            <w:rPr>
                                              <w:rFonts w:hint="eastAsia"/>
                                              <w:bCs/>
                                              <w:sz w:val="28"/>
                                              <w:szCs w:val="28"/>
                                            </w:rPr>
                                            <w:t>第一單元</w:t>
                                          </w:r>
                                        </w:p>
                                        <w:p w14:paraId="039B39FE" w14:textId="77777777" w:rsidR="001E7097" w:rsidRPr="00C94DE2" w:rsidRDefault="001E7097" w:rsidP="001E7097">
                                          <w:pPr>
                                            <w:spacing w:line="0" w:lineRule="atLeast"/>
                                            <w:jc w:val="center"/>
                                            <w:rPr>
                                              <w:rFonts w:hint="eastAsia"/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/>
                                              <w:sz w:val="28"/>
                                              <w:szCs w:val="28"/>
                                            </w:rPr>
                                            <w:t>保平安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2065423454" name="Text Box 29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0065" y="5140"/>
                                      <a:ext cx="3822" cy="139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38100" cmpd="dbl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50C778C" w14:textId="77777777" w:rsidR="001E7097" w:rsidRPr="002258FB" w:rsidRDefault="001E7097" w:rsidP="001E7097">
                                        <w:pPr>
                                          <w:spacing w:line="0" w:lineRule="atLeast"/>
                                          <w:rPr>
                                            <w:rFonts w:hint="eastAsia"/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28"/>
                                          </w:rPr>
                                          <w:t>第一</w:t>
                                        </w:r>
                                        <w:r w:rsidRPr="002258FB">
                                          <w:rPr>
                                            <w:rFonts w:hint="eastAsia"/>
                                            <w:sz w:val="28"/>
                                          </w:rPr>
                                          <w:t xml:space="preserve">課  </w:t>
                                        </w:r>
                                        <w:r>
                                          <w:rPr>
                                            <w:rFonts w:hint="eastAsia"/>
                                            <w:sz w:val="28"/>
                                          </w:rPr>
                                          <w:t>地動</w:t>
                                        </w:r>
                                      </w:p>
                                      <w:p w14:paraId="7A53317D" w14:textId="77777777" w:rsidR="001E7097" w:rsidRPr="008A3755" w:rsidRDefault="001E7097" w:rsidP="001E7097">
                                        <w:pPr>
                                          <w:spacing w:line="0" w:lineRule="atLeast"/>
                                          <w:rPr>
                                            <w:rFonts w:hint="eastAsia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28"/>
                                          </w:rPr>
                                          <w:t>第二</w:t>
                                        </w:r>
                                        <w:r w:rsidRPr="002258FB">
                                          <w:rPr>
                                            <w:rFonts w:hint="eastAsia"/>
                                            <w:sz w:val="28"/>
                                          </w:rPr>
                                          <w:t>課</w:t>
                                        </w:r>
                                        <w:r>
                                          <w:rPr>
                                            <w:rFonts w:hint="eastAsia"/>
                                            <w:sz w:val="28"/>
                                          </w:rPr>
                                          <w:t xml:space="preserve">  火燒厝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1853921794" name="Text Box 3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0065" y="7602"/>
                                    <a:ext cx="3822" cy="139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38100" cmpd="dbl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49E7D85" w14:textId="77777777" w:rsidR="001E7097" w:rsidRPr="008A3755" w:rsidRDefault="001E7097" w:rsidP="001E7097">
                                      <w:pPr>
                                        <w:spacing w:line="0" w:lineRule="atLeast"/>
                                        <w:rPr>
                                          <w:rFonts w:hint="eastAsia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8"/>
                                        </w:rPr>
                                        <w:t>第三</w:t>
                                      </w:r>
                                      <w:r w:rsidRPr="002258FB">
                                        <w:rPr>
                                          <w:rFonts w:hint="eastAsia"/>
                                          <w:sz w:val="28"/>
                                        </w:rPr>
                                        <w:t xml:space="preserve">課  </w:t>
                                      </w:r>
                                      <w:r>
                                        <w:rPr>
                                          <w:rFonts w:hint="eastAsia"/>
                                          <w:sz w:val="28"/>
                                        </w:rPr>
                                        <w:t>行踏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057225059" name="Text Box 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065" y="9996"/>
                                  <a:ext cx="3822" cy="139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 cmpd="dbl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F4253EC" w14:textId="77777777" w:rsidR="001E7097" w:rsidRDefault="001E7097" w:rsidP="001E7097">
                                    <w:pPr>
                                      <w:spacing w:line="0" w:lineRule="atLeast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BD58B6">
                                      <w:rPr>
                                        <w:rFonts w:hint="eastAsia"/>
                                        <w:sz w:val="28"/>
                                        <w:szCs w:val="28"/>
                                      </w:rPr>
                                      <w:t>第</w:t>
                                    </w:r>
                                    <w:r>
                                      <w:rPr>
                                        <w:rFonts w:hint="eastAsia"/>
                                        <w:sz w:val="28"/>
                                        <w:szCs w:val="28"/>
                                      </w:rPr>
                                      <w:t>四</w:t>
                                    </w:r>
                                    <w:r w:rsidRPr="00BD58B6">
                                      <w:rPr>
                                        <w:rFonts w:hint="eastAsia"/>
                                        <w:sz w:val="28"/>
                                        <w:szCs w:val="28"/>
                                      </w:rPr>
                                      <w:t xml:space="preserve">課  </w:t>
                                    </w:r>
                                    <w:r>
                                      <w:rPr>
                                        <w:rFonts w:hint="eastAsia"/>
                                        <w:sz w:val="28"/>
                                        <w:szCs w:val="28"/>
                                      </w:rPr>
                                      <w:t>氣象報導</w:t>
                                    </w:r>
                                  </w:p>
                                  <w:p w14:paraId="1E9A6133" w14:textId="77777777" w:rsidR="001E7097" w:rsidRPr="00BD58B6" w:rsidRDefault="001E7097" w:rsidP="001E7097">
                                    <w:pPr>
                                      <w:spacing w:line="0" w:lineRule="atLeast"/>
                                      <w:rPr>
                                        <w:rFonts w:hint="eastAsia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8"/>
                                        <w:szCs w:val="28"/>
                                      </w:rPr>
                                      <w:t>第五課  火車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332375232" name="Group 32"/>
                        <wpg:cNvGrpSpPr>
                          <a:grpSpLocks/>
                        </wpg:cNvGrpSpPr>
                        <wpg:grpSpPr bwMode="auto">
                          <a:xfrm>
                            <a:off x="4524" y="5793"/>
                            <a:ext cx="5541" cy="5004"/>
                            <a:chOff x="4524" y="5793"/>
                            <a:chExt cx="5541" cy="5004"/>
                          </a:xfrm>
                        </wpg:grpSpPr>
                        <wps:wsp>
                          <wps:cNvPr id="774988915" name="Line 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24" y="5793"/>
                              <a:ext cx="0" cy="5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657201956" name="Group 34"/>
                          <wpg:cNvGrpSpPr>
                            <a:grpSpLocks/>
                          </wpg:cNvGrpSpPr>
                          <wpg:grpSpPr bwMode="auto">
                            <a:xfrm>
                              <a:off x="4524" y="5793"/>
                              <a:ext cx="5541" cy="4987"/>
                              <a:chOff x="4524" y="5793"/>
                              <a:chExt cx="5541" cy="4987"/>
                            </a:xfrm>
                          </wpg:grpSpPr>
                          <wps:wsp>
                            <wps:cNvPr id="1708479544" name="Line 3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24" y="10780"/>
                                <a:ext cx="76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1855999717" name="Group 36"/>
                            <wpg:cNvGrpSpPr>
                              <a:grpSpLocks/>
                            </wpg:cNvGrpSpPr>
                            <wpg:grpSpPr bwMode="auto">
                              <a:xfrm>
                                <a:off x="4524" y="5793"/>
                                <a:ext cx="5541" cy="4911"/>
                                <a:chOff x="4524" y="5793"/>
                                <a:chExt cx="5541" cy="4911"/>
                              </a:xfrm>
                            </wpg:grpSpPr>
                            <wps:wsp>
                              <wps:cNvPr id="1378260443" name="Line 3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24" y="8287"/>
                                  <a:ext cx="76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1017256483" name="Group 3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524" y="5793"/>
                                  <a:ext cx="5541" cy="4911"/>
                                  <a:chOff x="4524" y="5793"/>
                                  <a:chExt cx="5541" cy="4911"/>
                                </a:xfrm>
                              </wpg:grpSpPr>
                              <wps:wsp>
                                <wps:cNvPr id="1036237240" name="Line 3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24" y="5793"/>
                                    <a:ext cx="765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1769149159" name="Group 4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8537" y="5793"/>
                                    <a:ext cx="1528" cy="4911"/>
                                    <a:chOff x="8537" y="5793"/>
                                    <a:chExt cx="1528" cy="4911"/>
                                  </a:xfrm>
                                </wpg:grpSpPr>
                                <wpg:grpSp>
                                  <wpg:cNvPr id="346503158" name="Group 41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8537" y="5793"/>
                                      <a:ext cx="1528" cy="2469"/>
                                      <a:chOff x="8537" y="5793"/>
                                      <a:chExt cx="1528" cy="2469"/>
                                    </a:xfrm>
                                  </wpg:grpSpPr>
                                  <wps:wsp>
                                    <wps:cNvPr id="1864205643" name="Line 42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8537" y="5793"/>
                                        <a:ext cx="1528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544514108" name="Line 43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8537" y="8262"/>
                                        <a:ext cx="1528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219461124" name="Line 4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8537" y="10704"/>
                                      <a:ext cx="1528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40CF4A" id="群組 2" o:spid="_x0000_s1042" style="position:absolute;margin-left:57.9pt;margin-top:4.1pt;width:656.95pt;height:359.8pt;z-index:251658240" coordorigin="1467,5140" coordsize="12420,6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">
                <v:group id="Group 19" o:spid="_x0000_s1043" style="position:absolute;left:1467;top:5140;width:12420;height:6252" coordorigin="1467,5140" coordsize="12420,6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">
                  <v:shape id="Text Box 20" o:spid="_x0000_s1044" type="#_x0000_t202" style="position:absolute;left:5289;top:7602;width:3248;height:1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" strokeweight="3pt">
                    <v:stroke linestyle="thinThin"/>
                    <v:textbox>
                      <w:txbxContent>
                        <w:p w14:paraId="7D2C3682" w14:textId="77777777" w:rsidR="001E7097" w:rsidRPr="00C94DE2" w:rsidRDefault="001E7097" w:rsidP="001E7097">
                          <w:pPr>
                            <w:spacing w:line="0" w:lineRule="atLeast"/>
                            <w:jc w:val="center"/>
                            <w:rPr>
                              <w:rFonts w:hint="eastAsia"/>
                              <w:bCs/>
                              <w:sz w:val="28"/>
                            </w:rPr>
                          </w:pPr>
                          <w:r w:rsidRPr="00C94DE2">
                            <w:rPr>
                              <w:rFonts w:hint="eastAsia"/>
                              <w:bCs/>
                              <w:sz w:val="28"/>
                            </w:rPr>
                            <w:t>第二單元</w:t>
                          </w:r>
                        </w:p>
                        <w:p w14:paraId="24341190" w14:textId="77777777" w:rsidR="001E7097" w:rsidRPr="00C94DE2" w:rsidRDefault="001E7097" w:rsidP="001E7097">
                          <w:pPr>
                            <w:spacing w:line="0" w:lineRule="atLeast"/>
                            <w:jc w:val="center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28"/>
                            </w:rPr>
                            <w:t>好光景</w:t>
                          </w:r>
                        </w:p>
                      </w:txbxContent>
                    </v:textbox>
                  </v:shape>
                  <v:group id="Group 21" o:spid="_x0000_s1045" style="position:absolute;left:1467;top:5140;width:12420;height:6252" coordorigin="1467,5140" coordsize="12420,6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">
                    <v:shape id="Text Box 22" o:spid="_x0000_s1046" type="#_x0000_t202" style="position:absolute;left:5289;top:9996;width:3248;height:1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" strokeweight="3pt">
                      <v:stroke linestyle="thinThin"/>
                      <v:textbox>
                        <w:txbxContent>
                          <w:p w14:paraId="7C92905C" w14:textId="77777777" w:rsidR="001E7097" w:rsidRPr="00C94DE2" w:rsidRDefault="001E7097" w:rsidP="001E7097">
                            <w:pPr>
                              <w:spacing w:line="0" w:lineRule="atLeast"/>
                              <w:jc w:val="center"/>
                              <w:rPr>
                                <w:rFonts w:hint="eastAsia"/>
                                <w:bCs/>
                                <w:sz w:val="28"/>
                              </w:rPr>
                            </w:pPr>
                            <w:r w:rsidRPr="00C94DE2">
                              <w:rPr>
                                <w:rFonts w:hint="eastAsia"/>
                                <w:bCs/>
                                <w:sz w:val="28"/>
                              </w:rPr>
                              <w:t>第三單元</w:t>
                            </w:r>
                          </w:p>
                          <w:p w14:paraId="1DB90B77" w14:textId="77777777" w:rsidR="001E7097" w:rsidRPr="00C94DE2" w:rsidRDefault="001E7097" w:rsidP="001E7097">
                            <w:pPr>
                              <w:spacing w:line="0" w:lineRule="atLeast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 w:val="28"/>
                              </w:rPr>
                              <w:t>寶島臺灣</w:t>
                            </w:r>
                          </w:p>
                        </w:txbxContent>
                      </v:textbox>
                    </v:shape>
                    <v:group id="Group 23" o:spid="_x0000_s1047" style="position:absolute;left:1467;top:5140;width:12420;height:6252" coordorigin="1467,5140" coordsize="12420,6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">
                      <v:group id="Group 24" o:spid="_x0000_s1048" style="position:absolute;left:1467;top:5140;width:12420;height:3859" coordorigin="1467,5140" coordsize="12420,3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">
                        <v:group id="Group 25" o:spid="_x0000_s1049" style="position:absolute;left:1467;top:5140;width:12420;height:3820" coordorigin="1467,5140" coordsize="12420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">
                          <v:group id="Group 26" o:spid="_x0000_s1050" style="position:absolute;left:1467;top:5142;width:7070;height:3818" coordorigin="1467,5142" coordsize="7070,3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">
                            <v:shape id="Text Box 27" o:spid="_x0000_s1051" type="#_x0000_t202" style="position:absolute;left:1467;top:7677;width:2507;height:1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" strokeweight="3pt">
                              <v:stroke linestyle="thinThin"/>
                              <v:textbox>
                                <w:txbxContent>
                                  <w:p w14:paraId="5EF99963" w14:textId="77777777" w:rsidR="001E7097" w:rsidRPr="00B27191" w:rsidRDefault="001E7097" w:rsidP="001E7097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hint="eastAsia"/>
                                        <w:sz w:val="32"/>
                                        <w:szCs w:val="32"/>
                                      </w:rPr>
                                    </w:pPr>
                                    <w:r w:rsidRPr="00B27191">
                                      <w:rPr>
                                        <w:rFonts w:hint="eastAsia"/>
                                        <w:sz w:val="32"/>
                                        <w:szCs w:val="32"/>
                                      </w:rPr>
                                      <w:t>閩南語</w:t>
                                    </w:r>
                                  </w:p>
                                  <w:p w14:paraId="287E5DE8" w14:textId="77777777" w:rsidR="001E7097" w:rsidRPr="00B27191" w:rsidRDefault="001E7097" w:rsidP="001E7097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bCs/>
                                        <w:color w:val="0000FF"/>
                                        <w:sz w:val="32"/>
                                        <w:szCs w:val="32"/>
                                      </w:rPr>
                                    </w:pPr>
                                    <w:r w:rsidRPr="00B27191">
                                      <w:rPr>
                                        <w:rFonts w:hint="eastAsia"/>
                                        <w:sz w:val="32"/>
                                        <w:szCs w:val="32"/>
                                      </w:rPr>
                                      <w:t>第</w:t>
                                    </w:r>
                                    <w:r w:rsidRPr="00B27191">
                                      <w:rPr>
                                        <w:sz w:val="32"/>
                                        <w:szCs w:val="32"/>
                                      </w:rPr>
                                      <w:t>10</w:t>
                                    </w:r>
                                    <w:r w:rsidRPr="00B27191">
                                      <w:rPr>
                                        <w:rFonts w:hint="eastAsia"/>
                                        <w:sz w:val="32"/>
                                        <w:szCs w:val="32"/>
                                      </w:rPr>
                                      <w:t>冊</w:t>
                                    </w:r>
                                  </w:p>
                                </w:txbxContent>
                              </v:textbox>
                            </v:shape>
                            <v:shape id="Text Box 28" o:spid="_x0000_s1052" type="#_x0000_t202" style="position:absolute;left:5289;top:5142;width:3248;height:1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" strokeweight="3pt">
                              <v:stroke linestyle="thinThin"/>
                              <v:textbox>
                                <w:txbxContent>
                                  <w:p w14:paraId="12E55930" w14:textId="77777777" w:rsidR="001E7097" w:rsidRPr="00C94DE2" w:rsidRDefault="001E7097" w:rsidP="001E7097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hint="eastAsia"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  <w:r w:rsidRPr="00C94DE2">
                                      <w:rPr>
                                        <w:rFonts w:hint="eastAsia"/>
                                        <w:bCs/>
                                        <w:sz w:val="28"/>
                                        <w:szCs w:val="28"/>
                                      </w:rPr>
                                      <w:t>第一單元</w:t>
                                    </w:r>
                                  </w:p>
                                  <w:p w14:paraId="039B39FE" w14:textId="77777777" w:rsidR="001E7097" w:rsidRPr="00C94DE2" w:rsidRDefault="001E7097" w:rsidP="001E7097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hint="eastAsia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8"/>
                                        <w:szCs w:val="28"/>
                                      </w:rPr>
                                      <w:t>保平安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Text Box 29" o:spid="_x0000_s1053" type="#_x0000_t202" style="position:absolute;left:10065;top:5140;width:3822;height:1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" strokeweight="3pt">
                            <v:stroke linestyle="thinThin"/>
                            <v:textbox>
                              <w:txbxContent>
                                <w:p w14:paraId="750C778C" w14:textId="77777777" w:rsidR="001E7097" w:rsidRPr="002258FB" w:rsidRDefault="001E7097" w:rsidP="001E7097">
                                  <w:pPr>
                                    <w:spacing w:line="0" w:lineRule="atLeast"/>
                                    <w:rPr>
                                      <w:rFonts w:hint="eastAsia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</w:rPr>
                                    <w:t>第一</w:t>
                                  </w:r>
                                  <w:r w:rsidRPr="002258FB">
                                    <w:rPr>
                                      <w:rFonts w:hint="eastAsia"/>
                                      <w:sz w:val="28"/>
                                    </w:rPr>
                                    <w:t xml:space="preserve">課  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</w:rPr>
                                    <w:t>地動</w:t>
                                  </w:r>
                                </w:p>
                                <w:p w14:paraId="7A53317D" w14:textId="77777777" w:rsidR="001E7097" w:rsidRPr="008A3755" w:rsidRDefault="001E7097" w:rsidP="001E7097">
                                  <w:pPr>
                                    <w:spacing w:line="0" w:lineRule="atLeast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</w:rPr>
                                    <w:t>第二</w:t>
                                  </w:r>
                                  <w:r w:rsidRPr="002258FB">
                                    <w:rPr>
                                      <w:rFonts w:hint="eastAsia"/>
                                      <w:sz w:val="28"/>
                                    </w:rPr>
                                    <w:t>課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</w:rPr>
                                    <w:t xml:space="preserve">  火燒厝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Text Box 30" o:spid="_x0000_s1054" type="#_x0000_t202" style="position:absolute;left:10065;top:7602;width:3822;height:1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" strokeweight="3pt">
                          <v:stroke linestyle="thinThin"/>
                          <v:textbox>
                            <w:txbxContent>
                              <w:p w14:paraId="649E7D85" w14:textId="77777777" w:rsidR="001E7097" w:rsidRPr="008A3755" w:rsidRDefault="001E7097" w:rsidP="001E7097">
                                <w:pPr>
                                  <w:spacing w:line="0" w:lineRule="atLeast"/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8"/>
                                  </w:rPr>
                                  <w:t>第三</w:t>
                                </w:r>
                                <w:r w:rsidRPr="002258FB">
                                  <w:rPr>
                                    <w:rFonts w:hint="eastAsia"/>
                                    <w:sz w:val="28"/>
                                  </w:rPr>
                                  <w:t xml:space="preserve">課  </w:t>
                                </w:r>
                                <w:r>
                                  <w:rPr>
                                    <w:rFonts w:hint="eastAsia"/>
                                    <w:sz w:val="28"/>
                                  </w:rPr>
                                  <w:t>行踏</w:t>
                                </w:r>
                              </w:p>
                            </w:txbxContent>
                          </v:textbox>
                        </v:shape>
                      </v:group>
                      <v:shape id="Text Box 31" o:spid="_x0000_s1055" type="#_x0000_t202" style="position:absolute;left:10065;top:9996;width:3822;height:1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" strokeweight="3pt">
                        <v:stroke linestyle="thinThin"/>
                        <v:textbox>
                          <w:txbxContent>
                            <w:p w14:paraId="2F4253EC" w14:textId="77777777" w:rsidR="001E7097" w:rsidRDefault="001E7097" w:rsidP="001E7097">
                              <w:pPr>
                                <w:spacing w:line="0" w:lineRule="atLeast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BD58B6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第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四</w:t>
                              </w:r>
                              <w:r w:rsidRPr="00BD58B6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課  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氣象報導</w:t>
                              </w:r>
                            </w:p>
                            <w:p w14:paraId="1E9A6133" w14:textId="77777777" w:rsidR="001E7097" w:rsidRPr="00BD58B6" w:rsidRDefault="001E7097" w:rsidP="001E7097">
                              <w:pPr>
                                <w:spacing w:line="0" w:lineRule="atLeast"/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第五課  火車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group id="Group 32" o:spid="_x0000_s1056" style="position:absolute;left:4524;top:5793;width:5541;height:5004" coordorigin="4524,5793" coordsize="5541,5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">
                  <v:line id="Line 33" o:spid="_x0000_s1057" style="position:absolute;visibility:visible;mso-wrap-style:square" from="4524,5793" to="4524,10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"/>
                  <v:group id="Group 34" o:spid="_x0000_s1058" style="position:absolute;left:4524;top:5793;width:5541;height:4987" coordorigin="4524,5793" coordsize="5541,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">
                    <v:line id="Line 35" o:spid="_x0000_s1059" style="position:absolute;visibility:visible;mso-wrap-style:square" from="4524,10780" to="5289,10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"/>
                    <v:group id="Group 36" o:spid="_x0000_s1060" style="position:absolute;left:4524;top:5793;width:5541;height:4911" coordorigin="4524,5793" coordsize="5541,4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">
                      <v:line id="Line 37" o:spid="_x0000_s1061" style="position:absolute;visibility:visible;mso-wrap-style:square" from="4524,8287" to="5289,8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"/>
                      <v:group id="Group 38" o:spid="_x0000_s1062" style="position:absolute;left:4524;top:5793;width:5541;height:4911" coordorigin="4524,5793" coordsize="5541,4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">
                        <v:line id="Line 39" o:spid="_x0000_s1063" style="position:absolute;visibility:visible;mso-wrap-style:square" from="4524,5793" to="5289,57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"/>
                        <v:group id="Group 40" o:spid="_x0000_s1064" style="position:absolute;left:8537;top:5793;width:1528;height:4911" coordorigin="8537,5793" coordsize="1528,4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">
                          <v:group id="Group 41" o:spid="_x0000_s1065" style="position:absolute;left:8537;top:5793;width:1528;height:2469" coordorigin="8537,5793" coordsize="1528,2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">
                            <v:line id="Line 42" o:spid="_x0000_s1066" style="position:absolute;visibility:visible;mso-wrap-style:square" from="8537,5793" to="10065,57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"/>
                            <v:line id="Line 43" o:spid="_x0000_s1067" style="position:absolute;visibility:visible;mso-wrap-style:square" from="8537,8262" to="10065,8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"/>
                          </v:group>
                          <v:line id="Line 44" o:spid="_x0000_s1068" style="position:absolute;visibility:visible;mso-wrap-style:square" from="8537,10704" to="10065,107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"/>
                        </v:group>
                      </v:group>
                    </v:group>
                  </v:group>
                </v:group>
              </v:group>
            </w:pict>
          </mc:Fallback>
        </mc:AlternateContent>
      </w:r>
    </w:p>
    <w:p w14:paraId="0D9C6FB3" w14:textId="77777777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98BC82C" w14:textId="6F5B6B64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36B1201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7C6ABF0" w14:textId="7D5E1E9E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A0D6B8E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A165A13" w14:textId="63E64C8B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C355A7C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1DB7844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E2596E0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43CF2D7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E632496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726296C" w14:textId="56FB3547" w:rsidR="000710AF" w:rsidRDefault="000710AF">
      <w:pPr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br w:type="page"/>
      </w:r>
    </w:p>
    <w:p w14:paraId="7E37B783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18CF38E" w14:textId="77777777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本學期課程內涵：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654"/>
        <w:gridCol w:w="1970"/>
        <w:gridCol w:w="1547"/>
        <w:gridCol w:w="424"/>
        <w:gridCol w:w="1547"/>
        <w:gridCol w:w="1094"/>
        <w:gridCol w:w="1551"/>
      </w:tblGrid>
      <w:tr w:rsidR="00477B2C" w14:paraId="6973176B" w14:textId="77777777" w:rsidTr="000710AF">
        <w:trPr>
          <w:trHeight w:val="336"/>
        </w:trPr>
        <w:tc>
          <w:tcPr>
            <w:tcW w:w="1376" w:type="dxa"/>
            <w:vMerge w:val="restart"/>
            <w:vAlign w:val="center"/>
          </w:tcPr>
          <w:p w14:paraId="438A420C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教學期程</w:t>
            </w:r>
          </w:p>
          <w:p w14:paraId="2A14A1B3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5654" w:type="dxa"/>
            <w:vMerge w:val="restart"/>
            <w:vAlign w:val="center"/>
          </w:tcPr>
          <w:p w14:paraId="748C1F13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517" w:type="dxa"/>
            <w:gridSpan w:val="2"/>
          </w:tcPr>
          <w:p w14:paraId="3E910DF2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4" w:type="dxa"/>
            <w:vMerge w:val="restart"/>
            <w:vAlign w:val="center"/>
          </w:tcPr>
          <w:p w14:paraId="5DD0C212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547" w:type="dxa"/>
            <w:vMerge w:val="restart"/>
            <w:vAlign w:val="center"/>
          </w:tcPr>
          <w:p w14:paraId="2CB21F7B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094" w:type="dxa"/>
            <w:vMerge w:val="restart"/>
            <w:vAlign w:val="center"/>
          </w:tcPr>
          <w:p w14:paraId="486E7D96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1" w:type="dxa"/>
            <w:vMerge w:val="restart"/>
            <w:vAlign w:val="center"/>
          </w:tcPr>
          <w:p w14:paraId="51D4BD68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477B2C" w14:paraId="2C5CBADD" w14:textId="77777777" w:rsidTr="000710AF">
        <w:trPr>
          <w:trHeight w:val="384"/>
        </w:trPr>
        <w:tc>
          <w:tcPr>
            <w:tcW w:w="1376" w:type="dxa"/>
            <w:vMerge/>
            <w:vAlign w:val="center"/>
          </w:tcPr>
          <w:p w14:paraId="7F565F80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54" w:type="dxa"/>
            <w:vMerge/>
            <w:vAlign w:val="center"/>
          </w:tcPr>
          <w:p w14:paraId="2F9AA677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970" w:type="dxa"/>
          </w:tcPr>
          <w:p w14:paraId="5AF0EB89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547" w:type="dxa"/>
          </w:tcPr>
          <w:p w14:paraId="6788CB79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4" w:type="dxa"/>
            <w:vMerge/>
            <w:vAlign w:val="center"/>
          </w:tcPr>
          <w:p w14:paraId="05F2BF98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47" w:type="dxa"/>
            <w:vMerge/>
            <w:vAlign w:val="center"/>
          </w:tcPr>
          <w:p w14:paraId="4CACED81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94" w:type="dxa"/>
            <w:vMerge/>
            <w:vAlign w:val="center"/>
          </w:tcPr>
          <w:p w14:paraId="21204C0D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1" w:type="dxa"/>
            <w:vMerge/>
            <w:vAlign w:val="center"/>
          </w:tcPr>
          <w:p w14:paraId="6F124E8F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1E7097" w14:paraId="3016C30E" w14:textId="77777777" w:rsidTr="00B94A50">
        <w:trPr>
          <w:trHeight w:val="645"/>
        </w:trPr>
        <w:tc>
          <w:tcPr>
            <w:tcW w:w="1376" w:type="dxa"/>
            <w:vAlign w:val="center"/>
          </w:tcPr>
          <w:p w14:paraId="7C796DF3" w14:textId="02FF23F0" w:rsidR="001E7097" w:rsidRDefault="001E7097" w:rsidP="001E709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第一週</w:t>
            </w:r>
            <w:r>
              <w:rPr>
                <w:rFonts w:ascii="標楷體" w:eastAsia="標楷體" w:hAnsi="標楷體" w:hint="eastAsia"/>
              </w:rPr>
              <w:br/>
              <w:t>02/11~02/15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27BC0B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一、保平安1.地動</w:t>
            </w:r>
          </w:p>
          <w:p w14:paraId="209CB63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0773B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3EEE02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6E19827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3AE202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A15A41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1B44A0E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1.老師請學生發表地震發生時的感覺，為什麼會有那樣的心情？</w:t>
            </w:r>
          </w:p>
          <w:p w14:paraId="32DCBD1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2.老師請學生發表地震時的情況。</w:t>
            </w:r>
          </w:p>
          <w:p w14:paraId="594FF88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3.老師引導學生討論課文情境圖內容。</w:t>
            </w:r>
          </w:p>
          <w:p w14:paraId="6BFDF13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081C92B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4B35638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或教學電子書，老師領念課文，學生跟念課文，老師解說課文大意。</w:t>
            </w:r>
          </w:p>
          <w:p w14:paraId="5A370A5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2.學生需熟念地震時自我保護的動作口訣，邊念邊進行演練。</w:t>
            </w:r>
          </w:p>
          <w:p w14:paraId="0C950B4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3.帶領學生念讀時加強其聲情變化，並表現感覺到地震來時的鎮靜與反應動作。</w:t>
            </w:r>
          </w:p>
          <w:p w14:paraId="4CDE111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4.老師解說本課方音差。</w:t>
            </w:r>
          </w:p>
          <w:p w14:paraId="7E433E1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5.老師引導學生擷取段落大意。</w:t>
            </w:r>
          </w:p>
          <w:p w14:paraId="74B270F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6.老師促進學生思考課文情境，並以提問、回答、情緒的表現等進行討論。</w:t>
            </w:r>
          </w:p>
          <w:p w14:paraId="7CA4A7F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6.視學生個別成長背景或學區特性，補充說明相關字詞的方音差。</w:t>
            </w:r>
          </w:p>
          <w:p w14:paraId="53CBBE4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7.「地牛翻身愛冷靜，若欲安全照起工」提示學生對地震的認知，並做到「覆咧、掩護、扞予在」。</w:t>
            </w:r>
          </w:p>
          <w:p w14:paraId="4A4EF7F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28BA09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2B01943" w14:textId="519C7CDF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646DCE6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6393E94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3C6A55C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5669006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8C5E1BA" w14:textId="1541D5E6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9B7A7E8" w14:textId="23246EF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5B13078" w14:textId="70742A01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699D467B" w14:textId="4406F3FA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51A5C32F" w14:textId="4E5986D9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Ac-Ⅲ-1 生活故事。</w:t>
            </w:r>
          </w:p>
          <w:p w14:paraId="5F3DCE7E" w14:textId="4D0A5171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6127B19B" w14:textId="690D6F3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Bd-Ⅲ-1 環境保護。</w:t>
            </w:r>
          </w:p>
          <w:p w14:paraId="1A7173DE" w14:textId="4ECC7D46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D76C738" w14:textId="471826E6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4992A7D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02FFA43A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244BFBFF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120F1E96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  <w:p w14:paraId="20C57255" w14:textId="282B34F1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94" w:type="dxa"/>
            <w:shd w:val="clear" w:color="auto" w:fill="E2EFD9" w:themeFill="accent6" w:themeFillTint="33"/>
          </w:tcPr>
          <w:p w14:paraId="69152CC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1BFE931" w14:textId="6C6357F5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A61CD20" w14:textId="77777777" w:rsidR="001E7097" w:rsidRDefault="001E7097" w:rsidP="001E7097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250713AD" w14:textId="77777777" w:rsidR="001E7097" w:rsidRDefault="001E7097" w:rsidP="001E7097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1B8A9F87" w14:textId="77777777" w:rsidR="001E7097" w:rsidRDefault="001E7097" w:rsidP="001E7097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1E7097" w14:paraId="495AF24C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7445AEB9" w14:textId="0B3EF128" w:rsidR="001E7097" w:rsidRDefault="001E7097" w:rsidP="001E709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第二週</w:t>
            </w:r>
            <w:r>
              <w:rPr>
                <w:rFonts w:ascii="標楷體" w:eastAsia="標楷體" w:hAnsi="標楷體" w:hint="eastAsia"/>
              </w:rPr>
              <w:br/>
              <w:t>02/16~02/22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7B6F63C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一、保平安1.地動</w:t>
            </w:r>
          </w:p>
          <w:p w14:paraId="7B54CC2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28A07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4A0431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老師揭示本堂課要學的語詞主題：動詞（手、跤的動作）、情緒，請學生翻至課文，將這兩種語詞圈起來，並藉此進入語詞教學。</w:t>
            </w:r>
          </w:p>
          <w:p w14:paraId="233B28D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9BA01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05A861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2BD6655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1.透過提示，老師協助學生完成單詞動詞的動作表現。</w:t>
            </w:r>
          </w:p>
          <w:p w14:paraId="5AF982C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2.老師請學生發表已經知道的說法，並指導其閩南語說法。</w:t>
            </w:r>
          </w:p>
          <w:p w14:paraId="311C11C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或教學電子書，老師依課本圖意帶領學生認識各個單純詞動詞、情緒複合詞和熟語。</w:t>
            </w:r>
          </w:p>
          <w:p w14:paraId="1CE292D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4.老師引導學生練習本課語詞，並撕下課本附件之語詞卡。</w:t>
            </w:r>
          </w:p>
          <w:p w14:paraId="3B28785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5.老師請學生將語詞卡從手部動作到足部動作，進行分類。</w:t>
            </w:r>
          </w:p>
          <w:p w14:paraId="1A9D252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請學生發表什麼時候會用到「攑、掔、擲、蹔、蹽、擛」等動作，並請學生說出動作事件，如：擲糞埽等。</w:t>
            </w:r>
          </w:p>
          <w:p w14:paraId="19A62B1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7.第二類詞是情緒表現，老師引導學生觀察情境圖，請學生試著說明詞彙意思，如有不足老師再予以補充說明。</w:t>
            </w:r>
          </w:p>
          <w:p w14:paraId="16CF215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8.老師創造情境，請學生帶入情緒表現語詞，發表句子。例：阿母教我讀冊，我足感心的。</w:t>
            </w:r>
          </w:p>
          <w:p w14:paraId="233ECB3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07CBB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351DE15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1.語詞對對碰：老師逐一念本課語詞，學生出示語詞卡並且跟念語詞，圖面朝老師以利進行隨堂檢核。</w:t>
            </w:r>
          </w:p>
          <w:p w14:paraId="565A047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動作單純詞的認念比賽：老師做出攑、掔、擲、蹔、蹽、擛等動作，學生搶答，看哪位學生回答快且正確，給予獎勵。</w:t>
            </w:r>
          </w:p>
          <w:p w14:paraId="5669545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3.小朋友兩兩分組，出題給對方，請對方回答問題。</w:t>
            </w:r>
          </w:p>
          <w:p w14:paraId="21D5800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9D27A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04CE9B7" w14:textId="26079B85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78FC697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0666824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1-Ⅲ-2 能主動注意並理解科技、資訊及各類媒體的閩南語訊息。</w:t>
            </w:r>
          </w:p>
          <w:p w14:paraId="259F958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11AEEAB9" w14:textId="76378845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B73BC6C" w14:textId="04867AE8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21050BB" w14:textId="5FD16AA4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書寫。</w:t>
            </w:r>
          </w:p>
          <w:p w14:paraId="36F5D313" w14:textId="773A97DF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7E6F7B7E" w14:textId="62EB64C8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15E18B22" w14:textId="3A323C6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4441290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3288DB4E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475213A1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8A362A8" w14:textId="32C7EE9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lastRenderedPageBreak/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B18EE4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467AB27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C1DB62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F0C8F8F" w14:textId="4AE0F896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聆聽評量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FEC5A8F" w14:textId="77777777" w:rsidR="001E7097" w:rsidRDefault="001E7097" w:rsidP="001E7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E7097" w14:paraId="0F2C5CC5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410E18FD" w14:textId="540ED0B7" w:rsidR="001E7097" w:rsidRDefault="001E7097" w:rsidP="001E709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第三週</w:t>
            </w:r>
            <w:r>
              <w:rPr>
                <w:rFonts w:ascii="標楷體" w:eastAsia="標楷體" w:hAnsi="標楷體" w:hint="eastAsia"/>
              </w:rPr>
              <w:br/>
              <w:t>02/23~03/01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CE6135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一、保平安1.地動</w:t>
            </w:r>
          </w:p>
          <w:p w14:paraId="718091C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662AD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686F53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老師引導學生完成學習單，複習本課語詞，並藉此進入「唸看覓」教學。</w:t>
            </w:r>
          </w:p>
          <w:p w14:paraId="2279265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1CC1247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8A08D9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（五）活動五：唸看覓</w:t>
            </w:r>
          </w:p>
          <w:p w14:paraId="0263F78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或教學電子書，老師指導學生認讀「唸看覓」範句中的動作＋對象。</w:t>
            </w:r>
          </w:p>
          <w:p w14:paraId="501CAA1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2.老師請學生應用生活中的所見所聞，進行造句練習。</w:t>
            </w:r>
          </w:p>
          <w:p w14:paraId="76B56A2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8B737E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（六）活動六：聽看覓</w:t>
            </w:r>
          </w:p>
          <w:p w14:paraId="17E9A1C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或教學電子書，老師指導學生認讀「聽看覓」內容。</w:t>
            </w:r>
          </w:p>
          <w:p w14:paraId="78EFC32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2.老師請學生完成「聽看覓」，並引導學生發表。</w:t>
            </w:r>
          </w:p>
          <w:p w14:paraId="211E9F0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EC7FD7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4E17168" w14:textId="4953152B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654913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05539CD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73B3830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67C89844" w14:textId="48B63E24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27AD781" w14:textId="68035F54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0DAA1CF9" w14:textId="44DD236B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52263D45" w14:textId="2E78FA80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20095E7A" w14:textId="06E336AA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227A4311" w14:textId="1601F629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158661B7" w14:textId="7FFAF9E3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5F5F6A5E" w14:textId="33AD8236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26924CA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36B524B0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5E4D3C77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6A807D86" w14:textId="54159AD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5BE1FC6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079BD9A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E5C74AA" w14:textId="00F988EE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BF488AF" w14:textId="77777777" w:rsidR="001E7097" w:rsidRDefault="001E7097" w:rsidP="001E7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E7097" w14:paraId="2D01D8FE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33EFB813" w14:textId="131070CD" w:rsidR="001E7097" w:rsidRDefault="001E7097" w:rsidP="001E709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第四週</w:t>
            </w:r>
            <w:r>
              <w:rPr>
                <w:rFonts w:ascii="標楷體" w:eastAsia="標楷體" w:hAnsi="標楷體" w:hint="eastAsia"/>
              </w:rPr>
              <w:br/>
              <w:t>03/02~03/08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35FFE2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一、保平安1.地動</w:t>
            </w:r>
          </w:p>
          <w:p w14:paraId="64A59E0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ABF1B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F64F9C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老師將全班分為兩組或數組，以輪唱或點唱的方式念讀課文數次，複習課文內容，並藉此進入「咱來試看覓」教學。</w:t>
            </w:r>
          </w:p>
          <w:p w14:paraId="7FCE601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B4A342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8C0245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（七）活動七：咱來試看覓</w:t>
            </w:r>
          </w:p>
          <w:p w14:paraId="5E4026A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5E18B6B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7525FAE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17056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（八）活動八：輕鬆學拼音、拼音聽看覓</w:t>
            </w:r>
          </w:p>
          <w:p w14:paraId="0737DF2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057953C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1A8FED5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E91A3C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（九）活動九：來寫字</w:t>
            </w:r>
          </w:p>
          <w:p w14:paraId="5444324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1.老師請學生翻回課文頁，書寫閩南語漢字「扞」，並完成以「扞」為主的造詞。</w:t>
            </w:r>
          </w:p>
          <w:p w14:paraId="574A923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2.參考本書P14「來寫字」，補充「扞」的用法。</w:t>
            </w:r>
          </w:p>
          <w:p w14:paraId="62D8CE9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7ADCB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E7587D3" w14:textId="2E72FCA1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0800598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10765E9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2818821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4F43195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5C2F59B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3-Ⅲ-1 能初步運用字、辭典及其他工具書，輔助閩南語文的閱讀。</w:t>
            </w:r>
          </w:p>
          <w:p w14:paraId="4DE851BD" w14:textId="1F92D100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4-Ⅲ-2 能運用閩南語文媒材、工具書或線上字、辭典檢索系統以輔助書寫。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E68B3F5" w14:textId="04DD4E0B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1CC985D" w14:textId="7445C4C2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50FE2A3C" w14:textId="40B031B8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41A722C7" w14:textId="66815ED2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43EE041C" w14:textId="32F38640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6494A051" w14:textId="09F4BFFE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4D72967" w14:textId="0006BADA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D3AED01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78A2F9FD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1F5D6299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3D5C366D" w14:textId="5C9C573B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74CB4F7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6B5858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6CD0E73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542C18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15A0BD8E" w14:textId="0D08549B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294AEC7" w14:textId="77777777" w:rsidR="001E7097" w:rsidRDefault="001E7097" w:rsidP="001E7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E7097" w14:paraId="12847D48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3AEE53CD" w14:textId="153D78CA" w:rsidR="001E7097" w:rsidRDefault="001E7097" w:rsidP="001E709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第五週</w:t>
            </w:r>
            <w:r>
              <w:rPr>
                <w:rFonts w:ascii="標楷體" w:eastAsia="標楷體" w:hAnsi="標楷體" w:hint="eastAsia"/>
              </w:rPr>
              <w:br/>
              <w:t>03/09~03/15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C52684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一、保平安2.火燒厝</w:t>
            </w:r>
          </w:p>
          <w:p w14:paraId="50776A0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2C2AA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96DD9E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564E6A4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51334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B29688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5E9B402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1.老師播放警車、救護車及消防車的聲響，請學生分辨出這三種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聲音，並發表感受。</w:t>
            </w:r>
          </w:p>
          <w:p w14:paraId="04F82A5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2.老師請學生發表是否有經歷或目睹火災現場的經驗。</w:t>
            </w:r>
          </w:p>
          <w:p w14:paraId="3F7C810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266FB3D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52994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49CEA9F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或教學電子書，老師範讀、領讀課文內容、解釋課文內容，並引導學生認識方音差異。</w:t>
            </w:r>
          </w:p>
          <w:p w14:paraId="185AF73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2.老師運用同理心學習策略圖，引導學生深化文本內容。</w:t>
            </w:r>
          </w:p>
          <w:p w14:paraId="74C9EEC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3.老師請學生歸納課文段落大意及本課大意。</w:t>
            </w:r>
          </w:p>
          <w:p w14:paraId="01DB7D8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4.老師請學生發表對於鄰里間有事故發生時，我們可以做什麼協助。</w:t>
            </w:r>
          </w:p>
          <w:p w14:paraId="5C6A6C8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5.老師請學生分析念讀課文時的聲情變化。</w:t>
            </w:r>
          </w:p>
          <w:p w14:paraId="79D2F08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63632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411BCE8" w14:textId="7BE0D59E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022F4C8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1-Ⅲ-2 能主動注意並理解科技、資訊及各類媒體的閩南語訊息。</w:t>
            </w:r>
          </w:p>
          <w:p w14:paraId="6B9774C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1788FD88" w14:textId="2C68477F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78BA316" w14:textId="071E57EB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02FC5591" w14:textId="0061305C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256B5599" w14:textId="3D937523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21BF91B9" w14:textId="1EFCEA53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Ac-Ⅲ-1 生活故事。</w:t>
            </w:r>
          </w:p>
          <w:p w14:paraId="7D72F76F" w14:textId="53862F5F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Bc-Ⅲ-1 社區生活。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E8B63E5" w14:textId="13A286FE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D217917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682F57BF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7B4625E8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4842ABA" w14:textId="4D292839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EF8DEC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C86A05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同理心記錄評量</w:t>
            </w:r>
          </w:p>
          <w:p w14:paraId="5D67CF93" w14:textId="03C186EB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2932878" w14:textId="77777777" w:rsidR="001E7097" w:rsidRDefault="001E7097" w:rsidP="001E7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E7097" w14:paraId="1C4ED23C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7FC6E607" w14:textId="743DF985" w:rsidR="001E7097" w:rsidRDefault="001E7097" w:rsidP="001E709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第六週</w:t>
            </w:r>
            <w:r>
              <w:rPr>
                <w:rFonts w:ascii="標楷體" w:eastAsia="標楷體" w:hAnsi="標楷體" w:hint="eastAsia"/>
              </w:rPr>
              <w:br/>
              <w:t>03/16~03/22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7B6FFC8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一、保平安2.火燒厝</w:t>
            </w:r>
          </w:p>
          <w:p w14:paraId="12383AF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39C5F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D6C076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老師揭示這堂課要學的語詞主題：政府單位，請學生翻至課文，將這種語詞圈起來，並藉此進入語詞教學。</w:t>
            </w:r>
          </w:p>
          <w:p w14:paraId="44647AC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C7941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C880D3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1A70DEC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1.老師引導學生討論，發生事故時哪些單位會協助人民。</w:t>
            </w:r>
          </w:p>
          <w:p w14:paraId="771FA7F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147CDFD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3.練習本課語詞，並撕下課本附件之語詞卡。</w:t>
            </w:r>
          </w:p>
          <w:p w14:paraId="15A32A4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4.老師引導學生將語詞卡置於白板上，並說出一段完整的話。</w:t>
            </w:r>
          </w:p>
          <w:p w14:paraId="2F996EA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36275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（四）活動四：語詞排序</w:t>
            </w:r>
          </w:p>
          <w:p w14:paraId="348F794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1.學生在白板上畫直線，寫上1-5的數字，請學生排出對這5個政府單位的認識程度。</w:t>
            </w:r>
          </w:p>
          <w:p w14:paraId="7F2BDE9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2.老師請學生放上語詞卡時，需念讀一次。</w:t>
            </w:r>
          </w:p>
          <w:p w14:paraId="5106821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1B8D04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（五）活動五：短語練習</w:t>
            </w:r>
          </w:p>
          <w:p w14:paraId="2A1AB7D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或教學電子書，老師帶讀課本第34-35頁的短語，並引導學生觀察情境圖，請學生試著說明各短語的意思，如有不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足老師再予以補充說明。</w:t>
            </w:r>
          </w:p>
          <w:p w14:paraId="5E0B859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2.請學生對這五句短語分析其特性。</w:t>
            </w:r>
          </w:p>
          <w:p w14:paraId="7B11554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3.請學生發表還有哪些是合於上述結構的。</w:t>
            </w:r>
          </w:p>
          <w:p w14:paraId="6300CFE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4.老師請學生應用課文例句，進行短語造句練習。</w:t>
            </w:r>
          </w:p>
          <w:p w14:paraId="3134550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AF3A1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C73A790" w14:textId="4054A64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1756A91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1-Ⅲ-2 能主動注意並理解科技、資訊及各類媒體的閩南語訊息。</w:t>
            </w:r>
          </w:p>
          <w:p w14:paraId="72A1F4B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4BEFED18" w14:textId="4A358850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2BB46B3" w14:textId="3270AEC5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593E823" w14:textId="5E2B03BD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763D7FE0" w14:textId="075C4BDA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305F9A34" w14:textId="166E8108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4E678AE2" w14:textId="6F9FE008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7547DFC8" w14:textId="3261951A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4A1D4F8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2F7415B9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137215B4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6160FA22" w14:textId="1AB75669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67AC09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2E3ABDB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068DB91" w14:textId="1E8CE80E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31BC3520" w14:textId="77777777" w:rsidR="001E7097" w:rsidRDefault="001E7097" w:rsidP="001E7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E7097" w14:paraId="4706DC6C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16E417D3" w14:textId="222E6200" w:rsidR="001E7097" w:rsidRDefault="001E7097" w:rsidP="001E709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第七週</w:t>
            </w:r>
            <w:r>
              <w:rPr>
                <w:rFonts w:ascii="標楷體" w:eastAsia="標楷體" w:hAnsi="標楷體" w:hint="eastAsia"/>
              </w:rPr>
              <w:br/>
              <w:t>03/23~03/29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A7BB96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一、保平安2.火燒厝</w:t>
            </w:r>
          </w:p>
          <w:p w14:paraId="478556F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16585A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EC4A47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老師引導學生完成學習單，複習本課語詞，並藉此進入「講看覓」教學。</w:t>
            </w:r>
          </w:p>
          <w:p w14:paraId="28E74D4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C8CEFB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5D5258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（六）活動六：講看覓</w:t>
            </w:r>
          </w:p>
          <w:p w14:paraId="6D0DBB6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42DA646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4F4BDB4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2719C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731537A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10057A6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2.老師請學生完成「聽看覓」，並引導學生發表。</w:t>
            </w:r>
          </w:p>
          <w:p w14:paraId="3D36A99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15320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（八）活動八：輕鬆學拼音、拼音聽看覓</w:t>
            </w:r>
          </w:p>
          <w:p w14:paraId="492D933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74752F8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4EADD8C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62896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772ACD4" w14:textId="253F4F2D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76E7DF6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3873850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155D1D2E" w14:textId="42C275EB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9328A32" w14:textId="5470D06C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2EC6120" w14:textId="0BEF8A3D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30353139" w14:textId="5F77C26D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3AE2470" w14:textId="1EAF1B02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EABDEDD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62919488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05FC13DB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4AB8902A" w14:textId="329261FF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4C6384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369979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57F6CEE" w14:textId="74E9649A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2482BFDA" w14:textId="77777777" w:rsidR="001E7097" w:rsidRDefault="001E7097" w:rsidP="001E7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E7097" w14:paraId="367D8B90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6D42E6FC" w14:textId="08DE7BC6" w:rsidR="001E7097" w:rsidRDefault="001E7097" w:rsidP="001E709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第八週</w:t>
            </w:r>
            <w:r>
              <w:rPr>
                <w:rFonts w:ascii="標楷體" w:eastAsia="標楷體" w:hAnsi="標楷體" w:hint="eastAsia"/>
              </w:rPr>
              <w:br/>
              <w:t>03/30~04/05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8CD41E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一、保平安2.火燒厝</w:t>
            </w:r>
          </w:p>
          <w:p w14:paraId="4565D22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3BBB1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4865A6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老師問學生第一、二課的學習心得。</w:t>
            </w:r>
          </w:p>
          <w:p w14:paraId="3146AF2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B9680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6D94CC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（九）活動九：來寫字</w:t>
            </w:r>
          </w:p>
          <w:p w14:paraId="596365F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1.老師請學生翻回課文頁，書寫閩南語漢字「咻」，並完成以「咻」為主的造詞。</w:t>
            </w:r>
          </w:p>
          <w:p w14:paraId="554B1E8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2.參考本書P33「來寫字」，補充「咻」的用法。</w:t>
            </w:r>
          </w:p>
          <w:p w14:paraId="3DDFEA0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222E4F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（十）活動十：複習一</w:t>
            </w:r>
          </w:p>
          <w:p w14:paraId="1FB6B55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或教學電子書，讓學生聆聽「複習一」內容並作答。</w:t>
            </w:r>
          </w:p>
          <w:p w14:paraId="3F56B93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2.第(一)大題：依題意進行音標書寫練習。</w:t>
            </w:r>
          </w:p>
          <w:p w14:paraId="7D0D710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3.第(二)大題：依題意進行作答，老師可隨機抽選學生上臺書寫並發表。</w:t>
            </w:r>
          </w:p>
          <w:p w14:paraId="07B66D9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97157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（十一）活動十一：看圖講故事</w:t>
            </w:r>
          </w:p>
          <w:p w14:paraId="4B20623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34655B2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2F66F2B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1B7905A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0CDACEF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42471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AA443E3" w14:textId="26AD74FA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000C0F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1-Ⅲ-2 能主動注意並理解科技、資訊及各類媒體的閩南語訊息。</w:t>
            </w:r>
          </w:p>
          <w:p w14:paraId="57F7624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4883020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4ACD3C7F" w14:textId="64F0DEFD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4-Ⅲ-1 能以簡單的閩南語文寫出日常生活相關的短文。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7A78F11" w14:textId="69C19F0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2283C05" w14:textId="1C785D7B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3E96B698" w14:textId="3286684E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6E7B29F" w14:textId="38C5659A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7D78FF4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73BA304C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48DBB757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14:paraId="71BC4996" w14:textId="30155574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D7C1C9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5D623B8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C918B7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5F5FF8CD" w14:textId="16A1537E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FD8AD4E" w14:textId="77777777" w:rsidR="001E7097" w:rsidRDefault="001E7097" w:rsidP="001E7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E7097" w14:paraId="166DA95D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095FE177" w14:textId="40C7D591" w:rsidR="001E7097" w:rsidRDefault="001E7097" w:rsidP="001E709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第九週</w:t>
            </w:r>
            <w:r>
              <w:rPr>
                <w:rFonts w:ascii="標楷體" w:eastAsia="標楷體" w:hAnsi="標楷體" w:hint="eastAsia"/>
              </w:rPr>
              <w:br/>
              <w:t>04/06~04/12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76D62D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二、好光景3.行踏</w:t>
            </w:r>
          </w:p>
          <w:p w14:paraId="6A7527D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86789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0CCFAA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2B851D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28DDB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ECF17F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39D8229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1.透過播放四季自然變化的影片或圖片，老師引導學生討論四季的自然景色，並發表相關生活經驗。</w:t>
            </w:r>
          </w:p>
          <w:p w14:paraId="33B316D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2.老師揭示課文情境掛圖，師生共同討論掛圖內容，引導學生進入課文情境。</w:t>
            </w:r>
          </w:p>
          <w:p w14:paraId="787F8A0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FDFCFB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582F915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或教學電子書，老師範讀、領讀課文內容、解釋課文內容，並引導學生認識方音差異。</w:t>
            </w:r>
          </w:p>
          <w:p w14:paraId="33E7A0D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2.老師運用四季之美學習策略圖，引導學生深化文本內容。</w:t>
            </w:r>
          </w:p>
          <w:p w14:paraId="5812BAC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3.老師引導學生歸納文本中的四個意義段重點，記錄在起承轉合的學習策略圖。</w:t>
            </w:r>
          </w:p>
          <w:p w14:paraId="6193B66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4.老師請學生發表，生活經驗中還有哪些能體現大自然的美。</w:t>
            </w:r>
          </w:p>
          <w:p w14:paraId="7ACABA3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5.老師請學生分析念讀課文時的聲情變化。</w:t>
            </w:r>
          </w:p>
          <w:p w14:paraId="4E57579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C7A33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E595704" w14:textId="10CCE4F3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AC4515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3870DA3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2-Ⅲ-4 能念唱閩南語藝文作品，並建立美感素養。</w:t>
            </w:r>
          </w:p>
          <w:p w14:paraId="5C70032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046C048E" w14:textId="503628EA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8CC7DDC" w14:textId="1248825F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8054D7E" w14:textId="57433F3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2E7ABC2E" w14:textId="3F21A0DC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35920FA5" w14:textId="0AB50A8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3EF775BB" w14:textId="5EAD3E9A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66C5EFA" w14:textId="460CBFC5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225CED7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2F7D0BFD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6B41A261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768460B4" w14:textId="4FFF494A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FAB850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F7EC8F5" w14:textId="421A717F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DF04AAD" w14:textId="77777777" w:rsidR="001E7097" w:rsidRDefault="001E7097" w:rsidP="001E7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E7097" w14:paraId="741C62E4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08071873" w14:textId="6590E000" w:rsidR="001E7097" w:rsidRDefault="001E7097" w:rsidP="001E709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第十週</w:t>
            </w:r>
            <w:r>
              <w:rPr>
                <w:rFonts w:ascii="標楷體" w:eastAsia="標楷體" w:hAnsi="標楷體" w:hint="eastAsia"/>
              </w:rPr>
              <w:br/>
              <w:t>04/13~04/19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F77F6B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二、好光景3.行踏</w:t>
            </w:r>
          </w:p>
          <w:p w14:paraId="5840024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A3273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02369C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老師揭示這堂課要學的語詞主題：名勝、體感，請學生翻至課文，將這兩種語詞圈起來，並藉此進入語詞教學。</w:t>
            </w:r>
          </w:p>
          <w:p w14:paraId="799CDA9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7BC08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394FE4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15EC262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1.老師引導學生討論有哪些觀光景點。</w:t>
            </w:r>
          </w:p>
          <w:p w14:paraId="1F80E57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2EEFAF4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3.練習本課語詞，並撕下課本附件之語詞卡。</w:t>
            </w:r>
          </w:p>
          <w:p w14:paraId="3C24986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4.老師準備一張臺灣地圖，將景點圖卡置於該縣市圖上，帶領學生完成縣市名稱和景點的短語。</w:t>
            </w:r>
          </w:p>
          <w:p w14:paraId="62F77E2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B0B7F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558DCE2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1.語詞賓果：全班討論出9個語詞圖卡進行語詞賓果活動。</w:t>
            </w:r>
          </w:p>
          <w:p w14:paraId="3C2B799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2.鑽石排列。</w:t>
            </w:r>
          </w:p>
          <w:p w14:paraId="6AE3E57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3.比手畫腳感受詞：學生兩人一組，一人比出感受詞，另一人須能說出正確答案。</w:t>
            </w:r>
          </w:p>
          <w:p w14:paraId="43E65FF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FB816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（五）活動五：咱來試看覓</w:t>
            </w:r>
          </w:p>
          <w:p w14:paraId="06A153D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761A5B1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6C26329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708B2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341A815" w14:textId="4898049B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2300F2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28C1E62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58D9D8DD" w14:textId="31A6DBE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94F0B2D" w14:textId="4BEC8F49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86CAA85" w14:textId="6E12E3B4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1BD67CBF" w14:textId="211EBF02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0E7C695B" w14:textId="14029BE6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55E283DA" w14:textId="44F320B9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386168B5" w14:textId="7F2DD005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BFABA1B" w14:textId="0B80F1D4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CC9F993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1B787903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77C71E43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2CC242D3" w14:textId="2CE0D6B2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89922E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5DE147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38A6827" w14:textId="23C44425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FCA6F4A" w14:textId="77777777" w:rsidR="001E7097" w:rsidRDefault="001E7097" w:rsidP="001E7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E7097" w14:paraId="60D36EAC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000AAC15" w14:textId="2B5E9C95" w:rsidR="001E7097" w:rsidRDefault="001E7097" w:rsidP="001E709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第十一週</w:t>
            </w:r>
            <w:r>
              <w:rPr>
                <w:rFonts w:ascii="標楷體" w:eastAsia="標楷體" w:hAnsi="標楷體" w:hint="eastAsia"/>
              </w:rPr>
              <w:br/>
              <w:t>04/20~04/26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AF57E3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二、好光景3.行踏</w:t>
            </w:r>
          </w:p>
          <w:p w14:paraId="06F69CA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E57D4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802E96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老師引導學生完成學習單，複習本課語詞，並藉此進入「輕鬆學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拼音」教學。</w:t>
            </w:r>
          </w:p>
          <w:p w14:paraId="12BFDBA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5A25A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E625F6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（六）活動六：輕鬆學拼音、拼音聽看覓</w:t>
            </w:r>
          </w:p>
          <w:p w14:paraId="2EF33BC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4448113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1BC9240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E76F69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（七）活動七：詩歌欣賞</w:t>
            </w:r>
          </w:p>
          <w:p w14:paraId="04DF73A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或教學電子書，老師帶讀「春天的花蕊」，並解釋其意。</w:t>
            </w:r>
          </w:p>
          <w:p w14:paraId="0B646AE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2.老師引導學生探究這首詩歌的音韻、修辭、結構及意涵。</w:t>
            </w:r>
          </w:p>
          <w:p w14:paraId="2665808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3.老師鼓勵學生進行仿寫。</w:t>
            </w:r>
          </w:p>
          <w:p w14:paraId="1F006A6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DFE9D1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47860CB" w14:textId="5BDDC450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或教學電子書，引導學生欣賞〈春天的花蕊〉。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29A9A4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201E73C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2-Ⅲ-4 能念唱閩南語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藝文作品，並建立美感素養。</w:t>
            </w:r>
          </w:p>
          <w:p w14:paraId="09262A50" w14:textId="4B4CAA81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735F173" w14:textId="57C3F999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B7CB9C5" w14:textId="27DAD011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1831E2A8" w14:textId="3F57A6ED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4CD10539" w14:textId="3B76FF48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F2C3DB4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3F480658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492843A5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09C22C69" w14:textId="28B7FD70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5828C2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6C468AA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94313F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4D62EEE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92E5D4E" w14:textId="677523BC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02BE7D24" w14:textId="77777777" w:rsidR="001E7097" w:rsidRDefault="001E7097" w:rsidP="001E7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E7097" w14:paraId="1B59FE9B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2A4996DA" w14:textId="754ABF3F" w:rsidR="001E7097" w:rsidRDefault="001E7097" w:rsidP="001E709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第十二週</w:t>
            </w:r>
            <w:r>
              <w:rPr>
                <w:rFonts w:ascii="標楷體" w:eastAsia="標楷體" w:hAnsi="標楷體" w:hint="eastAsia"/>
              </w:rPr>
              <w:br/>
              <w:t>04/27~05/03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5C1113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二、好光景3.行踏</w:t>
            </w:r>
          </w:p>
          <w:p w14:paraId="3ABD86B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E6661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8E63B2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老師問學生第三課的學習心得。</w:t>
            </w:r>
          </w:p>
          <w:p w14:paraId="0377D14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A4A50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55AD5C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（八）活動八：來寫字</w:t>
            </w:r>
          </w:p>
          <w:p w14:paraId="58C818E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</w:t>
            </w:r>
            <w:r w:rsidRPr="001E7097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𤺪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」，並完成以「</w:t>
            </w:r>
            <w:r w:rsidRPr="001E7097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𤺪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」為主的造詞。</w:t>
            </w:r>
          </w:p>
          <w:p w14:paraId="0F6FEEB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2.參考本書P55「來寫字」，補充「</w:t>
            </w:r>
            <w:r w:rsidRPr="001E7097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𤺪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」的用法。</w:t>
            </w:r>
          </w:p>
          <w:p w14:paraId="5425E76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2B3D1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（九）活動九：複習二</w:t>
            </w:r>
          </w:p>
          <w:p w14:paraId="0ED3CA6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或教學電子書，讓學生聆聽「複習二」內容並作答。</w:t>
            </w:r>
          </w:p>
          <w:p w14:paraId="6E081DC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2.第(一)大題：聽MP3內容，把聽到的語詞填進空格中。</w:t>
            </w:r>
          </w:p>
          <w:p w14:paraId="486BC8D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3.第(二)大題：依題意進行音標書寫練習。</w:t>
            </w:r>
          </w:p>
          <w:p w14:paraId="6A03CC4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4.第(三)大題：依題意進行作答，老師可隨機抽選學生上臺書寫並發表。</w:t>
            </w:r>
          </w:p>
          <w:p w14:paraId="2EC064C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E828B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（十）活動十：看圖講故事</w:t>
            </w:r>
          </w:p>
          <w:p w14:paraId="566E2A2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5B53ECD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3DB0CED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3.老師隨機或請自願的組別派代表發表意見，並視情況給予指導或鼓勵。</w:t>
            </w:r>
          </w:p>
          <w:p w14:paraId="42FAE6F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2E7A7C2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FA8EE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42CF5EC" w14:textId="46493BD6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39EB12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19FEA75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2BE33893" w14:textId="596698B5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FFD4B5E" w14:textId="75DE7D1F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3413967" w14:textId="2069181F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3843FF9B" w14:textId="74D8F34B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23B1B953" w14:textId="437B78BB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46FE3113" w14:textId="34E0618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0AD7F4B" w14:textId="13E8C621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405A9DE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4852873C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211ADD9E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3AF92E79" w14:textId="1EB4C18E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7721F2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1023033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2A3E8D0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478A3B7" w14:textId="3CB5F72D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232D4919" w14:textId="77777777" w:rsidR="001E7097" w:rsidRDefault="001E7097" w:rsidP="001E7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E7097" w14:paraId="44233230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66892E76" w14:textId="0DBED2F8" w:rsidR="001E7097" w:rsidRDefault="001E7097" w:rsidP="001E709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第十三週</w:t>
            </w:r>
            <w:r>
              <w:rPr>
                <w:rFonts w:ascii="標楷體" w:eastAsia="標楷體" w:hAnsi="標楷體" w:hint="eastAsia"/>
              </w:rPr>
              <w:br/>
              <w:t>05/04~05/10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2896D9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三、寶島臺灣4.氣象報導</w:t>
            </w:r>
          </w:p>
          <w:p w14:paraId="6D3EF6F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94BD1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C27130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22115D5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379B9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359C64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06186F6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可在投影布幕上展示臺灣地圖，提問學生：「你敢知影你佇佗一个縣市出世？」班上學生大多會在該校所在縣市或鄰近縣市出生，少數學生會在離學校所在縣市較遠的縣市出生，甚至是國外，老師可進一步引導。</w:t>
            </w:r>
          </w:p>
          <w:p w14:paraId="7275B10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2.老師請學生觀察課文情境圖，並引導學生從人、事、時、地、物進行觀察。</w:t>
            </w:r>
          </w:p>
          <w:p w14:paraId="2816579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2B8FF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2E3F4C4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或教學電子書，老師帶領學生逐句範讀、領讀課文。</w:t>
            </w:r>
          </w:p>
          <w:p w14:paraId="4D5E0D5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2.學生跟讀課文時，老師宜注意學生容易誤讀的音讀（詳見本書P74）。</w:t>
            </w:r>
          </w:p>
          <w:p w14:paraId="2C32C2B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3.課文下方有11個語詞解說，請學生從課文語句中，用螢光筆或紅筆將這11個語詞圈出來。</w:t>
            </w:r>
          </w:p>
          <w:p w14:paraId="3265710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第一段「對花蓮入來、掃對宜蘭去」出現兩個【對】，老師可特別說明，前者是「從某方向移動」，後者是「往某方向移動」，兩者語音相同，偏泉腔多讀作「uì」，偏漳腔多讀作「tuì」，《臺灣閩南語常用詞辭典》皆寫作【對】。</w:t>
            </w:r>
          </w:p>
          <w:p w14:paraId="78ACEA8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5.老師分別說明用法並舉例，亦可視情況開放學生跟著造句。</w:t>
            </w:r>
          </w:p>
          <w:p w14:paraId="1CAD717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6.老師引導學生理解課文文意，本課共分三段：第一段模仿氣象主播播報新聞時的語句，這也是過去長輩收聽新聞的日常經驗，現代人已較少接觸。第二段描述颱風來時，大家都會爭相去菜市場搶菜的經驗，老師可補充「菜金菜塗tshàikimtshàithôo」這句俗諺，次字讀本調。第三段描寫爸爸認為不用擔心去菜市場人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擠人，因為去超市也很便利，但小孩卻只關心是否會放颱風假。</w:t>
            </w:r>
          </w:p>
          <w:p w14:paraId="44E5CB6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7.本課課文運用了七個華臺反序詞，老師可於教學過程中特別提及，並適時再補充其餘的華臺反序詞。</w:t>
            </w:r>
          </w:p>
          <w:p w14:paraId="3EB8EF9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8.視學生個別成長背景或學區特性，補充說明相關字詞的方音差。</w:t>
            </w:r>
          </w:p>
          <w:p w14:paraId="57CCE83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F4ACA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7C860E0" w14:textId="4790E22E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71E8668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7BB2955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0D19443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1D5BB33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61F6799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47A3ED2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1D393C75" w14:textId="76CCB8D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6DC169B" w14:textId="66848458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45BED95" w14:textId="256786F8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35B64C97" w14:textId="2D6BC1DD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2DA50011" w14:textId="7F50F079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2E006365" w14:textId="5A4216A0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5FF1DDA6" w14:textId="038105D3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37D10821" w14:textId="4BC28A3C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931B998" w14:textId="2BD84FD1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47ACFEE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1687B07C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6E8A4269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33A9F3BB" w14:textId="4922AD48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525E75C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9F81BE9" w14:textId="0CDA20BA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E537E5A" w14:textId="77777777" w:rsidR="001E7097" w:rsidRDefault="001E7097" w:rsidP="001E7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E7097" w14:paraId="68F970F6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15494012" w14:textId="3E0770E8" w:rsidR="001E7097" w:rsidRDefault="001E7097" w:rsidP="001E709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第十四週</w:t>
            </w:r>
            <w:r>
              <w:rPr>
                <w:rFonts w:ascii="標楷體" w:eastAsia="標楷體" w:hAnsi="標楷體" w:hint="eastAsia"/>
              </w:rPr>
              <w:br/>
              <w:t>05/11~05/17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C41D24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三、寶島臺灣4.氣象報導</w:t>
            </w:r>
          </w:p>
          <w:p w14:paraId="242BF5C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7FEDC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7D14D5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老師揭示本堂課要學的語詞主題：縣市名1，請學生翻至課文，將這種語詞圈起來，並藉此進入語詞教學。</w:t>
            </w:r>
          </w:p>
          <w:p w14:paraId="139029D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A1076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8A5B10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3785B66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或教學電子書，老師帶領學生逐詞範讀、領讀，次數視情況增減。</w:t>
            </w:r>
          </w:p>
          <w:p w14:paraId="1FB4861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2.學生跟讀語詞時，老師宜注意學生容易誤讀的音讀（詳見本書P78）。</w:t>
            </w:r>
          </w:p>
          <w:p w14:paraId="6B88B19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3.各縣市地名因為歷史因素有時會有所變動，老師可適時補充，如「苗栗」前字傳統正讀為非鼻音的「biâu」，今日多數人則讀作鼻化的「miâu」，係受華語音讀影響。</w:t>
            </w:r>
          </w:p>
          <w:p w14:paraId="7611BF2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DF182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（四）活動動四：坐火車</w:t>
            </w:r>
          </w:p>
          <w:p w14:paraId="06AE7A0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1.由四個學生當火車列車，最前面的「火車頭」，閩南語說【火車母hué／hé／hér-tshia-bú／bó】，老師可適時補充。</w:t>
            </w:r>
          </w:p>
          <w:p w14:paraId="6E8CC4B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2.四人組成的火車列車在行間巡視。</w:t>
            </w:r>
          </w:p>
          <w:p w14:paraId="2963C70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3.全班念口號「坐火車，tshìntshiàng、tshìntshiàng、tshìntshiàng」。</w:t>
            </w:r>
          </w:p>
          <w:p w14:paraId="73D7E91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4.口號結束時，看【火車母】停在哪個座位，那位學生必須說出一個上課教過的縣市名稱，如：【臺北到囉】。</w:t>
            </w:r>
          </w:p>
          <w:p w14:paraId="3D16912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5.正確說出者遞補到火車最末尾，【火車母】的同學則坐在該空位。</w:t>
            </w:r>
          </w:p>
          <w:p w14:paraId="25CBE8E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B1B37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62BA3D8" w14:textId="2E3DB644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DBF629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1235C20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43395CE0" w14:textId="336230FC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8FDF93B" w14:textId="439B7CFF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224F236D" w14:textId="7486F322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510EE204" w14:textId="0DA350B2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43018FFD" w14:textId="4ACF8562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2DFDC343" w14:textId="3927609E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0AACDB30" w14:textId="74E4A431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46183CD" w14:textId="27263E96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13BD11F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6ED23075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1099DA11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4C0A0E43" w14:textId="794F69DB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769CF2C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8D2026C" w14:textId="7E1B0F83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6BB3BA28" w14:textId="77777777" w:rsidR="001E7097" w:rsidRDefault="001E7097" w:rsidP="001E7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E7097" w14:paraId="734FDCB2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446F84E1" w14:textId="5063F565" w:rsidR="001E7097" w:rsidRDefault="001E7097" w:rsidP="001E709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第十五週</w:t>
            </w:r>
            <w:r>
              <w:rPr>
                <w:rFonts w:ascii="標楷體" w:eastAsia="標楷體" w:hAnsi="標楷體" w:hint="eastAsia"/>
              </w:rPr>
              <w:br/>
              <w:t>05/18~05/24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0861BB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三、寶島臺灣4.氣象報導</w:t>
            </w:r>
          </w:p>
          <w:p w14:paraId="03E2A44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C545B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3100BA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老師引導學生完成學習單，複習本課語詞，並藉此進入「做伙來造句」教學。</w:t>
            </w:r>
          </w:p>
          <w:p w14:paraId="099B791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80E0B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738936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007BE3F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或教學電子書，老師指導學生認讀「做伙來造句」。</w:t>
            </w:r>
          </w:p>
          <w:p w14:paraId="2BE50C6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0D1A134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61744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（六）活動六：講看覓</w:t>
            </w:r>
          </w:p>
          <w:p w14:paraId="01B77B5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77036DC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5998505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4E84D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5497AB7" w14:textId="364B6CF9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4B23DD5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39F01F3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4BEA401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74A8CA2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0A5F3AC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6EF58330" w14:textId="025F3951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A269B6A" w14:textId="65D7C298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5624F3D2" w14:textId="40B009CE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62AAA69D" w14:textId="6D68BC36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47C6C162" w14:textId="0C8A379D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2EF5991B" w14:textId="46E87306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1EFF65BF" w14:textId="12262346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5BB6B7EE" w14:textId="68C0DE3C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BBB0A18" w14:textId="6F2F1696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C827E63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35378C95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2F190A45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217EEC06" w14:textId="6EABC03F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DFB202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1D316997" w14:textId="360D6E55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0BAC7D4E" w14:textId="77777777" w:rsidR="001E7097" w:rsidRDefault="001E7097" w:rsidP="001E7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E7097" w14:paraId="6F920AAF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59D27DD1" w14:textId="5393FF1C" w:rsidR="001E7097" w:rsidRDefault="001E7097" w:rsidP="001E709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第十六週</w:t>
            </w:r>
            <w:r>
              <w:rPr>
                <w:rFonts w:ascii="標楷體" w:eastAsia="標楷體" w:hAnsi="標楷體" w:hint="eastAsia"/>
              </w:rPr>
              <w:br/>
              <w:t>05/25~05/31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6A054C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三、寶島臺灣4.氣象報導</w:t>
            </w:r>
          </w:p>
          <w:p w14:paraId="4FE0A18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A2302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41D4BA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老師詢問學生是否喜歡颱風天？颱風天有什麼好處和壞處？請學生分享自己的想法，並藉此進入「咱來試看覓」教學。</w:t>
            </w:r>
          </w:p>
          <w:p w14:paraId="12EB8A8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2F10F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5ABF54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（七）活動七：咱來試看覓</w:t>
            </w:r>
          </w:p>
          <w:p w14:paraId="20EE961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7C01BC2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2.老師學生完成「咱來試看覓」，並引導學生發表。</w:t>
            </w:r>
          </w:p>
          <w:p w14:paraId="699B703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2DD92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（八）活動八：輕鬆學拼音、拼音聽看覓</w:t>
            </w:r>
          </w:p>
          <w:p w14:paraId="78F0BD2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46966BE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13B6167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88D11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（九）活動九：來寫字</w:t>
            </w:r>
          </w:p>
          <w:p w14:paraId="5ACAFF0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1.老師請學生翻回課文頁，書寫閩南語漢字「沓」，並完成以「沓」為主的造詞。</w:t>
            </w:r>
          </w:p>
          <w:p w14:paraId="38A5AF6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2.參考本書P76-77「來寫字」，補充「沓」的用法。</w:t>
            </w:r>
          </w:p>
          <w:p w14:paraId="47475E7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0080E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三、統整活動</w:t>
            </w:r>
          </w:p>
          <w:p w14:paraId="7B319D27" w14:textId="665D1CAA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B14FFB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4FA2E84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37B5824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49537DC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230D775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966E664" w14:textId="56A9017A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CAA853B" w14:textId="79889763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24C5EF18" w14:textId="00FB83D3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58722A35" w14:textId="41BBFAD3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2ECA1FD4" w14:textId="7D0FE32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3BA162AB" w14:textId="027BEAA6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95319E1" w14:textId="3C4E7784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94BC51E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5AD5D249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57F111CF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4414ABD3" w14:textId="5645237D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56F64D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0D7BDA8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37A574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68108462" w14:textId="67727B5B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CB38F6C" w14:textId="77777777" w:rsidR="001E7097" w:rsidRDefault="001E7097" w:rsidP="001E7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E7097" w14:paraId="0F9F1F96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50B0BD5B" w14:textId="1B0F9CAE" w:rsidR="001E7097" w:rsidRDefault="001E7097" w:rsidP="001E709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第十七週</w:t>
            </w:r>
            <w:r>
              <w:rPr>
                <w:rFonts w:ascii="標楷體" w:eastAsia="標楷體" w:hAnsi="標楷體" w:hint="eastAsia"/>
              </w:rPr>
              <w:br/>
              <w:t>06/01~06/07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D21994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三、寶島臺灣5.火車</w:t>
            </w:r>
          </w:p>
          <w:p w14:paraId="2D02D5E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D4918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5DEB72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5C24992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315169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B0F432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73908C9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可在投影布幕上展示臺灣地圖，提問學生：「你敢知影你佇佗一个縣市出世？」班上學生大多會在該校所在縣市或鄰近縣市出生，少數學生會在離學校所在縣市較遠的縣市出生，甚至是國外，老師可進一步引導。</w:t>
            </w:r>
          </w:p>
          <w:p w14:paraId="0B6E174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2.老師請學生觀察課文情境圖，並引導學生從人、事、時、地、物進行觀察。</w:t>
            </w:r>
          </w:p>
          <w:p w14:paraId="1980E9D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196F90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17DB5B6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或教學電子書，老師帶領學生逐句範讀、領讀課文。</w:t>
            </w:r>
          </w:p>
          <w:p w14:paraId="554F4A0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2.學生跟讀課文時，老師宜注意學生容易誤讀的音讀（詳見本書P92）。</w:t>
            </w:r>
          </w:p>
          <w:p w14:paraId="5DD8B7D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3.「高屏溪」是指「高雄」、「屏東」間的溪流，「屏東」這個地名前字讀白讀的「pîn」，但「高屏溪」次字在地人一般讀「pîng」，應是受後字「溪」聲母逆向同化所致，而非為「屏」的文讀音「pîng」。</w:t>
            </w:r>
          </w:p>
          <w:p w14:paraId="5E109C0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4.課文下方有八個語詞解說，請學生從課文語句中，用螢光筆或紅筆將這八個語詞圈出來。</w:t>
            </w:r>
          </w:p>
          <w:p w14:paraId="3E3F715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5.老師分別說明用法並舉例，亦可視情況開放學生跟著造句。</w:t>
            </w:r>
          </w:p>
          <w:p w14:paraId="22ED0A6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6.老師引導學生理解課文文意，本課共分三段：第一段以譬喻修辭將火車比擬作蜈蚣，從南臺灣的高屏溪到東臺灣的後山，不但出現都市的「樓仔厝」，亦有田野間的「甘蔗園」、河床上的「西瓜田」，寫景的畫面很有立體感。第二段開頭「雄雄」二字，轉折的寫作手法運用得當，瞬間將讀者帶入文中陰暗的隧道內。第三段描寫出隧道後，迎來東海岸蔚藍的海水，並運用擬人的手法，表現出與蜈蚣捉迷藏玩耍的畫面，最後玩累了，停歇下來偷聽山海的內心話。</w:t>
            </w:r>
          </w:p>
          <w:p w14:paraId="7AB4D06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7.視學生個別成長背景或學區特性，補充說明相關字詞的方音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差。</w:t>
            </w:r>
          </w:p>
          <w:p w14:paraId="05AD02F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56E8D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75D278C" w14:textId="762F3B4C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BCEF56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3DA88FC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069FF98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42350AD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07ED763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BDC872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1639A9F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2-Ⅲ-6 能運用閩南語詢問與回答日常生活中的熟悉主題，並能說出在地文化的特色與關懷。</w:t>
            </w:r>
          </w:p>
          <w:p w14:paraId="3D3AA83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3BC2F762" w14:textId="0E555D38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BE5E922" w14:textId="0E1229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E2DBB9B" w14:textId="0C82E190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7B8305B1" w14:textId="5F47C835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6C7E5614" w14:textId="115C0802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Ab-Ⅲ-4 文白異讀。</w:t>
            </w:r>
          </w:p>
          <w:p w14:paraId="45B923FE" w14:textId="6B7E7BF4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6AA6A24F" w14:textId="5F67C45C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15ADA524" w14:textId="28177788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4199360E" w14:textId="77D98718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DBB8D8E" w14:textId="2DF33FFB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7EA4591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217BAD29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20AEBD70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0F324B98" w14:textId="6AA6265C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31A8BD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78AB2E1" w14:textId="2C745B1A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3EFD1F1B" w14:textId="77777777" w:rsidR="001E7097" w:rsidRDefault="001E7097" w:rsidP="001E7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E7097" w14:paraId="0DB61836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668B699F" w14:textId="637616F4" w:rsidR="001E7097" w:rsidRDefault="001E7097" w:rsidP="001E709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第十八週</w:t>
            </w:r>
            <w:r>
              <w:rPr>
                <w:rFonts w:ascii="標楷體" w:eastAsia="標楷體" w:hAnsi="標楷體" w:hint="eastAsia"/>
              </w:rPr>
              <w:br/>
              <w:t>06/08~06/14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D02BF7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三、寶島臺灣5.火車</w:t>
            </w:r>
          </w:p>
          <w:p w14:paraId="3D78A8A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EBCA4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8BB6F3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老師揭示本堂課要學的語詞主題：縣市名2，請學生翻至課文，將這種語詞圈起來，並藉此進入語詞教學。</w:t>
            </w:r>
          </w:p>
          <w:p w14:paraId="79A75D8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BB491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FEF39B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5785025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或教學電子書，老師帶領學生逐詞範讀、領讀，次數視情況增減。</w:t>
            </w:r>
          </w:p>
          <w:p w14:paraId="24B7583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2.學生跟讀語詞時，老師宜注意學生容易誤讀的音讀（詳見本書P96）。</w:t>
            </w:r>
          </w:p>
          <w:p w14:paraId="28BFE79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3.【屏東Pîn-tong】和【臺東Tâi-tang】的次字皆為【東】，但前者為文讀，後者為白讀，地名文讀或白讀為習慣所致，亦可能變動，如文獻出現過【臺東Tâi-tong】，今日一般讀作【臺東Tâi-tang】。</w:t>
            </w:r>
          </w:p>
          <w:p w14:paraId="6524226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各縣市地名因為歷史因素時有變動，如「高雄」次字字典的正讀為「hiông」，然而，臺灣中北部許多人習慣讀作零聲母的「iông」；「花蓮」過去習慣稱作【花蓮港Hue-liân-káng】，後來多稱作【花蓮Hua-liân】，漸漸地，有的人又習慣將次字讀作第一聲的「lian」。</w:t>
            </w:r>
          </w:p>
          <w:p w14:paraId="3648E37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4B5DD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（四）活動四：語詞大風吹</w:t>
            </w:r>
          </w:p>
          <w:p w14:paraId="575AF1F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1.由於本課教授完後，學生已習得全部22個縣市的名稱，老師可讓學生進行語詞大風吹的活動。</w:t>
            </w:r>
          </w:p>
          <w:p w14:paraId="570279A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2.每一個學生在紙上寫上一個縣市名詞，置於桌上或貼於胸前，儘可能讓每個縣市都有人選，全班學生數多於22位時，有的縣市會重覆，全班學生數低於22位時，有的縣市會沒人選。</w:t>
            </w:r>
          </w:p>
          <w:p w14:paraId="150220D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老師先挑選一位學生當旅客，上臺說：「坐火車」，全班學生回應：「欲去佗位？」旅客出題，如：「欲去臺南。」紙張寫「臺南」的同學要開口說出「臺南」，兩人並對調位置，「臺南」若有兩人以上，則看誰先說出，正確說出者加分。</w:t>
            </w:r>
          </w:p>
          <w:p w14:paraId="0DB18BE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4.學生熟悉遊戲規則後，可練習進階版，題目改成「對臺北，經過臺中，到高雄。」「臺北」的同學先和「臺中」的同學對調，再和「高雄」的同學對調。</w:t>
            </w:r>
          </w:p>
          <w:p w14:paraId="6F51DE0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C0D2E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2A6869B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或教學電子書，老師指導學生認讀「按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對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去」的句型，並解釋其句型結構。</w:t>
            </w:r>
          </w:p>
          <w:p w14:paraId="02AD9F3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59C1470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CFFAF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D5FF871" w14:textId="53DCCC5F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74F90C6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115DF84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5D0A976E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7A60366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5814907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5CACE4F" w14:textId="27F63CB5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C83B6AF" w14:textId="523D667B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540423A0" w14:textId="1BAE18F9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3DD798FA" w14:textId="174A2E10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13147F39" w14:textId="0FAE8255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14615D5D" w14:textId="5D2B8FD9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76478057" w14:textId="37B6911F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Ab-Ⅲ-4 文白異讀。</w:t>
            </w:r>
          </w:p>
          <w:p w14:paraId="3013755B" w14:textId="3DEA474B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7589DF53" w14:textId="11274839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454966FE" w14:textId="477DBC13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40597C93" w14:textId="0000F75A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440CDF01" w14:textId="06D7C8AC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F3A18E5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12D9DBB1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4ACDC840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3CD40DC5" w14:textId="53882CDF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2A2E36E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9FC6E1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E210154" w14:textId="74176694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33CC749" w14:textId="77777777" w:rsidR="001E7097" w:rsidRDefault="001E7097" w:rsidP="001E7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E7097" w14:paraId="3B49BCAA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1DCB772F" w14:textId="02764057" w:rsidR="001E7097" w:rsidRDefault="001E7097" w:rsidP="001E709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第十九週</w:t>
            </w:r>
            <w:r>
              <w:rPr>
                <w:rFonts w:ascii="標楷體" w:eastAsia="標楷體" w:hAnsi="標楷體" w:hint="eastAsia"/>
              </w:rPr>
              <w:br/>
              <w:t>06/15~06/21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58993A2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三、寶島臺灣5.火車</w:t>
            </w:r>
          </w:p>
          <w:p w14:paraId="09586AE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0A8C2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FB01C7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老師引導學生完成學習單，複習本課語詞，並藉此進入「講看覓」教學。</w:t>
            </w:r>
          </w:p>
          <w:p w14:paraId="32401E8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E0D89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CE2231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（六）活動六：講看覓</w:t>
            </w:r>
          </w:p>
          <w:p w14:paraId="7A6954C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35E6BA0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6F7A6C2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93684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20139B6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2B3D4F5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2.老師請學生完成「聽看覓」，並引導學生發表。</w:t>
            </w:r>
          </w:p>
          <w:p w14:paraId="6A1A0B7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375B1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（八）活動八：輕鬆學拼音、拼音聽看覓</w:t>
            </w:r>
          </w:p>
          <w:p w14:paraId="5AADEF9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5DCD988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3362162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F8306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1A7F5F5" w14:textId="5065CAA4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3B32CE1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2719B6B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2082E98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5945236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43936E1A" w14:textId="4C6CE876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91EC4DF" w14:textId="56720D0E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C7355DB" w14:textId="6DB254A3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6FB1B142" w14:textId="7A3EEF60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0EEA372D" w14:textId="455E085C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4A53791D" w14:textId="43FCEC24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7F5A171C" w14:textId="53BC533A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3E359B9C" w14:textId="5A132445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09F3BAD5" w14:textId="1EF1D4EF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653399F" w14:textId="40C724E4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2DF12AD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32DC3424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44C912E2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21D6641A" w14:textId="70E63EB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C00F1C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5B4876D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8CAFD08" w14:textId="06053476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E59EF9A" w14:textId="77777777" w:rsidR="001E7097" w:rsidRDefault="001E7097" w:rsidP="001E7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E7097" w14:paraId="344FB49B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16D797CF" w14:textId="4372CA94" w:rsidR="001E7097" w:rsidRDefault="001E7097" w:rsidP="001E709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第二十週</w:t>
            </w:r>
            <w:r>
              <w:rPr>
                <w:rFonts w:ascii="標楷體" w:eastAsia="標楷體" w:hAnsi="標楷體" w:hint="eastAsia"/>
              </w:rPr>
              <w:br/>
              <w:t>06/22~06/28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C1BCCA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三、寶島臺灣5.火車</w:t>
            </w:r>
          </w:p>
          <w:p w14:paraId="0186B25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741902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BF0291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</w:t>
            </w:r>
            <w:r w:rsidRPr="001E7097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𤲍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」，並完成以「</w:t>
            </w:r>
            <w:r w:rsidRPr="001E7097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𤲍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」為主的造詞。</w:t>
            </w:r>
          </w:p>
          <w:p w14:paraId="376406C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2.參考本書P94-95「來寫字」，補充「</w:t>
            </w:r>
            <w:r w:rsidRPr="001E7097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𤲍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」的用法。</w:t>
            </w:r>
          </w:p>
          <w:p w14:paraId="13656FE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81C98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F1D222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（九）活動九：複習三</w:t>
            </w:r>
          </w:p>
          <w:p w14:paraId="2BB2F68D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或教學電子書，讓學生聆聽「複習三」內容並作答。</w:t>
            </w:r>
          </w:p>
          <w:p w14:paraId="0BA9394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2.第(一)大題：依題意進行音標書寫練習。</w:t>
            </w:r>
          </w:p>
          <w:p w14:paraId="7607C35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3.第(二)大題：依題意進行作答，老師可隨機抽選學生上臺書寫並發表。</w:t>
            </w:r>
          </w:p>
          <w:p w14:paraId="22DCE8C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DBA30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（十）活動十：看圖講故事</w:t>
            </w:r>
          </w:p>
          <w:p w14:paraId="7809A02C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2452C26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15F7C99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5DFDBB9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6A115A0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B6B846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（十一）活動十一：總複習</w:t>
            </w:r>
          </w:p>
          <w:p w14:paraId="1AC81C1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或教學電子書，讓學生聆聽「總複習」內容並作答。</w:t>
            </w:r>
          </w:p>
          <w:p w14:paraId="09EA5CD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2.第(一)大題：老師引導學生猜出謎底，再請學生說明理由。</w:t>
            </w:r>
          </w:p>
          <w:p w14:paraId="7EF8B70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3.第(二)大題：聽MP3內容，回答問題。</w:t>
            </w:r>
          </w:p>
          <w:p w14:paraId="2692DC0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4.第(三)大題：判讀統計圖，圈出正確的答案。</w:t>
            </w:r>
          </w:p>
          <w:p w14:paraId="6B104A9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5.第(四)大題：念一念句子，把正確的動詞寫進句子裡。</w:t>
            </w:r>
          </w:p>
          <w:p w14:paraId="6B097BD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6.第(五)大題：根據各分圖，說出符應情境的內容，也可以寫下分組討論的內容。</w:t>
            </w:r>
          </w:p>
          <w:p w14:paraId="65E08E9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7.視教學情況，可補充教學補給站的「謎猜」、「情境對話」。</w:t>
            </w:r>
          </w:p>
          <w:p w14:paraId="72CB2C9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799E39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7E78FB4" w14:textId="0FB7F21D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6A25E45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4AB5EEE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409A826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口說能力。</w:t>
            </w:r>
          </w:p>
          <w:p w14:paraId="0288D67A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5698B6DF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BAC7DD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3980CC60" w14:textId="6363FF50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E467CFA" w14:textId="30634744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1353F4A" w14:textId="2054476E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32C9C3C3" w14:textId="5E735EE8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0167ED6E" w14:textId="087E34E1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0B0C436C" w14:textId="02CD3CF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70832B06" w14:textId="5B45485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731671A3" w14:textId="52A54782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1D2D4C81" w14:textId="25961299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DDCAB3B" w14:textId="10BA587B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7E11058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703CD981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69712C63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45A1E361" w14:textId="35C0BBFD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DF8B39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090DE001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7457326B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E9CDE45" w14:textId="50362B94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307FBB3" w14:textId="77777777" w:rsidR="001E7097" w:rsidRDefault="001E7097" w:rsidP="001E7097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E7097" w14:paraId="5C6D8AE5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70D06916" w14:textId="1186AF60" w:rsidR="001E7097" w:rsidRDefault="001E7097" w:rsidP="001E7097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第二十一週</w:t>
            </w:r>
            <w:r>
              <w:rPr>
                <w:rFonts w:ascii="標楷體" w:eastAsia="標楷體" w:hAnsi="標楷體" w:hint="eastAsia"/>
              </w:rPr>
              <w:br/>
              <w:t>06/29~06/30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ECFEA53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咱來熟似語詞佮句型</w:t>
            </w:r>
          </w:p>
          <w:p w14:paraId="295D36F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11654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1.進行活動「猜猜樂」，老師請學生闔上課本，接著老師隨意說出一個課本語詞或課文句子，請學生翻課本找出該詞在哪裡，舉手搶答。回答者若答對頁數並念出該句，則給予獎勵。</w:t>
            </w:r>
          </w:p>
          <w:p w14:paraId="4E67820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2.老師可配合各課的書後圖卡，讓學生複習本學期學過的語詞與照句，並糾正其發音。</w:t>
            </w:r>
          </w:p>
          <w:p w14:paraId="73F41E95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3.老師讓學生學會語詞造句，再請學生照樣造句，以熟悉本冊所學。</w:t>
            </w:r>
          </w:p>
          <w:p w14:paraId="77462460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4.(1)老師參考備課句型表複習1-5課句型。</w:t>
            </w:r>
          </w:p>
          <w:p w14:paraId="58EE6698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lastRenderedPageBreak/>
              <w:t>(2).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老師將全班分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組並在黑板寫上本冊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個句型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: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如「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⋯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較緊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⋯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，若無，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」、「按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對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去」，讓各組上臺發表延伸例句，並要求不能與課本一樣，每組能在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分鐘內回答出最多句子的組別獲勝。</w:t>
            </w:r>
          </w:p>
          <w:p w14:paraId="065C557A" w14:textId="4CE2A8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5.老師統整1-5課做伙來造句，帶領學生複習所學，並請各組推派代表。發表與課本不一樣的句子，以熟悉本冊所學，並運用於日常生活中。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3FA212A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1-Ⅲ-1能正確聽辨並尊重閩南語方音與語詞的差異性。</w:t>
            </w:r>
          </w:p>
          <w:p w14:paraId="47B1EDE7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2-Ⅲ-2能運用閩南語進行對話、分享與討論。</w:t>
            </w:r>
          </w:p>
          <w:p w14:paraId="1F47CCC4" w14:textId="100085F8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4-Ⅲ-1能以簡單的閩南語文寫出日常生活相關的短文。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F2046C5" w14:textId="00B66594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Ⅲ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-1語詞運用。</w:t>
            </w:r>
          </w:p>
          <w:p w14:paraId="1447DEF1" w14:textId="34E5DD9B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Ab-Ⅲ-2句型運用。</w:t>
            </w:r>
          </w:p>
          <w:p w14:paraId="20872B76" w14:textId="70425E10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Ⅲ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7C9B0071" w14:textId="4932BE95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AC63099" w14:textId="77777777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616CE031" w14:textId="60432895" w:rsidR="001E7097" w:rsidRPr="001E7097" w:rsidRDefault="001E7097" w:rsidP="001E709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B78D584" w14:textId="77777777" w:rsidR="001E7097" w:rsidRPr="001E7097" w:rsidRDefault="001E7097" w:rsidP="001E709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8E19C6E" w14:textId="35A3E652" w:rsidR="001E7097" w:rsidRPr="001E7097" w:rsidRDefault="001E7097" w:rsidP="001E70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報告評量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23AFFA0" w14:textId="77777777" w:rsidR="001E7097" w:rsidRDefault="001E7097" w:rsidP="001E7097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p w14:paraId="249A0267" w14:textId="6176FA43" w:rsidR="00B06BFF" w:rsidRPr="006C3925" w:rsidRDefault="00477B2C" w:rsidP="00F27D7A">
      <w:pPr>
        <w:spacing w:beforeLines="50" w:before="180" w:line="400" w:lineRule="exact"/>
        <w:ind w:leftChars="100" w:left="240"/>
      </w:pPr>
      <w:r>
        <w:rPr>
          <w:rFonts w:eastAsia="標楷體" w:hint="eastAsia"/>
          <w:color w:val="000000"/>
          <w:sz w:val="28"/>
        </w:rPr>
        <w:t>五</w:t>
      </w:r>
      <w:r w:rsidR="006C3925">
        <w:rPr>
          <w:rFonts w:eastAsia="標楷體"/>
          <w:color w:val="000000"/>
          <w:sz w:val="28"/>
        </w:rPr>
        <w:t>、補充說明﹙例如：說明本學期未能規劃之課程銜接內容，提醒下學期課程規劃需注意事項</w:t>
      </w:r>
      <w:r w:rsidR="006C3925">
        <w:rPr>
          <w:rFonts w:eastAsia="標楷體"/>
          <w:color w:val="000000"/>
          <w:sz w:val="28"/>
        </w:rPr>
        <w:t>……</w:t>
      </w:r>
      <w:r w:rsidR="006C3925">
        <w:rPr>
          <w:rFonts w:eastAsia="標楷體"/>
          <w:color w:val="000000"/>
          <w:sz w:val="28"/>
        </w:rPr>
        <w:t>﹚</w:t>
      </w:r>
    </w:p>
    <w:sectPr w:rsidR="00B06BFF" w:rsidRPr="006C3925" w:rsidSect="006C3925">
      <w:pgSz w:w="16838" w:h="11906" w:orient="landscape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265621" w14:textId="77777777" w:rsidR="00FB7EF3" w:rsidRDefault="00FB7EF3" w:rsidP="00654534">
      <w:r>
        <w:separator/>
      </w:r>
    </w:p>
  </w:endnote>
  <w:endnote w:type="continuationSeparator" w:id="0">
    <w:p w14:paraId="495A7E59" w14:textId="77777777" w:rsidR="00FB7EF3" w:rsidRDefault="00FB7EF3" w:rsidP="00654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2D3065" w14:textId="77777777" w:rsidR="00FB7EF3" w:rsidRDefault="00FB7EF3" w:rsidP="00654534">
      <w:r>
        <w:separator/>
      </w:r>
    </w:p>
  </w:footnote>
  <w:footnote w:type="continuationSeparator" w:id="0">
    <w:p w14:paraId="1BD89A89" w14:textId="77777777" w:rsidR="00FB7EF3" w:rsidRDefault="00FB7EF3" w:rsidP="006545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073AC"/>
    <w:multiLevelType w:val="multilevel"/>
    <w:tmpl w:val="C298C1C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256A0070"/>
    <w:multiLevelType w:val="multilevel"/>
    <w:tmpl w:val="C298C1C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378538EE"/>
    <w:multiLevelType w:val="multilevel"/>
    <w:tmpl w:val="A59AABFE"/>
    <w:lvl w:ilvl="0">
      <w:start w:val="1"/>
      <w:numFmt w:val="taiwaneseCountingThousand"/>
      <w:lvlText w:val="(%1)、"/>
      <w:lvlJc w:val="left"/>
      <w:pPr>
        <w:ind w:left="138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81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237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294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511"/>
        </w:tabs>
        <w:ind w:left="351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4220"/>
        </w:tabs>
        <w:ind w:left="422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4787"/>
        </w:tabs>
        <w:ind w:left="478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5354"/>
        </w:tabs>
        <w:ind w:left="535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6062"/>
        </w:tabs>
        <w:ind w:left="6062" w:hanging="1700"/>
      </w:pPr>
      <w:rPr>
        <w:rFonts w:hint="eastAsia"/>
      </w:rPr>
    </w:lvl>
  </w:abstractNum>
  <w:abstractNum w:abstractNumId="3" w15:restartNumberingAfterBreak="0">
    <w:nsid w:val="587C55C1"/>
    <w:multiLevelType w:val="multilevel"/>
    <w:tmpl w:val="323C6F5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taiwaneseCountingThousand"/>
      <w:lvlText w:val="(%3)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 w16cid:durableId="1338771090">
    <w:abstractNumId w:val="0"/>
  </w:num>
  <w:num w:numId="2" w16cid:durableId="541943915">
    <w:abstractNumId w:val="1"/>
  </w:num>
  <w:num w:numId="3" w16cid:durableId="1336959464">
    <w:abstractNumId w:val="2"/>
  </w:num>
  <w:num w:numId="4" w16cid:durableId="17370440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925"/>
    <w:rsid w:val="0001377B"/>
    <w:rsid w:val="0002280B"/>
    <w:rsid w:val="00044565"/>
    <w:rsid w:val="000710AF"/>
    <w:rsid w:val="0013709E"/>
    <w:rsid w:val="001475A2"/>
    <w:rsid w:val="0016574F"/>
    <w:rsid w:val="0017550C"/>
    <w:rsid w:val="001920EB"/>
    <w:rsid w:val="001C32EB"/>
    <w:rsid w:val="001D7BB6"/>
    <w:rsid w:val="001E7097"/>
    <w:rsid w:val="002139D5"/>
    <w:rsid w:val="00216D90"/>
    <w:rsid w:val="00232F26"/>
    <w:rsid w:val="00291379"/>
    <w:rsid w:val="002F31A7"/>
    <w:rsid w:val="00316190"/>
    <w:rsid w:val="003202E8"/>
    <w:rsid w:val="0034057A"/>
    <w:rsid w:val="00362E77"/>
    <w:rsid w:val="003719E4"/>
    <w:rsid w:val="003A734F"/>
    <w:rsid w:val="003D09D4"/>
    <w:rsid w:val="003D2010"/>
    <w:rsid w:val="003D6A92"/>
    <w:rsid w:val="00402654"/>
    <w:rsid w:val="00421118"/>
    <w:rsid w:val="00435E3E"/>
    <w:rsid w:val="00477B2C"/>
    <w:rsid w:val="004C3521"/>
    <w:rsid w:val="004E2FB4"/>
    <w:rsid w:val="004F7983"/>
    <w:rsid w:val="00522E26"/>
    <w:rsid w:val="005344C4"/>
    <w:rsid w:val="00544F14"/>
    <w:rsid w:val="00572556"/>
    <w:rsid w:val="005A7842"/>
    <w:rsid w:val="005C662D"/>
    <w:rsid w:val="006125A8"/>
    <w:rsid w:val="006409C2"/>
    <w:rsid w:val="00654534"/>
    <w:rsid w:val="006A44EA"/>
    <w:rsid w:val="006B3A81"/>
    <w:rsid w:val="006C3925"/>
    <w:rsid w:val="0072727D"/>
    <w:rsid w:val="0075364B"/>
    <w:rsid w:val="00772EC7"/>
    <w:rsid w:val="007C2DAA"/>
    <w:rsid w:val="00821E07"/>
    <w:rsid w:val="0083099B"/>
    <w:rsid w:val="0084738A"/>
    <w:rsid w:val="00847660"/>
    <w:rsid w:val="00851572"/>
    <w:rsid w:val="008C27AE"/>
    <w:rsid w:val="00906F8A"/>
    <w:rsid w:val="009B5302"/>
    <w:rsid w:val="009D18BE"/>
    <w:rsid w:val="009D4EAB"/>
    <w:rsid w:val="009F38A5"/>
    <w:rsid w:val="00A70FFB"/>
    <w:rsid w:val="00A7586E"/>
    <w:rsid w:val="00AB01D2"/>
    <w:rsid w:val="00B06BFF"/>
    <w:rsid w:val="00B203D7"/>
    <w:rsid w:val="00B31C5F"/>
    <w:rsid w:val="00B64D91"/>
    <w:rsid w:val="00C14CC4"/>
    <w:rsid w:val="00C2037D"/>
    <w:rsid w:val="00C56819"/>
    <w:rsid w:val="00CA16ED"/>
    <w:rsid w:val="00CC7EC1"/>
    <w:rsid w:val="00CF2651"/>
    <w:rsid w:val="00CF2EE3"/>
    <w:rsid w:val="00D31977"/>
    <w:rsid w:val="00D76C41"/>
    <w:rsid w:val="00D803E5"/>
    <w:rsid w:val="00DE314F"/>
    <w:rsid w:val="00E0194C"/>
    <w:rsid w:val="00E04039"/>
    <w:rsid w:val="00E5545A"/>
    <w:rsid w:val="00F16AF2"/>
    <w:rsid w:val="00F27D7A"/>
    <w:rsid w:val="00F37FE1"/>
    <w:rsid w:val="00F8768A"/>
    <w:rsid w:val="00FA4181"/>
    <w:rsid w:val="00FB7EF3"/>
    <w:rsid w:val="00FD4435"/>
    <w:rsid w:val="00FE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A245D0"/>
  <w15:docId w15:val="{E0CAA762-A2A9-458D-A483-43CF34337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925"/>
    <w:rPr>
      <w:rFonts w:ascii="新細明體" w:eastAsia="新細明體" w:hAnsi="新細明體" w:cs="新細明體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45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54534"/>
    <w:rPr>
      <w:rFonts w:ascii="新細明體" w:eastAsia="新細明體" w:hAnsi="新細明體" w:cs="新細明體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545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54534"/>
    <w:rPr>
      <w:rFonts w:ascii="新細明體" w:eastAsia="新細明體" w:hAnsi="新細明體" w:cs="新細明體"/>
      <w:kern w:val="0"/>
      <w:sz w:val="20"/>
      <w:szCs w:val="20"/>
    </w:rPr>
  </w:style>
  <w:style w:type="paragraph" w:styleId="a7">
    <w:name w:val="List Paragraph"/>
    <w:basedOn w:val="a"/>
    <w:uiPriority w:val="34"/>
    <w:qFormat/>
    <w:rsid w:val="00D31977"/>
    <w:pPr>
      <w:ind w:leftChars="200" w:left="480"/>
    </w:pPr>
  </w:style>
  <w:style w:type="paragraph" w:customStyle="1" w:styleId="1">
    <w:name w:val="1.標題文字"/>
    <w:basedOn w:val="a"/>
    <w:rsid w:val="00232F26"/>
    <w:pPr>
      <w:widowControl w:val="0"/>
      <w:jc w:val="center"/>
    </w:pPr>
    <w:rPr>
      <w:rFonts w:ascii="華康中黑體" w:eastAsia="華康中黑體" w:hAnsi="Times New Roman" w:cs="Times New Roman"/>
      <w:kern w:val="2"/>
      <w:sz w:val="28"/>
      <w:szCs w:val="20"/>
    </w:rPr>
  </w:style>
  <w:style w:type="paragraph" w:customStyle="1" w:styleId="3">
    <w:name w:val="3.【對應能力指標】內文字"/>
    <w:basedOn w:val="a8"/>
    <w:rsid w:val="00232F26"/>
    <w:pPr>
      <w:widowControl w:val="0"/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 w:cs="Times New Roman"/>
      <w:kern w:val="2"/>
      <w:sz w:val="16"/>
      <w:szCs w:val="20"/>
    </w:rPr>
  </w:style>
  <w:style w:type="paragraph" w:styleId="a8">
    <w:name w:val="Plain Text"/>
    <w:basedOn w:val="a"/>
    <w:link w:val="a9"/>
    <w:uiPriority w:val="99"/>
    <w:semiHidden/>
    <w:unhideWhenUsed/>
    <w:rsid w:val="00232F26"/>
    <w:rPr>
      <w:rFonts w:ascii="細明體" w:eastAsia="細明體" w:hAnsi="Courier New" w:cs="Courier New"/>
    </w:rPr>
  </w:style>
  <w:style w:type="character" w:customStyle="1" w:styleId="a9">
    <w:name w:val="純文字 字元"/>
    <w:basedOn w:val="a0"/>
    <w:link w:val="a8"/>
    <w:uiPriority w:val="99"/>
    <w:semiHidden/>
    <w:rsid w:val="00232F26"/>
    <w:rPr>
      <w:rFonts w:ascii="細明體" w:eastAsia="細明體" w:hAnsi="Courier New" w:cs="Courier New"/>
      <w:kern w:val="0"/>
      <w:szCs w:val="24"/>
    </w:rPr>
  </w:style>
  <w:style w:type="paragraph" w:customStyle="1" w:styleId="4123">
    <w:name w:val="4.【教學目標】內文字（1.2.3.）"/>
    <w:basedOn w:val="a8"/>
    <w:rsid w:val="00232F26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kern w:val="2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24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35</Pages>
  <Words>4598</Words>
  <Characters>26211</Characters>
  <Application>Microsoft Office Word</Application>
  <DocSecurity>0</DocSecurity>
  <Lines>218</Lines>
  <Paragraphs>61</Paragraphs>
  <ScaleCrop>false</ScaleCrop>
  <Company/>
  <LinksUpToDate>false</LinksUpToDate>
  <CharactersWithSpaces>30748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教學組行政</dc:creator>
  <cp:keywords/>
  <dc:description/>
  <cp:lastModifiedBy>365 KA</cp:lastModifiedBy>
  <cp:revision>4</cp:revision>
  <dcterms:created xsi:type="dcterms:W3CDTF">2024-06-12T02:52:00Z</dcterms:created>
  <dcterms:modified xsi:type="dcterms:W3CDTF">2024-06-13T01:05:00Z</dcterms:modified>
</cp:coreProperties>
</file>