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48F6AC3" w14:textId="1260BE2C" w:rsidR="002114CD" w:rsidRDefault="002114CD"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國民小學</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1</w:t>
      </w:r>
      <w:r w:rsidR="005B0CCD">
        <w:rPr>
          <w:rFonts w:ascii="標楷體" w:eastAsia="標楷體" w:hAnsi="標楷體" w:cs="標楷體"/>
          <w:b/>
          <w:sz w:val="28"/>
          <w:szCs w:val="28"/>
          <w:u w:val="single"/>
        </w:rPr>
        <w:t>1</w:t>
      </w:r>
      <w:r w:rsidR="007D4918">
        <w:rPr>
          <w:rFonts w:ascii="標楷體" w:eastAsia="標楷體" w:hAnsi="標楷體" w:cs="標楷體" w:hint="eastAsia"/>
          <w:b/>
          <w:sz w:val="28"/>
          <w:szCs w:val="28"/>
          <w:u w:val="single"/>
        </w:rPr>
        <w:t>3</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710149">
        <w:rPr>
          <w:rFonts w:ascii="標楷體" w:eastAsia="標楷體" w:hAnsi="標楷體" w:cs="標楷體" w:hint="eastAsia"/>
          <w:b/>
          <w:sz w:val="28"/>
          <w:szCs w:val="28"/>
          <w:u w:val="single"/>
        </w:rPr>
        <w:t>三</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Pr="001E290D">
        <w:rPr>
          <w:rFonts w:ascii="標楷體" w:eastAsia="標楷體" w:hAnsi="標楷體" w:cs="標楷體"/>
          <w:b/>
          <w:sz w:val="28"/>
          <w:szCs w:val="28"/>
          <w:u w:val="single"/>
        </w:rPr>
        <w:t xml:space="preserve"> </w:t>
      </w:r>
      <w:r>
        <w:rPr>
          <w:rFonts w:ascii="標楷體" w:eastAsia="標楷體" w:hAnsi="標楷體" w:cs="標楷體" w:hint="eastAsia"/>
          <w:b/>
          <w:sz w:val="28"/>
          <w:szCs w:val="28"/>
          <w:u w:val="single"/>
        </w:rPr>
        <w:t>一</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Pr="001E290D">
        <w:rPr>
          <w:rFonts w:ascii="標楷體" w:eastAsia="標楷體" w:hAnsi="標楷體" w:cs="標楷體"/>
          <w:b/>
          <w:sz w:val="28"/>
          <w:szCs w:val="28"/>
        </w:rPr>
        <w:t xml:space="preserve">  </w:t>
      </w:r>
      <w:r w:rsidRPr="001E290D">
        <w:rPr>
          <w:rFonts w:ascii="標楷體" w:eastAsia="標楷體" w:hAnsi="標楷體" w:cs="標楷體" w:hint="eastAsia"/>
          <w:b/>
          <w:sz w:val="28"/>
          <w:szCs w:val="28"/>
        </w:rPr>
        <w:t>設計者：</w:t>
      </w:r>
      <w:r w:rsidRPr="001E290D">
        <w:rPr>
          <w:rFonts w:ascii="標楷體" w:eastAsia="標楷體" w:hAnsi="標楷體" w:cs="標楷體" w:hint="eastAsia"/>
          <w:b/>
          <w:sz w:val="28"/>
          <w:szCs w:val="28"/>
          <w:u w:val="single"/>
        </w:rPr>
        <w:t>＿＿＿＿＿＿＿＿＿</w:t>
      </w:r>
    </w:p>
    <w:p w14:paraId="3CFFBD11" w14:textId="77777777" w:rsidR="002114CD" w:rsidRPr="001E290D" w:rsidRDefault="002114CD" w:rsidP="002B5B91">
      <w:pPr>
        <w:jc w:val="center"/>
        <w:rPr>
          <w:rFonts w:ascii="標楷體" w:eastAsia="標楷體" w:hAnsi="標楷體" w:cs="標楷體"/>
          <w:b/>
          <w:sz w:val="28"/>
          <w:szCs w:val="28"/>
        </w:rPr>
      </w:pPr>
    </w:p>
    <w:p w14:paraId="3A050354" w14:textId="77777777" w:rsidR="002114CD" w:rsidRPr="009476AD" w:rsidRDefault="002114CD"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Pr="009476AD">
        <w:rPr>
          <w:rFonts w:ascii="標楷體" w:eastAsia="標楷體" w:hAnsi="標楷體" w:cs="標楷體"/>
          <w:color w:val="FF0000"/>
          <w:sz w:val="24"/>
          <w:szCs w:val="24"/>
        </w:rPr>
        <w:t>(</w:t>
      </w:r>
      <w:r w:rsidRPr="009476AD">
        <w:rPr>
          <w:rFonts w:ascii="標楷體" w:eastAsia="標楷體" w:hAnsi="標楷體" w:cs="標楷體" w:hint="eastAsia"/>
          <w:color w:val="FF0000"/>
          <w:sz w:val="24"/>
          <w:szCs w:val="24"/>
        </w:rPr>
        <w:t>請勾選</w:t>
      </w:r>
      <w:r>
        <w:rPr>
          <w:rFonts w:ascii="新細明體" w:hAnsi="新細明體" w:cs="標楷體" w:hint="eastAsia"/>
          <w:color w:val="FF0000"/>
          <w:sz w:val="24"/>
          <w:szCs w:val="24"/>
        </w:rPr>
        <w:t>，</w:t>
      </w:r>
      <w:r w:rsidRPr="003E11DC">
        <w:rPr>
          <w:rFonts w:ascii="標楷體" w:eastAsia="標楷體" w:hAnsi="標楷體" w:cs="標楷體" w:hint="eastAsia"/>
          <w:color w:val="FF0000"/>
          <w:sz w:val="24"/>
          <w:szCs w:val="24"/>
        </w:rPr>
        <w:t>原住民族</w:t>
      </w:r>
      <w:r w:rsidRPr="00FF527C">
        <w:rPr>
          <w:rFonts w:ascii="標楷體" w:eastAsia="標楷體" w:hAnsi="標楷體" w:cs="標楷體" w:hint="eastAsia"/>
          <w:color w:val="FF0000"/>
          <w:sz w:val="24"/>
          <w:szCs w:val="24"/>
        </w:rPr>
        <w:t>語文及新住民語文請</w:t>
      </w:r>
      <w:r>
        <w:rPr>
          <w:rFonts w:ascii="標楷體" w:eastAsia="標楷體" w:hAnsi="標楷體" w:cs="標楷體" w:hint="eastAsia"/>
          <w:color w:val="FF0000"/>
          <w:sz w:val="24"/>
          <w:szCs w:val="24"/>
        </w:rPr>
        <w:t>分別</w:t>
      </w:r>
      <w:r w:rsidRPr="00FF527C">
        <w:rPr>
          <w:rFonts w:ascii="標楷體" w:eastAsia="標楷體" w:hAnsi="標楷體" w:cs="標楷體" w:hint="eastAsia"/>
          <w:color w:val="FF0000"/>
          <w:sz w:val="24"/>
          <w:szCs w:val="24"/>
        </w:rPr>
        <w:t>填寫</w:t>
      </w:r>
      <w:r>
        <w:rPr>
          <w:rFonts w:ascii="標楷體" w:eastAsia="標楷體" w:hAnsi="標楷體" w:cs="標楷體" w:hint="eastAsia"/>
          <w:color w:val="FF0000"/>
          <w:sz w:val="24"/>
          <w:szCs w:val="24"/>
        </w:rPr>
        <w:t>族別及</w:t>
      </w:r>
      <w:r w:rsidRPr="00FF527C">
        <w:rPr>
          <w:rFonts w:ascii="標楷體" w:eastAsia="標楷體" w:hAnsi="標楷體" w:cs="標楷體" w:hint="eastAsia"/>
          <w:color w:val="FF0000"/>
          <w:sz w:val="24"/>
          <w:szCs w:val="24"/>
        </w:rPr>
        <w:t>語文名稱</w:t>
      </w:r>
      <w:r w:rsidRPr="009476AD">
        <w:rPr>
          <w:rFonts w:ascii="標楷體" w:eastAsia="標楷體" w:hAnsi="標楷體" w:cs="標楷體"/>
          <w:color w:val="FF0000"/>
          <w:sz w:val="24"/>
          <w:szCs w:val="24"/>
        </w:rPr>
        <w:t>)</w:t>
      </w:r>
      <w:r>
        <w:rPr>
          <w:rFonts w:ascii="標楷體" w:eastAsia="標楷體" w:hAnsi="標楷體" w:cs="標楷體"/>
          <w:color w:val="FF0000"/>
          <w:sz w:val="24"/>
          <w:szCs w:val="24"/>
        </w:rPr>
        <w:tab/>
      </w:r>
    </w:p>
    <w:p w14:paraId="6D5D724C" w14:textId="77777777" w:rsidR="002114CD" w:rsidRDefault="002114CD" w:rsidP="002026C7">
      <w:pPr>
        <w:spacing w:line="360" w:lineRule="auto"/>
        <w:rPr>
          <w:rFonts w:ascii="標楷體" w:eastAsia="標楷體" w:hAnsi="標楷體" w:cs="標楷體"/>
          <w:sz w:val="24"/>
          <w:szCs w:val="24"/>
        </w:rPr>
      </w:pPr>
      <w:r w:rsidRPr="00504BCC">
        <w:rPr>
          <w:rFonts w:ascii="標楷體" w:eastAsia="標楷體" w:hAnsi="標楷體" w:cs="標楷體"/>
          <w:sz w:val="24"/>
          <w:szCs w:val="24"/>
        </w:rPr>
        <w:t xml:space="preserve">    </w:t>
      </w:r>
      <w:r w:rsidRPr="00FF527C">
        <w:rPr>
          <w:rFonts w:ascii="標楷體" w:eastAsia="標楷體" w:hAnsi="標楷體" w:cs="標楷體"/>
          <w:sz w:val="24"/>
          <w:szCs w:val="24"/>
        </w:rPr>
        <w:t>1.</w:t>
      </w:r>
      <w:r w:rsidRPr="00ED746A">
        <w:rPr>
          <w:rFonts w:ascii="標楷體" w:eastAsia="標楷體" w:hAnsi="標楷體" w:cs="標楷體" w:hint="eastAsia"/>
          <w:sz w:val="24"/>
          <w:szCs w:val="24"/>
        </w:rPr>
        <w:t>□國語文</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2.</w:t>
      </w:r>
      <w:r w:rsidRPr="00ED746A">
        <w:rPr>
          <w:rFonts w:ascii="標楷體" w:eastAsia="標楷體" w:hAnsi="標楷體" w:cs="標楷體" w:hint="eastAsia"/>
          <w:sz w:val="24"/>
          <w:szCs w:val="24"/>
        </w:rPr>
        <w:t>□</w:t>
      </w:r>
      <w:r>
        <w:rPr>
          <w:rFonts w:ascii="標楷體" w:eastAsia="標楷體" w:hAnsi="標楷體" w:cs="標楷體" w:hint="eastAsia"/>
          <w:sz w:val="24"/>
          <w:szCs w:val="24"/>
        </w:rPr>
        <w:t>閩南</w:t>
      </w:r>
      <w:r w:rsidRPr="00ED746A">
        <w:rPr>
          <w:rFonts w:ascii="標楷體" w:eastAsia="標楷體" w:hAnsi="標楷體" w:cs="標楷體" w:hint="eastAsia"/>
          <w:sz w:val="24"/>
          <w:szCs w:val="24"/>
        </w:rPr>
        <w:t>語文</w:t>
      </w:r>
      <w:r>
        <w:rPr>
          <w:rFonts w:ascii="標楷體" w:eastAsia="標楷體" w:hAnsi="標楷體" w:cs="標楷體"/>
          <w:sz w:val="24"/>
          <w:szCs w:val="24"/>
        </w:rPr>
        <w:t xml:space="preserve">   3.</w:t>
      </w:r>
      <w:r>
        <w:rPr>
          <w:rFonts w:ascii="標楷體" w:eastAsia="標楷體" w:hAnsi="Wingdings 2" w:cs="標楷體" w:hint="eastAsia"/>
          <w:sz w:val="24"/>
          <w:szCs w:val="24"/>
        </w:rPr>
        <w:sym w:font="Wingdings 2" w:char="F052"/>
      </w:r>
      <w:r w:rsidR="006C4AE6">
        <w:rPr>
          <w:rFonts w:ascii="標楷體" w:eastAsia="標楷體" w:hAnsi="標楷體" w:cs="標楷體" w:hint="eastAsia"/>
          <w:sz w:val="24"/>
          <w:szCs w:val="24"/>
        </w:rPr>
        <w:t>客語</w:t>
      </w:r>
      <w:r w:rsidRPr="00ED746A">
        <w:rPr>
          <w:rFonts w:ascii="標楷體" w:eastAsia="標楷體" w:hAnsi="標楷體" w:cs="標楷體" w:hint="eastAsia"/>
          <w:sz w:val="24"/>
          <w:szCs w:val="24"/>
        </w:rPr>
        <w:t>文</w:t>
      </w:r>
      <w:r>
        <w:rPr>
          <w:rFonts w:ascii="標楷體" w:eastAsia="標楷體" w:hAnsi="標楷體" w:cs="標楷體"/>
          <w:sz w:val="24"/>
          <w:szCs w:val="24"/>
        </w:rPr>
        <w:t xml:space="preserve">   4.</w:t>
      </w:r>
      <w:r w:rsidRPr="00ED746A">
        <w:rPr>
          <w:rFonts w:ascii="標楷體" w:eastAsia="標楷體" w:hAnsi="標楷體" w:cs="標楷體" w:hint="eastAsia"/>
          <w:sz w:val="24"/>
          <w:szCs w:val="24"/>
        </w:rPr>
        <w:t>□</w:t>
      </w:r>
      <w:r>
        <w:rPr>
          <w:rFonts w:ascii="標楷體" w:eastAsia="標楷體" w:hAnsi="標楷體" w:cs="標楷體" w:hint="eastAsia"/>
          <w:sz w:val="24"/>
          <w:szCs w:val="24"/>
        </w:rPr>
        <w:t>原住民族</w:t>
      </w:r>
      <w:r w:rsidRPr="00ED746A">
        <w:rPr>
          <w:rFonts w:ascii="標楷體" w:eastAsia="標楷體" w:hAnsi="標楷體" w:cs="標楷體" w:hint="eastAsia"/>
          <w:sz w:val="24"/>
          <w:szCs w:val="24"/>
        </w:rPr>
        <w:t>語文</w:t>
      </w:r>
      <w:r w:rsidRPr="00ED746A">
        <w:rPr>
          <w:rFonts w:ascii="新細明體" w:hAnsi="新細明體" w:cs="標楷體" w:hint="eastAsia"/>
          <w:sz w:val="24"/>
          <w:szCs w:val="24"/>
        </w:rPr>
        <w:t>：</w:t>
      </w:r>
      <w:r w:rsidRPr="00ED746A">
        <w:rPr>
          <w:rFonts w:ascii="新細明體" w:hAnsi="新細明體" w:cs="標楷體"/>
          <w:sz w:val="24"/>
          <w:szCs w:val="24"/>
          <w:u w:val="single"/>
        </w:rPr>
        <w:t xml:space="preserve">     </w:t>
      </w:r>
      <w:r w:rsidRPr="00ED746A">
        <w:rPr>
          <w:rFonts w:ascii="標楷體" w:eastAsia="標楷體" w:hAnsi="標楷體" w:cs="標楷體"/>
          <w:sz w:val="24"/>
          <w:szCs w:val="24"/>
          <w:u w:val="single"/>
        </w:rPr>
        <w:t xml:space="preserve">   </w:t>
      </w:r>
      <w:r>
        <w:rPr>
          <w:rFonts w:ascii="標楷體" w:eastAsia="標楷體" w:hAnsi="標楷體" w:cs="標楷體" w:hint="eastAsia"/>
          <w:sz w:val="24"/>
          <w:szCs w:val="24"/>
        </w:rPr>
        <w:t>族</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5.</w:t>
      </w:r>
      <w:r w:rsidRPr="00ED746A">
        <w:rPr>
          <w:rFonts w:ascii="標楷體" w:eastAsia="標楷體" w:hAnsi="標楷體" w:cs="標楷體" w:hint="eastAsia"/>
          <w:sz w:val="24"/>
          <w:szCs w:val="24"/>
        </w:rPr>
        <w:t>□新住民語文</w:t>
      </w:r>
      <w:r w:rsidRPr="00ED746A">
        <w:rPr>
          <w:rFonts w:ascii="新細明體" w:hAnsi="新細明體" w:cs="標楷體" w:hint="eastAsia"/>
          <w:sz w:val="24"/>
          <w:szCs w:val="24"/>
        </w:rPr>
        <w:t>：</w:t>
      </w:r>
      <w:r w:rsidRPr="00ED746A">
        <w:rPr>
          <w:rFonts w:ascii="新細明體" w:hAnsi="新細明體" w:cs="標楷體"/>
          <w:sz w:val="24"/>
          <w:szCs w:val="24"/>
          <w:u w:val="single"/>
        </w:rPr>
        <w:t xml:space="preserve">     </w:t>
      </w:r>
      <w:r w:rsidRPr="00ED746A">
        <w:rPr>
          <w:rFonts w:ascii="標楷體" w:eastAsia="標楷體" w:hAnsi="標楷體" w:cs="標楷體"/>
          <w:sz w:val="24"/>
          <w:szCs w:val="24"/>
          <w:u w:val="single"/>
        </w:rPr>
        <w:t xml:space="preserve">   </w:t>
      </w:r>
      <w:r w:rsidRPr="00ED746A">
        <w:rPr>
          <w:rFonts w:ascii="標楷體" w:eastAsia="標楷體" w:hAnsi="標楷體" w:cs="標楷體" w:hint="eastAsia"/>
          <w:sz w:val="24"/>
          <w:szCs w:val="24"/>
        </w:rPr>
        <w:t>語</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6.</w:t>
      </w:r>
      <w:r w:rsidRPr="00ED746A">
        <w:rPr>
          <w:rFonts w:ascii="標楷體" w:eastAsia="標楷體" w:hAnsi="標楷體" w:cs="標楷體" w:hint="eastAsia"/>
          <w:sz w:val="24"/>
          <w:szCs w:val="24"/>
        </w:rPr>
        <w:t>□</w:t>
      </w:r>
      <w:r>
        <w:rPr>
          <w:rFonts w:ascii="標楷體" w:eastAsia="標楷體" w:hAnsi="標楷體" w:cs="標楷體" w:hint="eastAsia"/>
          <w:sz w:val="24"/>
          <w:szCs w:val="24"/>
        </w:rPr>
        <w:t>英</w:t>
      </w:r>
      <w:r w:rsidRPr="00ED746A">
        <w:rPr>
          <w:rFonts w:ascii="標楷體" w:eastAsia="標楷體" w:hAnsi="標楷體" w:cs="標楷體" w:hint="eastAsia"/>
          <w:sz w:val="24"/>
          <w:szCs w:val="24"/>
        </w:rPr>
        <w:t>語文</w:t>
      </w:r>
    </w:p>
    <w:p w14:paraId="34F6C412" w14:textId="253B8FA2" w:rsidR="002114CD" w:rsidRPr="00504BCC" w:rsidRDefault="002114CD" w:rsidP="002026C7">
      <w:pPr>
        <w:spacing w:line="360" w:lineRule="auto"/>
        <w:rPr>
          <w:rFonts w:ascii="標楷體" w:eastAsia="標楷體" w:hAnsi="標楷體" w:cs="標楷體"/>
          <w:sz w:val="24"/>
          <w:szCs w:val="24"/>
        </w:rPr>
      </w:pPr>
      <w:r>
        <w:rPr>
          <w:rFonts w:ascii="標楷體" w:eastAsia="標楷體" w:hAnsi="標楷體" w:cs="標楷體"/>
          <w:sz w:val="24"/>
          <w:szCs w:val="24"/>
        </w:rPr>
        <w:t xml:space="preserve">    7.</w:t>
      </w:r>
      <w:r w:rsidRPr="00ED746A">
        <w:rPr>
          <w:rFonts w:ascii="標楷體" w:eastAsia="標楷體" w:hAnsi="標楷體" w:cs="標楷體" w:hint="eastAsia"/>
          <w:sz w:val="24"/>
          <w:szCs w:val="24"/>
        </w:rPr>
        <w:t>□數學</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8.</w:t>
      </w:r>
      <w:r w:rsidRPr="00ED746A">
        <w:rPr>
          <w:rFonts w:ascii="標楷體" w:eastAsia="標楷體" w:hAnsi="標楷體" w:cs="標楷體" w:hint="eastAsia"/>
          <w:sz w:val="24"/>
          <w:szCs w:val="24"/>
        </w:rPr>
        <w:t>□健康與體育</w:t>
      </w:r>
      <w:r>
        <w:rPr>
          <w:rFonts w:ascii="標楷體" w:eastAsia="標楷體" w:hAnsi="標楷體" w:cs="標楷體"/>
          <w:sz w:val="24"/>
          <w:szCs w:val="24"/>
        </w:rPr>
        <w:t xml:space="preserve"> </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9.</w:t>
      </w:r>
      <w:r w:rsidRPr="00ED746A">
        <w:rPr>
          <w:rFonts w:ascii="標楷體" w:eastAsia="標楷體" w:hAnsi="標楷體" w:cs="標楷體" w:hint="eastAsia"/>
          <w:sz w:val="24"/>
          <w:szCs w:val="24"/>
        </w:rPr>
        <w:t>□生活課程</w:t>
      </w:r>
      <w:r>
        <w:rPr>
          <w:rFonts w:ascii="標楷體" w:eastAsia="標楷體" w:hAnsi="標楷體" w:cs="標楷體"/>
          <w:sz w:val="24"/>
          <w:szCs w:val="24"/>
        </w:rPr>
        <w:t xml:space="preserve">    10.</w:t>
      </w:r>
      <w:r w:rsidRPr="00ED746A">
        <w:rPr>
          <w:rFonts w:ascii="標楷體" w:eastAsia="標楷體" w:hAnsi="標楷體" w:cs="標楷體" w:hint="eastAsia"/>
          <w:sz w:val="24"/>
          <w:szCs w:val="24"/>
        </w:rPr>
        <w:t>□</w:t>
      </w:r>
      <w:r>
        <w:rPr>
          <w:rFonts w:ascii="標楷體" w:eastAsia="標楷體" w:hAnsi="標楷體" w:cs="標楷體" w:hint="eastAsia"/>
          <w:sz w:val="24"/>
          <w:szCs w:val="24"/>
        </w:rPr>
        <w:t>社會</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11.</w:t>
      </w:r>
      <w:r w:rsidRPr="00ED746A">
        <w:rPr>
          <w:rFonts w:ascii="標楷體" w:eastAsia="標楷體" w:hAnsi="標楷體" w:cs="標楷體" w:hint="eastAsia"/>
          <w:sz w:val="24"/>
          <w:szCs w:val="24"/>
        </w:rPr>
        <w:t>□</w:t>
      </w:r>
      <w:r>
        <w:rPr>
          <w:rFonts w:ascii="標楷體" w:eastAsia="標楷體" w:hAnsi="標楷體" w:cs="標楷體" w:hint="eastAsia"/>
          <w:sz w:val="24"/>
          <w:szCs w:val="24"/>
        </w:rPr>
        <w:t>自然</w:t>
      </w:r>
      <w:r w:rsidRPr="00ED746A">
        <w:rPr>
          <w:rFonts w:ascii="標楷體" w:eastAsia="標楷體" w:hAnsi="標楷體" w:cs="標楷體"/>
          <w:sz w:val="24"/>
          <w:szCs w:val="24"/>
        </w:rPr>
        <w:t xml:space="preserve"> </w:t>
      </w:r>
      <w:r>
        <w:rPr>
          <w:rFonts w:ascii="標楷體" w:eastAsia="標楷體" w:hAnsi="標楷體" w:cs="標楷體"/>
          <w:sz w:val="24"/>
          <w:szCs w:val="24"/>
        </w:rPr>
        <w:t xml:space="preserve">   12.</w:t>
      </w:r>
      <w:r w:rsidRPr="00ED746A">
        <w:rPr>
          <w:rFonts w:ascii="標楷體" w:eastAsia="標楷體" w:hAnsi="標楷體" w:cs="標楷體" w:hint="eastAsia"/>
          <w:sz w:val="24"/>
          <w:szCs w:val="24"/>
        </w:rPr>
        <w:t>□</w:t>
      </w:r>
      <w:r>
        <w:rPr>
          <w:rFonts w:ascii="標楷體" w:eastAsia="標楷體" w:hAnsi="標楷體" w:cs="標楷體" w:hint="eastAsia"/>
          <w:sz w:val="24"/>
          <w:szCs w:val="24"/>
        </w:rPr>
        <w:t>藝術</w:t>
      </w:r>
      <w:r>
        <w:rPr>
          <w:rFonts w:ascii="標楷體" w:eastAsia="標楷體" w:hAnsi="標楷體" w:cs="標楷體"/>
          <w:sz w:val="24"/>
          <w:szCs w:val="24"/>
        </w:rPr>
        <w:t xml:space="preserve">    </w:t>
      </w:r>
      <w:r w:rsidR="000B1872">
        <w:rPr>
          <w:rFonts w:ascii="標楷體" w:eastAsia="標楷體" w:hAnsi="標楷體" w:cs="標楷體"/>
          <w:color w:val="CE181E"/>
          <w:sz w:val="24"/>
          <w:szCs w:val="24"/>
        </w:rPr>
        <w:t>13.□綜合活動  14.□台灣手語</w:t>
      </w:r>
    </w:p>
    <w:p w14:paraId="79CCC71E" w14:textId="00885B60" w:rsidR="002114CD" w:rsidRPr="000B1872" w:rsidRDefault="002114CD" w:rsidP="002026C7">
      <w:pPr>
        <w:spacing w:line="360" w:lineRule="auto"/>
        <w:rPr>
          <w:rFonts w:ascii="標楷體" w:eastAsiaTheme="minorEastAsia" w:hAnsi="標楷體" w:cs="標楷體"/>
          <w:sz w:val="24"/>
          <w:szCs w:val="24"/>
          <w:u w:val="single"/>
        </w:rPr>
      </w:pPr>
      <w:r w:rsidRPr="00504BCC">
        <w:rPr>
          <w:rFonts w:ascii="標楷體" w:eastAsia="標楷體" w:hAnsi="標楷體" w:cs="標楷體" w:hint="eastAsia"/>
          <w:sz w:val="24"/>
          <w:szCs w:val="24"/>
        </w:rPr>
        <w:t>二、學習節數：每週</w:t>
      </w:r>
      <w:r w:rsidRPr="00504BCC">
        <w:rPr>
          <w:rFonts w:ascii="標楷體" w:eastAsia="標楷體" w:hAnsi="標楷體" w:cs="標楷體"/>
          <w:sz w:val="24"/>
          <w:szCs w:val="24"/>
        </w:rPr>
        <w:t>(</w:t>
      </w:r>
      <w:r>
        <w:rPr>
          <w:rFonts w:ascii="標楷體" w:eastAsia="標楷體" w:hAnsi="標楷體" w:cs="標楷體"/>
          <w:sz w:val="24"/>
          <w:szCs w:val="24"/>
        </w:rPr>
        <w:t>1</w:t>
      </w:r>
      <w:r w:rsidRPr="00504BCC">
        <w:rPr>
          <w:rFonts w:ascii="標楷體" w:eastAsia="標楷體" w:hAnsi="標楷體" w:cs="標楷體"/>
          <w:sz w:val="24"/>
          <w:szCs w:val="24"/>
        </w:rPr>
        <w:t>)</w:t>
      </w:r>
      <w:r w:rsidRPr="00504BCC">
        <w:rPr>
          <w:rFonts w:ascii="標楷體" w:eastAsia="標楷體" w:hAnsi="標楷體" w:cs="標楷體" w:hint="eastAsia"/>
          <w:sz w:val="24"/>
          <w:szCs w:val="24"/>
        </w:rPr>
        <w:t>節，實施</w:t>
      </w:r>
      <w:r w:rsidRPr="00504BCC">
        <w:rPr>
          <w:rFonts w:ascii="標楷體" w:eastAsia="標楷體" w:hAnsi="標楷體" w:cs="標楷體"/>
          <w:sz w:val="24"/>
          <w:szCs w:val="24"/>
        </w:rPr>
        <w:t>(</w:t>
      </w:r>
      <w:r>
        <w:rPr>
          <w:rFonts w:ascii="標楷體" w:eastAsia="標楷體" w:hAnsi="標楷體" w:cs="標楷體"/>
          <w:sz w:val="24"/>
          <w:szCs w:val="24"/>
        </w:rPr>
        <w:t>2</w:t>
      </w:r>
      <w:r w:rsidR="00C63082">
        <w:rPr>
          <w:rFonts w:ascii="標楷體" w:eastAsia="標楷體" w:hAnsi="標楷體" w:cs="標楷體" w:hint="eastAsia"/>
          <w:sz w:val="24"/>
          <w:szCs w:val="24"/>
        </w:rPr>
        <w:t>2</w:t>
      </w:r>
      <w:r w:rsidRPr="00504BCC">
        <w:rPr>
          <w:rFonts w:ascii="標楷體" w:eastAsia="標楷體" w:hAnsi="標楷體" w:cs="標楷體"/>
          <w:sz w:val="24"/>
          <w:szCs w:val="24"/>
        </w:rPr>
        <w:t>)</w:t>
      </w:r>
      <w:r w:rsidRPr="00504BCC">
        <w:rPr>
          <w:rFonts w:ascii="標楷體" w:eastAsia="標楷體" w:hAnsi="標楷體" w:cs="標楷體" w:hint="eastAsia"/>
          <w:sz w:val="24"/>
          <w:szCs w:val="24"/>
        </w:rPr>
        <w:t>週，共</w:t>
      </w:r>
      <w:r w:rsidRPr="00504BCC">
        <w:rPr>
          <w:rFonts w:ascii="標楷體" w:eastAsia="標楷體" w:hAnsi="標楷體" w:cs="標楷體"/>
          <w:sz w:val="24"/>
          <w:szCs w:val="24"/>
        </w:rPr>
        <w:t>(</w:t>
      </w:r>
      <w:r>
        <w:rPr>
          <w:rFonts w:ascii="標楷體" w:eastAsia="標楷體" w:hAnsi="標楷體" w:cs="標楷體"/>
          <w:sz w:val="24"/>
          <w:szCs w:val="24"/>
        </w:rPr>
        <w:t>2</w:t>
      </w:r>
      <w:r w:rsidR="00C63082">
        <w:rPr>
          <w:rFonts w:ascii="標楷體" w:eastAsia="標楷體" w:hAnsi="標楷體" w:cs="標楷體" w:hint="eastAsia"/>
          <w:sz w:val="24"/>
          <w:szCs w:val="24"/>
        </w:rPr>
        <w:t>2</w:t>
      </w:r>
      <w:r w:rsidRPr="00504BCC">
        <w:rPr>
          <w:rFonts w:ascii="標楷體" w:eastAsia="標楷體" w:hAnsi="標楷體" w:cs="標楷體"/>
          <w:sz w:val="24"/>
          <w:szCs w:val="24"/>
        </w:rPr>
        <w:t>)</w:t>
      </w:r>
      <w:r w:rsidRPr="00504BCC">
        <w:rPr>
          <w:rFonts w:ascii="標楷體" w:eastAsia="標楷體" w:hAnsi="標楷體" w:cs="標楷體" w:hint="eastAsia"/>
          <w:sz w:val="24"/>
          <w:szCs w:val="24"/>
        </w:rPr>
        <w:t>節。</w:t>
      </w:r>
      <w:r w:rsidRPr="00504BCC">
        <w:rPr>
          <w:rFonts w:ascii="標楷體" w:eastAsia="標楷體" w:hAnsi="標楷體" w:cs="標楷體"/>
          <w:sz w:val="24"/>
          <w:szCs w:val="24"/>
        </w:rPr>
        <w:t xml:space="preserve">  </w:t>
      </w:r>
    </w:p>
    <w:p w14:paraId="63608B01" w14:textId="77777777" w:rsidR="000B1872" w:rsidRPr="006B77E9" w:rsidRDefault="000B1872" w:rsidP="000B1872">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6B77E9">
        <w:rPr>
          <w:rFonts w:ascii="標楷體" w:eastAsia="標楷體" w:hAnsi="標楷體" w:cs="標楷體" w:hint="eastAsia"/>
          <w:sz w:val="24"/>
          <w:szCs w:val="24"/>
        </w:rPr>
        <w:t>三、課程目標(請條列式敘寫)</w:t>
      </w:r>
    </w:p>
    <w:p w14:paraId="192C5E25"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1.能正確朗讀課文並認讀課文中的重要語詞。</w:t>
      </w:r>
    </w:p>
    <w:p w14:paraId="56245DCC"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2.能聽懂且說出生活中常見的三餐說法、食物說法，並學會運用。</w:t>
      </w:r>
    </w:p>
    <w:p w14:paraId="4C2F4954"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3.能透過課程提供的句型，掌握語詞運用的方法，並應用於日常生活。</w:t>
      </w:r>
    </w:p>
    <w:p w14:paraId="4D1CFCC6"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4.能藉由課程活動學習正確的用餐禮儀，及團隊合作的精神。</w:t>
      </w:r>
    </w:p>
    <w:p w14:paraId="6C1A08ED"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5.能聽懂且說出常見的客家點心名稱，並能透過課程提供的句型應用於日常生活。</w:t>
      </w:r>
    </w:p>
    <w:p w14:paraId="3DD55380"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6.能認識AA結構之疊字詞，並描述食物的滋味。</w:t>
      </w:r>
    </w:p>
    <w:p w14:paraId="3BF12274"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7.能透過課程活動，與他人協力完成指定任務，學習團隊合作的精神。</w:t>
      </w:r>
    </w:p>
    <w:p w14:paraId="2CC38486"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8.能聽懂市場中常見攤位的客語說法。</w:t>
      </w:r>
    </w:p>
    <w:p w14:paraId="63BFCDFD"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9.能認念市場中常見攤位的客語基礎漢字及語詞。</w:t>
      </w:r>
    </w:p>
    <w:p w14:paraId="504E3D6C"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10.能對各行各業及其特性有初步認識。</w:t>
      </w:r>
    </w:p>
    <w:p w14:paraId="64974242"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11.能藉由課程活動認識鄰里社區中的各行各業，並能予以尊重。</w:t>
      </w:r>
    </w:p>
    <w:p w14:paraId="19D5B8A4"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12.能聽懂且說出生活中常見的職業名稱和說法，並能說出各職業的特色。</w:t>
      </w:r>
    </w:p>
    <w:p w14:paraId="37193D2D"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13.能藉由課程活動發掘個人志趣，並尊重、感謝各行各業的貢獻。</w:t>
      </w:r>
    </w:p>
    <w:p w14:paraId="5E4CB9C4"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14.能聽懂且說出生活中常見用以表示位置的方向說法，並學會運用。</w:t>
      </w:r>
    </w:p>
    <w:p w14:paraId="407F8CEA" w14:textId="77777777" w:rsidR="00D34064" w:rsidRPr="00D34064"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15.能透過課程提供的句型，掌握語詞運用的方法，並應用於日常生活。</w:t>
      </w:r>
    </w:p>
    <w:p w14:paraId="6E32F040" w14:textId="784DB862" w:rsidR="000B1872" w:rsidRDefault="00D34064" w:rsidP="00D34064">
      <w:pPr>
        <w:tabs>
          <w:tab w:val="left" w:pos="8980"/>
        </w:tabs>
        <w:spacing w:line="0" w:lineRule="atLeast"/>
        <w:ind w:firstLineChars="200" w:firstLine="480"/>
        <w:rPr>
          <w:rFonts w:ascii="標楷體" w:eastAsia="標楷體" w:hAnsi="標楷體" w:cs="標楷體"/>
          <w:sz w:val="24"/>
          <w:szCs w:val="24"/>
        </w:rPr>
      </w:pPr>
      <w:r w:rsidRPr="00D34064">
        <w:rPr>
          <w:rFonts w:ascii="標楷體" w:eastAsia="標楷體" w:hAnsi="標楷體" w:cs="標楷體" w:hint="eastAsia"/>
          <w:sz w:val="24"/>
          <w:szCs w:val="24"/>
        </w:rPr>
        <w:t>16.能藉由課程活動增強空間認知能力且類化至生活，並學習團隊合作的精神。</w:t>
      </w:r>
    </w:p>
    <w:p w14:paraId="05E9446A" w14:textId="77777777" w:rsidR="00D34064" w:rsidRDefault="00D34064">
      <w:pPr>
        <w:ind w:firstLine="0"/>
        <w:jc w:val="left"/>
        <w:rPr>
          <w:rFonts w:ascii="標楷體" w:eastAsia="標楷體" w:hAnsi="標楷體" w:cs="標楷體"/>
          <w:sz w:val="24"/>
          <w:szCs w:val="24"/>
        </w:rPr>
      </w:pPr>
      <w:r>
        <w:rPr>
          <w:rFonts w:ascii="標楷體" w:eastAsia="標楷體" w:hAnsi="標楷體" w:cs="標楷體"/>
          <w:sz w:val="24"/>
          <w:szCs w:val="24"/>
        </w:rPr>
        <w:br w:type="page"/>
      </w:r>
    </w:p>
    <w:p w14:paraId="3FFFCF45" w14:textId="254FEAA3" w:rsidR="002114CD" w:rsidRPr="00285A39" w:rsidRDefault="000B1872" w:rsidP="0061264C">
      <w:pPr>
        <w:tabs>
          <w:tab w:val="left" w:pos="8980"/>
        </w:tabs>
        <w:spacing w:line="360" w:lineRule="auto"/>
        <w:rPr>
          <w:rFonts w:ascii="標楷體" w:eastAsia="標楷體" w:hAnsi="標楷體" w:cs="標楷體"/>
          <w:sz w:val="24"/>
          <w:szCs w:val="24"/>
        </w:rPr>
      </w:pPr>
      <w:r>
        <w:rPr>
          <w:rFonts w:ascii="標楷體" w:eastAsia="標楷體" w:hAnsi="標楷體" w:cs="標楷體" w:hint="eastAsia"/>
          <w:sz w:val="24"/>
          <w:szCs w:val="24"/>
        </w:rPr>
        <w:lastRenderedPageBreak/>
        <w:t>四</w:t>
      </w:r>
      <w:r w:rsidR="002114CD" w:rsidRPr="00433109">
        <w:rPr>
          <w:rFonts w:ascii="標楷體" w:eastAsia="標楷體" w:hAnsi="標楷體" w:cs="標楷體" w:hint="eastAsia"/>
          <w:sz w:val="24"/>
          <w:szCs w:val="24"/>
        </w:rPr>
        <w:t>、課程內涵：</w:t>
      </w:r>
      <w:r w:rsidR="002114CD">
        <w:rPr>
          <w:rFonts w:ascii="標楷體" w:eastAsia="標楷體" w:hAnsi="標楷體" w:cs="標楷體"/>
          <w:sz w:val="24"/>
          <w:szCs w:val="24"/>
        </w:rPr>
        <w:tab/>
      </w:r>
    </w:p>
    <w:tbl>
      <w:tblPr>
        <w:tblW w:w="14541" w:type="dxa"/>
        <w:jc w:val="center"/>
        <w:tblLayout w:type="fixed"/>
        <w:tblLook w:val="0000" w:firstRow="0" w:lastRow="0" w:firstColumn="0" w:lastColumn="0" w:noHBand="0" w:noVBand="0"/>
      </w:tblPr>
      <w:tblGrid>
        <w:gridCol w:w="3111"/>
        <w:gridCol w:w="11430"/>
      </w:tblGrid>
      <w:tr w:rsidR="00710149" w:rsidRPr="00BE1D42" w14:paraId="58FB0857" w14:textId="77777777" w:rsidTr="00937F4E">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14:paraId="527B2F37" w14:textId="77777777" w:rsidR="00710149" w:rsidRPr="00434C48" w:rsidRDefault="00710149" w:rsidP="00937F4E">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14:paraId="5ACF2CEB" w14:textId="77777777" w:rsidR="00710149" w:rsidRPr="00434C48" w:rsidRDefault="00710149" w:rsidP="00937F4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710149" w:rsidRPr="00BE1D42" w14:paraId="1797A1BE" w14:textId="77777777" w:rsidTr="00937F4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17BCAB2" w14:textId="77777777" w:rsidR="00710149" w:rsidRDefault="00710149" w:rsidP="00937F4E">
            <w:pPr>
              <w:autoSpaceDE w:val="0"/>
              <w:autoSpaceDN w:val="0"/>
              <w:adjustRightInd w:val="0"/>
              <w:rPr>
                <w:rFonts w:ascii="標楷體" w:eastAsia="標楷體" w:hAnsi="標楷體" w:cs="新細明體"/>
                <w:color w:val="FF0000"/>
                <w:sz w:val="24"/>
                <w:szCs w:val="24"/>
              </w:rPr>
            </w:pPr>
            <w:r w:rsidRPr="00C66C03">
              <w:rPr>
                <w:rFonts w:ascii="標楷體" w:eastAsia="標楷體" w:hAnsi="標楷體" w:cs="新細明體" w:hint="eastAsia"/>
                <w:color w:val="FF0000"/>
                <w:sz w:val="24"/>
                <w:szCs w:val="24"/>
              </w:rPr>
              <w:t>依</w:t>
            </w:r>
            <w:r w:rsidRPr="00C66C03">
              <w:rPr>
                <w:rFonts w:ascii="標楷體" w:eastAsia="標楷體" w:hAnsi="標楷體" w:cs="夹发砰" w:hint="eastAsia"/>
                <w:color w:val="FF0000"/>
                <w:sz w:val="24"/>
                <w:szCs w:val="24"/>
              </w:rPr>
              <w:t>總綱核心素養</w:t>
            </w:r>
            <w:r>
              <w:rPr>
                <w:rFonts w:ascii="標楷體" w:eastAsia="標楷體" w:hAnsi="標楷體" w:cs="夹发砰" w:hint="eastAsia"/>
                <w:color w:val="FF0000"/>
                <w:sz w:val="24"/>
                <w:szCs w:val="24"/>
              </w:rPr>
              <w:t>項目及</w:t>
            </w:r>
            <w:r w:rsidRPr="00C66C03">
              <w:rPr>
                <w:rFonts w:ascii="標楷體" w:eastAsia="標楷體" w:hAnsi="標楷體" w:cs="夹发砰" w:hint="eastAsia"/>
                <w:color w:val="FF0000"/>
                <w:sz w:val="24"/>
                <w:szCs w:val="24"/>
              </w:rPr>
              <w:t>具體內涵</w:t>
            </w:r>
            <w:r>
              <w:rPr>
                <w:rFonts w:ascii="標楷體" w:eastAsia="標楷體" w:hAnsi="標楷體" w:cs="夹发砰" w:hint="eastAsia"/>
                <w:color w:val="FF0000"/>
                <w:sz w:val="24"/>
                <w:szCs w:val="24"/>
              </w:rPr>
              <w:t>勾選</w:t>
            </w:r>
          </w:p>
          <w:p w14:paraId="751BE760" w14:textId="77777777" w:rsidR="00710149" w:rsidRPr="00EC7948" w:rsidRDefault="00710149"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14:paraId="4A88507A" w14:textId="77777777" w:rsidR="00710149" w:rsidRPr="00EC7948" w:rsidRDefault="00710149"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14:paraId="6A8422DF" w14:textId="77777777" w:rsidR="00710149" w:rsidRPr="00EC7948" w:rsidRDefault="00710149" w:rsidP="00937F4E">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14:paraId="6A3ABAF2" w14:textId="77777777" w:rsidR="00710149" w:rsidRPr="00EC7948" w:rsidRDefault="00710149"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14:paraId="6A22D25E" w14:textId="77777777" w:rsidR="00710149" w:rsidRPr="00EC7948" w:rsidRDefault="00710149" w:rsidP="00937F4E">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14:paraId="54ED5509" w14:textId="77777777" w:rsidR="00710149" w:rsidRPr="00EC7948" w:rsidRDefault="00710149" w:rsidP="00937F4E">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14:paraId="2FE421E6" w14:textId="77777777" w:rsidR="00710149" w:rsidRPr="00EC7948" w:rsidRDefault="00710149"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14:paraId="5DF5300C" w14:textId="77777777" w:rsidR="00710149" w:rsidRPr="00EC7948" w:rsidRDefault="00710149" w:rsidP="00937F4E">
            <w:pPr>
              <w:autoSpaceDE w:val="0"/>
              <w:autoSpaceDN w:val="0"/>
              <w:adjustRightInd w:val="0"/>
              <w:rPr>
                <w:rFonts w:ascii="標楷體" w:eastAsia="標楷體" w:hAnsi="標楷體" w:cs="新細明體"/>
                <w:color w:val="auto"/>
                <w:sz w:val="24"/>
                <w:szCs w:val="24"/>
              </w:rPr>
            </w:pPr>
            <w:r>
              <w:rPr>
                <w:rFonts w:ascii="標楷體" w:eastAsia="標楷體" w:hAnsi="Wingdings 2" w:cs="標楷體" w:hint="eastAsia"/>
                <w:sz w:val="24"/>
                <w:szCs w:val="24"/>
              </w:rPr>
              <w:sym w:font="Wingdings 2" w:char="F052"/>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14:paraId="22411EBE" w14:textId="77777777" w:rsidR="00710149" w:rsidRPr="001D3382" w:rsidRDefault="00710149" w:rsidP="00937F4E">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7452575" w14:textId="77777777" w:rsidR="00710149" w:rsidRPr="00976D43" w:rsidRDefault="00710149" w:rsidP="00937F4E">
            <w:pPr>
              <w:autoSpaceDE w:val="0"/>
              <w:autoSpaceDN w:val="0"/>
              <w:adjustRightInd w:val="0"/>
              <w:rPr>
                <w:rFonts w:ascii="標楷體" w:eastAsia="標楷體" w:hAnsi="標楷體" w:cs="新細明體"/>
                <w:sz w:val="24"/>
                <w:szCs w:val="24"/>
              </w:rPr>
            </w:pPr>
            <w:r w:rsidRPr="00976D43">
              <w:rPr>
                <w:rFonts w:ascii="標楷體" w:eastAsia="標楷體" w:hAnsi="標楷體" w:cs="新細明體" w:hint="eastAsia"/>
                <w:sz w:val="24"/>
                <w:szCs w:val="24"/>
              </w:rPr>
              <w:t>客-E-A1</w:t>
            </w:r>
          </w:p>
          <w:p w14:paraId="72BAC973" w14:textId="77777777" w:rsidR="00710149" w:rsidRPr="00976D43" w:rsidRDefault="00710149" w:rsidP="00937F4E">
            <w:pPr>
              <w:autoSpaceDE w:val="0"/>
              <w:autoSpaceDN w:val="0"/>
              <w:adjustRightInd w:val="0"/>
              <w:rPr>
                <w:rFonts w:ascii="標楷體" w:eastAsia="標楷體" w:hAnsi="標楷體" w:cs="新細明體"/>
                <w:sz w:val="24"/>
                <w:szCs w:val="24"/>
              </w:rPr>
            </w:pPr>
            <w:r w:rsidRPr="00976D43">
              <w:rPr>
                <w:rFonts w:ascii="標楷體" w:eastAsia="標楷體" w:hAnsi="標楷體" w:cs="新細明體" w:hint="eastAsia"/>
                <w:sz w:val="24"/>
                <w:szCs w:val="24"/>
              </w:rPr>
              <w:t>學習</w:t>
            </w:r>
            <w:r>
              <w:rPr>
                <w:rFonts w:ascii="標楷體" w:eastAsia="標楷體" w:hAnsi="標楷體" w:cs="新細明體" w:hint="eastAsia"/>
                <w:sz w:val="24"/>
                <w:szCs w:val="24"/>
              </w:rPr>
              <w:t>客語</w:t>
            </w:r>
            <w:r w:rsidRPr="00976D43">
              <w:rPr>
                <w:rFonts w:ascii="標楷體" w:eastAsia="標楷體" w:hAnsi="標楷體" w:cs="新細明體" w:hint="eastAsia"/>
                <w:sz w:val="24"/>
                <w:szCs w:val="24"/>
              </w:rPr>
              <w:t>文，認識客家民情風俗，藉此培養良好生活習慣以促進身心健康、發展個人生命潛能。</w:t>
            </w:r>
          </w:p>
          <w:p w14:paraId="02CF39B7" w14:textId="77777777" w:rsidR="00710149" w:rsidRPr="00976D43" w:rsidRDefault="00710149" w:rsidP="00937F4E">
            <w:pPr>
              <w:autoSpaceDE w:val="0"/>
              <w:autoSpaceDN w:val="0"/>
              <w:adjustRightInd w:val="0"/>
              <w:rPr>
                <w:rFonts w:ascii="標楷體" w:eastAsia="標楷體" w:hAnsi="標楷體" w:cs="新細明體"/>
                <w:sz w:val="24"/>
                <w:szCs w:val="24"/>
              </w:rPr>
            </w:pPr>
            <w:r w:rsidRPr="00976D43">
              <w:rPr>
                <w:rFonts w:ascii="標楷體" w:eastAsia="標楷體" w:hAnsi="標楷體" w:cs="新細明體" w:hint="eastAsia"/>
                <w:sz w:val="24"/>
                <w:szCs w:val="24"/>
              </w:rPr>
              <w:t>客-E-A2</w:t>
            </w:r>
          </w:p>
          <w:p w14:paraId="62E5DB8C" w14:textId="77777777" w:rsidR="00710149" w:rsidRPr="00976D43" w:rsidRDefault="00710149" w:rsidP="00937F4E">
            <w:pPr>
              <w:autoSpaceDE w:val="0"/>
              <w:autoSpaceDN w:val="0"/>
              <w:adjustRightInd w:val="0"/>
              <w:rPr>
                <w:rFonts w:ascii="標楷體" w:eastAsia="標楷體" w:hAnsi="標楷體" w:cs="新細明體"/>
                <w:sz w:val="24"/>
                <w:szCs w:val="24"/>
              </w:rPr>
            </w:pPr>
            <w:r w:rsidRPr="00976D43">
              <w:rPr>
                <w:rFonts w:ascii="標楷體" w:eastAsia="標楷體" w:hAnsi="標楷體" w:cs="新細明體" w:hint="eastAsia"/>
                <w:sz w:val="24"/>
                <w:szCs w:val="24"/>
              </w:rPr>
              <w:t>透過客家經驗傳承與體驗，使學生具備以</w:t>
            </w:r>
            <w:r>
              <w:rPr>
                <w:rFonts w:ascii="標楷體" w:eastAsia="標楷體" w:hAnsi="標楷體" w:cs="新細明體" w:hint="eastAsia"/>
                <w:sz w:val="24"/>
                <w:szCs w:val="24"/>
              </w:rPr>
              <w:t>客語</w:t>
            </w:r>
            <w:r w:rsidRPr="00976D43">
              <w:rPr>
                <w:rFonts w:ascii="標楷體" w:eastAsia="標楷體" w:hAnsi="標楷體" w:cs="新細明體" w:hint="eastAsia"/>
                <w:sz w:val="24"/>
                <w:szCs w:val="24"/>
              </w:rPr>
              <w:t>文思考的能力，並能運用所學處理日常生活的問題。</w:t>
            </w:r>
          </w:p>
          <w:p w14:paraId="2724814D" w14:textId="77777777" w:rsidR="00710149" w:rsidRPr="00976D43" w:rsidRDefault="00710149" w:rsidP="00937F4E">
            <w:pPr>
              <w:autoSpaceDE w:val="0"/>
              <w:autoSpaceDN w:val="0"/>
              <w:adjustRightInd w:val="0"/>
              <w:rPr>
                <w:rFonts w:ascii="標楷體" w:eastAsia="標楷體" w:hAnsi="標楷體" w:cs="新細明體"/>
                <w:sz w:val="24"/>
                <w:szCs w:val="24"/>
              </w:rPr>
            </w:pPr>
            <w:r w:rsidRPr="00976D43">
              <w:rPr>
                <w:rFonts w:ascii="標楷體" w:eastAsia="標楷體" w:hAnsi="標楷體" w:cs="新細明體" w:hint="eastAsia"/>
                <w:sz w:val="24"/>
                <w:szCs w:val="24"/>
              </w:rPr>
              <w:t>客-E-B1</w:t>
            </w:r>
          </w:p>
          <w:p w14:paraId="3E811F9E" w14:textId="77777777" w:rsidR="00710149" w:rsidRPr="00976D43" w:rsidRDefault="00710149" w:rsidP="00937F4E">
            <w:pPr>
              <w:autoSpaceDE w:val="0"/>
              <w:autoSpaceDN w:val="0"/>
              <w:adjustRightInd w:val="0"/>
              <w:rPr>
                <w:rFonts w:ascii="標楷體" w:eastAsia="標楷體" w:hAnsi="標楷體" w:cs="新細明體"/>
                <w:sz w:val="24"/>
                <w:szCs w:val="24"/>
              </w:rPr>
            </w:pPr>
            <w:r w:rsidRPr="00976D43">
              <w:rPr>
                <w:rFonts w:ascii="標楷體" w:eastAsia="標楷體" w:hAnsi="標楷體" w:cs="新細明體" w:hint="eastAsia"/>
                <w:sz w:val="24"/>
                <w:szCs w:val="24"/>
              </w:rPr>
              <w:t>具備</w:t>
            </w:r>
            <w:r>
              <w:rPr>
                <w:rFonts w:ascii="標楷體" w:eastAsia="標楷體" w:hAnsi="標楷體" w:cs="新細明體" w:hint="eastAsia"/>
                <w:sz w:val="24"/>
                <w:szCs w:val="24"/>
              </w:rPr>
              <w:t>客語</w:t>
            </w:r>
            <w:r w:rsidRPr="00976D43">
              <w:rPr>
                <w:rFonts w:ascii="標楷體" w:eastAsia="標楷體" w:hAnsi="標楷體" w:cs="新細明體" w:hint="eastAsia"/>
                <w:sz w:val="24"/>
                <w:szCs w:val="24"/>
              </w:rPr>
              <w:t>文基本聽、說、讀、寫的能力，並能運用</w:t>
            </w:r>
            <w:r>
              <w:rPr>
                <w:rFonts w:ascii="標楷體" w:eastAsia="標楷體" w:hAnsi="標楷體" w:cs="新細明體" w:hint="eastAsia"/>
                <w:sz w:val="24"/>
                <w:szCs w:val="24"/>
              </w:rPr>
              <w:t>客語</w:t>
            </w:r>
            <w:r w:rsidRPr="00976D43">
              <w:rPr>
                <w:rFonts w:ascii="標楷體" w:eastAsia="標楷體" w:hAnsi="標楷體" w:cs="新細明體" w:hint="eastAsia"/>
                <w:sz w:val="24"/>
                <w:szCs w:val="24"/>
              </w:rPr>
              <w:t>文進行日常生活的表達。</w:t>
            </w:r>
          </w:p>
          <w:p w14:paraId="7AA6D686" w14:textId="77777777" w:rsidR="00710149" w:rsidRPr="00976D43" w:rsidRDefault="00710149" w:rsidP="00937F4E">
            <w:pPr>
              <w:autoSpaceDE w:val="0"/>
              <w:autoSpaceDN w:val="0"/>
              <w:adjustRightInd w:val="0"/>
              <w:rPr>
                <w:rFonts w:ascii="標楷體" w:eastAsia="標楷體" w:hAnsi="標楷體" w:cs="新細明體"/>
                <w:sz w:val="24"/>
                <w:szCs w:val="24"/>
              </w:rPr>
            </w:pPr>
            <w:r w:rsidRPr="00976D43">
              <w:rPr>
                <w:rFonts w:ascii="標楷體" w:eastAsia="標楷體" w:hAnsi="標楷體" w:cs="新細明體" w:hint="eastAsia"/>
                <w:sz w:val="24"/>
                <w:szCs w:val="24"/>
              </w:rPr>
              <w:t>客-E-C1</w:t>
            </w:r>
          </w:p>
          <w:p w14:paraId="6D80C29F" w14:textId="77777777" w:rsidR="00710149" w:rsidRPr="00976D43" w:rsidRDefault="00710149" w:rsidP="00937F4E">
            <w:pPr>
              <w:autoSpaceDE w:val="0"/>
              <w:autoSpaceDN w:val="0"/>
              <w:adjustRightInd w:val="0"/>
              <w:rPr>
                <w:rFonts w:ascii="標楷體" w:eastAsia="標楷體" w:hAnsi="標楷體" w:cs="新細明體"/>
                <w:sz w:val="24"/>
                <w:szCs w:val="24"/>
              </w:rPr>
            </w:pPr>
            <w:r w:rsidRPr="00976D43">
              <w:rPr>
                <w:rFonts w:ascii="標楷體" w:eastAsia="標楷體" w:hAnsi="標楷體" w:cs="新細明體" w:hint="eastAsia"/>
                <w:sz w:val="24"/>
                <w:szCs w:val="24"/>
              </w:rPr>
              <w:t>認識客家文化中的傳統美德、環境保護與社會關懷等課題，藉此增進個人道德知識與是非判斷的能力。</w:t>
            </w:r>
          </w:p>
          <w:p w14:paraId="7FB735FC" w14:textId="77777777" w:rsidR="00710149" w:rsidRPr="00976D43" w:rsidRDefault="00710149" w:rsidP="00937F4E">
            <w:pPr>
              <w:autoSpaceDE w:val="0"/>
              <w:autoSpaceDN w:val="0"/>
              <w:adjustRightInd w:val="0"/>
              <w:rPr>
                <w:rFonts w:ascii="標楷體" w:eastAsia="標楷體" w:hAnsi="標楷體" w:cs="新細明體"/>
                <w:sz w:val="24"/>
                <w:szCs w:val="24"/>
              </w:rPr>
            </w:pPr>
            <w:r w:rsidRPr="00976D43">
              <w:rPr>
                <w:rFonts w:ascii="標楷體" w:eastAsia="標楷體" w:hAnsi="標楷體" w:cs="新細明體" w:hint="eastAsia"/>
                <w:sz w:val="24"/>
                <w:szCs w:val="24"/>
              </w:rPr>
              <w:t>客-E-C2</w:t>
            </w:r>
          </w:p>
          <w:p w14:paraId="329EF7DD" w14:textId="77777777" w:rsidR="00710149" w:rsidRPr="0022456F" w:rsidRDefault="00710149" w:rsidP="00937F4E">
            <w:pPr>
              <w:rPr>
                <w:rFonts w:ascii="標楷體" w:eastAsia="標楷體" w:hAnsi="標楷體" w:cs="標楷體"/>
                <w:color w:val="auto"/>
                <w:sz w:val="24"/>
                <w:szCs w:val="24"/>
              </w:rPr>
            </w:pPr>
            <w:r w:rsidRPr="00976D43">
              <w:rPr>
                <w:rFonts w:ascii="標楷體" w:eastAsia="標楷體" w:hAnsi="標楷體" w:cs="新細明體" w:hint="eastAsia"/>
                <w:sz w:val="24"/>
                <w:szCs w:val="24"/>
              </w:rPr>
              <w:t>具備</w:t>
            </w:r>
            <w:r>
              <w:rPr>
                <w:rFonts w:ascii="標楷體" w:eastAsia="標楷體" w:hAnsi="標楷體" w:cs="新細明體" w:hint="eastAsia"/>
                <w:sz w:val="24"/>
                <w:szCs w:val="24"/>
              </w:rPr>
              <w:t>客語</w:t>
            </w:r>
            <w:r w:rsidRPr="00976D43">
              <w:rPr>
                <w:rFonts w:ascii="標楷體" w:eastAsia="標楷體" w:hAnsi="標楷體" w:cs="新細明體" w:hint="eastAsia"/>
                <w:sz w:val="24"/>
                <w:szCs w:val="24"/>
              </w:rPr>
              <w:t>文溝通能力，與他人建立良好關係，樂於與人互動協調，提升團隊合作的能力。</w:t>
            </w:r>
          </w:p>
        </w:tc>
      </w:tr>
    </w:tbl>
    <w:p w14:paraId="29C0C06C" w14:textId="791EF27F" w:rsidR="00080266" w:rsidRPr="00710149" w:rsidRDefault="00080266" w:rsidP="00290376">
      <w:pPr>
        <w:spacing w:line="360" w:lineRule="auto"/>
        <w:rPr>
          <w:rFonts w:ascii="標楷體" w:eastAsia="標楷體" w:hAnsi="標楷體" w:cs="標楷體"/>
          <w:sz w:val="24"/>
          <w:szCs w:val="24"/>
        </w:rPr>
      </w:pPr>
    </w:p>
    <w:p w14:paraId="77898FE2" w14:textId="77777777" w:rsidR="00710149" w:rsidRDefault="00710149">
      <w:pPr>
        <w:ind w:firstLine="0"/>
        <w:jc w:val="left"/>
        <w:rPr>
          <w:rFonts w:ascii="標楷體" w:eastAsia="標楷體" w:hAnsi="標楷體" w:cs="標楷體"/>
          <w:sz w:val="24"/>
          <w:szCs w:val="24"/>
        </w:rPr>
      </w:pPr>
      <w:r>
        <w:rPr>
          <w:rFonts w:ascii="標楷體" w:eastAsia="標楷體" w:hAnsi="標楷體" w:cs="標楷體"/>
          <w:sz w:val="24"/>
          <w:szCs w:val="24"/>
        </w:rPr>
        <w:br w:type="page"/>
      </w:r>
    </w:p>
    <w:p w14:paraId="1DB8E4AA" w14:textId="47D5FE4C" w:rsidR="002114CD" w:rsidRDefault="000B1872" w:rsidP="00290376">
      <w:pPr>
        <w:spacing w:line="360" w:lineRule="auto"/>
        <w:rPr>
          <w:rFonts w:ascii="標楷體" w:eastAsia="標楷體" w:hAnsi="標楷體" w:cs="標楷體"/>
          <w:color w:val="FF0000"/>
          <w:sz w:val="24"/>
          <w:szCs w:val="24"/>
        </w:rPr>
      </w:pPr>
      <w:r>
        <w:rPr>
          <w:rFonts w:ascii="標楷體" w:eastAsia="標楷體" w:hAnsi="標楷體" w:cs="標楷體" w:hint="eastAsia"/>
          <w:sz w:val="24"/>
          <w:szCs w:val="24"/>
        </w:rPr>
        <w:lastRenderedPageBreak/>
        <w:t>五</w:t>
      </w:r>
      <w:r w:rsidR="002114CD" w:rsidRPr="00A77E44">
        <w:rPr>
          <w:rFonts w:ascii="標楷體" w:eastAsia="標楷體" w:hAnsi="標楷體" w:cs="標楷體" w:hint="eastAsia"/>
          <w:sz w:val="24"/>
          <w:szCs w:val="24"/>
        </w:rPr>
        <w:t>、課程架構：</w:t>
      </w:r>
      <w:r w:rsidR="002114CD" w:rsidRPr="00A77E44">
        <w:rPr>
          <w:rFonts w:ascii="標楷體" w:eastAsia="標楷體" w:hAnsi="標楷體" w:cs="標楷體"/>
          <w:color w:val="FF0000"/>
          <w:sz w:val="24"/>
          <w:szCs w:val="24"/>
        </w:rPr>
        <w:t>(</w:t>
      </w:r>
      <w:r w:rsidR="002114CD" w:rsidRPr="00A77E44">
        <w:rPr>
          <w:rFonts w:ascii="標楷體" w:eastAsia="標楷體" w:hAnsi="標楷體" w:cs="標楷體" w:hint="eastAsia"/>
          <w:color w:val="FF0000"/>
          <w:sz w:val="24"/>
          <w:szCs w:val="24"/>
        </w:rPr>
        <w:t>自行視需要決定是否呈現</w:t>
      </w:r>
      <w:r w:rsidR="002114CD" w:rsidRPr="00A77E44">
        <w:rPr>
          <w:rFonts w:ascii="標楷體" w:eastAsia="標楷體" w:hAnsi="標楷體" w:cs="標楷體"/>
          <w:color w:val="FF0000"/>
          <w:sz w:val="24"/>
          <w:szCs w:val="24"/>
        </w:rPr>
        <w:t>)</w:t>
      </w:r>
    </w:p>
    <w:p w14:paraId="618A0E21" w14:textId="77777777" w:rsidR="002114CD" w:rsidRDefault="002114CD" w:rsidP="001948DA">
      <w:pPr>
        <w:spacing w:line="240" w:lineRule="atLeast"/>
        <w:rPr>
          <w:rFonts w:ascii="標楷體" w:eastAsia="標楷體" w:hAnsi="標楷體" w:cs="標楷體"/>
          <w:sz w:val="24"/>
          <w:szCs w:val="24"/>
        </w:rPr>
      </w:pPr>
    </w:p>
    <w:p w14:paraId="3B6D49CD" w14:textId="40DBB5B0" w:rsidR="000B1872" w:rsidRDefault="00710149" w:rsidP="000B1872">
      <w:pPr>
        <w:pStyle w:val="Textbody"/>
        <w:spacing w:line="0" w:lineRule="atLeast"/>
        <w:rPr>
          <w:rFonts w:ascii="標楷體" w:eastAsia="標楷體" w:hAnsi="標楷體" w:cs="標楷體"/>
          <w:color w:val="auto"/>
          <w:sz w:val="24"/>
          <w:szCs w:val="24"/>
        </w:rPr>
      </w:pPr>
      <w:r>
        <w:rPr>
          <w:rFonts w:ascii="標楷體" w:eastAsia="標楷體" w:hAnsi="標楷體" w:cs="標楷體"/>
          <w:noProof/>
          <w:sz w:val="24"/>
          <w:szCs w:val="24"/>
        </w:rPr>
        <mc:AlternateContent>
          <mc:Choice Requires="wpg">
            <w:drawing>
              <wp:anchor distT="0" distB="0" distL="114300" distR="114300" simplePos="0" relativeHeight="251658240" behindDoc="0" locked="0" layoutInCell="1" allowOverlap="1" wp14:anchorId="7EAC87A4" wp14:editId="5C35E130">
                <wp:simplePos x="0" y="0"/>
                <wp:positionH relativeFrom="column">
                  <wp:posOffset>259533</wp:posOffset>
                </wp:positionH>
                <wp:positionV relativeFrom="paragraph">
                  <wp:posOffset>380093</wp:posOffset>
                </wp:positionV>
                <wp:extent cx="8844280" cy="5016500"/>
                <wp:effectExtent l="20955" t="21590" r="21590" b="19685"/>
                <wp:wrapNone/>
                <wp:docPr id="1062344128" name="群組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44280" cy="5016500"/>
                          <a:chOff x="567" y="1834"/>
                          <a:chExt cx="14317" cy="8504"/>
                        </a:xfrm>
                      </wpg:grpSpPr>
                      <wps:wsp>
                        <wps:cNvPr id="604585043" name="Text Box 173"/>
                        <wps:cNvSpPr txBox="1">
                          <a:spLocks noChangeArrowheads="1"/>
                        </wps:cNvSpPr>
                        <wps:spPr bwMode="auto">
                          <a:xfrm>
                            <a:off x="567" y="5427"/>
                            <a:ext cx="3598" cy="900"/>
                          </a:xfrm>
                          <a:prstGeom prst="rect">
                            <a:avLst/>
                          </a:prstGeom>
                          <a:solidFill>
                            <a:srgbClr val="FFFFFF"/>
                          </a:solidFill>
                          <a:ln w="38100" cmpd="dbl">
                            <a:solidFill>
                              <a:srgbClr val="000000"/>
                            </a:solidFill>
                            <a:miter lim="800000"/>
                            <a:headEnd/>
                            <a:tailEnd/>
                          </a:ln>
                        </wps:spPr>
                        <wps:txbx>
                          <w:txbxContent>
                            <w:p w14:paraId="3D71EF6E" w14:textId="77777777" w:rsidR="00710149" w:rsidRPr="000D6D81" w:rsidRDefault="00710149" w:rsidP="00710149">
                              <w:pPr>
                                <w:jc w:val="center"/>
                                <w:rPr>
                                  <w:rFonts w:ascii="新細明體" w:hAnsi="新細明體"/>
                                  <w:sz w:val="32"/>
                                  <w:szCs w:val="32"/>
                                </w:rPr>
                              </w:pPr>
                              <w:r>
                                <w:rPr>
                                  <w:rFonts w:ascii="新細明體" w:hAnsi="新細明體" w:hint="eastAsia"/>
                                  <w:sz w:val="32"/>
                                  <w:szCs w:val="32"/>
                                </w:rPr>
                                <w:t>客語  第5冊</w:t>
                              </w:r>
                            </w:p>
                            <w:p w14:paraId="56FB2DD2" w14:textId="77777777" w:rsidR="00710149" w:rsidRPr="000D6D81" w:rsidRDefault="00710149" w:rsidP="00710149">
                              <w:pPr>
                                <w:rPr>
                                  <w:rFonts w:ascii="新細明體" w:hAnsi="新細明體"/>
                                  <w:sz w:val="28"/>
                                  <w:szCs w:val="28"/>
                                </w:rPr>
                              </w:pPr>
                            </w:p>
                          </w:txbxContent>
                        </wps:txbx>
                        <wps:bodyPr rot="0" vert="horz" wrap="square" lIns="91440" tIns="45720" rIns="91440" bIns="45720" anchor="t" anchorCtr="0" upright="1">
                          <a:noAutofit/>
                        </wps:bodyPr>
                      </wps:wsp>
                      <wpg:grpSp>
                        <wpg:cNvPr id="621317499" name="Group 174"/>
                        <wpg:cNvGrpSpPr>
                          <a:grpSpLocks/>
                        </wpg:cNvGrpSpPr>
                        <wpg:grpSpPr bwMode="auto">
                          <a:xfrm>
                            <a:off x="4679" y="1834"/>
                            <a:ext cx="10205" cy="8504"/>
                            <a:chOff x="5246" y="1714"/>
                            <a:chExt cx="10263" cy="8528"/>
                          </a:xfrm>
                        </wpg:grpSpPr>
                        <wps:wsp>
                          <wps:cNvPr id="1192822958" name="Line 175"/>
                          <wps:cNvCnPr>
                            <a:cxnSpLocks noChangeShapeType="1"/>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7346903" name="Line 176"/>
                          <wps:cNvCnPr>
                            <a:cxnSpLocks noChangeShapeType="1"/>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5028277" name="Line 177"/>
                          <wps:cNvCnPr>
                            <a:cxnSpLocks noChangeShapeType="1"/>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80437419" name="Text Box 178"/>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14:paraId="7D19A97A" w14:textId="77777777" w:rsidR="00710149" w:rsidRDefault="00710149" w:rsidP="00710149">
                                <w:pPr>
                                  <w:spacing w:line="0" w:lineRule="atLeast"/>
                                  <w:jc w:val="center"/>
                                  <w:rPr>
                                    <w:rFonts w:ascii="新細明體" w:hAnsi="新細明體"/>
                                    <w:sz w:val="32"/>
                                  </w:rPr>
                                </w:pPr>
                                <w:r>
                                  <w:rPr>
                                    <w:rFonts w:ascii="新細明體" w:hAnsi="新細明體" w:hint="eastAsia"/>
                                    <w:sz w:val="32"/>
                                  </w:rPr>
                                  <w:t>第一單元</w:t>
                                </w:r>
                              </w:p>
                              <w:p w14:paraId="5C87A581" w14:textId="77777777" w:rsidR="00710149" w:rsidRDefault="00710149" w:rsidP="00710149">
                                <w:pPr>
                                  <w:spacing w:line="0" w:lineRule="atLeast"/>
                                  <w:jc w:val="center"/>
                                  <w:rPr>
                                    <w:rFonts w:ascii="新細明體" w:hAnsi="新細明體"/>
                                    <w:sz w:val="32"/>
                                  </w:rPr>
                                </w:pPr>
                                <w:r w:rsidRPr="002959B4">
                                  <w:rPr>
                                    <w:rFonts w:ascii="新細明體" w:hAnsi="新細明體" w:hint="eastAsia"/>
                                    <w:sz w:val="32"/>
                                  </w:rPr>
                                  <w:t>當好食</w:t>
                                </w:r>
                              </w:p>
                            </w:txbxContent>
                          </wps:txbx>
                          <wps:bodyPr rot="0" vert="horz" wrap="square" lIns="91440" tIns="45720" rIns="91440" bIns="45720" anchor="t" anchorCtr="0" upright="1">
                            <a:noAutofit/>
                          </wps:bodyPr>
                        </wps:wsp>
                        <wps:wsp>
                          <wps:cNvPr id="682574466" name="Line 179"/>
                          <wps:cNvCnPr>
                            <a:cxnSpLocks noChangeShapeType="1"/>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21254971" name="Text Box 180"/>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14:paraId="5AE52D30" w14:textId="77777777" w:rsidR="00710149" w:rsidRDefault="00710149" w:rsidP="00710149">
                                <w:pPr>
                                  <w:spacing w:line="0" w:lineRule="atLeast"/>
                                  <w:jc w:val="center"/>
                                  <w:rPr>
                                    <w:rFonts w:ascii="新細明體" w:hAnsi="新細明體"/>
                                    <w:sz w:val="32"/>
                                  </w:rPr>
                                </w:pPr>
                                <w:r>
                                  <w:rPr>
                                    <w:rFonts w:ascii="新細明體" w:hAnsi="新細明體" w:hint="eastAsia"/>
                                    <w:sz w:val="32"/>
                                  </w:rPr>
                                  <w:t>第二單元</w:t>
                                </w:r>
                              </w:p>
                              <w:p w14:paraId="250376C9" w14:textId="77777777" w:rsidR="00710149" w:rsidRDefault="00710149" w:rsidP="00710149">
                                <w:pPr>
                                  <w:spacing w:line="0" w:lineRule="atLeast"/>
                                  <w:jc w:val="center"/>
                                  <w:rPr>
                                    <w:rFonts w:ascii="新細明體" w:hAnsi="新細明體"/>
                                    <w:sz w:val="32"/>
                                  </w:rPr>
                                </w:pPr>
                                <w:r w:rsidRPr="002959B4">
                                  <w:rPr>
                                    <w:rFonts w:ascii="新細明體" w:hAnsi="新細明體" w:hint="eastAsia"/>
                                    <w:sz w:val="32"/>
                                  </w:rPr>
                                  <w:t>各行各業</w:t>
                                </w:r>
                              </w:p>
                            </w:txbxContent>
                          </wps:txbx>
                          <wps:bodyPr rot="0" vert="horz" wrap="square" lIns="91440" tIns="45720" rIns="91440" bIns="45720" anchor="t" anchorCtr="0" upright="1">
                            <a:noAutofit/>
                          </wps:bodyPr>
                        </wps:wsp>
                        <wps:wsp>
                          <wps:cNvPr id="2027683568" name="Text Box 181"/>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14:paraId="10F0C986" w14:textId="77777777" w:rsidR="00710149" w:rsidRDefault="00710149" w:rsidP="00710149">
                                <w:pPr>
                                  <w:spacing w:line="0" w:lineRule="atLeast"/>
                                  <w:jc w:val="center"/>
                                  <w:rPr>
                                    <w:rFonts w:ascii="新細明體" w:hAnsi="新細明體"/>
                                    <w:sz w:val="32"/>
                                  </w:rPr>
                                </w:pPr>
                                <w:r>
                                  <w:rPr>
                                    <w:rFonts w:ascii="新細明體" w:hAnsi="新細明體" w:hint="eastAsia"/>
                                    <w:sz w:val="32"/>
                                  </w:rPr>
                                  <w:t>第三單元</w:t>
                                </w:r>
                              </w:p>
                              <w:p w14:paraId="006FDE9E" w14:textId="77777777" w:rsidR="00710149" w:rsidRDefault="00710149" w:rsidP="00710149">
                                <w:pPr>
                                  <w:spacing w:line="0" w:lineRule="atLeast"/>
                                  <w:jc w:val="center"/>
                                  <w:rPr>
                                    <w:rFonts w:ascii="新細明體" w:hAnsi="新細明體"/>
                                    <w:sz w:val="32"/>
                                  </w:rPr>
                                </w:pPr>
                                <w:r>
                                  <w:rPr>
                                    <w:rFonts w:ascii="新細明體" w:hAnsi="新細明體" w:hint="eastAsia"/>
                                    <w:sz w:val="32"/>
                                  </w:rPr>
                                  <w:t>方向</w:t>
                                </w:r>
                              </w:p>
                            </w:txbxContent>
                          </wps:txbx>
                          <wps:bodyPr rot="0" vert="horz" wrap="square" lIns="91440" tIns="45720" rIns="91440" bIns="45720" anchor="t" anchorCtr="0" upright="1">
                            <a:noAutofit/>
                          </wps:bodyPr>
                        </wps:wsp>
                        <wps:wsp>
                          <wps:cNvPr id="1707568649" name="Text Box 182"/>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14:paraId="5EBC0B12" w14:textId="77777777" w:rsidR="00710149" w:rsidRPr="002959B4" w:rsidRDefault="00710149" w:rsidP="00710149">
                                <w:pPr>
                                  <w:ind w:leftChars="50" w:left="100"/>
                                  <w:rPr>
                                    <w:rFonts w:ascii="新細明體"/>
                                    <w:b/>
                                    <w:sz w:val="32"/>
                                    <w:szCs w:val="32"/>
                                  </w:rPr>
                                </w:pPr>
                                <w:r w:rsidRPr="000D6D81">
                                  <w:rPr>
                                    <w:rFonts w:ascii="新細明體" w:hint="eastAsia"/>
                                    <w:sz w:val="32"/>
                                    <w:szCs w:val="32"/>
                                  </w:rPr>
                                  <w:t xml:space="preserve">第一課  </w:t>
                                </w:r>
                                <w:r w:rsidRPr="002959B4">
                                  <w:rPr>
                                    <w:rFonts w:ascii="新細明體" w:hint="eastAsia"/>
                                    <w:sz w:val="32"/>
                                    <w:szCs w:val="32"/>
                                  </w:rPr>
                                  <w:t>三餐食麼个</w:t>
                                </w:r>
                              </w:p>
                              <w:p w14:paraId="6F0189CE" w14:textId="77777777" w:rsidR="00710149" w:rsidRPr="000D6D81" w:rsidRDefault="00710149" w:rsidP="00710149">
                                <w:pPr>
                                  <w:ind w:leftChars="50" w:left="100"/>
                                  <w:rPr>
                                    <w:rFonts w:ascii="新細明體"/>
                                    <w:sz w:val="32"/>
                                    <w:szCs w:val="32"/>
                                  </w:rPr>
                                </w:pPr>
                                <w:r w:rsidRPr="000D6D81">
                                  <w:rPr>
                                    <w:rFonts w:ascii="新細明體" w:hint="eastAsia"/>
                                    <w:sz w:val="32"/>
                                    <w:szCs w:val="32"/>
                                  </w:rPr>
                                  <w:t xml:space="preserve">第二課  </w:t>
                                </w:r>
                                <w:r w:rsidRPr="002959B4">
                                  <w:rPr>
                                    <w:rFonts w:ascii="新細明體" w:hint="eastAsia"/>
                                    <w:sz w:val="32"/>
                                    <w:szCs w:val="32"/>
                                  </w:rPr>
                                  <w:t>街路頂／肚个點心</w:t>
                                </w:r>
                              </w:p>
                            </w:txbxContent>
                          </wps:txbx>
                          <wps:bodyPr rot="0" vert="horz" wrap="square" lIns="91440" tIns="45720" rIns="91440" bIns="45720" anchor="t" anchorCtr="0" upright="1">
                            <a:noAutofit/>
                          </wps:bodyPr>
                        </wps:wsp>
                        <wps:wsp>
                          <wps:cNvPr id="549759357" name="Text Box 183"/>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14:paraId="7A41B5B1" w14:textId="77777777" w:rsidR="00710149" w:rsidRDefault="00710149" w:rsidP="00710149">
                                <w:pPr>
                                  <w:ind w:leftChars="50" w:left="100"/>
                                  <w:rPr>
                                    <w:rFonts w:ascii="新細明體"/>
                                    <w:sz w:val="32"/>
                                    <w:szCs w:val="32"/>
                                  </w:rPr>
                                </w:pPr>
                                <w:r w:rsidRPr="00800CED">
                                  <w:rPr>
                                    <w:rFonts w:ascii="新細明體" w:hint="eastAsia"/>
                                    <w:sz w:val="32"/>
                                    <w:szCs w:val="32"/>
                                  </w:rPr>
                                  <w:t xml:space="preserve">第三課  </w:t>
                                </w:r>
                                <w:r w:rsidRPr="002959B4">
                                  <w:rPr>
                                    <w:rFonts w:ascii="新細明體" w:hint="eastAsia"/>
                                    <w:sz w:val="32"/>
                                    <w:szCs w:val="32"/>
                                  </w:rPr>
                                  <w:t>攤仔</w:t>
                                </w:r>
                              </w:p>
                              <w:p w14:paraId="45E43140" w14:textId="755AC6C7" w:rsidR="00710149" w:rsidRPr="00800CED" w:rsidRDefault="00710149" w:rsidP="00710149">
                                <w:pPr>
                                  <w:ind w:leftChars="50" w:left="100"/>
                                  <w:rPr>
                                    <w:rFonts w:ascii="新細明體"/>
                                    <w:sz w:val="32"/>
                                    <w:szCs w:val="32"/>
                                  </w:rPr>
                                </w:pPr>
                                <w:r>
                                  <w:rPr>
                                    <w:rFonts w:ascii="新細明體" w:hint="eastAsia"/>
                                    <w:sz w:val="32"/>
                                    <w:szCs w:val="32"/>
                                  </w:rPr>
                                  <w:t xml:space="preserve">第四課  </w:t>
                                </w:r>
                                <w:r>
                                  <w:rPr>
                                    <w:noProof/>
                                    <w:szCs w:val="24"/>
                                  </w:rPr>
                                  <w:drawing>
                                    <wp:inline distT="0" distB="0" distL="0" distR="0" wp14:anchorId="29108817" wp14:editId="2FE167E0">
                                      <wp:extent cx="203200" cy="203200"/>
                                      <wp:effectExtent l="0" t="0" r="6350" b="6350"/>
                                      <wp:docPr id="1489173368" name="圖片 51" descr="https://hakka.dict.edu.tw/hakkadict/koupng/F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https://hakka.dict.edu.tw/hakkadict/koupng/F30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959B4">
                                  <w:rPr>
                                    <w:rFonts w:ascii="新細明體" w:hint="eastAsia"/>
                                    <w:sz w:val="32"/>
                                    <w:szCs w:val="32"/>
                                  </w:rPr>
                                  <w:t>个英雄</w:t>
                                </w:r>
                              </w:p>
                            </w:txbxContent>
                          </wps:txbx>
                          <wps:bodyPr rot="0" vert="horz" wrap="square" lIns="91440" tIns="45720" rIns="91440" bIns="45720" anchor="t" anchorCtr="0" upright="1">
                            <a:noAutofit/>
                          </wps:bodyPr>
                        </wps:wsp>
                        <wps:wsp>
                          <wps:cNvPr id="667458705" name="Text Box 184"/>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14:paraId="5E423818" w14:textId="77777777" w:rsidR="00710149" w:rsidRPr="00800CED" w:rsidRDefault="00710149" w:rsidP="00710149">
                                <w:pPr>
                                  <w:ind w:leftChars="50" w:left="100"/>
                                  <w:rPr>
                                    <w:rFonts w:ascii="新細明體"/>
                                    <w:sz w:val="32"/>
                                    <w:szCs w:val="32"/>
                                  </w:rPr>
                                </w:pPr>
                                <w:r>
                                  <w:rPr>
                                    <w:rFonts w:ascii="新細明體" w:hint="eastAsia"/>
                                    <w:sz w:val="32"/>
                                    <w:szCs w:val="32"/>
                                  </w:rPr>
                                  <w:t xml:space="preserve">第五課  </w:t>
                                </w:r>
                                <w:r w:rsidRPr="002959B4">
                                  <w:rPr>
                                    <w:rFonts w:ascii="新細明體" w:hint="eastAsia"/>
                                    <w:sz w:val="32"/>
                                    <w:szCs w:val="32"/>
                                  </w:rPr>
                                  <w:t>騎車仔滿哪仔尞</w:t>
                                </w:r>
                              </w:p>
                            </w:txbxContent>
                          </wps:txbx>
                          <wps:bodyPr rot="0" vert="horz" wrap="square" lIns="91440" tIns="45720" rIns="91440" bIns="45720" anchor="t" anchorCtr="0" upright="1">
                            <a:noAutofit/>
                          </wps:bodyPr>
                        </wps:wsp>
                        <wps:wsp>
                          <wps:cNvPr id="333774324" name="Line 185"/>
                          <wps:cNvCnPr>
                            <a:cxnSpLocks noChangeShapeType="1"/>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63221521" name="Line 186"/>
                          <wps:cNvCnPr>
                            <a:cxnSpLocks noChangeShapeType="1"/>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36713591" name="Line 187"/>
                          <wps:cNvCnPr>
                            <a:cxnSpLocks noChangeShapeType="1"/>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EAC87A4" id="群組 50" o:spid="_x0000_s1026" style="position:absolute;left:0;text-align:left;margin-left:20.45pt;margin-top:29.95pt;width:696.4pt;height:395pt;z-index:251658240" coordorigin="567,1834" coordsize="14317,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">
                <v:shapetype id="_x0000_t202" coordsize="21600,21600" o:spt="202" path="m,l,21600r21600,l21600,xe">
                  <v:stroke joinstyle="miter"/>
                  <v:path gradientshapeok="t" o:connecttype="rect"/>
                </v:shapetype>
                <v:shape id="Text Box 173" o:spid="_x0000_s1027" type="#_x0000_t202" style="position:absolute;left:567;top:5427;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" strokeweight="3pt">
                  <v:stroke linestyle="thinThin"/>
                  <v:textbox>
                    <w:txbxContent>
                      <w:p w14:paraId="3D71EF6E" w14:textId="77777777" w:rsidR="00710149" w:rsidRPr="000D6D81" w:rsidRDefault="00710149" w:rsidP="00710149">
                        <w:pPr>
                          <w:jc w:val="center"/>
                          <w:rPr>
                            <w:rFonts w:ascii="新細明體" w:hAnsi="新細明體"/>
                            <w:sz w:val="32"/>
                            <w:szCs w:val="32"/>
                          </w:rPr>
                        </w:pPr>
                        <w:r>
                          <w:rPr>
                            <w:rFonts w:ascii="新細明體" w:hAnsi="新細明體" w:hint="eastAsia"/>
                            <w:sz w:val="32"/>
                            <w:szCs w:val="32"/>
                          </w:rPr>
                          <w:t>客語  第5冊</w:t>
                        </w:r>
                      </w:p>
                      <w:p w14:paraId="56FB2DD2" w14:textId="77777777" w:rsidR="00710149" w:rsidRPr="000D6D81" w:rsidRDefault="00710149" w:rsidP="00710149">
                        <w:pPr>
                          <w:rPr>
                            <w:rFonts w:ascii="新細明體" w:hAnsi="新細明體"/>
                            <w:sz w:val="28"/>
                            <w:szCs w:val="28"/>
                          </w:rPr>
                        </w:pPr>
                      </w:p>
                    </w:txbxContent>
                  </v:textbox>
                </v:shape>
                <v:group id="Group 174" o:spid="_x0000_s1028" style="position:absolute;left:4679;top:1834;width:10205;height:8504" coordorigin="5246,1714" coordsize="10263,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">
                  <v:line id="Line 175" o:spid="_x0000_s1029" style="position:absolute;visibility:visible;mso-wrap-style:square" from="5246,2327" to="524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" strokeweight="1.5pt"/>
                  <v:line id="Line 176" o:spid="_x0000_s1030" style="position:absolute;visibility:visible;mso-wrap-style:square" from="5246,2307" to="601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" strokeweight="1.5pt"/>
                  <v:line id="Line 177" o:spid="_x0000_s1031" style="position:absolute;visibility:visible;mso-wrap-style:square" from="5246,5780" to="6017,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" strokeweight="1.5pt"/>
                  <v:shape id="Text Box 178" o:spid="_x0000_s1032" type="#_x0000_t202" style="position:absolute;left:6017;top:17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" strokeweight="3pt">
                    <v:stroke linestyle="thinThin"/>
                    <v:textbox>
                      <w:txbxContent>
                        <w:p w14:paraId="7D19A97A" w14:textId="77777777" w:rsidR="00710149" w:rsidRDefault="00710149" w:rsidP="00710149">
                          <w:pPr>
                            <w:spacing w:line="0" w:lineRule="atLeast"/>
                            <w:jc w:val="center"/>
                            <w:rPr>
                              <w:rFonts w:ascii="新細明體" w:hAnsi="新細明體"/>
                              <w:sz w:val="32"/>
                            </w:rPr>
                          </w:pPr>
                          <w:r>
                            <w:rPr>
                              <w:rFonts w:ascii="新細明體" w:hAnsi="新細明體" w:hint="eastAsia"/>
                              <w:sz w:val="32"/>
                            </w:rPr>
                            <w:t>第一單元</w:t>
                          </w:r>
                        </w:p>
                        <w:p w14:paraId="5C87A581" w14:textId="77777777" w:rsidR="00710149" w:rsidRDefault="00710149" w:rsidP="00710149">
                          <w:pPr>
                            <w:spacing w:line="0" w:lineRule="atLeast"/>
                            <w:jc w:val="center"/>
                            <w:rPr>
                              <w:rFonts w:ascii="新細明體" w:hAnsi="新細明體"/>
                              <w:sz w:val="32"/>
                            </w:rPr>
                          </w:pPr>
                          <w:r w:rsidRPr="002959B4">
                            <w:rPr>
                              <w:rFonts w:ascii="新細明體" w:hAnsi="新細明體" w:hint="eastAsia"/>
                              <w:sz w:val="32"/>
                            </w:rPr>
                            <w:t>當好食</w:t>
                          </w:r>
                        </w:p>
                      </w:txbxContent>
                    </v:textbox>
                  </v:shape>
                  <v:line id="Line 179" o:spid="_x0000_s1033" style="position:absolute;visibility:visible;mso-wrap-style:square" from="9615,2307" to="10900,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" strokeweight="1.5pt"/>
                  <v:shape id="Text Box 180" o:spid="_x0000_s1034" type="#_x0000_t202" style="position:absolute;left:6017;top:524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" strokeweight="3pt">
                    <v:stroke linestyle="thinThin"/>
                    <v:textbox>
                      <w:txbxContent>
                        <w:p w14:paraId="5AE52D30" w14:textId="77777777" w:rsidR="00710149" w:rsidRDefault="00710149" w:rsidP="00710149">
                          <w:pPr>
                            <w:spacing w:line="0" w:lineRule="atLeast"/>
                            <w:jc w:val="center"/>
                            <w:rPr>
                              <w:rFonts w:ascii="新細明體" w:hAnsi="新細明體"/>
                              <w:sz w:val="32"/>
                            </w:rPr>
                          </w:pPr>
                          <w:r>
                            <w:rPr>
                              <w:rFonts w:ascii="新細明體" w:hAnsi="新細明體" w:hint="eastAsia"/>
                              <w:sz w:val="32"/>
                            </w:rPr>
                            <w:t>第二單元</w:t>
                          </w:r>
                        </w:p>
                        <w:p w14:paraId="250376C9" w14:textId="77777777" w:rsidR="00710149" w:rsidRDefault="00710149" w:rsidP="00710149">
                          <w:pPr>
                            <w:spacing w:line="0" w:lineRule="atLeast"/>
                            <w:jc w:val="center"/>
                            <w:rPr>
                              <w:rFonts w:ascii="新細明體" w:hAnsi="新細明體"/>
                              <w:sz w:val="32"/>
                            </w:rPr>
                          </w:pPr>
                          <w:r w:rsidRPr="002959B4">
                            <w:rPr>
                              <w:rFonts w:ascii="新細明體" w:hAnsi="新細明體" w:hint="eastAsia"/>
                              <w:sz w:val="32"/>
                            </w:rPr>
                            <w:t>各行各業</w:t>
                          </w:r>
                        </w:p>
                      </w:txbxContent>
                    </v:textbox>
                  </v:shape>
                  <v:shape id="Text Box 181" o:spid="_x0000_s1035" type="#_x0000_t202" style="position:absolute;left:6017;top:88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" strokeweight="3pt">
                    <v:stroke linestyle="thinThin"/>
                    <v:textbox>
                      <w:txbxContent>
                        <w:p w14:paraId="10F0C986" w14:textId="77777777" w:rsidR="00710149" w:rsidRDefault="00710149" w:rsidP="00710149">
                          <w:pPr>
                            <w:spacing w:line="0" w:lineRule="atLeast"/>
                            <w:jc w:val="center"/>
                            <w:rPr>
                              <w:rFonts w:ascii="新細明體" w:hAnsi="新細明體"/>
                              <w:sz w:val="32"/>
                            </w:rPr>
                          </w:pPr>
                          <w:r>
                            <w:rPr>
                              <w:rFonts w:ascii="新細明體" w:hAnsi="新細明體" w:hint="eastAsia"/>
                              <w:sz w:val="32"/>
                            </w:rPr>
                            <w:t>第三單元</w:t>
                          </w:r>
                        </w:p>
                        <w:p w14:paraId="006FDE9E" w14:textId="77777777" w:rsidR="00710149" w:rsidRDefault="00710149" w:rsidP="00710149">
                          <w:pPr>
                            <w:spacing w:line="0" w:lineRule="atLeast"/>
                            <w:jc w:val="center"/>
                            <w:rPr>
                              <w:rFonts w:ascii="新細明體" w:hAnsi="新細明體"/>
                              <w:sz w:val="32"/>
                            </w:rPr>
                          </w:pPr>
                          <w:r>
                            <w:rPr>
                              <w:rFonts w:ascii="新細明體" w:hAnsi="新細明體" w:hint="eastAsia"/>
                              <w:sz w:val="32"/>
                            </w:rPr>
                            <w:t>方向</w:t>
                          </w:r>
                        </w:p>
                      </w:txbxContent>
                    </v:textbox>
                  </v:shape>
                  <v:shape id="Text Box 182" o:spid="_x0000_s1036" type="#_x0000_t202" style="position:absolute;left:10900;top:1714;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" strokeweight="3pt">
                    <v:stroke linestyle="thinThin"/>
                    <v:textbox>
                      <w:txbxContent>
                        <w:p w14:paraId="5EBC0B12" w14:textId="77777777" w:rsidR="00710149" w:rsidRPr="002959B4" w:rsidRDefault="00710149" w:rsidP="00710149">
                          <w:pPr>
                            <w:ind w:leftChars="50" w:left="100"/>
                            <w:rPr>
                              <w:rFonts w:ascii="新細明體"/>
                              <w:b/>
                              <w:sz w:val="32"/>
                              <w:szCs w:val="32"/>
                            </w:rPr>
                          </w:pPr>
                          <w:r w:rsidRPr="000D6D81">
                            <w:rPr>
                              <w:rFonts w:ascii="新細明體" w:hint="eastAsia"/>
                              <w:sz w:val="32"/>
                              <w:szCs w:val="32"/>
                            </w:rPr>
                            <w:t xml:space="preserve">第一課  </w:t>
                          </w:r>
                          <w:proofErr w:type="gramStart"/>
                          <w:r w:rsidRPr="002959B4">
                            <w:rPr>
                              <w:rFonts w:ascii="新細明體" w:hint="eastAsia"/>
                              <w:sz w:val="32"/>
                              <w:szCs w:val="32"/>
                            </w:rPr>
                            <w:t>三餐食麼</w:t>
                          </w:r>
                          <w:proofErr w:type="gramEnd"/>
                          <w:r w:rsidRPr="002959B4">
                            <w:rPr>
                              <w:rFonts w:ascii="新細明體" w:hint="eastAsia"/>
                              <w:sz w:val="32"/>
                              <w:szCs w:val="32"/>
                            </w:rPr>
                            <w:t>个</w:t>
                          </w:r>
                        </w:p>
                        <w:p w14:paraId="6F0189CE" w14:textId="77777777" w:rsidR="00710149" w:rsidRPr="000D6D81" w:rsidRDefault="00710149" w:rsidP="00710149">
                          <w:pPr>
                            <w:ind w:leftChars="50" w:left="100"/>
                            <w:rPr>
                              <w:rFonts w:ascii="新細明體"/>
                              <w:sz w:val="32"/>
                              <w:szCs w:val="32"/>
                            </w:rPr>
                          </w:pPr>
                          <w:r w:rsidRPr="000D6D81">
                            <w:rPr>
                              <w:rFonts w:ascii="新細明體" w:hint="eastAsia"/>
                              <w:sz w:val="32"/>
                              <w:szCs w:val="32"/>
                            </w:rPr>
                            <w:t xml:space="preserve">第二課  </w:t>
                          </w:r>
                          <w:r w:rsidRPr="002959B4">
                            <w:rPr>
                              <w:rFonts w:ascii="新細明體" w:hint="eastAsia"/>
                              <w:sz w:val="32"/>
                              <w:szCs w:val="32"/>
                            </w:rPr>
                            <w:t>街路頂／肚个點心</w:t>
                          </w:r>
                        </w:p>
                      </w:txbxContent>
                    </v:textbox>
                  </v:shape>
                  <v:shape id="Text Box 183" o:spid="_x0000_s1037" type="#_x0000_t202" style="position:absolute;left:10900;top:520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" strokeweight="3pt">
                    <v:stroke linestyle="thinThin"/>
                    <v:textbox>
                      <w:txbxContent>
                        <w:p w14:paraId="7A41B5B1" w14:textId="77777777" w:rsidR="00710149" w:rsidRDefault="00710149" w:rsidP="00710149">
                          <w:pPr>
                            <w:ind w:leftChars="50" w:left="100"/>
                            <w:rPr>
                              <w:rFonts w:ascii="新細明體"/>
                              <w:sz w:val="32"/>
                              <w:szCs w:val="32"/>
                            </w:rPr>
                          </w:pPr>
                          <w:r w:rsidRPr="00800CED">
                            <w:rPr>
                              <w:rFonts w:ascii="新細明體" w:hint="eastAsia"/>
                              <w:sz w:val="32"/>
                              <w:szCs w:val="32"/>
                            </w:rPr>
                            <w:t xml:space="preserve">第三課  </w:t>
                          </w:r>
                          <w:r w:rsidRPr="002959B4">
                            <w:rPr>
                              <w:rFonts w:ascii="新細明體" w:hint="eastAsia"/>
                              <w:sz w:val="32"/>
                              <w:szCs w:val="32"/>
                            </w:rPr>
                            <w:t>攤仔</w:t>
                          </w:r>
                        </w:p>
                        <w:p w14:paraId="45E43140" w14:textId="755AC6C7" w:rsidR="00710149" w:rsidRPr="00800CED" w:rsidRDefault="00710149" w:rsidP="00710149">
                          <w:pPr>
                            <w:ind w:leftChars="50" w:left="100"/>
                            <w:rPr>
                              <w:rFonts w:ascii="新細明體"/>
                              <w:sz w:val="32"/>
                              <w:szCs w:val="32"/>
                            </w:rPr>
                          </w:pPr>
                          <w:r>
                            <w:rPr>
                              <w:rFonts w:ascii="新細明體" w:hint="eastAsia"/>
                              <w:sz w:val="32"/>
                              <w:szCs w:val="32"/>
                            </w:rPr>
                            <w:t xml:space="preserve">第四課  </w:t>
                          </w:r>
                          <w:r>
                            <w:rPr>
                              <w:noProof/>
                              <w:szCs w:val="24"/>
                            </w:rPr>
                            <w:drawing>
                              <wp:inline distT="0" distB="0" distL="0" distR="0" wp14:anchorId="29108817" wp14:editId="2FE167E0">
                                <wp:extent cx="203200" cy="203200"/>
                                <wp:effectExtent l="0" t="0" r="6350" b="6350"/>
                                <wp:docPr id="1489173368" name="圖片 51" descr="https://hakka.dict.edu.tw/hakkadict/koupng/F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https://hakka.dict.edu.tw/hakkadict/koupng/F30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959B4">
                            <w:rPr>
                              <w:rFonts w:ascii="新細明體" w:hint="eastAsia"/>
                              <w:sz w:val="32"/>
                              <w:szCs w:val="32"/>
                            </w:rPr>
                            <w:t>个英雄</w:t>
                          </w:r>
                        </w:p>
                      </w:txbxContent>
                    </v:textbox>
                  </v:shape>
                  <v:shape id="Text Box 184" o:spid="_x0000_s1038" type="#_x0000_t202" style="position:absolute;left:10900;top:874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" strokeweight="3pt">
                    <v:stroke linestyle="thinThin"/>
                    <v:textbox>
                      <w:txbxContent>
                        <w:p w14:paraId="5E423818" w14:textId="77777777" w:rsidR="00710149" w:rsidRPr="00800CED" w:rsidRDefault="00710149" w:rsidP="00710149">
                          <w:pPr>
                            <w:ind w:leftChars="50" w:left="100"/>
                            <w:rPr>
                              <w:rFonts w:ascii="新細明體"/>
                              <w:sz w:val="32"/>
                              <w:szCs w:val="32"/>
                            </w:rPr>
                          </w:pPr>
                          <w:r>
                            <w:rPr>
                              <w:rFonts w:ascii="新細明體" w:hint="eastAsia"/>
                              <w:sz w:val="32"/>
                              <w:szCs w:val="32"/>
                            </w:rPr>
                            <w:t xml:space="preserve">第五課  </w:t>
                          </w:r>
                          <w:r w:rsidRPr="002959B4">
                            <w:rPr>
                              <w:rFonts w:ascii="新細明體" w:hint="eastAsia"/>
                              <w:sz w:val="32"/>
                              <w:szCs w:val="32"/>
                            </w:rPr>
                            <w:t>騎車仔</w:t>
                          </w:r>
                          <w:proofErr w:type="gramStart"/>
                          <w:r w:rsidRPr="002959B4">
                            <w:rPr>
                              <w:rFonts w:ascii="新細明體" w:hint="eastAsia"/>
                              <w:sz w:val="32"/>
                              <w:szCs w:val="32"/>
                            </w:rPr>
                            <w:t>滿哪仔</w:t>
                          </w:r>
                          <w:proofErr w:type="gramEnd"/>
                          <w:r w:rsidRPr="002959B4">
                            <w:rPr>
                              <w:rFonts w:ascii="新細明體" w:hint="eastAsia"/>
                              <w:sz w:val="32"/>
                              <w:szCs w:val="32"/>
                            </w:rPr>
                            <w:t>尞</w:t>
                          </w:r>
                        </w:p>
                      </w:txbxContent>
                    </v:textbox>
                  </v:shape>
                  <v:line id="Line 185" o:spid="_x0000_s1039" style="position:absolute;visibility:visible;mso-wrap-style:square" from="9615,5780" to="10900,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" strokeweight="1.5pt"/>
                  <v:line id="Line 186" o:spid="_x0000_s1040" style="position:absolute;visibility:visible;mso-wrap-style:square" from="9615,9360" to="109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" strokeweight="1.5pt"/>
                  <v:line id="Line 187" o:spid="_x0000_s1041" style="position:absolute;visibility:visible;mso-wrap-style:square" from="5246,9360" to="6017,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" strokeweight="1.5pt"/>
                </v:group>
              </v:group>
            </w:pict>
          </mc:Fallback>
        </mc:AlternateContent>
      </w:r>
      <w:r w:rsidR="000B1872">
        <w:rPr>
          <w:rFonts w:ascii="標楷體" w:eastAsia="標楷體" w:hAnsi="標楷體" w:cs="標楷體"/>
          <w:color w:val="auto"/>
          <w:sz w:val="24"/>
          <w:szCs w:val="24"/>
        </w:rPr>
        <w:br w:type="page"/>
      </w:r>
      <w:r w:rsidR="000B1872">
        <w:rPr>
          <w:rFonts w:ascii="標楷體" w:eastAsia="標楷體" w:hAnsi="標楷體" w:cs="標楷體"/>
          <w:color w:val="auto"/>
          <w:sz w:val="24"/>
          <w:szCs w:val="24"/>
        </w:rPr>
        <w:lastRenderedPageBreak/>
        <w:t>六、本課程是否實施混齡教學：□是(__年級和__年級)  □否</w:t>
      </w:r>
    </w:p>
    <w:p w14:paraId="084CF9E2" w14:textId="77777777" w:rsidR="002114CD" w:rsidRPr="000B1872" w:rsidRDefault="002114CD" w:rsidP="001948DA">
      <w:pPr>
        <w:spacing w:line="240" w:lineRule="atLeast"/>
        <w:rPr>
          <w:rFonts w:ascii="標楷體" w:eastAsia="標楷體" w:hAnsi="標楷體" w:cs="標楷體"/>
          <w:sz w:val="24"/>
          <w:szCs w:val="24"/>
        </w:rPr>
      </w:pPr>
    </w:p>
    <w:p w14:paraId="0C1B0A2D" w14:textId="16449828" w:rsidR="002114CD" w:rsidRPr="00C453F2" w:rsidRDefault="000B1872" w:rsidP="001948DA">
      <w:pPr>
        <w:spacing w:line="240" w:lineRule="atLeast"/>
        <w:rPr>
          <w:rFonts w:ascii="標楷體" w:eastAsia="標楷體" w:hAnsi="標楷體" w:cs="標楷體"/>
          <w:color w:val="FF0000"/>
          <w:sz w:val="24"/>
          <w:szCs w:val="24"/>
        </w:rPr>
      </w:pPr>
      <w:r>
        <w:rPr>
          <w:rFonts w:ascii="標楷體" w:eastAsia="標楷體" w:hAnsi="標楷體" w:cs="標楷體" w:hint="eastAsia"/>
          <w:sz w:val="24"/>
          <w:szCs w:val="24"/>
        </w:rPr>
        <w:t>七</w:t>
      </w:r>
      <w:r w:rsidR="002114CD" w:rsidRPr="00902CB0">
        <w:rPr>
          <w:rFonts w:ascii="標楷體" w:eastAsia="標楷體" w:hAnsi="標楷體" w:cs="標楷體" w:hint="eastAsia"/>
          <w:sz w:val="24"/>
          <w:szCs w:val="24"/>
        </w:rPr>
        <w:t>、素養導向教學規劃：</w:t>
      </w:r>
    </w:p>
    <w:tbl>
      <w:tblPr>
        <w:tblW w:w="15079" w:type="dxa"/>
        <w:jc w:val="center"/>
        <w:tblLayout w:type="fixed"/>
        <w:tblLook w:val="0000" w:firstRow="0" w:lastRow="0" w:firstColumn="0" w:lastColumn="0" w:noHBand="0" w:noVBand="0"/>
      </w:tblPr>
      <w:tblGrid>
        <w:gridCol w:w="797"/>
        <w:gridCol w:w="1669"/>
        <w:gridCol w:w="2086"/>
        <w:gridCol w:w="4997"/>
        <w:gridCol w:w="364"/>
        <w:gridCol w:w="1204"/>
        <w:gridCol w:w="1077"/>
        <w:gridCol w:w="1101"/>
        <w:gridCol w:w="1784"/>
      </w:tblGrid>
      <w:tr w:rsidR="00710149" w:rsidRPr="00BE1D42" w14:paraId="165E5708" w14:textId="77777777" w:rsidTr="00937F4E">
        <w:trPr>
          <w:trHeight w:val="278"/>
          <w:jc w:val="center"/>
        </w:trPr>
        <w:tc>
          <w:tcPr>
            <w:tcW w:w="797" w:type="dxa"/>
            <w:vMerge w:val="restart"/>
            <w:tcBorders>
              <w:top w:val="single" w:sz="8" w:space="0" w:color="000000"/>
              <w:left w:val="single" w:sz="8" w:space="0" w:color="000000"/>
              <w:right w:val="single" w:sz="8" w:space="0" w:color="000000"/>
            </w:tcBorders>
            <w:vAlign w:val="center"/>
          </w:tcPr>
          <w:p w14:paraId="5FB60989" w14:textId="77777777" w:rsidR="00710149" w:rsidRPr="002278E1" w:rsidRDefault="00710149" w:rsidP="00937F4E">
            <w:pPr>
              <w:spacing w:line="240" w:lineRule="atLeast"/>
              <w:ind w:leftChars="-25" w:left="-50" w:rightChars="-19" w:right="-38"/>
              <w:jc w:val="center"/>
              <w:rPr>
                <w:rFonts w:ascii="標楷體" w:eastAsia="標楷體" w:hAnsi="標楷體" w:cs="標楷體"/>
                <w:color w:val="auto"/>
                <w:sz w:val="24"/>
                <w:szCs w:val="24"/>
              </w:rPr>
            </w:pPr>
            <w:r w:rsidRPr="002278E1">
              <w:rPr>
                <w:rFonts w:ascii="標楷體" w:eastAsia="標楷體" w:hAnsi="標楷體" w:cs="標楷體" w:hint="eastAsia"/>
                <w:color w:val="auto"/>
                <w:sz w:val="24"/>
                <w:szCs w:val="24"/>
              </w:rPr>
              <w:t>教學期程</w:t>
            </w:r>
          </w:p>
        </w:tc>
        <w:tc>
          <w:tcPr>
            <w:tcW w:w="3755" w:type="dxa"/>
            <w:gridSpan w:val="2"/>
            <w:tcBorders>
              <w:top w:val="single" w:sz="8" w:space="0" w:color="000000"/>
              <w:left w:val="single" w:sz="8" w:space="0" w:color="000000"/>
              <w:bottom w:val="single" w:sz="8" w:space="0" w:color="000000"/>
              <w:right w:val="single" w:sz="8" w:space="0" w:color="000000"/>
            </w:tcBorders>
          </w:tcPr>
          <w:p w14:paraId="6598B717" w14:textId="77777777" w:rsidR="00710149" w:rsidRPr="002026C7" w:rsidRDefault="00710149" w:rsidP="00937F4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4997" w:type="dxa"/>
            <w:vMerge w:val="restart"/>
            <w:tcBorders>
              <w:top w:val="single" w:sz="8" w:space="0" w:color="000000"/>
              <w:right w:val="single" w:sz="8" w:space="0" w:color="000000"/>
            </w:tcBorders>
            <w:tcMar>
              <w:top w:w="100" w:type="dxa"/>
              <w:left w:w="20" w:type="dxa"/>
              <w:bottom w:w="100" w:type="dxa"/>
              <w:right w:w="20" w:type="dxa"/>
            </w:tcMar>
            <w:vAlign w:val="center"/>
          </w:tcPr>
          <w:p w14:paraId="2EB4E3E5" w14:textId="77777777" w:rsidR="00710149" w:rsidRPr="002278E1" w:rsidRDefault="00710149" w:rsidP="00937F4E">
            <w:pPr>
              <w:spacing w:line="240" w:lineRule="atLeast"/>
              <w:jc w:val="center"/>
              <w:rPr>
                <w:rFonts w:ascii="標楷體" w:eastAsia="標楷體" w:hAnsi="標楷體" w:cs="標楷體"/>
                <w:color w:val="auto"/>
                <w:sz w:val="24"/>
                <w:szCs w:val="24"/>
              </w:rPr>
            </w:pPr>
            <w:r w:rsidRPr="002278E1">
              <w:rPr>
                <w:rFonts w:ascii="標楷體" w:eastAsia="標楷體" w:hAnsi="標楷體" w:cs="標楷體" w:hint="eastAsia"/>
                <w:color w:val="auto"/>
                <w:sz w:val="24"/>
                <w:szCs w:val="24"/>
              </w:rPr>
              <w:t>單元</w:t>
            </w:r>
            <w:r w:rsidRPr="002278E1">
              <w:rPr>
                <w:rFonts w:ascii="標楷體" w:eastAsia="標楷體" w:hAnsi="標楷體" w:cs="標楷體"/>
                <w:color w:val="auto"/>
                <w:sz w:val="24"/>
                <w:szCs w:val="24"/>
              </w:rPr>
              <w:t>/</w:t>
            </w:r>
            <w:r w:rsidRPr="002278E1">
              <w:rPr>
                <w:rFonts w:ascii="標楷體" w:eastAsia="標楷體" w:hAnsi="標楷體" w:cs="標楷體" w:hint="eastAsia"/>
                <w:color w:val="auto"/>
                <w:sz w:val="24"/>
                <w:szCs w:val="24"/>
              </w:rPr>
              <w:t>主題名稱與活動內容</w:t>
            </w:r>
          </w:p>
        </w:tc>
        <w:tc>
          <w:tcPr>
            <w:tcW w:w="364" w:type="dxa"/>
            <w:vMerge w:val="restart"/>
            <w:tcBorders>
              <w:top w:val="single" w:sz="8" w:space="0" w:color="000000"/>
              <w:right w:val="single" w:sz="8" w:space="0" w:color="000000"/>
            </w:tcBorders>
            <w:tcMar>
              <w:top w:w="100" w:type="dxa"/>
              <w:left w:w="20" w:type="dxa"/>
              <w:bottom w:w="100" w:type="dxa"/>
              <w:right w:w="20" w:type="dxa"/>
            </w:tcMar>
            <w:vAlign w:val="center"/>
          </w:tcPr>
          <w:p w14:paraId="6C97894D" w14:textId="77777777" w:rsidR="00710149" w:rsidRPr="002026C7" w:rsidRDefault="00710149" w:rsidP="00937F4E">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節數</w:t>
            </w:r>
          </w:p>
        </w:tc>
        <w:tc>
          <w:tcPr>
            <w:tcW w:w="1204" w:type="dxa"/>
            <w:vMerge w:val="restart"/>
            <w:tcBorders>
              <w:top w:val="single" w:sz="8" w:space="0" w:color="000000"/>
              <w:right w:val="single" w:sz="8" w:space="0" w:color="000000"/>
            </w:tcBorders>
            <w:tcMar>
              <w:top w:w="100" w:type="dxa"/>
              <w:left w:w="20" w:type="dxa"/>
              <w:bottom w:w="100" w:type="dxa"/>
              <w:right w:w="20" w:type="dxa"/>
            </w:tcMar>
            <w:vAlign w:val="center"/>
          </w:tcPr>
          <w:p w14:paraId="0C7B4942" w14:textId="77777777" w:rsidR="00710149" w:rsidRPr="002278E1" w:rsidRDefault="00710149" w:rsidP="00937F4E">
            <w:pPr>
              <w:spacing w:line="240" w:lineRule="atLeast"/>
              <w:jc w:val="center"/>
              <w:rPr>
                <w:rFonts w:ascii="標楷體" w:eastAsia="標楷體" w:hAnsi="標楷體" w:cs="標楷體"/>
                <w:color w:val="auto"/>
                <w:sz w:val="24"/>
                <w:szCs w:val="24"/>
              </w:rPr>
            </w:pPr>
            <w:r w:rsidRPr="002278E1">
              <w:rPr>
                <w:rFonts w:ascii="標楷體" w:eastAsia="標楷體" w:hAnsi="標楷體" w:cs="標楷體" w:hint="eastAsia"/>
                <w:color w:val="auto"/>
                <w:sz w:val="24"/>
                <w:szCs w:val="24"/>
              </w:rPr>
              <w:t>教學資源</w:t>
            </w:r>
            <w:r w:rsidRPr="002278E1">
              <w:rPr>
                <w:rFonts w:ascii="標楷體" w:eastAsia="標楷體" w:hAnsi="標楷體" w:cs="標楷體"/>
                <w:color w:val="auto"/>
                <w:sz w:val="24"/>
                <w:szCs w:val="24"/>
              </w:rPr>
              <w:t>/</w:t>
            </w:r>
            <w:r w:rsidRPr="002278E1">
              <w:rPr>
                <w:rFonts w:ascii="標楷體" w:eastAsia="標楷體" w:hAnsi="標楷體" w:cs="標楷體" w:hint="eastAsia"/>
                <w:color w:val="auto"/>
                <w:sz w:val="24"/>
                <w:szCs w:val="24"/>
              </w:rPr>
              <w:t>學習策略</w:t>
            </w:r>
          </w:p>
        </w:tc>
        <w:tc>
          <w:tcPr>
            <w:tcW w:w="1077" w:type="dxa"/>
            <w:vMerge w:val="restart"/>
            <w:tcBorders>
              <w:top w:val="single" w:sz="8" w:space="0" w:color="000000"/>
              <w:right w:val="single" w:sz="8" w:space="0" w:color="000000"/>
            </w:tcBorders>
            <w:tcMar>
              <w:top w:w="100" w:type="dxa"/>
              <w:left w:w="20" w:type="dxa"/>
              <w:bottom w:w="100" w:type="dxa"/>
              <w:right w:w="20" w:type="dxa"/>
            </w:tcMar>
            <w:vAlign w:val="center"/>
          </w:tcPr>
          <w:p w14:paraId="70B62D3C" w14:textId="77777777" w:rsidR="00710149" w:rsidRPr="0022456F" w:rsidRDefault="00710149" w:rsidP="00937F4E">
            <w:pPr>
              <w:spacing w:line="240" w:lineRule="atLeast"/>
              <w:jc w:val="left"/>
              <w:rPr>
                <w:rFonts w:ascii="標楷體" w:eastAsia="標楷體" w:hAnsi="標楷體" w:cs="標楷體"/>
                <w:color w:val="auto"/>
                <w:sz w:val="24"/>
                <w:szCs w:val="24"/>
              </w:rPr>
            </w:pPr>
            <w:r w:rsidRPr="0022456F">
              <w:rPr>
                <w:rFonts w:ascii="標楷體" w:eastAsia="標楷體" w:hAnsi="標楷體" w:cs="標楷體" w:hint="eastAsia"/>
                <w:color w:val="auto"/>
                <w:sz w:val="24"/>
                <w:szCs w:val="24"/>
              </w:rPr>
              <w:t>評量方式</w:t>
            </w:r>
          </w:p>
        </w:tc>
        <w:tc>
          <w:tcPr>
            <w:tcW w:w="1101" w:type="dxa"/>
            <w:vMerge w:val="restart"/>
            <w:tcBorders>
              <w:top w:val="single" w:sz="8" w:space="0" w:color="000000"/>
              <w:right w:val="single" w:sz="8" w:space="0" w:color="000000"/>
            </w:tcBorders>
            <w:tcMar>
              <w:top w:w="100" w:type="dxa"/>
              <w:left w:w="20" w:type="dxa"/>
              <w:bottom w:w="100" w:type="dxa"/>
              <w:right w:w="20" w:type="dxa"/>
            </w:tcMar>
            <w:vAlign w:val="center"/>
          </w:tcPr>
          <w:p w14:paraId="17F242D9" w14:textId="77777777" w:rsidR="00710149" w:rsidRPr="002026C7" w:rsidRDefault="00710149" w:rsidP="00937F4E">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融入議題</w:t>
            </w:r>
          </w:p>
        </w:tc>
        <w:tc>
          <w:tcPr>
            <w:tcW w:w="1784" w:type="dxa"/>
            <w:vMerge w:val="restart"/>
            <w:tcBorders>
              <w:top w:val="single" w:sz="8" w:space="0" w:color="000000"/>
              <w:right w:val="single" w:sz="8" w:space="0" w:color="000000"/>
            </w:tcBorders>
            <w:vAlign w:val="center"/>
          </w:tcPr>
          <w:p w14:paraId="43FB2F9C" w14:textId="77777777" w:rsidR="00710149" w:rsidRPr="002026C7" w:rsidRDefault="00710149" w:rsidP="00937F4E">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備註</w:t>
            </w:r>
          </w:p>
        </w:tc>
      </w:tr>
      <w:tr w:rsidR="00710149" w:rsidRPr="00BE1D42" w14:paraId="2A25966C" w14:textId="77777777" w:rsidTr="00937F4E">
        <w:trPr>
          <w:trHeight w:val="278"/>
          <w:jc w:val="center"/>
        </w:trPr>
        <w:tc>
          <w:tcPr>
            <w:tcW w:w="797" w:type="dxa"/>
            <w:vMerge/>
            <w:tcBorders>
              <w:left w:val="single" w:sz="8" w:space="0" w:color="000000"/>
              <w:bottom w:val="single" w:sz="8" w:space="0" w:color="000000"/>
              <w:right w:val="single" w:sz="8" w:space="0" w:color="000000"/>
            </w:tcBorders>
            <w:vAlign w:val="center"/>
          </w:tcPr>
          <w:p w14:paraId="3C3D7BD6" w14:textId="77777777" w:rsidR="00710149" w:rsidRPr="002278E1" w:rsidRDefault="00710149" w:rsidP="00937F4E">
            <w:pPr>
              <w:spacing w:line="240" w:lineRule="atLeast"/>
              <w:jc w:val="center"/>
              <w:rPr>
                <w:rFonts w:ascii="標楷體" w:eastAsia="標楷體" w:hAnsi="標楷體" w:cs="標楷體"/>
                <w:color w:val="auto"/>
                <w:sz w:val="24"/>
                <w:szCs w:val="24"/>
              </w:rPr>
            </w:pPr>
          </w:p>
        </w:tc>
        <w:tc>
          <w:tcPr>
            <w:tcW w:w="1669" w:type="dxa"/>
            <w:tcBorders>
              <w:top w:val="single" w:sz="8" w:space="0" w:color="000000"/>
              <w:left w:val="single" w:sz="8" w:space="0" w:color="000000"/>
              <w:bottom w:val="single" w:sz="8" w:space="0" w:color="000000"/>
              <w:right w:val="single" w:sz="8" w:space="0" w:color="000000"/>
            </w:tcBorders>
            <w:vAlign w:val="center"/>
          </w:tcPr>
          <w:p w14:paraId="1DC4A7D9" w14:textId="77777777" w:rsidR="00710149" w:rsidRPr="00434C48" w:rsidRDefault="00710149" w:rsidP="00937F4E">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學習表現</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C67E0EA" w14:textId="77777777" w:rsidR="00710149" w:rsidRPr="00434C48" w:rsidRDefault="00710149" w:rsidP="00937F4E">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學習內容</w:t>
            </w:r>
          </w:p>
        </w:tc>
        <w:tc>
          <w:tcPr>
            <w:tcW w:w="4997" w:type="dxa"/>
            <w:vMerge/>
            <w:tcBorders>
              <w:bottom w:val="single" w:sz="8" w:space="0" w:color="000000"/>
              <w:right w:val="single" w:sz="8" w:space="0" w:color="000000"/>
            </w:tcBorders>
            <w:tcMar>
              <w:top w:w="100" w:type="dxa"/>
              <w:left w:w="20" w:type="dxa"/>
              <w:bottom w:w="100" w:type="dxa"/>
              <w:right w:w="20" w:type="dxa"/>
            </w:tcMar>
            <w:vAlign w:val="center"/>
          </w:tcPr>
          <w:p w14:paraId="582C2382" w14:textId="77777777" w:rsidR="00710149" w:rsidRPr="002278E1" w:rsidRDefault="00710149" w:rsidP="00937F4E">
            <w:pPr>
              <w:spacing w:line="240" w:lineRule="atLeast"/>
              <w:jc w:val="center"/>
              <w:rPr>
                <w:rFonts w:ascii="標楷體" w:eastAsia="標楷體" w:hAnsi="標楷體" w:cs="標楷體"/>
                <w:color w:val="auto"/>
                <w:sz w:val="24"/>
                <w:szCs w:val="24"/>
              </w:rPr>
            </w:pPr>
          </w:p>
        </w:tc>
        <w:tc>
          <w:tcPr>
            <w:tcW w:w="364" w:type="dxa"/>
            <w:vMerge/>
            <w:tcBorders>
              <w:bottom w:val="single" w:sz="8" w:space="0" w:color="000000"/>
              <w:right w:val="single" w:sz="8" w:space="0" w:color="000000"/>
            </w:tcBorders>
            <w:tcMar>
              <w:top w:w="100" w:type="dxa"/>
              <w:left w:w="20" w:type="dxa"/>
              <w:bottom w:w="100" w:type="dxa"/>
              <w:right w:w="20" w:type="dxa"/>
            </w:tcMar>
            <w:vAlign w:val="center"/>
          </w:tcPr>
          <w:p w14:paraId="305B1C67" w14:textId="77777777" w:rsidR="00710149" w:rsidRPr="002026C7" w:rsidRDefault="00710149" w:rsidP="00937F4E">
            <w:pPr>
              <w:spacing w:line="240" w:lineRule="atLeast"/>
              <w:jc w:val="center"/>
              <w:rPr>
                <w:rFonts w:ascii="標楷體" w:eastAsia="標楷體" w:hAnsi="標楷體" w:cs="標楷體"/>
                <w:color w:val="auto"/>
                <w:sz w:val="24"/>
                <w:szCs w:val="24"/>
              </w:rPr>
            </w:pPr>
          </w:p>
        </w:tc>
        <w:tc>
          <w:tcPr>
            <w:tcW w:w="1204" w:type="dxa"/>
            <w:vMerge/>
            <w:tcBorders>
              <w:bottom w:val="single" w:sz="8" w:space="0" w:color="000000"/>
              <w:right w:val="single" w:sz="8" w:space="0" w:color="000000"/>
            </w:tcBorders>
            <w:tcMar>
              <w:top w:w="100" w:type="dxa"/>
              <w:left w:w="20" w:type="dxa"/>
              <w:bottom w:w="100" w:type="dxa"/>
              <w:right w:w="20" w:type="dxa"/>
            </w:tcMar>
            <w:vAlign w:val="center"/>
          </w:tcPr>
          <w:p w14:paraId="325D5DA8" w14:textId="77777777" w:rsidR="00710149" w:rsidRPr="002278E1" w:rsidRDefault="00710149" w:rsidP="00937F4E">
            <w:pPr>
              <w:spacing w:line="240" w:lineRule="atLeast"/>
              <w:jc w:val="center"/>
              <w:rPr>
                <w:rFonts w:ascii="標楷體" w:eastAsia="標楷體" w:hAnsi="標楷體" w:cs="標楷體"/>
                <w:color w:val="auto"/>
                <w:sz w:val="24"/>
                <w:szCs w:val="24"/>
              </w:rPr>
            </w:pPr>
          </w:p>
        </w:tc>
        <w:tc>
          <w:tcPr>
            <w:tcW w:w="1077" w:type="dxa"/>
            <w:vMerge/>
            <w:tcBorders>
              <w:bottom w:val="single" w:sz="8" w:space="0" w:color="000000"/>
              <w:right w:val="single" w:sz="8" w:space="0" w:color="000000"/>
            </w:tcBorders>
            <w:tcMar>
              <w:top w:w="100" w:type="dxa"/>
              <w:left w:w="20" w:type="dxa"/>
              <w:bottom w:w="100" w:type="dxa"/>
              <w:right w:w="20" w:type="dxa"/>
            </w:tcMar>
            <w:vAlign w:val="center"/>
          </w:tcPr>
          <w:p w14:paraId="42DEBF63" w14:textId="77777777" w:rsidR="00710149" w:rsidRPr="0022456F" w:rsidRDefault="00710149" w:rsidP="00937F4E">
            <w:pPr>
              <w:spacing w:line="240" w:lineRule="atLeast"/>
              <w:jc w:val="left"/>
              <w:rPr>
                <w:rFonts w:ascii="標楷體" w:eastAsia="標楷體" w:hAnsi="標楷體" w:cs="標楷體"/>
                <w:color w:val="auto"/>
                <w:sz w:val="24"/>
                <w:szCs w:val="24"/>
              </w:rPr>
            </w:pPr>
          </w:p>
        </w:tc>
        <w:tc>
          <w:tcPr>
            <w:tcW w:w="1101" w:type="dxa"/>
            <w:vMerge/>
            <w:tcBorders>
              <w:bottom w:val="single" w:sz="8" w:space="0" w:color="000000"/>
              <w:right w:val="single" w:sz="8" w:space="0" w:color="000000"/>
            </w:tcBorders>
            <w:tcMar>
              <w:top w:w="100" w:type="dxa"/>
              <w:left w:w="20" w:type="dxa"/>
              <w:bottom w:w="100" w:type="dxa"/>
              <w:right w:w="20" w:type="dxa"/>
            </w:tcMar>
            <w:vAlign w:val="center"/>
          </w:tcPr>
          <w:p w14:paraId="76610C22" w14:textId="77777777" w:rsidR="00710149" w:rsidRPr="002026C7" w:rsidRDefault="00710149" w:rsidP="00937F4E">
            <w:pP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041B6606" w14:textId="77777777" w:rsidR="00710149" w:rsidRPr="002026C7" w:rsidRDefault="00710149" w:rsidP="00937F4E">
            <w:pPr>
              <w:spacing w:line="240" w:lineRule="atLeast"/>
              <w:jc w:val="center"/>
              <w:rPr>
                <w:rFonts w:ascii="標楷體" w:eastAsia="標楷體" w:hAnsi="標楷體" w:cs="標楷體"/>
                <w:color w:val="auto"/>
                <w:sz w:val="24"/>
                <w:szCs w:val="24"/>
              </w:rPr>
            </w:pPr>
          </w:p>
        </w:tc>
      </w:tr>
      <w:tr w:rsidR="007C5D8E" w:rsidRPr="00BE1D42" w14:paraId="4055F0E0" w14:textId="77777777" w:rsidTr="00E90A8C">
        <w:trPr>
          <w:trHeight w:val="880"/>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7F088772" w14:textId="08F8A9E6"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第一週</w:t>
            </w:r>
            <w:r>
              <w:rPr>
                <w:rFonts w:ascii="標楷體" w:eastAsia="標楷體" w:hAnsi="標楷體" w:hint="eastAsia"/>
              </w:rPr>
              <w:br/>
              <w:t>08/30~08/31</w:t>
            </w:r>
          </w:p>
        </w:tc>
        <w:tc>
          <w:tcPr>
            <w:tcW w:w="1669" w:type="dxa"/>
            <w:tcBorders>
              <w:top w:val="single" w:sz="8" w:space="0" w:color="000000"/>
              <w:left w:val="single" w:sz="8" w:space="0" w:color="000000"/>
              <w:bottom w:val="single" w:sz="8" w:space="0" w:color="000000"/>
              <w:right w:val="single" w:sz="8" w:space="0" w:color="000000"/>
            </w:tcBorders>
          </w:tcPr>
          <w:p w14:paraId="231076F5"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1-Ⅱ-1能辨識日常生活對話的語句。</w:t>
            </w:r>
          </w:p>
          <w:p w14:paraId="49B0553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2-Ⅱ-3能以客語回應日常生活對話。</w:t>
            </w:r>
          </w:p>
          <w:p w14:paraId="0CC21260"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3-Ⅱ-3能認唸與拼讀客語的聲韻調。</w:t>
            </w:r>
          </w:p>
          <w:p w14:paraId="07EDD8F3" w14:textId="0C4795DD"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4-Ⅱ-2能建立使用客語文書寫的習慣。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217FCD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Ab-Ⅱ-1客語基礎漢字。</w:t>
            </w:r>
          </w:p>
          <w:p w14:paraId="1D4BD0F9"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Ab-Ⅱ-2客語基礎語詞。</w:t>
            </w:r>
          </w:p>
          <w:p w14:paraId="009CA685"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Ac-Ⅱ-1客語基礎生活用語。</w:t>
            </w:r>
          </w:p>
          <w:p w14:paraId="14ACE96D"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Ad-Ⅱ-1客語簡短文章。</w:t>
            </w:r>
          </w:p>
          <w:p w14:paraId="4883BB69"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Ae-Ⅱ-2客語簡易說話技巧。</w:t>
            </w:r>
          </w:p>
          <w:p w14:paraId="00B9950F"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Ba-Ⅱ-1情緒用語。</w:t>
            </w:r>
          </w:p>
          <w:p w14:paraId="6A981D70"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Bb-Ⅱ-2簡易生活應對。</w:t>
            </w:r>
          </w:p>
          <w:p w14:paraId="68AE4C5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Bc-Ⅱ-2同儕互動。</w:t>
            </w:r>
          </w:p>
          <w:p w14:paraId="409FBCA5" w14:textId="01B3BE8A"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Cc-Ⅱ-1客家傳統飲食。</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7CE161" w14:textId="31F5E2A8"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一、當好食</w:t>
            </w:r>
            <w:r w:rsidRPr="007C5D8E">
              <w:rPr>
                <w:rFonts w:ascii="標楷體" w:eastAsia="標楷體" w:hAnsi="標楷體"/>
              </w:rPr>
              <w:t>1.</w:t>
            </w:r>
            <w:r w:rsidRPr="007C5D8E">
              <w:rPr>
                <w:rFonts w:ascii="標楷體" w:eastAsia="標楷體" w:hAnsi="標楷體" w:hint="eastAsia"/>
              </w:rPr>
              <w:t>三餐食麼个</w:t>
            </w:r>
          </w:p>
          <w:p w14:paraId="0064B163" w14:textId="77777777" w:rsidR="007C5D8E" w:rsidRPr="007C5D8E" w:rsidRDefault="007C5D8E" w:rsidP="007C5D8E">
            <w:pPr>
              <w:spacing w:line="0" w:lineRule="atLeast"/>
              <w:ind w:left="23" w:firstLine="0"/>
              <w:jc w:val="left"/>
              <w:rPr>
                <w:rFonts w:ascii="標楷體" w:eastAsia="標楷體" w:hAnsi="標楷體"/>
              </w:rPr>
            </w:pPr>
          </w:p>
          <w:p w14:paraId="39C91E5A" w14:textId="30DF44F1"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一、引起動機</w:t>
            </w:r>
          </w:p>
          <w:p w14:paraId="739E3C2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老師詢問學生喜歡吃哪些家常食物，藉此引導學生進入課文教學。</w:t>
            </w:r>
          </w:p>
          <w:p w14:paraId="1876C617" w14:textId="77777777" w:rsidR="007C5D8E" w:rsidRPr="007C5D8E" w:rsidRDefault="007C5D8E" w:rsidP="007C5D8E">
            <w:pPr>
              <w:spacing w:line="0" w:lineRule="atLeast"/>
              <w:ind w:left="23" w:firstLine="0"/>
              <w:jc w:val="left"/>
              <w:rPr>
                <w:rFonts w:ascii="標楷體" w:eastAsia="標楷體" w:hAnsi="標楷體"/>
              </w:rPr>
            </w:pPr>
          </w:p>
          <w:p w14:paraId="1F9A2810"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二、發展活動</w:t>
            </w:r>
          </w:p>
          <w:p w14:paraId="77FFC121"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（一）活動一：大家來唸課文</w:t>
            </w:r>
          </w:p>
          <w:p w14:paraId="29A10E9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1.播放聲音檔或教學電子書，讓學生聆聽課文內容，老師再帶領學生朗讀，講解課文內容、語詞，並指導學生正確發音。</w:t>
            </w:r>
          </w:p>
          <w:p w14:paraId="22B99D96"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2.根據課文內容提問，協助學生理解文本。</w:t>
            </w:r>
          </w:p>
          <w:p w14:paraId="45DF381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3.參考「唸課文當生趣」進行教學遊戲。</w:t>
            </w:r>
          </w:p>
          <w:p w14:paraId="1F77B7D4"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4.播放聲音檔或教學電子書，讓學生跟著說白節奏念唱課文。</w:t>
            </w:r>
          </w:p>
          <w:p w14:paraId="61D257C7" w14:textId="4ED401F4"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5.參考「教學補給站」補充相關的語詞。</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7E4C00"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368C9E" w14:textId="270C82E2"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05E4C1"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說話評量</w:t>
            </w:r>
          </w:p>
          <w:p w14:paraId="1721BE71" w14:textId="378A9BB1"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E2649B" w14:textId="23998EB8"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閱讀素養教育</w:t>
            </w:r>
          </w:p>
        </w:tc>
        <w:tc>
          <w:tcPr>
            <w:tcW w:w="1784" w:type="dxa"/>
            <w:tcBorders>
              <w:top w:val="single" w:sz="8" w:space="0" w:color="000000"/>
              <w:bottom w:val="single" w:sz="8" w:space="0" w:color="000000"/>
              <w:right w:val="single" w:sz="8" w:space="0" w:color="000000"/>
            </w:tcBorders>
          </w:tcPr>
          <w:p w14:paraId="0F3A6933"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4EE289AA"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63C82B2D"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112D572F"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137666E4"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11FA52B3"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3C06961F" w14:textId="32A2B3EF"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第二週</w:t>
            </w:r>
            <w:r>
              <w:rPr>
                <w:rFonts w:ascii="標楷體" w:eastAsia="標楷體" w:hAnsi="標楷體" w:hint="eastAsia"/>
              </w:rPr>
              <w:br/>
              <w:t>09/01~09/07</w:t>
            </w:r>
          </w:p>
        </w:tc>
        <w:tc>
          <w:tcPr>
            <w:tcW w:w="1669" w:type="dxa"/>
            <w:tcBorders>
              <w:top w:val="single" w:sz="8" w:space="0" w:color="000000"/>
              <w:left w:val="single" w:sz="8" w:space="0" w:color="000000"/>
              <w:bottom w:val="single" w:sz="8" w:space="0" w:color="000000"/>
              <w:right w:val="single" w:sz="8" w:space="0" w:color="000000"/>
            </w:tcBorders>
          </w:tcPr>
          <w:p w14:paraId="34810F53"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1-Ⅱ-1能辨識日常生活對話的語句。</w:t>
            </w:r>
          </w:p>
          <w:p w14:paraId="5635AA8F"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2-Ⅱ-3能以客語回應日常生活對話。</w:t>
            </w:r>
          </w:p>
          <w:p w14:paraId="63DD0DC2"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3-Ⅱ-3能認唸與拼讀客語的聲韻調。</w:t>
            </w:r>
          </w:p>
          <w:p w14:paraId="31D2F282" w14:textId="3265B534"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lastRenderedPageBreak/>
              <w:t>4-Ⅱ-2能建立使用客語文書寫的習慣。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16ED74B"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lastRenderedPageBreak/>
              <w:t>Ab-Ⅱ-1客語基礎漢字。</w:t>
            </w:r>
          </w:p>
          <w:p w14:paraId="0446292D"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Ab-Ⅱ-2客語基礎語詞。</w:t>
            </w:r>
          </w:p>
          <w:p w14:paraId="12A64E0F"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Ac-Ⅱ-1客語基礎生活用語。</w:t>
            </w:r>
          </w:p>
          <w:p w14:paraId="110D5D75"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Ae-Ⅱ-2客語簡易說話技巧。</w:t>
            </w:r>
          </w:p>
          <w:p w14:paraId="48C71A56"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Ba-Ⅱ-1情緒用語。</w:t>
            </w:r>
          </w:p>
          <w:p w14:paraId="194A1E00"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Bb-Ⅱ-2簡易生活應對。</w:t>
            </w:r>
          </w:p>
          <w:p w14:paraId="4B6DA7C9"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lastRenderedPageBreak/>
              <w:t>Bc-Ⅱ-2同儕互動。</w:t>
            </w:r>
          </w:p>
          <w:p w14:paraId="1946A96C" w14:textId="48CAB64A"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Cc-Ⅱ-1客家傳統飲食。</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64AC0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lastRenderedPageBreak/>
              <w:t>一、當好食</w:t>
            </w:r>
            <w:r w:rsidRPr="007C5D8E">
              <w:rPr>
                <w:rFonts w:ascii="標楷體" w:eastAsia="標楷體" w:hAnsi="標楷體"/>
              </w:rPr>
              <w:t>1.</w:t>
            </w:r>
            <w:r w:rsidRPr="007C5D8E">
              <w:rPr>
                <w:rFonts w:ascii="標楷體" w:eastAsia="標楷體" w:hAnsi="標楷體" w:hint="eastAsia"/>
              </w:rPr>
              <w:t>三餐食麼个</w:t>
            </w:r>
          </w:p>
          <w:p w14:paraId="5F28642E" w14:textId="77777777" w:rsidR="007C5D8E" w:rsidRPr="007C5D8E" w:rsidRDefault="007C5D8E" w:rsidP="007C5D8E">
            <w:pPr>
              <w:spacing w:line="0" w:lineRule="atLeast"/>
              <w:ind w:left="23" w:firstLine="0"/>
              <w:jc w:val="left"/>
              <w:rPr>
                <w:rFonts w:ascii="標楷體" w:eastAsia="標楷體" w:hAnsi="標楷體"/>
              </w:rPr>
            </w:pPr>
          </w:p>
          <w:p w14:paraId="791A95B3"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（二）活動二：語詞練習</w:t>
            </w:r>
          </w:p>
          <w:p w14:paraId="0BEDE433"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1.播放聲音檔或教學電子書，讓學生聆聽「語詞練習」內容，老師再帶領學生複誦，講解語詞並指導學生正確發音。</w:t>
            </w:r>
          </w:p>
          <w:p w14:paraId="405828DB"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2.參考「語詞偵探」進行教學遊戲，使學生理解「語詞造句」之應用，藉以加深學習印象。</w:t>
            </w:r>
          </w:p>
          <w:p w14:paraId="0F09C846" w14:textId="11243978"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3.</w:t>
            </w:r>
            <w:r w:rsidRPr="007C5D8E">
              <w:rPr>
                <w:rFonts w:ascii="標楷體" w:eastAsia="標楷體" w:hAnsi="標楷體" w:hint="eastAsia"/>
              </w:rPr>
              <w:t>視教學狀況，可補充教學補給站：情境小劇場、「其他食飯時間个講法」。</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54EF8A"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7626E6" w14:textId="2A7B199F"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89555E" w14:textId="5B83B74E"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說話評量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861188" w14:textId="5504E323"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閱讀素養教育</w:t>
            </w:r>
          </w:p>
        </w:tc>
        <w:tc>
          <w:tcPr>
            <w:tcW w:w="1784" w:type="dxa"/>
            <w:tcBorders>
              <w:top w:val="single" w:sz="8" w:space="0" w:color="000000"/>
              <w:bottom w:val="single" w:sz="8" w:space="0" w:color="000000"/>
              <w:right w:val="single" w:sz="8" w:space="0" w:color="000000"/>
            </w:tcBorders>
          </w:tcPr>
          <w:p w14:paraId="645B658C"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21538F37"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1DAA0547"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1E993589"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76A779D8" w14:textId="77777777" w:rsidR="007C5D8E" w:rsidRDefault="007C5D8E" w:rsidP="007C5D8E">
            <w:pPr>
              <w:ind w:left="-22" w:hanging="7"/>
              <w:rPr>
                <w:rFonts w:ascii="標楷體" w:eastAsia="標楷體" w:hAnsi="標楷體" w:cs="標楷體"/>
                <w:color w:val="FF0000"/>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664FFA1E"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4B4360FD" w14:textId="1ECDDCC6"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第三週</w:t>
            </w:r>
            <w:r>
              <w:rPr>
                <w:rFonts w:ascii="標楷體" w:eastAsia="標楷體" w:hAnsi="標楷體" w:hint="eastAsia"/>
              </w:rPr>
              <w:br/>
              <w:t>09/08~09/14</w:t>
            </w:r>
          </w:p>
        </w:tc>
        <w:tc>
          <w:tcPr>
            <w:tcW w:w="1669" w:type="dxa"/>
            <w:tcBorders>
              <w:top w:val="single" w:sz="8" w:space="0" w:color="000000"/>
              <w:left w:val="single" w:sz="8" w:space="0" w:color="000000"/>
              <w:bottom w:val="single" w:sz="8" w:space="0" w:color="000000"/>
              <w:right w:val="single" w:sz="8" w:space="0" w:color="000000"/>
            </w:tcBorders>
          </w:tcPr>
          <w:p w14:paraId="1CB661B7"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1-Ⅱ-1能辨識日常生活對話的語句。</w:t>
            </w:r>
          </w:p>
          <w:p w14:paraId="1BCF60C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2-Ⅱ-3能以客語回應日常生活對話。</w:t>
            </w:r>
          </w:p>
          <w:p w14:paraId="7DC08E14"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3-Ⅱ-3能認唸與拼讀客語的聲韻調。</w:t>
            </w:r>
          </w:p>
          <w:p w14:paraId="4288E424" w14:textId="5F1782A9"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4-Ⅱ-2能建立使用客語文書寫的習慣。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630AD8A"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Ab-Ⅱ-1客語基礎漢字。</w:t>
            </w:r>
          </w:p>
          <w:p w14:paraId="347E440D"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Ab-Ⅱ-2客語基礎語詞。</w:t>
            </w:r>
          </w:p>
          <w:p w14:paraId="6B05740C"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Ac-Ⅱ-1客語基礎生活用語。</w:t>
            </w:r>
          </w:p>
          <w:p w14:paraId="4B41DB95"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Ae-Ⅱ-2客語簡易說話技巧。</w:t>
            </w:r>
          </w:p>
          <w:p w14:paraId="3891BA45"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Ba-Ⅱ-1情緒用語。</w:t>
            </w:r>
          </w:p>
          <w:p w14:paraId="49A3CC6C"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Bb-Ⅱ-2簡易生活應對。</w:t>
            </w:r>
          </w:p>
          <w:p w14:paraId="2BE61F8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Bc-Ⅱ-2同儕互動。</w:t>
            </w:r>
          </w:p>
          <w:p w14:paraId="2DAC3673" w14:textId="36546525"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Cc-Ⅱ-1客家傳統飲食。</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98182C"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一、當好食</w:t>
            </w:r>
            <w:r w:rsidRPr="007C5D8E">
              <w:rPr>
                <w:rFonts w:ascii="標楷體" w:eastAsia="標楷體" w:hAnsi="標楷體"/>
              </w:rPr>
              <w:t>1.</w:t>
            </w:r>
            <w:r w:rsidRPr="007C5D8E">
              <w:rPr>
                <w:rFonts w:ascii="標楷體" w:eastAsia="標楷體" w:hAnsi="標楷體" w:hint="eastAsia"/>
              </w:rPr>
              <w:t>三餐食麼个</w:t>
            </w:r>
          </w:p>
          <w:p w14:paraId="04E41333" w14:textId="77777777" w:rsidR="007C5D8E" w:rsidRPr="007C5D8E" w:rsidRDefault="007C5D8E" w:rsidP="007C5D8E">
            <w:pPr>
              <w:spacing w:line="0" w:lineRule="atLeast"/>
              <w:ind w:left="23" w:firstLine="0"/>
              <w:jc w:val="left"/>
              <w:rPr>
                <w:rFonts w:ascii="標楷體" w:eastAsia="標楷體" w:hAnsi="標楷體"/>
              </w:rPr>
            </w:pPr>
          </w:p>
          <w:p w14:paraId="4094B71B"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（三）活動三：</w:t>
            </w:r>
            <w:r w:rsidRPr="007C5D8E">
              <w:rPr>
                <w:rFonts w:ascii="新細明體-ExtB" w:eastAsia="新細明體-ExtB" w:hAnsi="新細明體-ExtB" w:cs="新細明體-ExtB" w:hint="eastAsia"/>
              </w:rPr>
              <w:t>𠊎</w:t>
            </w:r>
            <w:r w:rsidRPr="007C5D8E">
              <w:rPr>
                <w:rFonts w:ascii="標楷體" w:eastAsia="標楷體" w:hAnsi="標楷體" w:hint="eastAsia"/>
              </w:rPr>
              <w:t>會造句</w:t>
            </w:r>
          </w:p>
          <w:p w14:paraId="24414D05"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1.播放聲音檔或教學電子書，讓學生聆聽「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會造句」內容，老師再帶領學生複誦，並參考教學補給站解說句型結構。</w:t>
            </w:r>
          </w:p>
          <w:p w14:paraId="783473DB"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2.參考「語詞替換造句」進行教學活動。</w:t>
            </w:r>
          </w:p>
          <w:p w14:paraId="0F4D9DDC"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（四）活動四：</w:t>
            </w:r>
            <w:r w:rsidRPr="007C5D8E">
              <w:rPr>
                <w:rFonts w:ascii="新細明體-ExtB" w:eastAsia="新細明體-ExtB" w:hAnsi="新細明體-ExtB" w:cs="新細明體-ExtB" w:hint="eastAsia"/>
              </w:rPr>
              <w:t>𠊎</w:t>
            </w:r>
            <w:r w:rsidRPr="007C5D8E">
              <w:rPr>
                <w:rFonts w:ascii="標楷體" w:eastAsia="標楷體" w:hAnsi="標楷體" w:hint="eastAsia"/>
              </w:rPr>
              <w:t>會講</w:t>
            </w:r>
          </w:p>
          <w:p w14:paraId="2FADB9CB"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1.播放聲音檔或教學電子書，讓學生聆聽「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會講」內容，老師再帶領學生複誦，並講解內容。</w:t>
            </w:r>
          </w:p>
          <w:p w14:paraId="36BD756A"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2.</w:t>
            </w:r>
            <w:r w:rsidRPr="007C5D8E">
              <w:rPr>
                <w:rFonts w:ascii="標楷體" w:eastAsia="標楷體" w:hAnsi="標楷體" w:hint="eastAsia"/>
              </w:rPr>
              <w:t>參考「在學校食飯个禮貌」進行教學活動。</w:t>
            </w:r>
          </w:p>
          <w:p w14:paraId="20FD1592" w14:textId="1D4E471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3.視教學狀況，可補充教學補給站「老古人言」。</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31518A"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11EA43" w14:textId="56EC5D98"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CF82B6"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說話評量</w:t>
            </w:r>
          </w:p>
          <w:p w14:paraId="3E83BF78" w14:textId="671C1BA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書寫評量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013BE7" w14:textId="3C5DBA39"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閱讀素養教育</w:t>
            </w:r>
          </w:p>
        </w:tc>
        <w:tc>
          <w:tcPr>
            <w:tcW w:w="1784" w:type="dxa"/>
            <w:tcBorders>
              <w:top w:val="single" w:sz="8" w:space="0" w:color="000000"/>
              <w:bottom w:val="single" w:sz="8" w:space="0" w:color="000000"/>
              <w:right w:val="single" w:sz="8" w:space="0" w:color="000000"/>
            </w:tcBorders>
          </w:tcPr>
          <w:p w14:paraId="6463EE79"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68C084D3"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3CB48FEF"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76029245"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5BB26816"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50C9F18E"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47AF675D" w14:textId="5A9B5213" w:rsidR="007C5D8E" w:rsidRPr="007F3511" w:rsidRDefault="007C5D8E" w:rsidP="007C5D8E">
            <w:pPr>
              <w:spacing w:line="0" w:lineRule="atLeast"/>
              <w:jc w:val="center"/>
              <w:rPr>
                <w:rFonts w:ascii="標楷體" w:eastAsia="標楷體" w:hAnsi="標楷體" w:cs="Calibri"/>
              </w:rPr>
            </w:pPr>
            <w:r>
              <w:rPr>
                <w:rFonts w:ascii="標楷體" w:eastAsia="標楷體" w:hAnsi="標楷體" w:hint="eastAsia"/>
              </w:rPr>
              <w:t>第四週</w:t>
            </w:r>
            <w:r>
              <w:rPr>
                <w:rFonts w:ascii="標楷體" w:eastAsia="標楷體" w:hAnsi="標楷體" w:hint="eastAsia"/>
              </w:rPr>
              <w:br/>
              <w:t>09/15~09/21</w:t>
            </w:r>
          </w:p>
        </w:tc>
        <w:tc>
          <w:tcPr>
            <w:tcW w:w="1669" w:type="dxa"/>
            <w:tcBorders>
              <w:top w:val="single" w:sz="8" w:space="0" w:color="000000"/>
              <w:left w:val="single" w:sz="8" w:space="0" w:color="000000"/>
              <w:bottom w:val="single" w:sz="8" w:space="0" w:color="000000"/>
              <w:right w:val="single" w:sz="8" w:space="0" w:color="000000"/>
            </w:tcBorders>
          </w:tcPr>
          <w:p w14:paraId="5EB913E2"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1-Ⅱ-1能辨識日常生活對話的語句。</w:t>
            </w:r>
          </w:p>
          <w:p w14:paraId="7D3C9DF7"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2-Ⅱ-3能以客語回應日常生活對話。</w:t>
            </w:r>
          </w:p>
          <w:p w14:paraId="1984F6E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3-Ⅱ-3能認唸與拼讀客語的聲韻調。</w:t>
            </w:r>
          </w:p>
          <w:p w14:paraId="2F1D3ED1" w14:textId="1D00E498"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4-Ⅱ-2能建立使用客語文書寫的習慣。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64E6B8B"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Ab-Ⅱ-1客語基礎漢字。</w:t>
            </w:r>
          </w:p>
          <w:p w14:paraId="4980828C"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Ab-Ⅱ-2客語基礎語詞。</w:t>
            </w:r>
          </w:p>
          <w:p w14:paraId="621D0089"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Ac-Ⅱ-1客語基礎生活用語。</w:t>
            </w:r>
          </w:p>
          <w:p w14:paraId="0DAA7325"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Ae-Ⅱ-2客語簡易說話技巧。</w:t>
            </w:r>
          </w:p>
          <w:p w14:paraId="5F101114"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Ba-Ⅱ-1情緒用語。</w:t>
            </w:r>
          </w:p>
          <w:p w14:paraId="066C26C7"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Bb-Ⅱ-2簡易生活應對。</w:t>
            </w:r>
          </w:p>
          <w:p w14:paraId="7E185317"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Bc-Ⅱ-2同儕互動。</w:t>
            </w:r>
          </w:p>
          <w:p w14:paraId="0FFF9E36" w14:textId="06389F68"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Cc-Ⅱ-1客家傳統飲食。</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C13C62"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一、當好食</w:t>
            </w:r>
            <w:r w:rsidRPr="007C5D8E">
              <w:rPr>
                <w:rFonts w:ascii="標楷體" w:eastAsia="標楷體" w:hAnsi="標楷體"/>
              </w:rPr>
              <w:t>1.</w:t>
            </w:r>
            <w:r w:rsidRPr="007C5D8E">
              <w:rPr>
                <w:rFonts w:ascii="標楷體" w:eastAsia="標楷體" w:hAnsi="標楷體" w:hint="eastAsia"/>
              </w:rPr>
              <w:t>三餐食麼个</w:t>
            </w:r>
          </w:p>
          <w:p w14:paraId="5C363F8F" w14:textId="77777777" w:rsidR="007C5D8E" w:rsidRPr="007C5D8E" w:rsidRDefault="007C5D8E" w:rsidP="007C5D8E">
            <w:pPr>
              <w:spacing w:line="0" w:lineRule="atLeast"/>
              <w:ind w:left="23" w:firstLine="0"/>
              <w:jc w:val="left"/>
              <w:rPr>
                <w:rFonts w:ascii="標楷體" w:eastAsia="標楷體" w:hAnsi="標楷體"/>
              </w:rPr>
            </w:pPr>
          </w:p>
          <w:p w14:paraId="5F0A0031"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（五）活動五：</w:t>
            </w:r>
            <w:r w:rsidRPr="007C5D8E">
              <w:rPr>
                <w:rFonts w:ascii="新細明體-ExtB" w:eastAsia="新細明體-ExtB" w:hAnsi="新細明體-ExtB" w:cs="新細明體-ExtB" w:hint="eastAsia"/>
              </w:rPr>
              <w:t>𠊎</w:t>
            </w:r>
            <w:r w:rsidRPr="007C5D8E">
              <w:rPr>
                <w:rFonts w:ascii="標楷體" w:eastAsia="標楷體" w:hAnsi="標楷體" w:hint="eastAsia"/>
              </w:rPr>
              <w:t>會做</w:t>
            </w:r>
          </w:p>
          <w:p w14:paraId="1DB6328B"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1.播放聲音檔或教學電子書，讓學生聆聽「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會做」內容，老師再帶領學生複誦，並講解內容。</w:t>
            </w:r>
          </w:p>
          <w:p w14:paraId="71BDB0B2"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2.請學生以「佢兜今晡日當晝食( )，傍( ) 摎(同)( )」的句型，將答案書寫在課本空白處，老師隨機請學生發表。</w:t>
            </w:r>
          </w:p>
          <w:p w14:paraId="5C653FA1" w14:textId="15309155"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3.將學生分組，進行「恁樣食，當康健」教學活動。</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46DE4D" w14:textId="77777777" w:rsidR="007C5D8E" w:rsidRPr="007C5D8E" w:rsidRDefault="007C5D8E" w:rsidP="007C5D8E">
            <w:pPr>
              <w:spacing w:line="0" w:lineRule="atLeast"/>
              <w:ind w:left="23" w:firstLine="0"/>
              <w:jc w:val="left"/>
              <w:rPr>
                <w:rFonts w:ascii="標楷體" w:eastAsia="標楷體" w:hAnsi="標楷體"/>
              </w:rPr>
            </w:pP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CB0F82" w14:textId="22AAFBAE"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86189B"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說話評量</w:t>
            </w:r>
          </w:p>
          <w:p w14:paraId="491EB868" w14:textId="7B497A4E"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書寫評量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9540E1" w14:textId="72BDED6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閱讀素養教育</w:t>
            </w:r>
          </w:p>
        </w:tc>
        <w:tc>
          <w:tcPr>
            <w:tcW w:w="1784" w:type="dxa"/>
            <w:tcBorders>
              <w:top w:val="single" w:sz="8" w:space="0" w:color="000000"/>
              <w:bottom w:val="single" w:sz="8" w:space="0" w:color="000000"/>
              <w:right w:val="single" w:sz="8" w:space="0" w:color="000000"/>
            </w:tcBorders>
          </w:tcPr>
          <w:p w14:paraId="0AE6BC14"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p>
        </w:tc>
      </w:tr>
      <w:tr w:rsidR="007C5D8E" w:rsidRPr="00BE1D42" w14:paraId="1070456B"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253B40D8" w14:textId="418159CD"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lastRenderedPageBreak/>
              <w:t>第五週</w:t>
            </w:r>
            <w:r>
              <w:rPr>
                <w:rFonts w:ascii="標楷體" w:eastAsia="標楷體" w:hAnsi="標楷體" w:hint="eastAsia"/>
              </w:rPr>
              <w:br/>
              <w:t>09/22~09/28</w:t>
            </w:r>
          </w:p>
        </w:tc>
        <w:tc>
          <w:tcPr>
            <w:tcW w:w="1669" w:type="dxa"/>
            <w:tcBorders>
              <w:top w:val="single" w:sz="8" w:space="0" w:color="000000"/>
              <w:left w:val="single" w:sz="8" w:space="0" w:color="000000"/>
              <w:bottom w:val="single" w:sz="8" w:space="0" w:color="000000"/>
              <w:right w:val="single" w:sz="8" w:space="0" w:color="000000"/>
            </w:tcBorders>
          </w:tcPr>
          <w:p w14:paraId="77CBD47E"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1-Ⅱ-1能辨識日常生活對話的語句。</w:t>
            </w:r>
          </w:p>
          <w:p w14:paraId="61A3CD19"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2-Ⅱ-3能以客語回應日常生活對話。</w:t>
            </w:r>
          </w:p>
          <w:p w14:paraId="64002480"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3-Ⅱ-3能認唸與拼讀客語的聲韻調。</w:t>
            </w:r>
          </w:p>
          <w:p w14:paraId="654C6BDA" w14:textId="74853C55"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4-Ⅱ-2能建立使用客語文書寫的習慣。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F9FA792"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Aa-Ⅱ-1客語聲韻調的認唸與拼讀。</w:t>
            </w:r>
          </w:p>
          <w:p w14:paraId="0AEC67C1"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Ab-Ⅱ-1客語基礎漢字。</w:t>
            </w:r>
          </w:p>
          <w:p w14:paraId="2A55172E"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Ab-Ⅱ-2客語基礎語詞。</w:t>
            </w:r>
          </w:p>
          <w:p w14:paraId="1D66FECE"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Ac-Ⅱ-1客語基礎生活用語。</w:t>
            </w:r>
          </w:p>
          <w:p w14:paraId="1349D611"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Ad-Ⅱ-1客語簡短文章。</w:t>
            </w:r>
          </w:p>
          <w:p w14:paraId="12A60A9E"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Ae-Ⅱ-2客語簡易說話技巧。</w:t>
            </w:r>
          </w:p>
          <w:p w14:paraId="06F20AF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Ba-Ⅱ-1情緒用語。</w:t>
            </w:r>
          </w:p>
          <w:p w14:paraId="0E9B8F15"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Bb-Ⅱ-2簡易生活應對。</w:t>
            </w:r>
          </w:p>
          <w:p w14:paraId="00CCDAF2"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Bc-Ⅱ-2同儕互動。</w:t>
            </w:r>
          </w:p>
          <w:p w14:paraId="3FCC358D" w14:textId="4DF81FE0"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Cc-Ⅱ-1客家傳統飲食。</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31477D"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一、當好食</w:t>
            </w:r>
            <w:r w:rsidRPr="007C5D8E">
              <w:rPr>
                <w:rFonts w:ascii="標楷體" w:eastAsia="標楷體" w:hAnsi="標楷體"/>
              </w:rPr>
              <w:t>1.</w:t>
            </w:r>
            <w:r w:rsidRPr="007C5D8E">
              <w:rPr>
                <w:rFonts w:ascii="標楷體" w:eastAsia="標楷體" w:hAnsi="標楷體" w:hint="eastAsia"/>
              </w:rPr>
              <w:t>三餐食麼个</w:t>
            </w:r>
          </w:p>
          <w:p w14:paraId="05904787" w14:textId="77777777" w:rsidR="007C5D8E" w:rsidRPr="007C5D8E" w:rsidRDefault="007C5D8E" w:rsidP="007C5D8E">
            <w:pPr>
              <w:spacing w:line="0" w:lineRule="atLeast"/>
              <w:ind w:left="23" w:firstLine="0"/>
              <w:jc w:val="left"/>
              <w:rPr>
                <w:rFonts w:ascii="標楷體" w:eastAsia="標楷體" w:hAnsi="標楷體"/>
              </w:rPr>
            </w:pPr>
          </w:p>
          <w:p w14:paraId="6618C9E3"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（六）活動六：</w:t>
            </w:r>
            <w:r w:rsidRPr="007C5D8E">
              <w:rPr>
                <w:rFonts w:ascii="新細明體-ExtB" w:eastAsia="新細明體-ExtB" w:hAnsi="新細明體-ExtB" w:cs="新細明體-ExtB" w:hint="eastAsia"/>
              </w:rPr>
              <w:t>𠊎</w:t>
            </w:r>
            <w:r w:rsidRPr="007C5D8E">
              <w:rPr>
                <w:rFonts w:ascii="標楷體" w:eastAsia="標楷體" w:hAnsi="標楷體" w:hint="eastAsia"/>
              </w:rPr>
              <w:t>會聽</w:t>
            </w:r>
          </w:p>
          <w:p w14:paraId="6005E69A"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1.播放聲音檔或教學電子書，讓學生聆聽「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會聽」內容並作答。</w:t>
            </w:r>
          </w:p>
          <w:p w14:paraId="5D6C8A52"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2.師生可採互動方式對答，提示學生以「佢在該食（哪餐）」的句型回答問題。</w:t>
            </w:r>
          </w:p>
          <w:p w14:paraId="2803469B"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3.視教學狀況，可補充教學補給站「師傅話」。</w:t>
            </w:r>
          </w:p>
          <w:p w14:paraId="20B8617B"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（七）活動七：</w:t>
            </w:r>
            <w:r w:rsidRPr="007C5D8E">
              <w:rPr>
                <w:rFonts w:ascii="新細明體-ExtB" w:eastAsia="新細明體-ExtB" w:hAnsi="新細明體-ExtB" w:cs="新細明體-ExtB" w:hint="eastAsia"/>
              </w:rPr>
              <w:t>𠊎</w:t>
            </w:r>
            <w:r w:rsidRPr="007C5D8E">
              <w:rPr>
                <w:rFonts w:ascii="標楷體" w:eastAsia="標楷體" w:hAnsi="標楷體" w:hint="eastAsia"/>
              </w:rPr>
              <w:t>會讀音標</w:t>
            </w:r>
          </w:p>
          <w:p w14:paraId="5C8075DC"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1.播放聲音檔或教學電子書，讓學生聆聽「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會讀音標」內容。</w:t>
            </w:r>
          </w:p>
          <w:p w14:paraId="47367261"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2.老師再帶領學生拼讀本課所學音標、聲調，指導學生發音要領，如:發音部位、發音方法、脣形圓展等，並示範。</w:t>
            </w:r>
          </w:p>
          <w:p w14:paraId="0ECEDDF1"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3.老師指導音標的書寫。指導音標字體、順序、方向、大小等。</w:t>
            </w:r>
          </w:p>
          <w:p w14:paraId="31250CD7"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4.老師範讀例詞，並指導學生發音，注意聲調。</w:t>
            </w:r>
          </w:p>
          <w:p w14:paraId="756A66F9"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5.分組進行「拼音接力賽」教學遊戲。</w:t>
            </w:r>
          </w:p>
          <w:p w14:paraId="0DFD5A9E"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（八）活動八：音標練習</w:t>
            </w:r>
          </w:p>
          <w:p w14:paraId="4B8A1220"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1.播放聲音檔或教學電子書，讓學生聆聽「音標練習」內容並作答。</w:t>
            </w:r>
          </w:p>
          <w:p w14:paraId="0AE62E5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2.師生可採互動方式對答，請學生回答問題時，一併念出該題讀音。打叉的題目，老師可指定或請自願的學生拼讀該題目音標的正確念法並視情況給予指導或鼓勵。</w:t>
            </w:r>
          </w:p>
          <w:p w14:paraId="3B8C9BD8"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3.視教學狀況，參考「聽音辨聲」進行教學活動。</w:t>
            </w:r>
          </w:p>
          <w:p w14:paraId="1C4377F3"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三、統整活動</w:t>
            </w:r>
          </w:p>
          <w:p w14:paraId="1489B9A9" w14:textId="635D6DE2"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老師重點式複習本課所學。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A432F5"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439B12" w14:textId="25B6869B"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聲音檔QRCODE、教學電子書、圖卡</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D9DD3C" w14:textId="77777777"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rPr>
              <w:t>聽力評量</w:t>
            </w:r>
          </w:p>
          <w:p w14:paraId="767C6DE7" w14:textId="78091E9C" w:rsidR="007C5D8E" w:rsidRPr="007C5D8E" w:rsidRDefault="007C5D8E" w:rsidP="007C5D8E">
            <w:pPr>
              <w:spacing w:line="0" w:lineRule="atLeast"/>
              <w:ind w:left="23" w:firstLine="0"/>
              <w:jc w:val="left"/>
              <w:rPr>
                <w:rFonts w:ascii="標楷體" w:eastAsia="標楷體" w:hAnsi="標楷體"/>
              </w:rPr>
            </w:pPr>
            <w:r w:rsidRPr="007C5D8E">
              <w:rPr>
                <w:rFonts w:ascii="標楷體" w:eastAsia="標楷體" w:hAnsi="標楷體" w:hint="eastAsia"/>
              </w:rPr>
              <w:t>說話</w:t>
            </w:r>
            <w:r w:rsidRPr="007C5D8E">
              <w:rPr>
                <w:rFonts w:ascii="標楷體" w:eastAsia="標楷體" w:hAnsi="標楷體"/>
              </w:rPr>
              <w:t>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2252DC" w14:textId="4CE60622"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閱讀素養教育</w:t>
            </w:r>
          </w:p>
        </w:tc>
        <w:tc>
          <w:tcPr>
            <w:tcW w:w="1784" w:type="dxa"/>
            <w:tcBorders>
              <w:top w:val="single" w:sz="8" w:space="0" w:color="000000"/>
              <w:bottom w:val="single" w:sz="8" w:space="0" w:color="000000"/>
              <w:right w:val="single" w:sz="8" w:space="0" w:color="000000"/>
            </w:tcBorders>
          </w:tcPr>
          <w:p w14:paraId="5CD186DB"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6D2F5D97"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4D26687C"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558335FC"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25BAF5B1"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679B055E"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3E23E39A" w14:textId="435E9672"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第六週</w:t>
            </w:r>
            <w:r>
              <w:rPr>
                <w:rFonts w:ascii="標楷體" w:eastAsia="標楷體" w:hAnsi="標楷體" w:hint="eastAsia"/>
              </w:rPr>
              <w:br/>
              <w:t>09/29~10/05</w:t>
            </w:r>
          </w:p>
        </w:tc>
        <w:tc>
          <w:tcPr>
            <w:tcW w:w="1669" w:type="dxa"/>
            <w:tcBorders>
              <w:top w:val="single" w:sz="8" w:space="0" w:color="000000"/>
              <w:left w:val="single" w:sz="8" w:space="0" w:color="000000"/>
              <w:bottom w:val="single" w:sz="8" w:space="0" w:color="000000"/>
              <w:right w:val="single" w:sz="8" w:space="0" w:color="000000"/>
            </w:tcBorders>
          </w:tcPr>
          <w:p w14:paraId="01DF5A9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1-Ⅱ-1能辨識日常生活對話的語句。</w:t>
            </w:r>
          </w:p>
          <w:p w14:paraId="70A3564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1-Ⅱ-2能養成聆聽客語文的習慣。</w:t>
            </w:r>
          </w:p>
          <w:p w14:paraId="4531D29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2-Ⅱ-3能以客語回應日常生活對話。</w:t>
            </w:r>
          </w:p>
          <w:p w14:paraId="2367B6F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3-Ⅱ-3能認唸與拼讀客語的聲韻調。</w:t>
            </w:r>
          </w:p>
          <w:p w14:paraId="5CE283E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4-Ⅱ-3能組織客語文常用的語句。</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8EB503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Ab-Ⅱ-1 客語基礎漢字。</w:t>
            </w:r>
          </w:p>
          <w:p w14:paraId="7672491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196BE1A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5ABBE6A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Ad-Ⅱ-1 客語簡短文章。</w:t>
            </w:r>
          </w:p>
          <w:p w14:paraId="758D917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lastRenderedPageBreak/>
              <w:t>◎</w:t>
            </w:r>
            <w:r w:rsidRPr="007C5D8E">
              <w:rPr>
                <w:rFonts w:ascii="標楷體" w:eastAsia="標楷體" w:hAnsi="標楷體" w:hint="eastAsia"/>
              </w:rPr>
              <w:t>Ae-Ⅱ-1 客語情意表達。</w:t>
            </w:r>
          </w:p>
          <w:p w14:paraId="5311ECB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B37076"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lastRenderedPageBreak/>
              <w:t>一、當好食</w:t>
            </w:r>
          </w:p>
          <w:p w14:paraId="0BEE575B"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2.街路頂／肚个點心</w:t>
            </w:r>
          </w:p>
          <w:p w14:paraId="5199F488" w14:textId="77777777" w:rsidR="007C5D8E" w:rsidRPr="007C5D8E" w:rsidRDefault="007C5D8E" w:rsidP="007C5D8E">
            <w:pPr>
              <w:spacing w:line="0" w:lineRule="atLeast"/>
              <w:jc w:val="left"/>
              <w:rPr>
                <w:rFonts w:ascii="標楷體" w:eastAsia="標楷體" w:hAnsi="標楷體"/>
              </w:rPr>
            </w:pPr>
          </w:p>
          <w:p w14:paraId="1A46E14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一、引起動機</w:t>
            </w:r>
          </w:p>
          <w:p w14:paraId="2C3CE21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老師詢問學生是否有在街上買過點心的經驗，不同時節會買什麼不同的點心？藉此引導學生進入課文教學。</w:t>
            </w:r>
          </w:p>
          <w:p w14:paraId="36B98363" w14:textId="77777777" w:rsidR="007C5D8E" w:rsidRPr="007C5D8E" w:rsidRDefault="007C5D8E" w:rsidP="007C5D8E">
            <w:pPr>
              <w:spacing w:line="0" w:lineRule="atLeast"/>
              <w:jc w:val="left"/>
              <w:rPr>
                <w:rFonts w:ascii="標楷體" w:eastAsia="標楷體" w:hAnsi="標楷體"/>
              </w:rPr>
            </w:pPr>
          </w:p>
          <w:p w14:paraId="05F2454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二、發展活動</w:t>
            </w:r>
          </w:p>
          <w:p w14:paraId="3A59A11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（一）活動一：大家來唸課文</w:t>
            </w:r>
          </w:p>
          <w:p w14:paraId="1B85F4C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1.播放CD或教學電子書，讓學生聆聽課文內容，老師再帶領學生朗讀，講解課文內容、語詞，並指導學生正確發音。</w:t>
            </w:r>
          </w:p>
          <w:p w14:paraId="7D0D499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2.根據課文內容提問，協助學生理解文本。</w:t>
            </w:r>
          </w:p>
          <w:p w14:paraId="01CC2B8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3.播放CD或教學電子書，讓學生跟著說白節奏念唱課文。</w:t>
            </w:r>
          </w:p>
          <w:p w14:paraId="10AD8FA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4.參考「教學補給站」補充：情境小劇場。</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6D2F2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B68CBD" w14:textId="5EB998C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41F08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3F6F5C5D" w14:textId="1BD333E9"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9B891F" w14:textId="2F8633AC"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多元文化教育</w:t>
            </w:r>
          </w:p>
        </w:tc>
        <w:tc>
          <w:tcPr>
            <w:tcW w:w="1784" w:type="dxa"/>
            <w:tcBorders>
              <w:top w:val="single" w:sz="8" w:space="0" w:color="000000"/>
              <w:bottom w:val="single" w:sz="8" w:space="0" w:color="000000"/>
              <w:right w:val="single" w:sz="8" w:space="0" w:color="000000"/>
            </w:tcBorders>
          </w:tcPr>
          <w:p w14:paraId="2DE83172"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3FBDAB52"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6A623883"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551EDD9E"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lastRenderedPageBreak/>
              <w:t>2.</w:t>
            </w:r>
            <w:r w:rsidRPr="00500692">
              <w:rPr>
                <w:rFonts w:ascii="標楷體" w:eastAsia="標楷體" w:hAnsi="標楷體" w:cs="標楷體" w:hint="eastAsia"/>
                <w:sz w:val="24"/>
                <w:szCs w:val="24"/>
              </w:rPr>
              <w:t>協同節數：</w:t>
            </w:r>
          </w:p>
          <w:p w14:paraId="1C28E30C"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2B82EC80"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4129E853" w14:textId="0980B327"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lastRenderedPageBreak/>
              <w:t>第七週</w:t>
            </w:r>
            <w:r>
              <w:rPr>
                <w:rFonts w:ascii="標楷體" w:eastAsia="標楷體" w:hAnsi="標楷體" w:hint="eastAsia"/>
              </w:rPr>
              <w:br/>
              <w:t>10/06~10/12</w:t>
            </w:r>
          </w:p>
        </w:tc>
        <w:tc>
          <w:tcPr>
            <w:tcW w:w="1669" w:type="dxa"/>
            <w:tcBorders>
              <w:top w:val="single" w:sz="8" w:space="0" w:color="000000"/>
              <w:left w:val="single" w:sz="8" w:space="0" w:color="000000"/>
              <w:bottom w:val="single" w:sz="8" w:space="0" w:color="000000"/>
              <w:right w:val="single" w:sz="8" w:space="0" w:color="000000"/>
            </w:tcBorders>
          </w:tcPr>
          <w:p w14:paraId="7FC297A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1-Ⅱ-1能辨識日常生活對話的語句。</w:t>
            </w:r>
          </w:p>
          <w:p w14:paraId="6742051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1-Ⅱ-2能養成聆聽客語文的習慣。</w:t>
            </w:r>
          </w:p>
          <w:p w14:paraId="6ACB232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2-Ⅱ-3能以客語回應日常生活對話。</w:t>
            </w:r>
          </w:p>
          <w:p w14:paraId="0E1014B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3-Ⅱ-3能認唸與拼讀客語的聲韻調。</w:t>
            </w:r>
          </w:p>
          <w:p w14:paraId="19F7750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4-Ⅱ-3能組織客語文常用的語句。</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551E23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715F384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6D00059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34E44CD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Ae-Ⅱ-1 客語情意表達。</w:t>
            </w:r>
          </w:p>
          <w:p w14:paraId="3565019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F9DE41"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一、當好食</w:t>
            </w:r>
          </w:p>
          <w:p w14:paraId="52D067DC"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2.街路頂／肚个點心</w:t>
            </w:r>
          </w:p>
          <w:p w14:paraId="202D53B1" w14:textId="77777777" w:rsidR="007C5D8E" w:rsidRPr="007C5D8E" w:rsidRDefault="007C5D8E" w:rsidP="007C5D8E">
            <w:pPr>
              <w:spacing w:line="0" w:lineRule="atLeast"/>
              <w:jc w:val="left"/>
              <w:rPr>
                <w:rFonts w:ascii="標楷體" w:eastAsia="標楷體" w:hAnsi="標楷體"/>
              </w:rPr>
            </w:pPr>
          </w:p>
          <w:p w14:paraId="05F06EF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（二）活動二：語詞練習</w:t>
            </w:r>
          </w:p>
          <w:p w14:paraId="73DCCB8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1.播放CD或教學電子書，讓學生聆聽「語詞練習」內容，老師再帶領學生複誦，講解語詞並指導學生正確發音。</w:t>
            </w:r>
          </w:p>
          <w:p w14:paraId="7878A17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w:t>
            </w:r>
            <w:r w:rsidRPr="007C5D8E">
              <w:rPr>
                <w:rFonts w:ascii="標楷體" w:eastAsia="標楷體" w:hAnsi="標楷體" w:hint="eastAsia"/>
              </w:rPr>
              <w:t>參考教學活動「點心个味緒」，讓學生進行短語練習。</w:t>
            </w:r>
          </w:p>
          <w:p w14:paraId="46D6CDF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3.視教學情況，可補充「語詞造句」，讓學生理解語詞之應用。</w:t>
            </w:r>
          </w:p>
          <w:p w14:paraId="39A822B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4.視教學情況，可介紹教學補給站：「自家做豆乳」。</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48CA3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82132B" w14:textId="1E1026BF"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26302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說話評量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08EF36" w14:textId="1CA9093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多元文化教育</w:t>
            </w:r>
          </w:p>
        </w:tc>
        <w:tc>
          <w:tcPr>
            <w:tcW w:w="1784" w:type="dxa"/>
            <w:tcBorders>
              <w:top w:val="single" w:sz="8" w:space="0" w:color="000000"/>
              <w:bottom w:val="single" w:sz="8" w:space="0" w:color="000000"/>
              <w:right w:val="single" w:sz="8" w:space="0" w:color="000000"/>
            </w:tcBorders>
          </w:tcPr>
          <w:p w14:paraId="6FCDAE0D"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409B14D8"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187B8082"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54FDAD21"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22E7A3C8"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6E6AEC3B"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58B7B0DB" w14:textId="38C8D4D7"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第八週</w:t>
            </w:r>
            <w:r>
              <w:rPr>
                <w:rFonts w:ascii="標楷體" w:eastAsia="標楷體" w:hAnsi="標楷體" w:hint="eastAsia"/>
              </w:rPr>
              <w:br/>
              <w:t>10/13~10/19</w:t>
            </w:r>
          </w:p>
        </w:tc>
        <w:tc>
          <w:tcPr>
            <w:tcW w:w="1669" w:type="dxa"/>
            <w:tcBorders>
              <w:top w:val="single" w:sz="8" w:space="0" w:color="000000"/>
              <w:left w:val="single" w:sz="8" w:space="0" w:color="000000"/>
              <w:bottom w:val="single" w:sz="8" w:space="0" w:color="000000"/>
              <w:right w:val="single" w:sz="8" w:space="0" w:color="000000"/>
            </w:tcBorders>
          </w:tcPr>
          <w:p w14:paraId="1A08B0E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1-Ⅱ-1能辨識日常生活對話的語句。</w:t>
            </w:r>
          </w:p>
          <w:p w14:paraId="5A77649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1-Ⅱ-2能養成聆聽客語文的習慣。</w:t>
            </w:r>
          </w:p>
          <w:p w14:paraId="315B949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2-Ⅱ-3能以客語回應日常生活對話。</w:t>
            </w:r>
          </w:p>
          <w:p w14:paraId="215FDEC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3-Ⅱ-3能認唸與拼讀客語的聲韻調。</w:t>
            </w:r>
          </w:p>
          <w:p w14:paraId="75F2A9D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4-Ⅱ-3能組織客語文常用的語句。</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96BBC9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Ab-Ⅱ-1 客語基礎漢字。</w:t>
            </w:r>
          </w:p>
          <w:p w14:paraId="352E819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542F23A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2F77795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Ae-Ⅱ-1 客語情意表達。</w:t>
            </w:r>
          </w:p>
          <w:p w14:paraId="1575BC0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BACA01"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一、當好食</w:t>
            </w:r>
          </w:p>
          <w:p w14:paraId="78E47F6C"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2.街路頂／肚个點心</w:t>
            </w:r>
          </w:p>
          <w:p w14:paraId="70F9441F" w14:textId="77777777" w:rsidR="007C5D8E" w:rsidRPr="007C5D8E" w:rsidRDefault="007C5D8E" w:rsidP="007C5D8E">
            <w:pPr>
              <w:spacing w:line="0" w:lineRule="atLeast"/>
              <w:jc w:val="left"/>
              <w:rPr>
                <w:rFonts w:ascii="標楷體" w:eastAsia="標楷體" w:hAnsi="標楷體"/>
              </w:rPr>
            </w:pPr>
          </w:p>
          <w:p w14:paraId="25B75D1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（三）活動三：</w:t>
            </w:r>
            <w:r w:rsidRPr="007C5D8E">
              <w:rPr>
                <w:rFonts w:ascii="新細明體-ExtB" w:eastAsia="新細明體-ExtB" w:hAnsi="新細明體-ExtB" w:cs="新細明體-ExtB" w:hint="eastAsia"/>
              </w:rPr>
              <w:t>𠊎</w:t>
            </w:r>
            <w:r w:rsidRPr="007C5D8E">
              <w:rPr>
                <w:rFonts w:ascii="標楷體" w:eastAsia="標楷體" w:hAnsi="標楷體" w:hint="eastAsia"/>
              </w:rPr>
              <w:t>會造句</w:t>
            </w:r>
          </w:p>
          <w:p w14:paraId="0679F5C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會造句」內容，老師再帶領學生複誦。</w:t>
            </w:r>
          </w:p>
          <w:p w14:paraId="0FD660E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2.參考教學補給站進行句型解說。</w:t>
            </w:r>
          </w:p>
          <w:p w14:paraId="2E51668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（四）活動四：</w:t>
            </w:r>
            <w:r w:rsidRPr="007C5D8E">
              <w:rPr>
                <w:rFonts w:ascii="新細明體-ExtB" w:eastAsia="新細明體-ExtB" w:hAnsi="新細明體-ExtB" w:cs="新細明體-ExtB" w:hint="eastAsia"/>
              </w:rPr>
              <w:t>𠊎</w:t>
            </w:r>
            <w:r w:rsidRPr="007C5D8E">
              <w:rPr>
                <w:rFonts w:ascii="標楷體" w:eastAsia="標楷體" w:hAnsi="標楷體" w:hint="eastAsia"/>
              </w:rPr>
              <w:t>會講</w:t>
            </w:r>
          </w:p>
          <w:p w14:paraId="03D7EBC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會講」內容，老師再帶領學生複誦，並講解內容。</w:t>
            </w:r>
          </w:p>
          <w:p w14:paraId="0D7C8F0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2.參考「點心食毋煞」進行教學活動。</w:t>
            </w:r>
          </w:p>
          <w:p w14:paraId="7E88BF2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（五）活動五：</w:t>
            </w:r>
            <w:r w:rsidRPr="007C5D8E">
              <w:rPr>
                <w:rFonts w:ascii="新細明體-ExtB" w:eastAsia="新細明體-ExtB" w:hAnsi="新細明體-ExtB" w:cs="新細明體-ExtB" w:hint="eastAsia"/>
              </w:rPr>
              <w:t>𠊎</w:t>
            </w:r>
            <w:r w:rsidRPr="007C5D8E">
              <w:rPr>
                <w:rFonts w:ascii="標楷體" w:eastAsia="標楷體" w:hAnsi="標楷體" w:hint="eastAsia"/>
              </w:rPr>
              <w:t>會做</w:t>
            </w:r>
          </w:p>
          <w:p w14:paraId="5F1B69A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會做」內容，老師再帶領學生複誦，並講解內容。</w:t>
            </w:r>
          </w:p>
          <w:p w14:paraId="39B0338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2.師生可採互動式對答，請學生以指定句型回答。</w:t>
            </w:r>
          </w:p>
          <w:p w14:paraId="37B6C84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3.參考「點心食起來仰般」進行教學活動。</w:t>
            </w:r>
          </w:p>
          <w:p w14:paraId="7A2DD84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4.</w:t>
            </w:r>
            <w:r w:rsidRPr="007C5D8E">
              <w:rPr>
                <w:rFonts w:ascii="標楷體" w:eastAsia="標楷體" w:hAnsi="標楷體" w:hint="eastAsia"/>
              </w:rPr>
              <w:t>視教學情況，可補充教學補給站：「其他个點心」、「其他形容食物个講法」。</w:t>
            </w:r>
          </w:p>
          <w:p w14:paraId="4BD00EF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（六）活動六：</w:t>
            </w:r>
            <w:r w:rsidRPr="007C5D8E">
              <w:rPr>
                <w:rFonts w:ascii="新細明體-ExtB" w:eastAsia="新細明體-ExtB" w:hAnsi="新細明體-ExtB" w:cs="新細明體-ExtB" w:hint="eastAsia"/>
              </w:rPr>
              <w:t>𠊎</w:t>
            </w:r>
            <w:r w:rsidRPr="007C5D8E">
              <w:rPr>
                <w:rFonts w:ascii="標楷體" w:eastAsia="標楷體" w:hAnsi="標楷體" w:hint="eastAsia"/>
              </w:rPr>
              <w:t>會聽</w:t>
            </w:r>
          </w:p>
          <w:p w14:paraId="07DBD40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會聽」內容，老師再帶領學生複誦，並講解內容。</w:t>
            </w:r>
          </w:p>
          <w:p w14:paraId="1762F64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w:t>
            </w:r>
            <w:r w:rsidRPr="007C5D8E">
              <w:rPr>
                <w:rFonts w:ascii="標楷體" w:eastAsia="標楷體" w:hAnsi="標楷體" w:hint="eastAsia"/>
              </w:rPr>
              <w:t>參考「買麼个」進行教學活動。</w:t>
            </w:r>
          </w:p>
          <w:p w14:paraId="4A8DD4E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（七）活動七：</w:t>
            </w:r>
            <w:r w:rsidRPr="007C5D8E">
              <w:rPr>
                <w:rFonts w:ascii="新細明體-ExtB" w:eastAsia="新細明體-ExtB" w:hAnsi="新細明體-ExtB" w:cs="新細明體-ExtB" w:hint="eastAsia"/>
              </w:rPr>
              <w:t>𠊎</w:t>
            </w:r>
            <w:r w:rsidRPr="007C5D8E">
              <w:rPr>
                <w:rFonts w:ascii="標楷體" w:eastAsia="標楷體" w:hAnsi="標楷體" w:hint="eastAsia"/>
              </w:rPr>
              <w:t>會讀音標</w:t>
            </w:r>
          </w:p>
          <w:p w14:paraId="3E2EACF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會讀音標」內容，老師再帶領學生拼讀本課所學音標、聲調，並指導其發音。</w:t>
            </w:r>
          </w:p>
          <w:p w14:paraId="1FAD646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2.參考「來搞鬥音標」進行教學遊戲。</w:t>
            </w:r>
          </w:p>
          <w:p w14:paraId="59F1AED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（八）活動八：音標練習</w:t>
            </w:r>
          </w:p>
          <w:p w14:paraId="27CE404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1.播放CD或教學電子書，讓學生聆聽「音標練習」內容並作答。</w:t>
            </w:r>
          </w:p>
          <w:p w14:paraId="2E83F40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2.師生可採互動方式對答，請學生依序念出音標。</w:t>
            </w:r>
          </w:p>
          <w:p w14:paraId="17347D8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3.視教學狀況，參考「你手寫</w:t>
            </w:r>
            <w:r w:rsidRPr="007C5D8E">
              <w:rPr>
                <w:rFonts w:ascii="新細明體-ExtB" w:eastAsia="新細明體-ExtB" w:hAnsi="新細明體-ExtB" w:cs="新細明體-ExtB" w:hint="eastAsia"/>
              </w:rPr>
              <w:t>𠊎</w:t>
            </w:r>
            <w:r w:rsidRPr="007C5D8E">
              <w:rPr>
                <w:rFonts w:ascii="標楷體" w:eastAsia="標楷體" w:hAnsi="標楷體" w:hint="eastAsia"/>
              </w:rPr>
              <w:t>口」進行教學遊戲。</w:t>
            </w:r>
          </w:p>
          <w:p w14:paraId="53C0F34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三、統整活動</w:t>
            </w:r>
          </w:p>
          <w:p w14:paraId="2C426E1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老師重點式複習本課所學。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8767F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AD2EBF" w14:textId="7FD8A4C2"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聲音檔QRCODE、教學電子書、書後圖卡、小白板、白板筆</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E74D6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5E92019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閱讀評量</w:t>
            </w:r>
          </w:p>
          <w:p w14:paraId="2255255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聽力評量</w:t>
            </w:r>
          </w:p>
          <w:p w14:paraId="46853CC1" w14:textId="78FCFDFF"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寫作評量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924328" w14:textId="46745C12"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多元文化教育</w:t>
            </w:r>
          </w:p>
        </w:tc>
        <w:tc>
          <w:tcPr>
            <w:tcW w:w="1784" w:type="dxa"/>
            <w:tcBorders>
              <w:top w:val="single" w:sz="8" w:space="0" w:color="000000"/>
              <w:bottom w:val="single" w:sz="8" w:space="0" w:color="000000"/>
              <w:right w:val="single" w:sz="8" w:space="0" w:color="000000"/>
            </w:tcBorders>
          </w:tcPr>
          <w:p w14:paraId="5F272B2D"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7CB033ED"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0EC4F3B3"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34C5E362"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26B0F9C6"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7A5E64CC"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16F58255" w14:textId="2D82E20A"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第九週</w:t>
            </w:r>
            <w:r>
              <w:rPr>
                <w:rFonts w:ascii="標楷體" w:eastAsia="標楷體" w:hAnsi="標楷體" w:hint="eastAsia"/>
              </w:rPr>
              <w:br/>
              <w:t>10/20~10/26</w:t>
            </w:r>
          </w:p>
        </w:tc>
        <w:tc>
          <w:tcPr>
            <w:tcW w:w="1669" w:type="dxa"/>
            <w:tcBorders>
              <w:top w:val="single" w:sz="8" w:space="0" w:color="000000"/>
              <w:left w:val="single" w:sz="8" w:space="0" w:color="000000"/>
              <w:bottom w:val="single" w:sz="8" w:space="0" w:color="000000"/>
              <w:right w:val="single" w:sz="8" w:space="0" w:color="000000"/>
            </w:tcBorders>
          </w:tcPr>
          <w:p w14:paraId="6395A3C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1-Ⅱ-1能辨識日常生活對話的語句。</w:t>
            </w:r>
          </w:p>
          <w:p w14:paraId="7EB8421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1-Ⅱ-2能養成聆聽客語文的習慣。</w:t>
            </w:r>
          </w:p>
          <w:p w14:paraId="7DCD16F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2-Ⅱ-3能以客語回應日常生活對話。</w:t>
            </w:r>
          </w:p>
          <w:p w14:paraId="3FF6159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3-Ⅱ-3能認唸與拼讀客語的聲韻調。</w:t>
            </w:r>
          </w:p>
          <w:p w14:paraId="5EA7D77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4-Ⅱ-3能組織客語文常用的語句。</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801C93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Ab-Ⅱ-1 客語基礎漢字。</w:t>
            </w:r>
          </w:p>
          <w:p w14:paraId="279247A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31D2F23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04A2CBB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Ad-Ⅱ-1 客語簡短文章。</w:t>
            </w:r>
          </w:p>
          <w:p w14:paraId="746E445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Ae-Ⅱ-1 客語情意表達。</w:t>
            </w:r>
          </w:p>
          <w:p w14:paraId="45405FB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Bb-Ⅱ-2 簡易生活應對。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A42261"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lastRenderedPageBreak/>
              <w:t>一、當好食</w:t>
            </w:r>
          </w:p>
          <w:p w14:paraId="20C7C09A"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2.街路頂／肚个點心</w:t>
            </w:r>
          </w:p>
          <w:p w14:paraId="2A3493DC" w14:textId="77777777" w:rsidR="007C5D8E" w:rsidRPr="007C5D8E" w:rsidRDefault="007C5D8E" w:rsidP="007C5D8E">
            <w:pPr>
              <w:spacing w:line="0" w:lineRule="atLeast"/>
              <w:jc w:val="left"/>
              <w:rPr>
                <w:rFonts w:ascii="標楷體" w:eastAsia="標楷體" w:hAnsi="標楷體"/>
              </w:rPr>
            </w:pPr>
          </w:p>
          <w:p w14:paraId="3E19367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一、引起動機</w:t>
            </w:r>
          </w:p>
          <w:p w14:paraId="684A468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老師問學生第一、二課的學習心得，藉此進入「複習一」教學。</w:t>
            </w:r>
          </w:p>
          <w:p w14:paraId="0480425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二、發展活動</w:t>
            </w:r>
          </w:p>
          <w:p w14:paraId="477EF91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（一）活動一：複習一</w:t>
            </w:r>
          </w:p>
          <w:p w14:paraId="6D28067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1.播放CD或教學電子書，讓學生聆聽「複習一」內容，老師再帶領學生複誦，並講解內容、引導學生作答。</w:t>
            </w:r>
          </w:p>
          <w:p w14:paraId="338C9B6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2.請學生在時限內作答，答畢師生可採互動式進行對答。老師亦可針對非答案之選項向學生提問，以達充分複習之效。</w:t>
            </w:r>
          </w:p>
          <w:p w14:paraId="3433BE9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3.視教學狀況，可參考「</w:t>
            </w:r>
            <w:r w:rsidRPr="007C5D8E">
              <w:rPr>
                <w:rFonts w:ascii="新細明體-ExtB" w:eastAsia="新細明體-ExtB" w:hAnsi="新細明體-ExtB" w:cs="新細明體-ExtB" w:hint="eastAsia"/>
              </w:rPr>
              <w:t>𠊎</w:t>
            </w:r>
            <w:r w:rsidRPr="007C5D8E">
              <w:rPr>
                <w:rFonts w:ascii="標楷體" w:eastAsia="標楷體" w:hAnsi="標楷體" w:hint="eastAsia"/>
              </w:rPr>
              <w:t>係金頭腦」進行教學遊戲。</w:t>
            </w:r>
          </w:p>
          <w:p w14:paraId="4022F1A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（二）活動二：看圖講故事</w:t>
            </w:r>
          </w:p>
          <w:p w14:paraId="179D953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1.老師協助學生分組，參考「故事山」進行教學活動。</w:t>
            </w:r>
          </w:p>
          <w:p w14:paraId="1372615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2.老師在黑板上畫出故事山結構，並請每組學生拿出四個小白板，標上故事山的編號。</w:t>
            </w:r>
          </w:p>
          <w:p w14:paraId="260DBBF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3.老師播放CD或教學電子書，讓學生聆聽「看圖講故事」內容，聽完請各組根據故事山的結構，在各分圖旁標示「(1)開始、(2)發展／高潮、(3)結局」之編號。</w:t>
            </w:r>
          </w:p>
          <w:p w14:paraId="77F1FA9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4.老師根據故事山結構依序提問，請學生將答案寫在對應的小白板上，並排成故事山結構。</w:t>
            </w:r>
          </w:p>
          <w:p w14:paraId="1927E56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5.各組派代表上臺發表成果，老師視情況給予指導或鼓勵。</w:t>
            </w:r>
          </w:p>
          <w:p w14:paraId="2A9852D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三、統整活動</w:t>
            </w:r>
          </w:p>
          <w:p w14:paraId="30AF0BA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老師重點式複習本堂課所學。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5FB23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44643B" w14:textId="66E92BB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聲音檔QRCODE、教學電子書、書後圖卡</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C6287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聽力評量</w:t>
            </w:r>
          </w:p>
          <w:p w14:paraId="5F0C235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說話評量</w:t>
            </w:r>
          </w:p>
          <w:p w14:paraId="6FB3C77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閱讀評量</w:t>
            </w:r>
          </w:p>
          <w:p w14:paraId="5EF7454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寫作評量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E6D493" w14:textId="427CBD3B"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多元文化教育</w:t>
            </w:r>
          </w:p>
        </w:tc>
        <w:tc>
          <w:tcPr>
            <w:tcW w:w="1784" w:type="dxa"/>
            <w:tcBorders>
              <w:top w:val="single" w:sz="8" w:space="0" w:color="000000"/>
              <w:bottom w:val="single" w:sz="8" w:space="0" w:color="000000"/>
              <w:right w:val="single" w:sz="8" w:space="0" w:color="000000"/>
            </w:tcBorders>
          </w:tcPr>
          <w:p w14:paraId="27760876"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762F507C"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102F990A"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0D0ECF01"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0C281FF3"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72425CBE"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124DD6CE" w14:textId="0BA17533"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第十週</w:t>
            </w:r>
            <w:r>
              <w:rPr>
                <w:rFonts w:ascii="標楷體" w:eastAsia="標楷體" w:hAnsi="標楷體" w:hint="eastAsia"/>
              </w:rPr>
              <w:br/>
              <w:t>10/27~11/02</w:t>
            </w:r>
          </w:p>
        </w:tc>
        <w:tc>
          <w:tcPr>
            <w:tcW w:w="1669" w:type="dxa"/>
            <w:tcBorders>
              <w:top w:val="single" w:sz="8" w:space="0" w:color="000000"/>
              <w:left w:val="single" w:sz="8" w:space="0" w:color="000000"/>
              <w:bottom w:val="single" w:sz="8" w:space="0" w:color="000000"/>
              <w:right w:val="single" w:sz="8" w:space="0" w:color="000000"/>
            </w:tcBorders>
          </w:tcPr>
          <w:p w14:paraId="4F36578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 能辨識日常生活對話的語句。</w:t>
            </w:r>
          </w:p>
          <w:p w14:paraId="72C7D25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 能養成聆聽客語文的習慣。</w:t>
            </w:r>
          </w:p>
          <w:p w14:paraId="76DC613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 能以客語回應日常生活對話。</w:t>
            </w:r>
          </w:p>
          <w:p w14:paraId="7F8960B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3-Ⅱ-3 能認唸與拼讀客語的聲韻調。</w:t>
            </w:r>
          </w:p>
          <w:p w14:paraId="544FB36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4-Ⅱ-2 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0A16FE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1C4F88D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3241DE0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23F05DC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Ad-Ⅱ-1 客語簡短文章。</w:t>
            </w:r>
          </w:p>
          <w:p w14:paraId="574B93C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Ae-Ⅱ-1 客語情意表達。</w:t>
            </w:r>
          </w:p>
          <w:p w14:paraId="09723C3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Ba-Ⅱ-2 社交稱謂。</w:t>
            </w:r>
          </w:p>
          <w:p w14:paraId="7E7D303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p w14:paraId="23B0BD0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Bc-Ⅱ-3 鄰里社區。</w:t>
            </w:r>
          </w:p>
          <w:p w14:paraId="4E515F6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Cd-Ⅱ-1 社區人文景觀。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C50D44"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二、各行各業</w:t>
            </w:r>
          </w:p>
          <w:p w14:paraId="7C9ABB4C"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b/>
              </w:rPr>
              <w:t>3</w:t>
            </w:r>
            <w:r w:rsidRPr="007C5D8E">
              <w:rPr>
                <w:rFonts w:ascii="標楷體" w:eastAsia="標楷體" w:hAnsi="標楷體" w:hint="eastAsia"/>
                <w:b/>
              </w:rPr>
              <w:t>.攤仔</w:t>
            </w:r>
          </w:p>
          <w:p w14:paraId="57104B65" w14:textId="77777777" w:rsidR="007C5D8E" w:rsidRPr="007C5D8E" w:rsidRDefault="007C5D8E" w:rsidP="007C5D8E">
            <w:pPr>
              <w:spacing w:line="0" w:lineRule="atLeast"/>
              <w:jc w:val="left"/>
              <w:rPr>
                <w:rFonts w:ascii="標楷體" w:eastAsia="標楷體" w:hAnsi="標楷體"/>
              </w:rPr>
            </w:pPr>
          </w:p>
          <w:p w14:paraId="2729340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一、引起動機</w:t>
            </w:r>
          </w:p>
          <w:p w14:paraId="72BE2F0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老師詢問學生是否去過菜市場？有看過哪些攤販？藉此引導學生進入課文教學。</w:t>
            </w:r>
          </w:p>
          <w:p w14:paraId="051E559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二、發展活動</w:t>
            </w:r>
          </w:p>
          <w:p w14:paraId="77C6510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（一）活動一：大家來唸課文</w:t>
            </w:r>
          </w:p>
          <w:p w14:paraId="0E205FB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1.播放CD或教學電子書，讓學生聆聽課文內容，老師再帶領學生朗讀，講解課文內容、語詞，並指導學生正確發音。</w:t>
            </w:r>
          </w:p>
          <w:p w14:paraId="0B04392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2.根據課文內容提問，協助學生理解文本。</w:t>
            </w:r>
          </w:p>
          <w:p w14:paraId="3C11994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3.參考「唸課文當生趣」進行教學遊戲。</w:t>
            </w:r>
          </w:p>
          <w:p w14:paraId="0A3252A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4.播放CD或教學電子書，讓學生跟著說白節奏念唱課文。</w:t>
            </w:r>
          </w:p>
          <w:p w14:paraId="4798741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5.參考「教學補給站」補充相關的語文知識。</w:t>
            </w:r>
          </w:p>
          <w:p w14:paraId="3EAA06B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6.視教學情況，參考「頭家當慨」進行教學活動。</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CFB5E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832815" w14:textId="7AD3623E"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A55F1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373D7DF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168F0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生涯規劃教育</w:t>
            </w:r>
          </w:p>
          <w:p w14:paraId="5B53BBC7" w14:textId="61101EDC"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3657A087"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5AB62FB6"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1A513CB3"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399261DD"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3FC13606"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3C808AFF"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76ECD9AF" w14:textId="19642D7B"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lastRenderedPageBreak/>
              <w:t>第十一週</w:t>
            </w:r>
            <w:r>
              <w:rPr>
                <w:rFonts w:ascii="標楷體" w:eastAsia="標楷體" w:hAnsi="標楷體" w:hint="eastAsia"/>
              </w:rPr>
              <w:br/>
              <w:t>11/03~11/09</w:t>
            </w:r>
          </w:p>
        </w:tc>
        <w:tc>
          <w:tcPr>
            <w:tcW w:w="1669" w:type="dxa"/>
            <w:tcBorders>
              <w:top w:val="single" w:sz="8" w:space="0" w:color="000000"/>
              <w:left w:val="single" w:sz="8" w:space="0" w:color="000000"/>
              <w:bottom w:val="single" w:sz="8" w:space="0" w:color="000000"/>
              <w:right w:val="single" w:sz="8" w:space="0" w:color="000000"/>
            </w:tcBorders>
          </w:tcPr>
          <w:p w14:paraId="776807B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 能辨識日常生活對話的語句。</w:t>
            </w:r>
          </w:p>
          <w:p w14:paraId="6CFD863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 能養成聆聽客語文的習慣。</w:t>
            </w:r>
          </w:p>
          <w:p w14:paraId="5512105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 能以客語回應日常生活對話。</w:t>
            </w:r>
          </w:p>
          <w:p w14:paraId="3109D44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3-Ⅱ-3 能認唸與拼讀客語的聲韻調。</w:t>
            </w:r>
          </w:p>
          <w:p w14:paraId="6120F57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4-Ⅱ-2 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874C77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431605A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3EE3286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2B91469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Ae-Ⅱ-1 客語情意表達。</w:t>
            </w:r>
          </w:p>
          <w:p w14:paraId="7F4CF20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Ba-Ⅱ-2 社交稱謂。</w:t>
            </w:r>
          </w:p>
          <w:p w14:paraId="45EDF01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p w14:paraId="541FFAB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Bc-Ⅱ-3 鄰里社區。</w:t>
            </w:r>
          </w:p>
          <w:p w14:paraId="69E23B4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Cd-Ⅱ-1 社區人文景觀。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0A3711"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二、各行各業</w:t>
            </w:r>
          </w:p>
          <w:p w14:paraId="4DEF5A32"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b/>
              </w:rPr>
              <w:t>3</w:t>
            </w:r>
            <w:r w:rsidRPr="007C5D8E">
              <w:rPr>
                <w:rFonts w:ascii="標楷體" w:eastAsia="標楷體" w:hAnsi="標楷體" w:hint="eastAsia"/>
                <w:b/>
              </w:rPr>
              <w:t>.攤仔</w:t>
            </w:r>
          </w:p>
          <w:p w14:paraId="726413E4" w14:textId="77777777" w:rsidR="007C5D8E" w:rsidRPr="007C5D8E" w:rsidRDefault="007C5D8E" w:rsidP="007C5D8E">
            <w:pPr>
              <w:spacing w:line="0" w:lineRule="atLeast"/>
              <w:jc w:val="left"/>
              <w:rPr>
                <w:rFonts w:ascii="標楷體" w:eastAsia="標楷體" w:hAnsi="標楷體"/>
              </w:rPr>
            </w:pPr>
          </w:p>
          <w:p w14:paraId="045C08F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1.播放CD或教學電子書，讓學生聆聽「語詞練習」內容，老師再帶領學生複誦，講解語詞並指導學生正確發音。</w:t>
            </w:r>
          </w:p>
          <w:p w14:paraId="59D0BE6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w:t>
            </w:r>
            <w:r w:rsidRPr="007C5D8E">
              <w:rPr>
                <w:rFonts w:ascii="標楷體" w:eastAsia="標楷體" w:hAnsi="標楷體" w:hint="eastAsia"/>
              </w:rPr>
              <w:t>參考「麼个人去該片買東西」進行教學活動，讓學生透過句型熟悉語詞的應用。</w:t>
            </w:r>
          </w:p>
          <w:p w14:paraId="3824502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3.視教學情況可補充「語詞造句」。</w:t>
            </w:r>
          </w:p>
          <w:p w14:paraId="6422C10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4.</w:t>
            </w:r>
            <w:r w:rsidRPr="007C5D8E">
              <w:rPr>
                <w:rFonts w:ascii="標楷體" w:eastAsia="標楷體" w:hAnsi="標楷體" w:hint="eastAsia"/>
              </w:rPr>
              <w:t>視教學情況可補充教學補給站，介紹「其他个攤仔摎</w:t>
            </w:r>
            <w:r w:rsidRPr="007C5D8E">
              <w:rPr>
                <w:rFonts w:ascii="標楷體" w:eastAsia="標楷體" w:hAnsi="標楷體"/>
              </w:rPr>
              <w:t>(</w:t>
            </w:r>
            <w:r w:rsidRPr="007C5D8E">
              <w:rPr>
                <w:rFonts w:ascii="標楷體" w:eastAsia="標楷體" w:hAnsi="標楷體" w:hint="eastAsia"/>
              </w:rPr>
              <w:t>同</w:t>
            </w:r>
            <w:r w:rsidRPr="007C5D8E">
              <w:rPr>
                <w:rFonts w:ascii="標楷體" w:eastAsia="標楷體" w:hAnsi="標楷體"/>
              </w:rPr>
              <w:t>)</w:t>
            </w:r>
            <w:r w:rsidRPr="007C5D8E">
              <w:rPr>
                <w:rFonts w:ascii="標楷體" w:eastAsia="標楷體" w:hAnsi="標楷體" w:hint="eastAsia"/>
              </w:rPr>
              <w:t>店仔」、「老古人言」。</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5313F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329579" w14:textId="5BB28638"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CEE4AC" w14:textId="1BECA8B0"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2797C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生涯規劃教育</w:t>
            </w:r>
          </w:p>
          <w:p w14:paraId="38B6CF54" w14:textId="29FE4D6A"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583C8921"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256598FF"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45AB3897"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54A6DD69"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2088D5D8"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57CEEC18"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2A613613" w14:textId="10C6B219"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第十二週</w:t>
            </w:r>
            <w:r>
              <w:rPr>
                <w:rFonts w:ascii="標楷體" w:eastAsia="標楷體" w:hAnsi="標楷體" w:hint="eastAsia"/>
              </w:rPr>
              <w:br/>
              <w:t>11/10~11/16</w:t>
            </w:r>
          </w:p>
        </w:tc>
        <w:tc>
          <w:tcPr>
            <w:tcW w:w="1669" w:type="dxa"/>
            <w:tcBorders>
              <w:top w:val="single" w:sz="8" w:space="0" w:color="000000"/>
              <w:left w:val="single" w:sz="8" w:space="0" w:color="000000"/>
              <w:bottom w:val="single" w:sz="8" w:space="0" w:color="000000"/>
              <w:right w:val="single" w:sz="8" w:space="0" w:color="000000"/>
            </w:tcBorders>
          </w:tcPr>
          <w:p w14:paraId="6E643DC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 能辨識日常生活對話的語句。</w:t>
            </w:r>
          </w:p>
          <w:p w14:paraId="16A31B6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 能養成聆聽客語文的習慣。</w:t>
            </w:r>
          </w:p>
          <w:p w14:paraId="0A5F91C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 能以客語回應日常生活對話。</w:t>
            </w:r>
          </w:p>
          <w:p w14:paraId="0F68DBE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3-Ⅱ-3 能認唸與拼讀客語的聲韻調。</w:t>
            </w:r>
          </w:p>
          <w:p w14:paraId="44C83D5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4-Ⅱ-2 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0E66DC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330E3B1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43FDCC5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7A95813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Ae-Ⅱ-1 客語情意表達。</w:t>
            </w:r>
          </w:p>
          <w:p w14:paraId="548B2A1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Ba-Ⅱ-2 社交稱謂。</w:t>
            </w:r>
          </w:p>
          <w:p w14:paraId="79DAB22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p w14:paraId="55F1A7C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Bc-Ⅱ-3 鄰里社區。</w:t>
            </w:r>
          </w:p>
          <w:p w14:paraId="32BDA7C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Cd-Ⅱ-1 社區人文景觀。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DB33A6"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二、各行各業</w:t>
            </w:r>
          </w:p>
          <w:p w14:paraId="6459286A"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b/>
              </w:rPr>
              <w:t>3</w:t>
            </w:r>
            <w:r w:rsidRPr="007C5D8E">
              <w:rPr>
                <w:rFonts w:ascii="標楷體" w:eastAsia="標楷體" w:hAnsi="標楷體" w:hint="eastAsia"/>
                <w:b/>
              </w:rPr>
              <w:t>.攤仔</w:t>
            </w:r>
          </w:p>
          <w:p w14:paraId="4B7064CA" w14:textId="77777777" w:rsidR="007C5D8E" w:rsidRPr="007C5D8E" w:rsidRDefault="007C5D8E" w:rsidP="007C5D8E">
            <w:pPr>
              <w:spacing w:line="0" w:lineRule="atLeast"/>
              <w:jc w:val="left"/>
              <w:rPr>
                <w:rFonts w:ascii="標楷體" w:eastAsia="標楷體" w:hAnsi="標楷體"/>
              </w:rPr>
            </w:pPr>
          </w:p>
          <w:p w14:paraId="31D7840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（三）活動三：</w:t>
            </w:r>
            <w:r w:rsidRPr="007C5D8E">
              <w:rPr>
                <w:rFonts w:ascii="新細明體-ExtB" w:eastAsia="新細明體-ExtB" w:hAnsi="新細明體-ExtB" w:cs="新細明體-ExtB" w:hint="eastAsia"/>
              </w:rPr>
              <w:t>𠊎</w:t>
            </w:r>
            <w:r w:rsidRPr="007C5D8E">
              <w:rPr>
                <w:rFonts w:ascii="標楷體" w:eastAsia="標楷體" w:hAnsi="標楷體" w:hint="eastAsia"/>
              </w:rPr>
              <w:t>會造句</w:t>
            </w:r>
          </w:p>
          <w:p w14:paraId="33F0066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會造句」內容，老師再帶領學生複誦，並解說句型結構。</w:t>
            </w:r>
          </w:p>
          <w:p w14:paraId="1A32C12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w:t>
            </w:r>
            <w:r w:rsidRPr="007C5D8E">
              <w:rPr>
                <w:rFonts w:ascii="標楷體" w:eastAsia="標楷體" w:hAnsi="標楷體" w:hint="eastAsia"/>
              </w:rPr>
              <w:t>參考「佢兜在該做麼个」進行教學活動。</w:t>
            </w:r>
          </w:p>
          <w:p w14:paraId="2828312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（四）活動四：</w:t>
            </w:r>
            <w:r w:rsidRPr="007C5D8E">
              <w:rPr>
                <w:rFonts w:ascii="新細明體-ExtB" w:eastAsia="新細明體-ExtB" w:hAnsi="新細明體-ExtB" w:cs="新細明體-ExtB" w:hint="eastAsia"/>
              </w:rPr>
              <w:t>𠊎</w:t>
            </w:r>
            <w:r w:rsidRPr="007C5D8E">
              <w:rPr>
                <w:rFonts w:ascii="標楷體" w:eastAsia="標楷體" w:hAnsi="標楷體" w:hint="eastAsia"/>
              </w:rPr>
              <w:t>會講</w:t>
            </w:r>
          </w:p>
          <w:p w14:paraId="28F1C1E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會講」內容，老師再帶領學生複誦，並講解內容。</w:t>
            </w:r>
          </w:p>
          <w:p w14:paraId="5DA807D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2.參考「話玲琅」進行教學遊戲。</w:t>
            </w:r>
          </w:p>
          <w:p w14:paraId="1240BB6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3.視教學情況補充教學補給站：「師傅話」。</w:t>
            </w:r>
          </w:p>
          <w:p w14:paraId="586286D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（五）活動五：</w:t>
            </w:r>
            <w:r w:rsidRPr="007C5D8E">
              <w:rPr>
                <w:rFonts w:ascii="新細明體-ExtB" w:eastAsia="新細明體-ExtB" w:hAnsi="新細明體-ExtB" w:cs="新細明體-ExtB" w:hint="eastAsia"/>
              </w:rPr>
              <w:t>𠊎</w:t>
            </w:r>
            <w:r w:rsidRPr="007C5D8E">
              <w:rPr>
                <w:rFonts w:ascii="標楷體" w:eastAsia="標楷體" w:hAnsi="標楷體" w:hint="eastAsia"/>
              </w:rPr>
              <w:t>會做</w:t>
            </w:r>
          </w:p>
          <w:p w14:paraId="56DC65F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會做」內容，老師再帶領學生複誦，講解內容。</w:t>
            </w:r>
          </w:p>
          <w:p w14:paraId="60415A0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w:t>
            </w:r>
            <w:r w:rsidRPr="007C5D8E">
              <w:rPr>
                <w:rFonts w:ascii="標楷體" w:eastAsia="標楷體" w:hAnsi="標楷體" w:hint="eastAsia"/>
              </w:rPr>
              <w:t>請學生在限時內作答，並以「（麼个人）去（攤仔／店仔）（做麼个）」的句型發表答案。</w:t>
            </w:r>
          </w:p>
          <w:p w14:paraId="4626899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3.視教學情況，參考「一擲必中」進行教學遊戲。</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794CA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7EAAF6" w14:textId="61491F8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聲音檔QRCODE、教學電子書、書後圖卡、小白板、白板筆、電器膠帶、沙包、紙籤</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96BD4E" w14:textId="3D380AAC"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E9379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生涯規劃教育</w:t>
            </w:r>
          </w:p>
          <w:p w14:paraId="15835BC2" w14:textId="43CD7CC3"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6B63DF71"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717FD434"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4FFCCD4B"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305CA092"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6C88D136"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2E52A4C0"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384428B7" w14:textId="0DCC5C1B"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lastRenderedPageBreak/>
              <w:t>第十三週</w:t>
            </w:r>
            <w:r>
              <w:rPr>
                <w:rFonts w:ascii="標楷體" w:eastAsia="標楷體" w:hAnsi="標楷體" w:hint="eastAsia"/>
              </w:rPr>
              <w:br/>
              <w:t>11/17~11/23</w:t>
            </w:r>
          </w:p>
        </w:tc>
        <w:tc>
          <w:tcPr>
            <w:tcW w:w="1669" w:type="dxa"/>
            <w:tcBorders>
              <w:top w:val="single" w:sz="8" w:space="0" w:color="000000"/>
              <w:left w:val="single" w:sz="8" w:space="0" w:color="000000"/>
              <w:bottom w:val="single" w:sz="8" w:space="0" w:color="000000"/>
              <w:right w:val="single" w:sz="8" w:space="0" w:color="000000"/>
            </w:tcBorders>
          </w:tcPr>
          <w:p w14:paraId="29DABFB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 能辨識日常生活對話的語句。</w:t>
            </w:r>
          </w:p>
          <w:p w14:paraId="47F96AA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 能養成聆聽客語文的習慣。</w:t>
            </w:r>
          </w:p>
          <w:p w14:paraId="467E6C9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 能以客語回應日常生活對話。</w:t>
            </w:r>
          </w:p>
          <w:p w14:paraId="7B183BA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3-Ⅱ-3 能認唸與拼讀客語的聲韻調。</w:t>
            </w:r>
          </w:p>
          <w:p w14:paraId="6BB5B0B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4-Ⅱ-2 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448382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Aa-Ⅱ-1 客語聲韻調的認唸與拼讀。</w:t>
            </w:r>
          </w:p>
          <w:p w14:paraId="519F703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6CA08FF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66C1154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185B524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Ae-Ⅱ-1 客語情意表達。</w:t>
            </w:r>
          </w:p>
          <w:p w14:paraId="0270AB8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Ba-Ⅱ-2 社交稱謂。</w:t>
            </w:r>
          </w:p>
          <w:p w14:paraId="3770972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p w14:paraId="7562C55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Bc-Ⅱ-3 鄰里社區。</w:t>
            </w:r>
          </w:p>
          <w:p w14:paraId="6938E70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Cd-Ⅱ-1 社區人文景觀。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04DF20"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二、各行各業</w:t>
            </w:r>
          </w:p>
          <w:p w14:paraId="20F09CB4"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b/>
              </w:rPr>
              <w:t>3</w:t>
            </w:r>
            <w:r w:rsidRPr="007C5D8E">
              <w:rPr>
                <w:rFonts w:ascii="標楷體" w:eastAsia="標楷體" w:hAnsi="標楷體" w:hint="eastAsia"/>
                <w:b/>
              </w:rPr>
              <w:t>.攤仔</w:t>
            </w:r>
          </w:p>
          <w:p w14:paraId="49B86335" w14:textId="77777777" w:rsidR="007C5D8E" w:rsidRPr="007C5D8E" w:rsidRDefault="007C5D8E" w:rsidP="007C5D8E">
            <w:pPr>
              <w:spacing w:line="0" w:lineRule="atLeast"/>
              <w:jc w:val="left"/>
              <w:rPr>
                <w:rFonts w:ascii="標楷體" w:eastAsia="標楷體" w:hAnsi="標楷體"/>
              </w:rPr>
            </w:pPr>
          </w:p>
          <w:p w14:paraId="41C2BC7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（六）活動六：</w:t>
            </w:r>
            <w:r w:rsidRPr="007C5D8E">
              <w:rPr>
                <w:rFonts w:ascii="新細明體-ExtB" w:eastAsia="新細明體-ExtB" w:hAnsi="新細明體-ExtB" w:cs="新細明體-ExtB" w:hint="eastAsia"/>
              </w:rPr>
              <w:t>𠊎</w:t>
            </w:r>
            <w:r w:rsidRPr="007C5D8E">
              <w:rPr>
                <w:rFonts w:ascii="標楷體" w:eastAsia="標楷體" w:hAnsi="標楷體" w:hint="eastAsia"/>
              </w:rPr>
              <w:t>會聽</w:t>
            </w:r>
          </w:p>
          <w:p w14:paraId="66C54E1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會聽」內容並作答。</w:t>
            </w:r>
          </w:p>
          <w:p w14:paraId="3A51A3E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w:t>
            </w:r>
            <w:r w:rsidRPr="007C5D8E">
              <w:rPr>
                <w:rFonts w:ascii="標楷體" w:eastAsia="標楷體" w:hAnsi="標楷體" w:hint="eastAsia"/>
              </w:rPr>
              <w:t>老師提示學生以「（麼个人）愛去（攤仔）該位買（麼个東西）」的句型發表答案。</w:t>
            </w:r>
          </w:p>
          <w:p w14:paraId="690A46D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3.</w:t>
            </w:r>
            <w:r w:rsidRPr="007C5D8E">
              <w:rPr>
                <w:rFonts w:ascii="標楷體" w:eastAsia="標楷體" w:hAnsi="標楷體" w:hint="eastAsia"/>
              </w:rPr>
              <w:t>視教學情況，可介紹「果子店个蘋果」。</w:t>
            </w:r>
          </w:p>
          <w:p w14:paraId="4A4D539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（七）活動七：</w:t>
            </w:r>
            <w:r w:rsidRPr="007C5D8E">
              <w:rPr>
                <w:rFonts w:ascii="新細明體-ExtB" w:eastAsia="新細明體-ExtB" w:hAnsi="新細明體-ExtB" w:cs="新細明體-ExtB" w:hint="eastAsia"/>
              </w:rPr>
              <w:t>𠊎</w:t>
            </w:r>
            <w:r w:rsidRPr="007C5D8E">
              <w:rPr>
                <w:rFonts w:ascii="標楷體" w:eastAsia="標楷體" w:hAnsi="標楷體" w:hint="eastAsia"/>
              </w:rPr>
              <w:t>會讀音標</w:t>
            </w:r>
          </w:p>
          <w:p w14:paraId="138DAB3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會讀音標」內容，老師再帶領學生拼讀本課所學音標、聲調，並指導其發音。</w:t>
            </w:r>
          </w:p>
          <w:p w14:paraId="3CEF310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2.參考「音標神算」進行教學遊戲。</w:t>
            </w:r>
          </w:p>
          <w:p w14:paraId="3F37D82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（八）活動八：音標練習</w:t>
            </w:r>
          </w:p>
          <w:p w14:paraId="5C6BC2A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1.播放CD或教學電子書，讓學生聆聽「音標練習」內容並作答。</w:t>
            </w:r>
          </w:p>
          <w:p w14:paraId="2D1872B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2.師生可採互動方式對答，請學生念出答案。</w:t>
            </w:r>
          </w:p>
          <w:p w14:paraId="1DF69B3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3.視教學狀況，參考「音標賓果」進行教學遊戲。</w:t>
            </w:r>
          </w:p>
          <w:p w14:paraId="18AD960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三、統整活動</w:t>
            </w:r>
          </w:p>
          <w:p w14:paraId="5661467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老師重點式複習本課所學。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D9E8D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C7AD71" w14:textId="5EB687ED"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聲音檔QRCODE、教學電子書、書後圖卡、小白板、白板筆</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55C0C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6DD0C44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聽力評量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0747B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生涯規劃教育</w:t>
            </w:r>
          </w:p>
          <w:p w14:paraId="740CE1E1" w14:textId="4E8AF45D"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2D427D8F" w14:textId="77777777" w:rsidR="007C5D8E" w:rsidRPr="00972C18" w:rsidRDefault="007C5D8E" w:rsidP="007C5D8E">
            <w:pPr>
              <w:adjustRightInd w:val="0"/>
              <w:snapToGrid w:val="0"/>
              <w:spacing w:line="240" w:lineRule="atLeast"/>
              <w:ind w:hanging="7"/>
              <w:jc w:val="left"/>
              <w:rPr>
                <w:rFonts w:ascii="標楷體" w:eastAsia="標楷體" w:hAnsi="標楷體" w:cs="標楷體"/>
                <w:sz w:val="24"/>
                <w:szCs w:val="24"/>
              </w:rPr>
            </w:pPr>
            <w:r w:rsidRPr="00972C18">
              <w:rPr>
                <w:rFonts w:ascii="標楷體" w:eastAsia="標楷體" w:hAnsi="標楷體" w:cs="標楷體" w:hint="eastAsia"/>
                <w:sz w:val="24"/>
                <w:szCs w:val="24"/>
              </w:rPr>
              <w:t>□實施跨領域或跨科目協同教學</w:t>
            </w:r>
            <w:r w:rsidRPr="00972C18">
              <w:rPr>
                <w:rFonts w:ascii="標楷體" w:eastAsia="標楷體" w:hAnsi="標楷體" w:cs="標楷體"/>
                <w:sz w:val="24"/>
                <w:szCs w:val="24"/>
              </w:rPr>
              <w:t>(</w:t>
            </w:r>
            <w:r w:rsidRPr="00972C18">
              <w:rPr>
                <w:rFonts w:ascii="標楷體" w:eastAsia="標楷體" w:hAnsi="標楷體" w:cs="標楷體" w:hint="eastAsia"/>
                <w:sz w:val="24"/>
                <w:szCs w:val="24"/>
              </w:rPr>
              <w:t>需另申請授課鐘點費</w:t>
            </w:r>
            <w:r w:rsidRPr="00972C18">
              <w:rPr>
                <w:rFonts w:ascii="標楷體" w:eastAsia="標楷體" w:hAnsi="標楷體" w:cs="標楷體"/>
                <w:sz w:val="24"/>
                <w:szCs w:val="24"/>
              </w:rPr>
              <w:t>)</w:t>
            </w:r>
          </w:p>
          <w:p w14:paraId="6AD7A47F" w14:textId="77777777" w:rsidR="007C5D8E" w:rsidRPr="00972C18"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972C18">
              <w:rPr>
                <w:rFonts w:ascii="標楷體" w:eastAsia="標楷體" w:hAnsi="標楷體" w:cs="標楷體"/>
                <w:sz w:val="24"/>
                <w:szCs w:val="24"/>
              </w:rPr>
              <w:t>1.</w:t>
            </w:r>
            <w:r w:rsidRPr="00972C18">
              <w:rPr>
                <w:rFonts w:ascii="標楷體" w:eastAsia="標楷體" w:hAnsi="標楷體" w:cs="標楷體" w:hint="eastAsia"/>
                <w:sz w:val="24"/>
                <w:szCs w:val="24"/>
              </w:rPr>
              <w:t>協同科目：</w:t>
            </w:r>
          </w:p>
          <w:p w14:paraId="6DCE9C43" w14:textId="77777777" w:rsidR="007C5D8E" w:rsidRPr="00972C18" w:rsidRDefault="007C5D8E" w:rsidP="007C5D8E">
            <w:pPr>
              <w:adjustRightInd w:val="0"/>
              <w:snapToGrid w:val="0"/>
              <w:spacing w:line="240" w:lineRule="atLeast"/>
              <w:jc w:val="left"/>
              <w:rPr>
                <w:rFonts w:ascii="標楷體" w:eastAsia="標楷體" w:hAnsi="標楷體" w:cs="標楷體"/>
                <w:sz w:val="24"/>
                <w:szCs w:val="24"/>
                <w:u w:val="single"/>
              </w:rPr>
            </w:pPr>
            <w:r w:rsidRPr="00972C18">
              <w:rPr>
                <w:rFonts w:ascii="標楷體" w:eastAsia="標楷體" w:hAnsi="標楷體" w:cs="標楷體"/>
                <w:sz w:val="24"/>
                <w:szCs w:val="24"/>
                <w:u w:val="single"/>
              </w:rPr>
              <w:t xml:space="preserve"> </w:t>
            </w:r>
            <w:r w:rsidRPr="00972C18">
              <w:rPr>
                <w:rFonts w:ascii="標楷體" w:eastAsia="標楷體" w:hAnsi="標楷體" w:cs="標楷體" w:hint="eastAsia"/>
                <w:sz w:val="24"/>
                <w:szCs w:val="24"/>
                <w:u w:val="single"/>
              </w:rPr>
              <w:t>＿</w:t>
            </w:r>
            <w:r w:rsidRPr="00972C18">
              <w:rPr>
                <w:rFonts w:ascii="標楷體" w:eastAsia="標楷體" w:hAnsi="標楷體" w:cs="標楷體"/>
                <w:sz w:val="24"/>
                <w:szCs w:val="24"/>
                <w:u w:val="single"/>
              </w:rPr>
              <w:t xml:space="preserve">       </w:t>
            </w:r>
            <w:r w:rsidRPr="00972C18">
              <w:rPr>
                <w:rFonts w:ascii="標楷體" w:eastAsia="標楷體" w:hAnsi="標楷體" w:cs="標楷體" w:hint="eastAsia"/>
                <w:sz w:val="24"/>
                <w:szCs w:val="24"/>
                <w:u w:val="single"/>
              </w:rPr>
              <w:t>＿</w:t>
            </w:r>
            <w:r w:rsidRPr="00972C18">
              <w:rPr>
                <w:rFonts w:ascii="標楷體" w:eastAsia="標楷體" w:hAnsi="標楷體" w:cs="標楷體"/>
                <w:sz w:val="24"/>
                <w:szCs w:val="24"/>
                <w:u w:val="single"/>
              </w:rPr>
              <w:t xml:space="preserve"> </w:t>
            </w:r>
          </w:p>
          <w:p w14:paraId="2A4DA78F" w14:textId="77777777" w:rsidR="007C5D8E" w:rsidRPr="00972C18"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972C18">
              <w:rPr>
                <w:rFonts w:ascii="標楷體" w:eastAsia="標楷體" w:hAnsi="標楷體" w:cs="標楷體"/>
                <w:sz w:val="24"/>
                <w:szCs w:val="24"/>
              </w:rPr>
              <w:t>2.</w:t>
            </w:r>
            <w:r w:rsidRPr="00972C18">
              <w:rPr>
                <w:rFonts w:ascii="標楷體" w:eastAsia="標楷體" w:hAnsi="標楷體" w:cs="標楷體" w:hint="eastAsia"/>
                <w:sz w:val="24"/>
                <w:szCs w:val="24"/>
              </w:rPr>
              <w:t>協同節數：</w:t>
            </w:r>
          </w:p>
          <w:p w14:paraId="0021DE1D" w14:textId="77777777" w:rsidR="007C5D8E" w:rsidRPr="00972C18" w:rsidRDefault="007C5D8E" w:rsidP="007C5D8E">
            <w:pPr>
              <w:adjustRightInd w:val="0"/>
              <w:snapToGrid w:val="0"/>
              <w:spacing w:line="240" w:lineRule="atLeast"/>
              <w:ind w:hanging="7"/>
              <w:jc w:val="left"/>
              <w:rPr>
                <w:rFonts w:ascii="標楷體" w:eastAsia="標楷體" w:hAnsi="標楷體" w:cs="標楷體"/>
                <w:sz w:val="24"/>
                <w:szCs w:val="24"/>
              </w:rPr>
            </w:pPr>
            <w:r w:rsidRPr="00972C18">
              <w:rPr>
                <w:rFonts w:ascii="標楷體" w:eastAsia="標楷體" w:hAnsi="標楷體" w:cs="標楷體" w:hint="eastAsia"/>
                <w:sz w:val="24"/>
                <w:szCs w:val="24"/>
                <w:u w:val="single"/>
              </w:rPr>
              <w:t>＿</w:t>
            </w:r>
            <w:r w:rsidRPr="00972C18">
              <w:rPr>
                <w:rFonts w:ascii="標楷體" w:eastAsia="標楷體" w:hAnsi="標楷體" w:cs="標楷體"/>
                <w:sz w:val="24"/>
                <w:szCs w:val="24"/>
                <w:u w:val="single"/>
              </w:rPr>
              <w:t xml:space="preserve">      </w:t>
            </w:r>
            <w:r w:rsidRPr="00972C18">
              <w:rPr>
                <w:rFonts w:ascii="標楷體" w:eastAsia="標楷體" w:hAnsi="標楷體" w:cs="標楷體" w:hint="eastAsia"/>
                <w:sz w:val="24"/>
                <w:szCs w:val="24"/>
                <w:u w:val="single"/>
              </w:rPr>
              <w:t>＿＿</w:t>
            </w:r>
          </w:p>
        </w:tc>
      </w:tr>
      <w:tr w:rsidR="007C5D8E" w:rsidRPr="00BE1D42" w14:paraId="0344CCBE"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338725A8" w14:textId="46771ABA"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第十四週</w:t>
            </w:r>
            <w:r>
              <w:rPr>
                <w:rFonts w:ascii="標楷體" w:eastAsia="標楷體" w:hAnsi="標楷體" w:hint="eastAsia"/>
              </w:rPr>
              <w:br/>
              <w:t>11/24~11/30</w:t>
            </w:r>
          </w:p>
        </w:tc>
        <w:tc>
          <w:tcPr>
            <w:tcW w:w="1669" w:type="dxa"/>
            <w:tcBorders>
              <w:top w:val="single" w:sz="8" w:space="0" w:color="000000"/>
              <w:left w:val="single" w:sz="8" w:space="0" w:color="000000"/>
              <w:bottom w:val="single" w:sz="8" w:space="0" w:color="000000"/>
              <w:right w:val="single" w:sz="8" w:space="0" w:color="000000"/>
            </w:tcBorders>
          </w:tcPr>
          <w:p w14:paraId="62BC5FF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1-Ⅱ-1能辨識日常生活對話的語句。</w:t>
            </w:r>
          </w:p>
          <w:p w14:paraId="6FBA80F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1-Ⅱ-2能養成聆聽客語文的習慣。</w:t>
            </w:r>
          </w:p>
          <w:p w14:paraId="60F15AD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2-Ⅱ-3能以客語回應日常生活對話。</w:t>
            </w:r>
          </w:p>
          <w:p w14:paraId="2636DA6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3-Ⅱ-3能認唸與拼讀客語的聲韻調。</w:t>
            </w:r>
          </w:p>
          <w:p w14:paraId="216645C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4-Ⅱ-2能建立使用客語文書寫的習慣。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B90271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Ab-Ⅱ-1 客語基礎漢字。</w:t>
            </w:r>
          </w:p>
          <w:p w14:paraId="14381C2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479D07F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6E477BF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Ad-Ⅱ-1 客語簡短文章。</w:t>
            </w:r>
          </w:p>
          <w:p w14:paraId="476BF93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Ae-Ⅱ-2 客語簡易說話技巧。</w:t>
            </w:r>
          </w:p>
          <w:p w14:paraId="1444934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Ba-Ⅱ-2 社交稱謂。</w:t>
            </w:r>
          </w:p>
          <w:p w14:paraId="25D25AD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Bb-Ⅱ-1 意見表達。</w:t>
            </w:r>
          </w:p>
          <w:p w14:paraId="11F3BA5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Bc-Ⅱ-2 同儕互動。</w:t>
            </w:r>
          </w:p>
          <w:p w14:paraId="4E40FD2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Cd-Ⅱ-1 社區人文景觀。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3C1DE1"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lastRenderedPageBreak/>
              <w:t>二、各行各業</w:t>
            </w:r>
          </w:p>
          <w:p w14:paraId="5353055F"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4.个英雄</w:t>
            </w:r>
          </w:p>
          <w:p w14:paraId="3301F60A" w14:textId="77777777" w:rsidR="007C5D8E" w:rsidRPr="007C5D8E" w:rsidRDefault="007C5D8E" w:rsidP="007C5D8E">
            <w:pPr>
              <w:spacing w:line="0" w:lineRule="atLeast"/>
              <w:jc w:val="left"/>
              <w:rPr>
                <w:rFonts w:ascii="標楷體" w:eastAsia="標楷體" w:hAnsi="標楷體"/>
              </w:rPr>
            </w:pPr>
          </w:p>
          <w:p w14:paraId="6D48A00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一、引起動機</w:t>
            </w:r>
          </w:p>
          <w:p w14:paraId="162FB71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老師詢問學生家人從事何種職業，藉此引導學生進入課文教學。</w:t>
            </w:r>
          </w:p>
          <w:p w14:paraId="3F90782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二、發展活動</w:t>
            </w:r>
          </w:p>
          <w:p w14:paraId="245F295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（一）活動一：大家來唸課文</w:t>
            </w:r>
          </w:p>
          <w:p w14:paraId="71C2DEE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1.播放CD或教學電子書，讓學生聆聽課文內容，老師再帶領學生朗讀，講解課文內容、語詞，並指導學生正確發音。</w:t>
            </w:r>
          </w:p>
          <w:p w14:paraId="5BED2E8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2.根據課文內容提問，協助學生理解文本。</w:t>
            </w:r>
          </w:p>
          <w:p w14:paraId="351E2A3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3.參考「唸課文當生趣」進行教學遊戲。</w:t>
            </w:r>
          </w:p>
          <w:p w14:paraId="6147270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4.播放CD或教學電子書，讓學生跟著說白節奏念唱課文。</w:t>
            </w:r>
          </w:p>
          <w:p w14:paraId="01B1DCB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5.參考「教學補給站」補充「老古人言」。</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6E0F4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4D2814" w14:textId="0523677B"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077FD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743B513E" w14:textId="1E4EC291"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E5602E" w14:textId="66246BF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生涯規劃教育</w:t>
            </w:r>
          </w:p>
        </w:tc>
        <w:tc>
          <w:tcPr>
            <w:tcW w:w="1784" w:type="dxa"/>
            <w:tcBorders>
              <w:top w:val="single" w:sz="8" w:space="0" w:color="000000"/>
              <w:bottom w:val="single" w:sz="8" w:space="0" w:color="000000"/>
              <w:right w:val="single" w:sz="8" w:space="0" w:color="000000"/>
            </w:tcBorders>
          </w:tcPr>
          <w:p w14:paraId="69A79661"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5D4106FD"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22B60C80"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3D0A5641"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509BC797"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25BDCA5E"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016F432F" w14:textId="29DFC62A"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第十五週</w:t>
            </w:r>
            <w:r>
              <w:rPr>
                <w:rFonts w:ascii="標楷體" w:eastAsia="標楷體" w:hAnsi="標楷體" w:hint="eastAsia"/>
              </w:rPr>
              <w:br/>
              <w:t>12/01~12/07</w:t>
            </w:r>
          </w:p>
        </w:tc>
        <w:tc>
          <w:tcPr>
            <w:tcW w:w="1669" w:type="dxa"/>
            <w:tcBorders>
              <w:top w:val="single" w:sz="8" w:space="0" w:color="000000"/>
              <w:left w:val="single" w:sz="8" w:space="0" w:color="000000"/>
              <w:bottom w:val="single" w:sz="8" w:space="0" w:color="000000"/>
              <w:right w:val="single" w:sz="8" w:space="0" w:color="000000"/>
            </w:tcBorders>
          </w:tcPr>
          <w:p w14:paraId="2471115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1-Ⅱ-1能辨識日常生活對話的語句。</w:t>
            </w:r>
          </w:p>
          <w:p w14:paraId="20B3B22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1-Ⅱ-2能養成聆聽客語文的習慣。</w:t>
            </w:r>
          </w:p>
          <w:p w14:paraId="28C5A67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2-Ⅱ-3能以客語回應日常生活對話。</w:t>
            </w:r>
          </w:p>
          <w:p w14:paraId="419113B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3-Ⅱ-3能認唸與拼讀客語的聲韻調。</w:t>
            </w:r>
          </w:p>
          <w:p w14:paraId="75AD3C4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4-Ⅱ-2能建立使用客語文書寫的習慣。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1EFA47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3185A6E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6F5FAEF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44C7765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Ae-Ⅱ-2 客語簡易說話技巧。</w:t>
            </w:r>
          </w:p>
          <w:p w14:paraId="3314E91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Ba-Ⅱ-2 社交稱謂。</w:t>
            </w:r>
          </w:p>
          <w:p w14:paraId="443FC5C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Bb-Ⅱ-1 意見表達。</w:t>
            </w:r>
          </w:p>
          <w:p w14:paraId="5D92CDF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Bc-Ⅱ-2 同儕互動。</w:t>
            </w:r>
          </w:p>
          <w:p w14:paraId="63F352F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Cd-Ⅱ-1 社區人文景觀。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C1D0D4"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二、各行各業</w:t>
            </w:r>
          </w:p>
          <w:p w14:paraId="0E75105D"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4.个英雄</w:t>
            </w:r>
          </w:p>
          <w:p w14:paraId="3C016DDE" w14:textId="77777777" w:rsidR="007C5D8E" w:rsidRPr="007C5D8E" w:rsidRDefault="007C5D8E" w:rsidP="007C5D8E">
            <w:pPr>
              <w:spacing w:line="0" w:lineRule="atLeast"/>
              <w:jc w:val="left"/>
              <w:rPr>
                <w:rFonts w:ascii="標楷體" w:eastAsia="標楷體" w:hAnsi="標楷體"/>
              </w:rPr>
            </w:pPr>
          </w:p>
          <w:p w14:paraId="1DE0AC5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（二）活動二：語詞練習</w:t>
            </w:r>
          </w:p>
          <w:p w14:paraId="4F3FBB5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1.播放CD或教學電子書，讓學生聆聽「語詞練習」內容，老師再帶領學生複誦，講解語詞並指導學生正確發音。</w:t>
            </w:r>
          </w:p>
          <w:p w14:paraId="5B03454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2.參考「分你揣，佢到底係麼人」進行教學遊戲。</w:t>
            </w:r>
          </w:p>
          <w:p w14:paraId="2786CAD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3.視教學情況可補充「語詞造句」，讓學生理解語詞之應用。</w:t>
            </w:r>
          </w:p>
          <w:p w14:paraId="79200CC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4.</w:t>
            </w:r>
            <w:r w:rsidRPr="007C5D8E">
              <w:rPr>
                <w:rFonts w:ascii="標楷體" w:eastAsia="標楷體" w:hAnsi="標楷體" w:hint="eastAsia"/>
              </w:rPr>
              <w:t>視教學情況可補充教學補給站「其他个職業」，讓學生認識其他職業的說法。</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96AEA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B7AC83" w14:textId="170C092D"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6207F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2B477214" w14:textId="7ACB590E"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76898E" w14:textId="44228168"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生涯規劃教育</w:t>
            </w:r>
          </w:p>
        </w:tc>
        <w:tc>
          <w:tcPr>
            <w:tcW w:w="1784" w:type="dxa"/>
            <w:tcBorders>
              <w:top w:val="single" w:sz="8" w:space="0" w:color="000000"/>
              <w:bottom w:val="single" w:sz="8" w:space="0" w:color="000000"/>
              <w:right w:val="single" w:sz="8" w:space="0" w:color="000000"/>
            </w:tcBorders>
          </w:tcPr>
          <w:p w14:paraId="0B87CC5A"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73B76246"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5D41FF81"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47F3DD3E"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717B6425"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72C95F35"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7D09336A" w14:textId="18A2B4E9"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第十六週</w:t>
            </w:r>
            <w:r>
              <w:rPr>
                <w:rFonts w:ascii="標楷體" w:eastAsia="標楷體" w:hAnsi="標楷體" w:hint="eastAsia"/>
              </w:rPr>
              <w:br/>
              <w:t>12/08~12/14</w:t>
            </w:r>
          </w:p>
        </w:tc>
        <w:tc>
          <w:tcPr>
            <w:tcW w:w="1669" w:type="dxa"/>
            <w:tcBorders>
              <w:top w:val="single" w:sz="8" w:space="0" w:color="000000"/>
              <w:left w:val="single" w:sz="8" w:space="0" w:color="000000"/>
              <w:bottom w:val="single" w:sz="8" w:space="0" w:color="000000"/>
              <w:right w:val="single" w:sz="8" w:space="0" w:color="000000"/>
            </w:tcBorders>
          </w:tcPr>
          <w:p w14:paraId="65065D5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1-Ⅱ-1能辨識日常生活對話的語句。</w:t>
            </w:r>
          </w:p>
          <w:p w14:paraId="4037F24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1-Ⅱ-2能養成聆聽客語文的習慣。</w:t>
            </w:r>
          </w:p>
          <w:p w14:paraId="3D566A8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2-Ⅱ-3能以客語回應日常生活對話。</w:t>
            </w:r>
          </w:p>
          <w:p w14:paraId="37429E7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3-Ⅱ-3能認唸與拼讀客語的聲韻調。</w:t>
            </w:r>
          </w:p>
          <w:p w14:paraId="11C6A6C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4-Ⅱ-2能建立使用客語文書寫的習慣。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CFA09A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6F51E75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34250F5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0CCA0D2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Ae-Ⅱ-2 客語簡易說話技巧。</w:t>
            </w:r>
          </w:p>
          <w:p w14:paraId="3E67E39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Ba-Ⅱ-2 社交稱謂。</w:t>
            </w:r>
          </w:p>
          <w:p w14:paraId="32920D5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Bb-Ⅱ-1 意見表達。</w:t>
            </w:r>
          </w:p>
          <w:p w14:paraId="2815958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Bc-Ⅱ-2 同儕互動。</w:t>
            </w:r>
          </w:p>
          <w:p w14:paraId="5F15F8E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Cd-Ⅱ-1 社區人文景觀。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FA1A0B"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二、各行各業</w:t>
            </w:r>
          </w:p>
          <w:p w14:paraId="5DC60251"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4.个英雄</w:t>
            </w:r>
          </w:p>
          <w:p w14:paraId="1053D3F7" w14:textId="77777777" w:rsidR="007C5D8E" w:rsidRPr="007C5D8E" w:rsidRDefault="007C5D8E" w:rsidP="007C5D8E">
            <w:pPr>
              <w:spacing w:line="0" w:lineRule="atLeast"/>
              <w:jc w:val="left"/>
              <w:rPr>
                <w:rFonts w:ascii="標楷體" w:eastAsia="標楷體" w:hAnsi="標楷體"/>
              </w:rPr>
            </w:pPr>
          </w:p>
          <w:p w14:paraId="7AF76BD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（三）活動三：</w:t>
            </w:r>
            <w:r w:rsidRPr="007C5D8E">
              <w:rPr>
                <w:rFonts w:ascii="新細明體-ExtB" w:eastAsia="新細明體-ExtB" w:hAnsi="新細明體-ExtB" w:cs="新細明體-ExtB" w:hint="eastAsia"/>
              </w:rPr>
              <w:t>𠊎</w:t>
            </w:r>
            <w:r w:rsidRPr="007C5D8E">
              <w:rPr>
                <w:rFonts w:ascii="標楷體" w:eastAsia="標楷體" w:hAnsi="標楷體" w:hint="eastAsia"/>
              </w:rPr>
              <w:t>會造句</w:t>
            </w:r>
          </w:p>
          <w:p w14:paraId="00F1116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會造句」內容，老師再帶領學生複誦，並講解接下來教學遊戲的玩法。</w:t>
            </w:r>
          </w:p>
          <w:p w14:paraId="3B34ED9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2.參考「九宮格大戰」進行教學遊戲。</w:t>
            </w:r>
          </w:p>
          <w:p w14:paraId="788B7F8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（四）活動四：</w:t>
            </w:r>
            <w:r w:rsidRPr="007C5D8E">
              <w:rPr>
                <w:rFonts w:ascii="新細明體-ExtB" w:eastAsia="新細明體-ExtB" w:hAnsi="新細明體-ExtB" w:cs="新細明體-ExtB" w:hint="eastAsia"/>
              </w:rPr>
              <w:t>𠊎</w:t>
            </w:r>
            <w:r w:rsidRPr="007C5D8E">
              <w:rPr>
                <w:rFonts w:ascii="標楷體" w:eastAsia="標楷體" w:hAnsi="標楷體" w:hint="eastAsia"/>
              </w:rPr>
              <w:t>會講</w:t>
            </w:r>
          </w:p>
          <w:p w14:paraId="1AA8B39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會講」內容，老師再帶領學生複誦，並講解內容。</w:t>
            </w:r>
          </w:p>
          <w:p w14:paraId="54FE756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w:t>
            </w:r>
            <w:r w:rsidRPr="007C5D8E">
              <w:rPr>
                <w:rFonts w:ascii="標楷體" w:eastAsia="標楷體" w:hAnsi="標楷體" w:hint="eastAsia"/>
              </w:rPr>
              <w:t>參考「吾</w:t>
            </w:r>
            <w:r w:rsidRPr="007C5D8E">
              <w:rPr>
                <w:rFonts w:ascii="標楷體" w:eastAsia="標楷體" w:hAnsi="標楷體"/>
              </w:rPr>
              <w:t>(</w:t>
            </w:r>
            <w:r w:rsidRPr="007C5D8E">
              <w:rPr>
                <w:rFonts w:ascii="新細明體-ExtB" w:eastAsia="新細明體-ExtB" w:hAnsi="新細明體-ExtB" w:cs="新細明體-ExtB" w:hint="eastAsia"/>
              </w:rPr>
              <w:t>𠊎</w:t>
            </w:r>
            <w:r w:rsidRPr="007C5D8E">
              <w:rPr>
                <w:rFonts w:ascii="標楷體" w:eastAsia="標楷體" w:hAnsi="標楷體"/>
              </w:rPr>
              <w:t>)</w:t>
            </w:r>
            <w:r w:rsidRPr="007C5D8E">
              <w:rPr>
                <w:rFonts w:ascii="標楷體" w:eastAsia="標楷體" w:hAnsi="標楷體" w:hint="eastAsia"/>
              </w:rPr>
              <w:t>个夢想劇場」進行教學活動。</w:t>
            </w:r>
          </w:p>
          <w:p w14:paraId="40EAF08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（五）活動五：</w:t>
            </w:r>
            <w:r w:rsidRPr="007C5D8E">
              <w:rPr>
                <w:rFonts w:ascii="新細明體-ExtB" w:eastAsia="新細明體-ExtB" w:hAnsi="新細明體-ExtB" w:cs="新細明體-ExtB" w:hint="eastAsia"/>
              </w:rPr>
              <w:t>𠊎</w:t>
            </w:r>
            <w:r w:rsidRPr="007C5D8E">
              <w:rPr>
                <w:rFonts w:ascii="標楷體" w:eastAsia="標楷體" w:hAnsi="標楷體" w:hint="eastAsia"/>
              </w:rPr>
              <w:t>會做</w:t>
            </w:r>
          </w:p>
          <w:p w14:paraId="101AF59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會做」內容，老師再帶領學生複誦。</w:t>
            </w:r>
          </w:p>
          <w:p w14:paraId="754B72D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w:t>
            </w:r>
            <w:r w:rsidRPr="007C5D8E">
              <w:rPr>
                <w:rFonts w:ascii="標楷體" w:eastAsia="標楷體" w:hAnsi="標楷體" w:hint="eastAsia"/>
              </w:rPr>
              <w:t>講解接下來要進行的教學活動「</w:t>
            </w:r>
            <w:r w:rsidRPr="007C5D8E">
              <w:rPr>
                <w:rFonts w:ascii="新細明體-ExtB" w:eastAsia="新細明體-ExtB" w:hAnsi="新細明體-ExtB" w:cs="新細明體-ExtB" w:hint="eastAsia"/>
              </w:rPr>
              <w:t>𠊎</w:t>
            </w:r>
            <w:r w:rsidRPr="007C5D8E">
              <w:rPr>
                <w:rFonts w:ascii="標楷體" w:eastAsia="標楷體" w:hAnsi="標楷體" w:hint="eastAsia"/>
              </w:rPr>
              <w:t>想愛做麼个」。</w:t>
            </w:r>
          </w:p>
          <w:p w14:paraId="6A80D68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3.視教學情況，介紹教學補給站：情境小劇場。</w:t>
            </w:r>
          </w:p>
          <w:p w14:paraId="6BB1E23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（六）活動六：</w:t>
            </w:r>
            <w:r w:rsidRPr="007C5D8E">
              <w:rPr>
                <w:rFonts w:ascii="新細明體-ExtB" w:eastAsia="新細明體-ExtB" w:hAnsi="新細明體-ExtB" w:cs="新細明體-ExtB" w:hint="eastAsia"/>
              </w:rPr>
              <w:t>𠊎</w:t>
            </w:r>
            <w:r w:rsidRPr="007C5D8E">
              <w:rPr>
                <w:rFonts w:ascii="標楷體" w:eastAsia="標楷體" w:hAnsi="標楷體" w:hint="eastAsia"/>
              </w:rPr>
              <w:t>會聽</w:t>
            </w:r>
          </w:p>
          <w:p w14:paraId="2240192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會聽」內容並作答。</w:t>
            </w:r>
          </w:p>
          <w:p w14:paraId="101261A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2.師生可採互動方式對答，提示學生以「（麼人）會（做這兜事）」的句型回答問題。</w:t>
            </w:r>
          </w:p>
          <w:p w14:paraId="2C395E7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3.老師也可參考其他的問題，評量學生對各職業的認識。</w:t>
            </w:r>
          </w:p>
          <w:p w14:paraId="2FEA05C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（七）活動七：</w:t>
            </w:r>
            <w:r w:rsidRPr="007C5D8E">
              <w:rPr>
                <w:rFonts w:ascii="新細明體-ExtB" w:eastAsia="新細明體-ExtB" w:hAnsi="新細明體-ExtB" w:cs="新細明體-ExtB" w:hint="eastAsia"/>
              </w:rPr>
              <w:t>𠊎</w:t>
            </w:r>
            <w:r w:rsidRPr="007C5D8E">
              <w:rPr>
                <w:rFonts w:ascii="標楷體" w:eastAsia="標楷體" w:hAnsi="標楷體" w:hint="eastAsia"/>
              </w:rPr>
              <w:t>會讀音標</w:t>
            </w:r>
          </w:p>
          <w:p w14:paraId="3FEC512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會讀音標」內容，老師再帶領學生拼讀本課所學音標、聲調，並指導其發音。</w:t>
            </w:r>
          </w:p>
          <w:p w14:paraId="67F1FEF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2.參考「音標翻翻卡」進行教學遊戲。</w:t>
            </w:r>
          </w:p>
          <w:p w14:paraId="49CE18C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（八）活動八：音標練習</w:t>
            </w:r>
          </w:p>
          <w:p w14:paraId="0298563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1.播放CD或教學電子書，讓學生聆聽「音標練習」內容並作答。</w:t>
            </w:r>
          </w:p>
          <w:p w14:paraId="29314FD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2.視教學狀況，參考「拼音小賓果」進行教學遊戲。</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D15B6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AC5CE6" w14:textId="0795FD42"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聲音檔QRCODE、教學電子書、書後圖卡、小白板、白板筆、拼字片</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74E5A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2B9A37E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聽力評量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C1F354" w14:textId="6FB66A8C"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生涯規劃教育</w:t>
            </w:r>
          </w:p>
        </w:tc>
        <w:tc>
          <w:tcPr>
            <w:tcW w:w="1784" w:type="dxa"/>
            <w:tcBorders>
              <w:top w:val="single" w:sz="8" w:space="0" w:color="000000"/>
              <w:bottom w:val="single" w:sz="8" w:space="0" w:color="000000"/>
              <w:right w:val="single" w:sz="8" w:space="0" w:color="000000"/>
            </w:tcBorders>
          </w:tcPr>
          <w:p w14:paraId="60A0C032"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11FA2079"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43BC816C"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31BDE04E"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5C52E288"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0C29F63F"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3256725C" w14:textId="530D078C"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第十七週</w:t>
            </w:r>
            <w:r>
              <w:rPr>
                <w:rFonts w:ascii="標楷體" w:eastAsia="標楷體" w:hAnsi="標楷體" w:hint="eastAsia"/>
              </w:rPr>
              <w:br/>
              <w:t>12/15~12/21</w:t>
            </w:r>
          </w:p>
        </w:tc>
        <w:tc>
          <w:tcPr>
            <w:tcW w:w="1669" w:type="dxa"/>
            <w:tcBorders>
              <w:top w:val="single" w:sz="8" w:space="0" w:color="000000"/>
              <w:left w:val="single" w:sz="8" w:space="0" w:color="000000"/>
              <w:bottom w:val="single" w:sz="8" w:space="0" w:color="000000"/>
              <w:right w:val="single" w:sz="8" w:space="0" w:color="000000"/>
            </w:tcBorders>
          </w:tcPr>
          <w:p w14:paraId="396E01D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1-Ⅱ-1能辨識日常生活對話的語句。</w:t>
            </w:r>
          </w:p>
          <w:p w14:paraId="4C4AA8A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1-Ⅱ-2能養成聆聽客語文的習慣。</w:t>
            </w:r>
          </w:p>
          <w:p w14:paraId="67358E1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2-Ⅱ-3能以客語回應日常生活對話。</w:t>
            </w:r>
          </w:p>
          <w:p w14:paraId="0C99371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3-Ⅱ-3能認唸與拼讀客語的聲韻調。</w:t>
            </w:r>
          </w:p>
          <w:p w14:paraId="6CE3374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4-Ⅱ-2能建立使用客語文書寫的習慣。</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3CDB64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65D5AC7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5146045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0621061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Ad-Ⅱ-1 客語簡短文章。</w:t>
            </w:r>
          </w:p>
          <w:p w14:paraId="3BF2CE8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Ae-Ⅱ-2 客語簡易說話技巧。</w:t>
            </w:r>
          </w:p>
          <w:p w14:paraId="6CEA2A1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vertAlign w:val="superscript"/>
              </w:rPr>
              <w:t>◎</w:t>
            </w:r>
            <w:r w:rsidRPr="007C5D8E">
              <w:rPr>
                <w:rFonts w:ascii="標楷體" w:eastAsia="標楷體" w:hAnsi="標楷體" w:hint="eastAsia"/>
              </w:rPr>
              <w:t>Ba-Ⅱ-2 社交稱謂。</w:t>
            </w:r>
          </w:p>
          <w:p w14:paraId="6E5EC49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Bb-Ⅱ-1 意見表達。</w:t>
            </w:r>
          </w:p>
          <w:p w14:paraId="44A9EE3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Bc-Ⅱ-2 同儕互動。</w:t>
            </w:r>
          </w:p>
          <w:p w14:paraId="46238CF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Cd-Ⅱ-1 社區人文景觀。</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E3BE4A"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二、各行各業</w:t>
            </w:r>
          </w:p>
          <w:p w14:paraId="2807FF91"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4.个英雄</w:t>
            </w:r>
          </w:p>
          <w:p w14:paraId="55E4199E" w14:textId="77777777" w:rsidR="007C5D8E" w:rsidRPr="007C5D8E" w:rsidRDefault="007C5D8E" w:rsidP="007C5D8E">
            <w:pPr>
              <w:spacing w:line="0" w:lineRule="atLeast"/>
              <w:jc w:val="left"/>
              <w:rPr>
                <w:rFonts w:ascii="標楷體" w:eastAsia="標楷體" w:hAnsi="標楷體"/>
              </w:rPr>
            </w:pPr>
          </w:p>
          <w:p w14:paraId="2AB7A83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一、引起動機</w:t>
            </w:r>
          </w:p>
          <w:p w14:paraId="62BD8D2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老師問學生第三、四課的學習心得，藉此進入「複習二」教學。</w:t>
            </w:r>
          </w:p>
          <w:p w14:paraId="1CDC704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二、發展活動</w:t>
            </w:r>
          </w:p>
          <w:p w14:paraId="4FCC113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（一）活動一：複習二</w:t>
            </w:r>
          </w:p>
          <w:p w14:paraId="62BE028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1.播放CD或教學電子書，讓學生聆聽「複習二」內容，老師再帶領學生複誦，並講解內容、引導學生作答。</w:t>
            </w:r>
          </w:p>
          <w:p w14:paraId="2E74368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2.師生可進行互動式對答，老師引導學生用完整的句子發表。</w:t>
            </w:r>
          </w:p>
          <w:p w14:paraId="3B5BF2E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3.視教學狀況，可參考「關鍵字大冒險」進行教學遊戲。</w:t>
            </w:r>
          </w:p>
          <w:p w14:paraId="5182E51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（二）活動二：看圖講故事</w:t>
            </w:r>
          </w:p>
          <w:p w14:paraId="259C1E7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1.老師協助學生分組，參考「心智圖」進行教學活動，每組活動工具為一張全開紙和一組彩色筆。</w:t>
            </w:r>
          </w:p>
          <w:p w14:paraId="7148A28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2.老師播放CD，讓學生聆聽「看圖講故事」內容，聽完後發下【心智圖】閱讀分析（見P91）給每位學生，接著再次播放CD，引導學生完成內容。</w:t>
            </w:r>
          </w:p>
          <w:p w14:paraId="0A8FE7D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3.老師請各組就【心智圖】閱讀分析，繪製出心智圖（老師可先在黑板上畫出架構供學生參考）。最後，各組輪流上臺發表成果，老師視情況給予指導或鼓勵。</w:t>
            </w:r>
          </w:p>
          <w:p w14:paraId="4DBDF20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三、統整活動</w:t>
            </w:r>
          </w:p>
          <w:p w14:paraId="0AF9F47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老師重點式複習本堂課所學。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246CD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707EB9" w14:textId="3F30007D"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聲音檔QRCODE、教學電子書、書後圖卡、拼字片、紙板、膠水、數張紙、全開紙、彩色筆</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BA5A6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702AB0B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閱讀評量</w:t>
            </w:r>
          </w:p>
          <w:p w14:paraId="30C9C55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聽力評量</w:t>
            </w:r>
          </w:p>
          <w:p w14:paraId="47A3FC8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寫作評量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E45352" w14:textId="0A86C814"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生涯規劃教育</w:t>
            </w:r>
          </w:p>
        </w:tc>
        <w:tc>
          <w:tcPr>
            <w:tcW w:w="1784" w:type="dxa"/>
            <w:tcBorders>
              <w:top w:val="single" w:sz="8" w:space="0" w:color="000000"/>
              <w:bottom w:val="single" w:sz="8" w:space="0" w:color="000000"/>
              <w:right w:val="single" w:sz="8" w:space="0" w:color="000000"/>
            </w:tcBorders>
          </w:tcPr>
          <w:p w14:paraId="6C5D4D79"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52720F3F"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7CBFBA20"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62546073"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5A04FB4F"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1A09448C"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40D87B9F" w14:textId="0BD5BF18"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第十八週</w:t>
            </w:r>
            <w:r>
              <w:rPr>
                <w:rFonts w:ascii="標楷體" w:eastAsia="標楷體" w:hAnsi="標楷體" w:hint="eastAsia"/>
              </w:rPr>
              <w:br/>
              <w:t>12/22~12/28</w:t>
            </w:r>
          </w:p>
        </w:tc>
        <w:tc>
          <w:tcPr>
            <w:tcW w:w="1669" w:type="dxa"/>
            <w:tcBorders>
              <w:top w:val="single" w:sz="8" w:space="0" w:color="000000"/>
              <w:left w:val="single" w:sz="8" w:space="0" w:color="000000"/>
              <w:bottom w:val="single" w:sz="8" w:space="0" w:color="000000"/>
              <w:right w:val="single" w:sz="8" w:space="0" w:color="000000"/>
            </w:tcBorders>
          </w:tcPr>
          <w:p w14:paraId="4C0B471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1-II-1</w:t>
            </w:r>
            <w:r w:rsidRPr="007C5D8E">
              <w:rPr>
                <w:rFonts w:ascii="標楷體" w:eastAsia="標楷體" w:hAnsi="標楷體" w:hint="eastAsia"/>
              </w:rPr>
              <w:t>能辨識日常生活對話的語句。</w:t>
            </w:r>
          </w:p>
          <w:p w14:paraId="67B356B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2-II-3</w:t>
            </w:r>
            <w:r w:rsidRPr="007C5D8E">
              <w:rPr>
                <w:rFonts w:ascii="標楷體" w:eastAsia="標楷體" w:hAnsi="標楷體" w:hint="eastAsia"/>
              </w:rPr>
              <w:t>能以客語回應日常生活對話。</w:t>
            </w:r>
          </w:p>
          <w:p w14:paraId="66133D2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3-Ⅱ-1能閱讀客語文日常生活常用語句。</w:t>
            </w:r>
          </w:p>
          <w:p w14:paraId="0B1E706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4-Ⅱ-1能識別客語文和其他語文書寫的差異。</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9CB6B8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7BE8C56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2BEAC6F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68DF6F4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Ad-Ⅱ-1 客語簡短文章。</w:t>
            </w:r>
          </w:p>
          <w:p w14:paraId="5EBC110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Bb-Ⅱ-1 意見表達。</w:t>
            </w:r>
          </w:p>
          <w:p w14:paraId="6FE6933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AA4BA4"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三、方向</w:t>
            </w:r>
          </w:p>
          <w:p w14:paraId="4F24C84A"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b/>
              </w:rPr>
              <w:t>5.</w:t>
            </w:r>
            <w:r w:rsidRPr="007C5D8E">
              <w:rPr>
                <w:rFonts w:ascii="標楷體" w:eastAsia="標楷體" w:hAnsi="標楷體" w:hint="eastAsia"/>
                <w:b/>
              </w:rPr>
              <w:t>騎車仔滿哪仔尞</w:t>
            </w:r>
          </w:p>
          <w:p w14:paraId="5124A682" w14:textId="77777777" w:rsidR="007C5D8E" w:rsidRPr="007C5D8E" w:rsidRDefault="007C5D8E" w:rsidP="007C5D8E">
            <w:pPr>
              <w:spacing w:line="0" w:lineRule="atLeast"/>
              <w:jc w:val="left"/>
              <w:rPr>
                <w:rFonts w:ascii="標楷體" w:eastAsia="標楷體" w:hAnsi="標楷體"/>
              </w:rPr>
            </w:pPr>
          </w:p>
          <w:p w14:paraId="0614AB1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一、引起動機</w:t>
            </w:r>
          </w:p>
          <w:p w14:paraId="61F4270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老師詢問學生是否有和家人朋友一同騎腳踏車出遊的經驗，藉此引導學生進入課文教學。</w:t>
            </w:r>
          </w:p>
          <w:p w14:paraId="6E89648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二、發展活動</w:t>
            </w:r>
          </w:p>
          <w:p w14:paraId="27E238A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（一）活動一：大家來唸課文</w:t>
            </w:r>
          </w:p>
          <w:p w14:paraId="2CA34B2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1.播放CD或教學電子書，讓學生聆聽課文內容，老師再帶領學生朗讀，講解課文內容、語詞，並指導學生正確發音。</w:t>
            </w:r>
          </w:p>
          <w:p w14:paraId="0F863E9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2.根據課文內容提問，協助學生理解文本。</w:t>
            </w:r>
          </w:p>
          <w:p w14:paraId="2C1C7F5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3.參考「唸課文當生趣」進行教學遊戲。</w:t>
            </w:r>
          </w:p>
          <w:p w14:paraId="5C4D63C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4.播放CD或教學電子書，引導學生唱跳本課歌曲，或跟著說白節奏念唱課文。</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F98DD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C3C5C1" w14:textId="2F94A9FF"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86439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61DD01A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EEBA0C" w14:textId="3D83F625"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6D646AD9"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4063F6DA"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5601D1F3"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1EE03F6E"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1BEE24DF"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1737EB61"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709777E9" w14:textId="769951C3"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第十九週</w:t>
            </w:r>
            <w:r>
              <w:rPr>
                <w:rFonts w:ascii="標楷體" w:eastAsia="標楷體" w:hAnsi="標楷體" w:hint="eastAsia"/>
              </w:rPr>
              <w:br/>
              <w:t>12/29~01/04</w:t>
            </w:r>
          </w:p>
        </w:tc>
        <w:tc>
          <w:tcPr>
            <w:tcW w:w="1669" w:type="dxa"/>
            <w:tcBorders>
              <w:top w:val="single" w:sz="8" w:space="0" w:color="000000"/>
              <w:left w:val="single" w:sz="8" w:space="0" w:color="000000"/>
              <w:bottom w:val="single" w:sz="8" w:space="0" w:color="000000"/>
              <w:right w:val="single" w:sz="8" w:space="0" w:color="000000"/>
            </w:tcBorders>
          </w:tcPr>
          <w:p w14:paraId="7DE029A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1-II-1</w:t>
            </w:r>
            <w:r w:rsidRPr="007C5D8E">
              <w:rPr>
                <w:rFonts w:ascii="標楷體" w:eastAsia="標楷體" w:hAnsi="標楷體" w:hint="eastAsia"/>
              </w:rPr>
              <w:t>能辨識日常生活對話的語句。</w:t>
            </w:r>
          </w:p>
          <w:p w14:paraId="1BAB611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2-II-3</w:t>
            </w:r>
            <w:r w:rsidRPr="007C5D8E">
              <w:rPr>
                <w:rFonts w:ascii="標楷體" w:eastAsia="標楷體" w:hAnsi="標楷體" w:hint="eastAsia"/>
              </w:rPr>
              <w:t>能以客語回應日常生活對話。</w:t>
            </w:r>
          </w:p>
          <w:p w14:paraId="18B7517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3-Ⅱ-1能閱讀客語文日常生活常用語句。</w:t>
            </w:r>
          </w:p>
          <w:p w14:paraId="4BBE2ED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4-Ⅱ-1能識別客語文和其他語文書寫的差異。</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A1775F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Ab-Ⅱ-1 客語基礎漢字。</w:t>
            </w:r>
          </w:p>
          <w:p w14:paraId="5115AE1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47C3AF7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3930758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Bb-Ⅱ-1 意見表達。</w:t>
            </w:r>
          </w:p>
          <w:p w14:paraId="13188B9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AFDC66"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三、方向</w:t>
            </w:r>
          </w:p>
          <w:p w14:paraId="08A705E8"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b/>
              </w:rPr>
              <w:t>5.</w:t>
            </w:r>
            <w:r w:rsidRPr="007C5D8E">
              <w:rPr>
                <w:rFonts w:ascii="標楷體" w:eastAsia="標楷體" w:hAnsi="標楷體" w:hint="eastAsia"/>
                <w:b/>
              </w:rPr>
              <w:t>騎車仔滿哪仔尞</w:t>
            </w:r>
          </w:p>
          <w:p w14:paraId="0A9A4863" w14:textId="77777777" w:rsidR="007C5D8E" w:rsidRPr="007C5D8E" w:rsidRDefault="007C5D8E" w:rsidP="007C5D8E">
            <w:pPr>
              <w:spacing w:line="0" w:lineRule="atLeast"/>
              <w:jc w:val="left"/>
              <w:rPr>
                <w:rFonts w:ascii="標楷體" w:eastAsia="標楷體" w:hAnsi="標楷體"/>
              </w:rPr>
            </w:pPr>
          </w:p>
          <w:p w14:paraId="5BD7ACC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（二）活動二：語詞練習</w:t>
            </w:r>
          </w:p>
          <w:p w14:paraId="7C0CD5B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1.播放CD或教學電子書，讓學生聆聽「語詞練習」內容，老師再帶領學生複誦，講解語詞並指導學生正確發音。</w:t>
            </w:r>
          </w:p>
          <w:p w14:paraId="1370A66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2.參考「全體注意，聽吾(</w:t>
            </w:r>
            <w:r w:rsidRPr="007C5D8E">
              <w:rPr>
                <w:rFonts w:ascii="新細明體-ExtB" w:eastAsia="新細明體-ExtB" w:hAnsi="新細明體-ExtB" w:cs="新細明體-ExtB" w:hint="eastAsia"/>
              </w:rPr>
              <w:t>𠊎</w:t>
            </w:r>
            <w:r w:rsidRPr="007C5D8E">
              <w:rPr>
                <w:rFonts w:ascii="標楷體" w:eastAsia="標楷體" w:hAnsi="標楷體" w:hint="eastAsia"/>
              </w:rPr>
              <w:t>)口令」進行教學遊戲。</w:t>
            </w:r>
          </w:p>
          <w:p w14:paraId="63AB8E4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3.視教學情況，可補充「語詞造句」，讓學生了解語詞之應用，藉以加深學習印象。</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7F59F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AA6C4E" w14:textId="42677390"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09F2E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1CB890D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聽力評量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3F4B88" w14:textId="76FF5C4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344173CD"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4E045FAE"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18D778BF"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1D3FE565"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37501B66"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2E8C48DC"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574D9B1D" w14:textId="7AEF126A"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第二十週</w:t>
            </w:r>
            <w:r>
              <w:rPr>
                <w:rFonts w:ascii="標楷體" w:eastAsia="標楷體" w:hAnsi="標楷體" w:hint="eastAsia"/>
              </w:rPr>
              <w:br/>
              <w:t>01/05~01/11</w:t>
            </w:r>
          </w:p>
        </w:tc>
        <w:tc>
          <w:tcPr>
            <w:tcW w:w="1669" w:type="dxa"/>
            <w:tcBorders>
              <w:top w:val="single" w:sz="8" w:space="0" w:color="000000"/>
              <w:left w:val="single" w:sz="8" w:space="0" w:color="000000"/>
              <w:bottom w:val="single" w:sz="8" w:space="0" w:color="000000"/>
              <w:right w:val="single" w:sz="8" w:space="0" w:color="000000"/>
            </w:tcBorders>
          </w:tcPr>
          <w:p w14:paraId="57448E3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1-II-1</w:t>
            </w:r>
            <w:r w:rsidRPr="007C5D8E">
              <w:rPr>
                <w:rFonts w:ascii="標楷體" w:eastAsia="標楷體" w:hAnsi="標楷體" w:hint="eastAsia"/>
              </w:rPr>
              <w:t>能辨識日常生活對話的語句。</w:t>
            </w:r>
          </w:p>
          <w:p w14:paraId="7C0F9B6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2-II-3</w:t>
            </w:r>
            <w:r w:rsidRPr="007C5D8E">
              <w:rPr>
                <w:rFonts w:ascii="標楷體" w:eastAsia="標楷體" w:hAnsi="標楷體" w:hint="eastAsia"/>
              </w:rPr>
              <w:t>能以客語回應日常生活對話。</w:t>
            </w:r>
          </w:p>
          <w:p w14:paraId="7DCABC8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3-Ⅱ-1能閱讀客語文日常生活常用語句。</w:t>
            </w:r>
          </w:p>
          <w:p w14:paraId="65B0552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4-Ⅱ-1能識別客語文和其他語文書寫的差異。</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8BF6A3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Aa-Ⅱ-1 客語聲韻調的認唸與拼讀。</w:t>
            </w:r>
          </w:p>
          <w:p w14:paraId="225BCBC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36A46EE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5D403C5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0457789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Bb-Ⅱ-1 意見表達。</w:t>
            </w:r>
          </w:p>
          <w:p w14:paraId="2ABA58C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EBAF6A"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三、方向</w:t>
            </w:r>
          </w:p>
          <w:p w14:paraId="71B56466"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b/>
              </w:rPr>
              <w:t>5.</w:t>
            </w:r>
            <w:r w:rsidRPr="007C5D8E">
              <w:rPr>
                <w:rFonts w:ascii="標楷體" w:eastAsia="標楷體" w:hAnsi="標楷體" w:hint="eastAsia"/>
                <w:b/>
              </w:rPr>
              <w:t>騎車仔滿哪仔尞</w:t>
            </w:r>
          </w:p>
          <w:p w14:paraId="56D996AA" w14:textId="77777777" w:rsidR="007C5D8E" w:rsidRPr="007C5D8E" w:rsidRDefault="007C5D8E" w:rsidP="007C5D8E">
            <w:pPr>
              <w:spacing w:line="0" w:lineRule="atLeast"/>
              <w:jc w:val="left"/>
              <w:rPr>
                <w:rFonts w:ascii="標楷體" w:eastAsia="標楷體" w:hAnsi="標楷體"/>
              </w:rPr>
            </w:pPr>
          </w:p>
          <w:p w14:paraId="7475CA1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（三）活動三：</w:t>
            </w:r>
            <w:r w:rsidRPr="007C5D8E">
              <w:rPr>
                <w:rFonts w:ascii="新細明體-ExtB" w:eastAsia="新細明體-ExtB" w:hAnsi="新細明體-ExtB" w:cs="新細明體-ExtB" w:hint="eastAsia"/>
              </w:rPr>
              <w:t>𠊎</w:t>
            </w:r>
            <w:r w:rsidRPr="007C5D8E">
              <w:rPr>
                <w:rFonts w:ascii="標楷體" w:eastAsia="標楷體" w:hAnsi="標楷體" w:hint="eastAsia"/>
              </w:rPr>
              <w:t>會造句</w:t>
            </w:r>
          </w:p>
          <w:p w14:paraId="65D7392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會造句」內容，老師再帶領學生複誦，並解說句型結構。</w:t>
            </w:r>
          </w:p>
          <w:p w14:paraId="0CB9B61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2.學生兩人一組，拿出小白板，抄寫本課句型（語詞替換處畫底線），練習語詞替換造句。</w:t>
            </w:r>
          </w:p>
          <w:p w14:paraId="4B8B470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（四）活動四：</w:t>
            </w:r>
            <w:r w:rsidRPr="007C5D8E">
              <w:rPr>
                <w:rFonts w:ascii="新細明體-ExtB" w:eastAsia="新細明體-ExtB" w:hAnsi="新細明體-ExtB" w:cs="新細明體-ExtB" w:hint="eastAsia"/>
              </w:rPr>
              <w:t>𠊎</w:t>
            </w:r>
            <w:r w:rsidRPr="007C5D8E">
              <w:rPr>
                <w:rFonts w:ascii="標楷體" w:eastAsia="標楷體" w:hAnsi="標楷體" w:hint="eastAsia"/>
              </w:rPr>
              <w:t>會講</w:t>
            </w:r>
          </w:p>
          <w:p w14:paraId="3931AE7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會講」內容，老師再帶領學生複誦，並講解內容。</w:t>
            </w:r>
          </w:p>
          <w:p w14:paraId="41FFD96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2.視教學情況，參考「做毋得踏地雷」進行教學遊戲。</w:t>
            </w:r>
          </w:p>
          <w:p w14:paraId="0F446F7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（五）活動五：</w:t>
            </w:r>
            <w:r w:rsidRPr="007C5D8E">
              <w:rPr>
                <w:rFonts w:ascii="新細明體-ExtB" w:eastAsia="新細明體-ExtB" w:hAnsi="新細明體-ExtB" w:cs="新細明體-ExtB" w:hint="eastAsia"/>
              </w:rPr>
              <w:t>𠊎</w:t>
            </w:r>
            <w:r w:rsidRPr="007C5D8E">
              <w:rPr>
                <w:rFonts w:ascii="標楷體" w:eastAsia="標楷體" w:hAnsi="標楷體" w:hint="eastAsia"/>
              </w:rPr>
              <w:t>會做</w:t>
            </w:r>
          </w:p>
          <w:p w14:paraId="4F758F7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會做」內容，老師再帶領學生複誦，並講解內容，請學生依提示作答。</w:t>
            </w:r>
          </w:p>
          <w:p w14:paraId="6C0D6A2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2.師生可採互動方式對答，答畢全班一起念誦，可請學生邊念邊畫路線以加深學習印象。</w:t>
            </w:r>
          </w:p>
          <w:p w14:paraId="59AEFEB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3.參考「豆仔在哪位」進行教學活動。</w:t>
            </w:r>
          </w:p>
          <w:p w14:paraId="296D849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（六）活動六：</w:t>
            </w:r>
            <w:r w:rsidRPr="007C5D8E">
              <w:rPr>
                <w:rFonts w:ascii="新細明體-ExtB" w:eastAsia="新細明體-ExtB" w:hAnsi="新細明體-ExtB" w:cs="新細明體-ExtB" w:hint="eastAsia"/>
              </w:rPr>
              <w:t>𠊎</w:t>
            </w:r>
            <w:r w:rsidRPr="007C5D8E">
              <w:rPr>
                <w:rFonts w:ascii="標楷體" w:eastAsia="標楷體" w:hAnsi="標楷體" w:hint="eastAsia"/>
              </w:rPr>
              <w:t>會聽</w:t>
            </w:r>
          </w:p>
          <w:p w14:paraId="6983BEB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會聽」內容並作答。</w:t>
            </w:r>
          </w:p>
          <w:p w14:paraId="7E37441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2.參考「東西南北食飽飽」進行教學遊戲。</w:t>
            </w:r>
          </w:p>
          <w:p w14:paraId="293D3F7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（七）活動七：</w:t>
            </w:r>
            <w:r w:rsidRPr="007C5D8E">
              <w:rPr>
                <w:rFonts w:ascii="新細明體-ExtB" w:eastAsia="新細明體-ExtB" w:hAnsi="新細明體-ExtB" w:cs="新細明體-ExtB" w:hint="eastAsia"/>
              </w:rPr>
              <w:t>𠊎</w:t>
            </w:r>
            <w:r w:rsidRPr="007C5D8E">
              <w:rPr>
                <w:rFonts w:ascii="標楷體" w:eastAsia="標楷體" w:hAnsi="標楷體" w:hint="eastAsia"/>
              </w:rPr>
              <w:t>會讀音標</w:t>
            </w:r>
          </w:p>
          <w:p w14:paraId="2DB888C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w:t>
            </w:r>
            <w:r w:rsidRPr="007C5D8E">
              <w:rPr>
                <w:rFonts w:ascii="新細明體-ExtB" w:eastAsia="新細明體-ExtB" w:hAnsi="新細明體-ExtB" w:cs="新細明體-ExtB" w:hint="eastAsia"/>
              </w:rPr>
              <w:t>𠊎</w:t>
            </w:r>
            <w:r w:rsidRPr="007C5D8E">
              <w:rPr>
                <w:rFonts w:ascii="標楷體" w:eastAsia="標楷體" w:hAnsi="標楷體" w:hint="eastAsia"/>
              </w:rPr>
              <w:t>會讀音標」內容，老師再帶領學生拼讀本課所學音標、聲調，並指導其發音。</w:t>
            </w:r>
          </w:p>
          <w:p w14:paraId="1B641E4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2.參考「音標心臟病」進行教學遊戲。</w:t>
            </w:r>
          </w:p>
          <w:p w14:paraId="6AE93C9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（八）活動八：音標練習</w:t>
            </w:r>
          </w:p>
          <w:p w14:paraId="10C54CD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1.播放CD或教學電子書，讓學生聆聽「音標練習」內容並作答。</w:t>
            </w:r>
          </w:p>
          <w:p w14:paraId="7C207BA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2.師生可採互動方式對答，請學生發表答案。</w:t>
            </w:r>
          </w:p>
          <w:p w14:paraId="0533FF4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3.視教學狀況，參考「釣魚大師」進行教學遊戲。</w:t>
            </w:r>
          </w:p>
          <w:p w14:paraId="36D4D90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三、統整活動</w:t>
            </w:r>
          </w:p>
          <w:p w14:paraId="1E95B42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老師重點式複習本課所學。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2D569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5FECEC" w14:textId="65535075"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聲音檔QRCODE、教學電子書、書後圖卡、小白板、白板筆、紙板、便利貼、對開紙、數字籤紙、棋子、迴紋針、竹筷、棉線、磁鐵</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10DC3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16DC486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聽力評量</w:t>
            </w:r>
          </w:p>
          <w:p w14:paraId="12F9D5F4" w14:textId="47D0FBD0"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寫作評量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CE7DB2" w14:textId="375946D6"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7FB8C025"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6DB04B44"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1F446B69"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1ED970CA"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16C8C077"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44E95BB8"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56D3D92B" w14:textId="3076A7C8"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第二十一週</w:t>
            </w:r>
            <w:r>
              <w:rPr>
                <w:rFonts w:ascii="標楷體" w:eastAsia="標楷體" w:hAnsi="標楷體" w:hint="eastAsia"/>
              </w:rPr>
              <w:br/>
              <w:t>01/12~01/18</w:t>
            </w:r>
          </w:p>
        </w:tc>
        <w:tc>
          <w:tcPr>
            <w:tcW w:w="1669" w:type="dxa"/>
            <w:tcBorders>
              <w:top w:val="single" w:sz="8" w:space="0" w:color="000000"/>
              <w:left w:val="single" w:sz="8" w:space="0" w:color="000000"/>
              <w:bottom w:val="single" w:sz="8" w:space="0" w:color="000000"/>
              <w:right w:val="single" w:sz="8" w:space="0" w:color="000000"/>
            </w:tcBorders>
          </w:tcPr>
          <w:p w14:paraId="183F17C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1-II-1</w:t>
            </w:r>
            <w:r w:rsidRPr="007C5D8E">
              <w:rPr>
                <w:rFonts w:ascii="標楷體" w:eastAsia="標楷體" w:hAnsi="標楷體" w:hint="eastAsia"/>
              </w:rPr>
              <w:t>能辨識日常生活對話的語句。</w:t>
            </w:r>
          </w:p>
          <w:p w14:paraId="477FAF8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2-II-3</w:t>
            </w:r>
            <w:r w:rsidRPr="007C5D8E">
              <w:rPr>
                <w:rFonts w:ascii="標楷體" w:eastAsia="標楷體" w:hAnsi="標楷體" w:hint="eastAsia"/>
              </w:rPr>
              <w:t>能以客語回應日常生活對話。</w:t>
            </w:r>
          </w:p>
          <w:p w14:paraId="087E2C3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3-Ⅱ-1能閱讀客語文日常生活常用語句。</w:t>
            </w:r>
          </w:p>
          <w:p w14:paraId="6B72B66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4-Ⅱ-1能識別客語文和其他語文書寫的差異。</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ACBB23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6381592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7446E1B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Ac-Ⅱ-1 客語基礎生活用語。</w:t>
            </w:r>
          </w:p>
          <w:p w14:paraId="5E4E4FE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Ad-Ⅱ-1 客語簡短文章。</w:t>
            </w:r>
          </w:p>
          <w:p w14:paraId="7D5BEE5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Bb-Ⅱ-1 意見表達。</w:t>
            </w:r>
          </w:p>
          <w:p w14:paraId="4AD44E6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CFF552"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t>三、方向</w:t>
            </w:r>
          </w:p>
          <w:p w14:paraId="3E031DF6"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b/>
              </w:rPr>
              <w:t>5.</w:t>
            </w:r>
            <w:r w:rsidRPr="007C5D8E">
              <w:rPr>
                <w:rFonts w:ascii="標楷體" w:eastAsia="標楷體" w:hAnsi="標楷體" w:hint="eastAsia"/>
                <w:b/>
              </w:rPr>
              <w:t>騎車仔滿哪仔尞</w:t>
            </w:r>
          </w:p>
          <w:p w14:paraId="18A131AC" w14:textId="77777777" w:rsidR="007C5D8E" w:rsidRPr="007C5D8E" w:rsidRDefault="007C5D8E" w:rsidP="007C5D8E">
            <w:pPr>
              <w:spacing w:line="0" w:lineRule="atLeast"/>
              <w:jc w:val="left"/>
              <w:rPr>
                <w:rFonts w:ascii="標楷體" w:eastAsia="標楷體" w:hAnsi="標楷體"/>
              </w:rPr>
            </w:pPr>
          </w:p>
          <w:p w14:paraId="7AFB5C0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一、引起動機</w:t>
            </w:r>
          </w:p>
          <w:p w14:paraId="1805D8B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老師問學生第五課的學習心得，藉此進入「複習三」教學。</w:t>
            </w:r>
          </w:p>
          <w:p w14:paraId="33571D6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二、發展活動</w:t>
            </w:r>
          </w:p>
          <w:p w14:paraId="300EB74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（一）活動一：複習三</w:t>
            </w:r>
          </w:p>
          <w:p w14:paraId="3F99081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1.播放CD或教學電子書，讓學生聆聽「複習三」內容，老師再帶領學生複誦，並講解內容、引導學生作答。</w:t>
            </w:r>
          </w:p>
          <w:p w14:paraId="6CD90FA8"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2.答畢師生可採互動式進行對答，老師可引導學生用完整的句子發表。</w:t>
            </w:r>
          </w:p>
          <w:p w14:paraId="5E3A990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3.視教學狀況，可參考「哪位無共樣」進行教學活動。</w:t>
            </w:r>
          </w:p>
          <w:p w14:paraId="090DFBF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（二）活動二：看圖講故事</w:t>
            </w:r>
          </w:p>
          <w:p w14:paraId="7887D25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1.老師協助學生分組，參考【曼陀羅思考法】閱讀分析進行教學活動，老師事先準備活動單，參考P113閱讀分析九宮格設計題目。</w:t>
            </w:r>
          </w:p>
          <w:p w14:paraId="0D9D933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2.老師協助學生分組，每組發下一張活動單，接著播放CD，讓學生聆聽「看圖講故事」內容。</w:t>
            </w:r>
          </w:p>
          <w:p w14:paraId="7124D08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3.聽完後老師帶領學生依序念讀提問，講解意思，接著再次播放CD，引導學生聚焦細節，並隨手記錄。</w:t>
            </w:r>
          </w:p>
          <w:p w14:paraId="2C60FCC6"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4.老師隨機或請自願的組別上臺發表成果，視情況給予指導或鼓勵。</w:t>
            </w:r>
          </w:p>
          <w:p w14:paraId="1FCE0C1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三、統整活動</w:t>
            </w:r>
          </w:p>
          <w:p w14:paraId="3EB20E1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老師重點式複習本堂課所學。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D281D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CCAD09" w14:textId="3896A6BA"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聲音檔QRCODE、教學電子書、書後圖卡</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17237D"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3EB9377F"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閱讀評量</w:t>
            </w:r>
          </w:p>
          <w:p w14:paraId="6292C8BE"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聽力評量</w:t>
            </w:r>
          </w:p>
          <w:p w14:paraId="1A8AF0B0" w14:textId="1EE645A5"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寫作評量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C0272C" w14:textId="030A93B3"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49AB8FB6"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科目協同教學</w:t>
            </w:r>
            <w:r w:rsidRPr="00500692">
              <w:rPr>
                <w:rFonts w:ascii="標楷體" w:eastAsia="標楷體" w:hAnsi="標楷體" w:cs="標楷體"/>
                <w:sz w:val="24"/>
                <w:szCs w:val="24"/>
              </w:rPr>
              <w:t>(</w:t>
            </w:r>
            <w:r w:rsidRPr="00500692">
              <w:rPr>
                <w:rFonts w:ascii="標楷體" w:eastAsia="標楷體" w:hAnsi="標楷體" w:cs="標楷體" w:hint="eastAsia"/>
                <w:sz w:val="24"/>
                <w:szCs w:val="24"/>
              </w:rPr>
              <w:t>需另申請授課鐘點費</w:t>
            </w:r>
            <w:r w:rsidRPr="00500692">
              <w:rPr>
                <w:rFonts w:ascii="標楷體" w:eastAsia="標楷體" w:hAnsi="標楷體" w:cs="標楷體"/>
                <w:sz w:val="24"/>
                <w:szCs w:val="24"/>
              </w:rPr>
              <w:t>)</w:t>
            </w:r>
          </w:p>
          <w:p w14:paraId="55B512F5" w14:textId="77777777" w:rsidR="007C5D8E" w:rsidRPr="00500692" w:rsidRDefault="007C5D8E" w:rsidP="007C5D8E">
            <w:pPr>
              <w:adjustRightInd w:val="0"/>
              <w:snapToGrid w:val="0"/>
              <w:spacing w:line="24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sz w:val="24"/>
                <w:szCs w:val="24"/>
              </w:rPr>
              <w:t>1.</w:t>
            </w:r>
            <w:r w:rsidRPr="00500692">
              <w:rPr>
                <w:rFonts w:ascii="標楷體" w:eastAsia="標楷體" w:hAnsi="標楷體" w:cs="標楷體" w:hint="eastAsia"/>
                <w:sz w:val="24"/>
                <w:szCs w:val="24"/>
              </w:rPr>
              <w:t>協同科目：</w:t>
            </w:r>
          </w:p>
          <w:p w14:paraId="1EA512AE" w14:textId="77777777" w:rsidR="007C5D8E" w:rsidRPr="00500692" w:rsidRDefault="007C5D8E" w:rsidP="007C5D8E">
            <w:pPr>
              <w:adjustRightInd w:val="0"/>
              <w:snapToGrid w:val="0"/>
              <w:spacing w:line="240" w:lineRule="atLeast"/>
              <w:jc w:val="left"/>
              <w:rPr>
                <w:rFonts w:ascii="標楷體" w:eastAsia="標楷體" w:hAnsi="標楷體" w:cs="標楷體"/>
                <w:sz w:val="24"/>
                <w:szCs w:val="24"/>
                <w:u w:val="single"/>
              </w:rPr>
            </w:pP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p>
          <w:p w14:paraId="3DCA503D"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u w:val="single"/>
              </w:rPr>
            </w:pPr>
            <w:r w:rsidRPr="00500692">
              <w:rPr>
                <w:rFonts w:ascii="標楷體" w:eastAsia="標楷體" w:hAnsi="標楷體" w:cs="標楷體"/>
                <w:sz w:val="24"/>
                <w:szCs w:val="24"/>
              </w:rPr>
              <w:t>2.</w:t>
            </w:r>
            <w:r w:rsidRPr="00500692">
              <w:rPr>
                <w:rFonts w:ascii="標楷體" w:eastAsia="標楷體" w:hAnsi="標楷體" w:cs="標楷體" w:hint="eastAsia"/>
                <w:sz w:val="24"/>
                <w:szCs w:val="24"/>
              </w:rPr>
              <w:t>協同節數：</w:t>
            </w:r>
          </w:p>
          <w:p w14:paraId="15750263"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w:t>
            </w:r>
            <w:r w:rsidRPr="00500692">
              <w:rPr>
                <w:rFonts w:ascii="標楷體" w:eastAsia="標楷體" w:hAnsi="標楷體" w:cs="標楷體"/>
                <w:sz w:val="24"/>
                <w:szCs w:val="24"/>
                <w:u w:val="single"/>
              </w:rPr>
              <w:t xml:space="preserve">      </w:t>
            </w:r>
            <w:r w:rsidRPr="00500692">
              <w:rPr>
                <w:rFonts w:ascii="標楷體" w:eastAsia="標楷體" w:hAnsi="標楷體" w:cs="標楷體" w:hint="eastAsia"/>
                <w:sz w:val="24"/>
                <w:szCs w:val="24"/>
                <w:u w:val="single"/>
              </w:rPr>
              <w:t>＿＿</w:t>
            </w:r>
          </w:p>
        </w:tc>
      </w:tr>
      <w:tr w:rsidR="007C5D8E" w:rsidRPr="00BE1D42" w14:paraId="6676F4FE" w14:textId="77777777" w:rsidTr="00E90A8C">
        <w:trPr>
          <w:trHeight w:val="332"/>
          <w:jc w:val="center"/>
        </w:trPr>
        <w:tc>
          <w:tcPr>
            <w:tcW w:w="797" w:type="dxa"/>
            <w:tcBorders>
              <w:top w:val="single" w:sz="8" w:space="0" w:color="000000"/>
              <w:left w:val="single" w:sz="8" w:space="0" w:color="000000"/>
              <w:bottom w:val="single" w:sz="8" w:space="0" w:color="000000"/>
              <w:right w:val="single" w:sz="8" w:space="0" w:color="000000"/>
            </w:tcBorders>
            <w:vAlign w:val="center"/>
          </w:tcPr>
          <w:p w14:paraId="47706DD2" w14:textId="12A7B5D3" w:rsidR="007C5D8E" w:rsidRPr="0082272C" w:rsidRDefault="007C5D8E" w:rsidP="007C5D8E">
            <w:pPr>
              <w:spacing w:line="0" w:lineRule="atLeast"/>
              <w:jc w:val="center"/>
              <w:rPr>
                <w:rFonts w:ascii="標楷體" w:eastAsia="標楷體" w:hAnsi="標楷體"/>
              </w:rPr>
            </w:pPr>
            <w:r>
              <w:rPr>
                <w:rFonts w:ascii="標楷體" w:eastAsia="標楷體" w:hAnsi="標楷體" w:hint="eastAsia"/>
              </w:rPr>
              <w:t>第二十二週</w:t>
            </w:r>
            <w:r>
              <w:rPr>
                <w:rFonts w:ascii="標楷體" w:eastAsia="標楷體" w:hAnsi="標楷體" w:hint="eastAsia"/>
              </w:rPr>
              <w:br/>
              <w:t>01/19~01/20</w:t>
            </w:r>
          </w:p>
        </w:tc>
        <w:tc>
          <w:tcPr>
            <w:tcW w:w="1669" w:type="dxa"/>
            <w:tcBorders>
              <w:top w:val="single" w:sz="8" w:space="0" w:color="000000"/>
              <w:left w:val="single" w:sz="8" w:space="0" w:color="000000"/>
              <w:bottom w:val="single" w:sz="8" w:space="0" w:color="000000"/>
              <w:right w:val="single" w:sz="8" w:space="0" w:color="000000"/>
            </w:tcBorders>
          </w:tcPr>
          <w:p w14:paraId="3F31F22C" w14:textId="77777777" w:rsidR="007C5D8E" w:rsidRPr="007C5D8E" w:rsidRDefault="007C5D8E" w:rsidP="007C5D8E">
            <w:pPr>
              <w:spacing w:line="0" w:lineRule="atLeast"/>
              <w:ind w:rightChars="-26" w:right="-52"/>
              <w:jc w:val="left"/>
              <w:rPr>
                <w:rFonts w:ascii="標楷體" w:eastAsia="標楷體" w:hAnsi="標楷體"/>
              </w:rPr>
            </w:pPr>
            <w:r w:rsidRPr="007C5D8E">
              <w:rPr>
                <w:rFonts w:ascii="標楷體" w:eastAsia="標楷體" w:hAnsi="標楷體"/>
              </w:rPr>
              <w:t>1-II-1</w:t>
            </w:r>
            <w:r w:rsidRPr="007C5D8E">
              <w:rPr>
                <w:rFonts w:ascii="標楷體" w:eastAsia="標楷體" w:hAnsi="標楷體" w:hint="eastAsia"/>
              </w:rPr>
              <w:t>能辨識日常生活對話的語句。</w:t>
            </w:r>
          </w:p>
          <w:p w14:paraId="7A245680" w14:textId="77777777" w:rsidR="007C5D8E" w:rsidRPr="007C5D8E" w:rsidRDefault="007C5D8E" w:rsidP="007C5D8E">
            <w:pPr>
              <w:spacing w:line="0" w:lineRule="atLeast"/>
              <w:ind w:rightChars="-26" w:right="-52"/>
              <w:jc w:val="left"/>
              <w:rPr>
                <w:rFonts w:ascii="標楷體" w:eastAsia="標楷體" w:hAnsi="標楷體"/>
              </w:rPr>
            </w:pPr>
            <w:r w:rsidRPr="007C5D8E">
              <w:rPr>
                <w:rFonts w:ascii="標楷體" w:eastAsia="標楷體" w:hAnsi="標楷體"/>
              </w:rPr>
              <w:t>2-II-3</w:t>
            </w:r>
            <w:r w:rsidRPr="007C5D8E">
              <w:rPr>
                <w:rFonts w:ascii="標楷體" w:eastAsia="標楷體" w:hAnsi="標楷體" w:hint="eastAsia"/>
              </w:rPr>
              <w:t>能以客語回應日常生活對話。</w:t>
            </w:r>
          </w:p>
          <w:p w14:paraId="5F176881" w14:textId="77777777" w:rsidR="007C5D8E" w:rsidRPr="007C5D8E" w:rsidRDefault="007C5D8E" w:rsidP="007C5D8E">
            <w:pPr>
              <w:spacing w:line="0" w:lineRule="atLeast"/>
              <w:ind w:rightChars="-26" w:right="-52"/>
              <w:jc w:val="left"/>
              <w:rPr>
                <w:rFonts w:ascii="標楷體" w:eastAsia="標楷體" w:hAnsi="標楷體"/>
              </w:rPr>
            </w:pPr>
            <w:r w:rsidRPr="007C5D8E">
              <w:rPr>
                <w:rFonts w:ascii="標楷體" w:eastAsia="標楷體" w:hAnsi="標楷體" w:hint="eastAsia"/>
              </w:rPr>
              <w:lastRenderedPageBreak/>
              <w:t>3-Ⅱ-1能閱讀客語文日常生活常用語句。</w:t>
            </w:r>
          </w:p>
          <w:p w14:paraId="20110E62" w14:textId="77777777" w:rsidR="007C5D8E" w:rsidRPr="007C5D8E" w:rsidRDefault="007C5D8E" w:rsidP="007C5D8E">
            <w:pPr>
              <w:spacing w:line="0" w:lineRule="atLeast"/>
              <w:ind w:rightChars="-26" w:right="-52"/>
              <w:jc w:val="left"/>
              <w:rPr>
                <w:rFonts w:ascii="標楷體" w:eastAsia="標楷體" w:hAnsi="標楷體"/>
              </w:rPr>
            </w:pPr>
            <w:r w:rsidRPr="007C5D8E">
              <w:rPr>
                <w:rFonts w:ascii="標楷體" w:eastAsia="標楷體" w:hAnsi="標楷體" w:hint="eastAsia"/>
              </w:rPr>
              <w:t>4-Ⅱ-1能識別客語文和其他語文書寫的差異。</w:t>
            </w:r>
          </w:p>
        </w:tc>
        <w:tc>
          <w:tcPr>
            <w:tcW w:w="20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961803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Aa-Ⅱ-1 客語聲韻調的認唸與拼讀。</w:t>
            </w:r>
          </w:p>
          <w:p w14:paraId="3C7FD9A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Ab-Ⅱ-1 客語基礎漢字。</w:t>
            </w:r>
          </w:p>
          <w:p w14:paraId="0FCDAD3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Ab-Ⅱ-2 客語基礎語詞。</w:t>
            </w:r>
          </w:p>
          <w:p w14:paraId="6079FC4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Ac-Ⅱ-1 客語基礎生活用語。</w:t>
            </w:r>
          </w:p>
          <w:p w14:paraId="42CF201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Bb-Ⅱ-1 意見表達。</w:t>
            </w:r>
          </w:p>
          <w:p w14:paraId="1F0E90A2"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Bb-Ⅱ-2 簡易生活應對。</w:t>
            </w:r>
          </w:p>
        </w:tc>
        <w:tc>
          <w:tcPr>
            <w:tcW w:w="499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CF69E0" w14:textId="77777777" w:rsidR="007C5D8E" w:rsidRPr="007C5D8E" w:rsidRDefault="007C5D8E" w:rsidP="007C5D8E">
            <w:pPr>
              <w:spacing w:line="0" w:lineRule="atLeast"/>
              <w:jc w:val="left"/>
              <w:rPr>
                <w:rFonts w:ascii="標楷體" w:eastAsia="標楷體" w:hAnsi="標楷體"/>
                <w:b/>
              </w:rPr>
            </w:pPr>
            <w:r w:rsidRPr="007C5D8E">
              <w:rPr>
                <w:rFonts w:ascii="標楷體" w:eastAsia="標楷體" w:hAnsi="標楷體" w:hint="eastAsia"/>
                <w:b/>
              </w:rPr>
              <w:lastRenderedPageBreak/>
              <w:t>總複習</w:t>
            </w:r>
          </w:p>
          <w:p w14:paraId="0C1D73BF" w14:textId="77777777" w:rsidR="007C5D8E" w:rsidRPr="007C5D8E" w:rsidRDefault="007C5D8E" w:rsidP="007C5D8E">
            <w:pPr>
              <w:spacing w:line="0" w:lineRule="atLeast"/>
              <w:jc w:val="left"/>
              <w:rPr>
                <w:rFonts w:ascii="標楷體" w:eastAsia="標楷體" w:hAnsi="標楷體"/>
              </w:rPr>
            </w:pPr>
          </w:p>
          <w:p w14:paraId="60EE10C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一、引起動機</w:t>
            </w:r>
          </w:p>
          <w:p w14:paraId="2807349B"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老師問學生第五冊的學習心得，藉此進入「總複習」教學。</w:t>
            </w:r>
          </w:p>
          <w:p w14:paraId="3779F7A0"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二、發展活動</w:t>
            </w:r>
          </w:p>
          <w:p w14:paraId="5D1D7C6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lastRenderedPageBreak/>
              <w:t>活動：總複習</w:t>
            </w:r>
          </w:p>
          <w:p w14:paraId="4F398B79"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1.播放CD或教學電子書，讓學生聆聽「總複習」內容，老師再帶領學生複誦，並講解內容、引導學生作答，用完整的句子發表答案。</w:t>
            </w:r>
          </w:p>
          <w:p w14:paraId="6DA892EC"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2.視教學情況，可補充教學電子書中的補充資料或影片。</w:t>
            </w:r>
          </w:p>
          <w:p w14:paraId="77194C23"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三、統整活動</w:t>
            </w:r>
          </w:p>
          <w:p w14:paraId="208AC3D7"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老師重點式複習本冊所學。</w:t>
            </w:r>
          </w:p>
        </w:tc>
        <w:tc>
          <w:tcPr>
            <w:tcW w:w="36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87E2F4"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lastRenderedPageBreak/>
              <w:t>1</w:t>
            </w:r>
          </w:p>
        </w:tc>
        <w:tc>
          <w:tcPr>
            <w:tcW w:w="120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1A67EF" w14:textId="04AA1F0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聲音檔QRCODE、教學電子書</w:t>
            </w:r>
          </w:p>
        </w:tc>
        <w:tc>
          <w:tcPr>
            <w:tcW w:w="10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1205A1"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rPr>
              <w:t>說話評量</w:t>
            </w:r>
          </w:p>
          <w:p w14:paraId="746EC81A"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聽力評量</w:t>
            </w:r>
          </w:p>
          <w:p w14:paraId="5EC76C9A" w14:textId="6F8A1220"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寫作評量</w:t>
            </w:r>
          </w:p>
        </w:tc>
        <w:tc>
          <w:tcPr>
            <w:tcW w:w="11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9E3B65" w14:textId="77777777" w:rsidR="007C5D8E" w:rsidRPr="007C5D8E" w:rsidRDefault="007C5D8E" w:rsidP="007C5D8E">
            <w:pPr>
              <w:spacing w:line="0" w:lineRule="atLeast"/>
              <w:jc w:val="left"/>
              <w:rPr>
                <w:rFonts w:ascii="標楷體" w:eastAsia="標楷體" w:hAnsi="標楷體"/>
              </w:rPr>
            </w:pPr>
            <w:r w:rsidRPr="007C5D8E">
              <w:rPr>
                <w:rFonts w:ascii="標楷體" w:eastAsia="標楷體" w:hAnsi="標楷體" w:hint="eastAsia"/>
              </w:rPr>
              <w:t>戶外教育</w:t>
            </w:r>
          </w:p>
        </w:tc>
        <w:tc>
          <w:tcPr>
            <w:tcW w:w="1784" w:type="dxa"/>
            <w:tcBorders>
              <w:top w:val="single" w:sz="8" w:space="0" w:color="000000"/>
              <w:bottom w:val="single" w:sz="8" w:space="0" w:color="000000"/>
              <w:right w:val="single" w:sz="8" w:space="0" w:color="000000"/>
            </w:tcBorders>
          </w:tcPr>
          <w:p w14:paraId="0859574E" w14:textId="77777777" w:rsidR="007C5D8E" w:rsidRPr="00500692" w:rsidRDefault="007C5D8E" w:rsidP="007C5D8E">
            <w:pPr>
              <w:adjustRightInd w:val="0"/>
              <w:snapToGrid w:val="0"/>
              <w:spacing w:line="240" w:lineRule="atLeast"/>
              <w:ind w:hanging="7"/>
              <w:jc w:val="left"/>
              <w:rPr>
                <w:rFonts w:ascii="標楷體" w:eastAsia="標楷體" w:hAnsi="標楷體" w:cs="標楷體"/>
                <w:sz w:val="24"/>
                <w:szCs w:val="24"/>
              </w:rPr>
            </w:pPr>
          </w:p>
        </w:tc>
      </w:tr>
    </w:tbl>
    <w:p w14:paraId="05433445" w14:textId="77777777" w:rsidR="002114CD" w:rsidRDefault="002114CD" w:rsidP="00D37619">
      <w:pPr>
        <w:rPr>
          <w:rFonts w:ascii="標楷體" w:eastAsia="標楷體" w:hAnsi="標楷體" w:cs="標楷體"/>
          <w:b/>
          <w:sz w:val="24"/>
          <w:szCs w:val="24"/>
        </w:rPr>
      </w:pPr>
    </w:p>
    <w:p w14:paraId="7F7EC54F" w14:textId="77777777" w:rsidR="000B1872" w:rsidRDefault="000B1872" w:rsidP="000B1872">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八、本課程是否有校外人士協助教學</w:t>
      </w:r>
      <w:r>
        <w:rPr>
          <w:rFonts w:ascii="標楷體" w:eastAsia="標楷體" w:hAnsi="標楷體" w:cs="標楷體"/>
          <w:color w:val="1B75BC"/>
          <w:sz w:val="24"/>
          <w:szCs w:val="24"/>
        </w:rPr>
        <w:t>(本表格請勿刪除)</w:t>
      </w:r>
    </w:p>
    <w:p w14:paraId="3D646A26" w14:textId="77777777" w:rsidR="000B1872" w:rsidRDefault="000B1872" w:rsidP="000B1872">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□否，全學年都沒有(以下免填)</w:t>
      </w:r>
    </w:p>
    <w:p w14:paraId="504916C9" w14:textId="77777777" w:rsidR="000B1872" w:rsidRDefault="000B1872" w:rsidP="000B1872">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14:paraId="1EFBF4D6" w14:textId="77777777" w:rsidR="000B1872" w:rsidRDefault="000B1872" w:rsidP="000B1872">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Layout w:type="fixed"/>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0B1872" w14:paraId="65222B88" w14:textId="77777777" w:rsidTr="00937F4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2EC8B16" w14:textId="77777777" w:rsidR="000B1872" w:rsidRDefault="000B1872" w:rsidP="00937F4E">
            <w:pPr>
              <w:pStyle w:val="Textbody"/>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7A0A090" w14:textId="77777777" w:rsidR="000B1872" w:rsidRDefault="000B1872" w:rsidP="00937F4E">
            <w:pPr>
              <w:pStyle w:val="Textbody"/>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83C786C" w14:textId="77777777" w:rsidR="000B1872" w:rsidRDefault="000B1872" w:rsidP="00937F4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2E4A559" w14:textId="77777777" w:rsidR="000B1872" w:rsidRDefault="000B1872" w:rsidP="00937F4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8A80035" w14:textId="77777777" w:rsidR="000B1872" w:rsidRDefault="000B1872" w:rsidP="00937F4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01C9F91" w14:textId="77777777" w:rsidR="000B1872" w:rsidRDefault="000B1872" w:rsidP="00937F4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0B1872" w14:paraId="6EB8E695" w14:textId="77777777" w:rsidTr="00937F4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AECE08A" w14:textId="77777777" w:rsidR="000B1872" w:rsidRDefault="000B1872" w:rsidP="00937F4E">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C6EF815" w14:textId="77777777" w:rsidR="000B1872" w:rsidRDefault="000B1872" w:rsidP="00937F4E">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8301179" w14:textId="77777777" w:rsidR="000B1872" w:rsidRDefault="000B1872" w:rsidP="00937F4E">
            <w:pPr>
              <w:pStyle w:val="Web"/>
              <w:jc w:val="both"/>
              <w:rPr>
                <w:rFonts w:ascii="標楷體" w:eastAsia="標楷體" w:hAnsi="標楷體" w:cs="標楷體"/>
              </w:rPr>
            </w:pPr>
            <w:r>
              <w:rPr>
                <w:rFonts w:ascii="標楷體" w:eastAsia="標楷體" w:hAnsi="標楷體" w:cs="標楷體"/>
              </w:rPr>
              <w:t>□簡報□印刷品□影音光碟</w:t>
            </w:r>
          </w:p>
          <w:p w14:paraId="171B329D" w14:textId="77777777" w:rsidR="000B1872" w:rsidRDefault="000B1872" w:rsidP="00937F4E">
            <w:pPr>
              <w:pStyle w:val="Web"/>
              <w:jc w:val="both"/>
              <w:rPr>
                <w:rFonts w:ascii="標楷體" w:eastAsia="標楷體" w:hAnsi="標楷體" w:cs="標楷體"/>
              </w:rPr>
            </w:pPr>
            <w:r>
              <w:rPr>
                <w:rFonts w:ascii="標楷體" w:eastAsia="標楷體" w:hAnsi="標楷體" w:cs="標楷體"/>
              </w:rPr>
              <w:t>□其他於課程或活動中使用之教學資料，請說明：</w:t>
            </w: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9717AD8" w14:textId="77777777" w:rsidR="000B1872" w:rsidRDefault="000B1872" w:rsidP="00937F4E">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18260B9" w14:textId="77777777" w:rsidR="000B1872" w:rsidRDefault="000B1872" w:rsidP="00937F4E">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1C57225" w14:textId="77777777" w:rsidR="000B1872" w:rsidRDefault="000B1872" w:rsidP="00937F4E">
            <w:pPr>
              <w:pStyle w:val="Textbody"/>
              <w:ind w:firstLine="0"/>
              <w:rPr>
                <w:rFonts w:ascii="標楷體" w:eastAsia="標楷體" w:hAnsi="標楷體" w:cs="標楷體"/>
                <w:color w:val="auto"/>
                <w:sz w:val="24"/>
                <w:szCs w:val="24"/>
              </w:rPr>
            </w:pPr>
          </w:p>
        </w:tc>
      </w:tr>
      <w:tr w:rsidR="000B1872" w14:paraId="1B81BC4E" w14:textId="77777777" w:rsidTr="00937F4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672C69C" w14:textId="77777777" w:rsidR="000B1872" w:rsidRDefault="000B1872" w:rsidP="00937F4E">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C3A187A" w14:textId="77777777" w:rsidR="000B1872" w:rsidRDefault="000B1872" w:rsidP="00937F4E">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BC9D6F1" w14:textId="77777777" w:rsidR="000B1872" w:rsidRDefault="000B1872" w:rsidP="00937F4E">
            <w:pPr>
              <w:pStyle w:val="Textbody"/>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9478E21" w14:textId="77777777" w:rsidR="000B1872" w:rsidRDefault="000B1872" w:rsidP="00937F4E">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2452C4" w14:textId="77777777" w:rsidR="000B1872" w:rsidRDefault="000B1872" w:rsidP="00937F4E">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1880DAF" w14:textId="77777777" w:rsidR="000B1872" w:rsidRDefault="000B1872" w:rsidP="00937F4E">
            <w:pPr>
              <w:pStyle w:val="Textbody"/>
              <w:ind w:firstLine="0"/>
              <w:rPr>
                <w:rFonts w:ascii="標楷體" w:eastAsia="標楷體" w:hAnsi="標楷體" w:cs="標楷體"/>
                <w:color w:val="auto"/>
                <w:sz w:val="24"/>
                <w:szCs w:val="24"/>
              </w:rPr>
            </w:pPr>
          </w:p>
        </w:tc>
      </w:tr>
      <w:tr w:rsidR="000B1872" w14:paraId="4E834D81" w14:textId="77777777" w:rsidTr="00937F4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B21CBFC" w14:textId="77777777" w:rsidR="000B1872" w:rsidRDefault="000B1872" w:rsidP="00937F4E">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A9B5F9C" w14:textId="77777777" w:rsidR="000B1872" w:rsidRDefault="000B1872" w:rsidP="00937F4E">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5AFAE13" w14:textId="77777777" w:rsidR="000B1872" w:rsidRDefault="000B1872" w:rsidP="00937F4E">
            <w:pPr>
              <w:pStyle w:val="Textbody"/>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FB5F6E6" w14:textId="77777777" w:rsidR="000B1872" w:rsidRDefault="000B1872" w:rsidP="00937F4E">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2CDDA41" w14:textId="77777777" w:rsidR="000B1872" w:rsidRDefault="000B1872" w:rsidP="00937F4E">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E3ABD77" w14:textId="77777777" w:rsidR="000B1872" w:rsidRDefault="000B1872" w:rsidP="00937F4E">
            <w:pPr>
              <w:pStyle w:val="Textbody"/>
              <w:ind w:firstLine="0"/>
              <w:rPr>
                <w:rFonts w:ascii="標楷體" w:eastAsia="標楷體" w:hAnsi="標楷體" w:cs="標楷體"/>
                <w:color w:val="auto"/>
                <w:sz w:val="24"/>
                <w:szCs w:val="24"/>
              </w:rPr>
            </w:pPr>
          </w:p>
        </w:tc>
      </w:tr>
    </w:tbl>
    <w:p w14:paraId="1E412E73" w14:textId="77777777" w:rsidR="000B1872" w:rsidRDefault="000B1872" w:rsidP="000B1872">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14:paraId="459FAA6C" w14:textId="77777777" w:rsidR="000B1872" w:rsidRDefault="000B1872" w:rsidP="000B1872">
      <w:pPr>
        <w:pStyle w:val="Textbody"/>
        <w:rPr>
          <w:rFonts w:ascii="標楷體" w:eastAsia="標楷體" w:hAnsi="標楷體" w:cs="標楷體"/>
          <w:b/>
          <w:sz w:val="24"/>
          <w:szCs w:val="24"/>
        </w:rPr>
      </w:pPr>
    </w:p>
    <w:p w14:paraId="1959D75D" w14:textId="77777777" w:rsidR="000B1872" w:rsidRPr="006B77E9" w:rsidRDefault="000B1872" w:rsidP="000B1872">
      <w:pPr>
        <w:rPr>
          <w:rFonts w:ascii="標楷體" w:eastAsia="標楷體" w:hAnsi="標楷體" w:cs="標楷體"/>
          <w:b/>
          <w:sz w:val="24"/>
          <w:szCs w:val="24"/>
        </w:rPr>
      </w:pPr>
    </w:p>
    <w:p w14:paraId="416CA18F" w14:textId="77777777" w:rsidR="000B1872" w:rsidRPr="000B1872" w:rsidRDefault="000B1872" w:rsidP="00D37619">
      <w:pPr>
        <w:rPr>
          <w:rFonts w:ascii="標楷體" w:eastAsia="標楷體" w:hAnsi="標楷體" w:cs="標楷體"/>
          <w:b/>
          <w:sz w:val="24"/>
          <w:szCs w:val="24"/>
        </w:rPr>
      </w:pPr>
    </w:p>
    <w:sectPr w:rsidR="000B1872" w:rsidRPr="000B1872" w:rsidSect="00135659">
      <w:footerReference w:type="default" r:id="rId9"/>
      <w:pgSz w:w="16839" w:h="11907" w:orient="landscape" w:code="9"/>
      <w:pgMar w:top="851" w:right="1134" w:bottom="851" w:left="1134" w:header="0" w:footer="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02A73" w14:textId="77777777" w:rsidR="00135659" w:rsidRDefault="00135659">
      <w:r>
        <w:separator/>
      </w:r>
    </w:p>
  </w:endnote>
  <w:endnote w:type="continuationSeparator" w:id="0">
    <w:p w14:paraId="48EC5104" w14:textId="77777777" w:rsidR="00135659" w:rsidRDefault="00135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華康中黑體">
    <w:panose1 w:val="02010609000101010101"/>
    <w:charset w:val="88"/>
    <w:family w:val="modern"/>
    <w:pitch w:val="fixed"/>
    <w:sig w:usb0="00000001"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 w:name="夹发砰">
    <w:altName w:val="Arial Unicode MS"/>
    <w:panose1 w:val="00000000000000000000"/>
    <w:charset w:val="86"/>
    <w:family w:val="auto"/>
    <w:notTrueType/>
    <w:pitch w:val="default"/>
    <w:sig w:usb0="00000001" w:usb1="080E0000" w:usb2="00000010" w:usb3="00000000" w:csb0="00040000" w:csb1="00000000"/>
  </w:font>
  <w:font w:name="新細明體-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0A898" w14:textId="77777777" w:rsidR="002B1BD1" w:rsidRDefault="009D5D90">
    <w:pPr>
      <w:pStyle w:val="ad"/>
      <w:jc w:val="center"/>
    </w:pPr>
    <w:r>
      <w:fldChar w:fldCharType="begin"/>
    </w:r>
    <w:r w:rsidR="002B1BD1">
      <w:instrText>PAGE   \* MERGEFORMAT</w:instrText>
    </w:r>
    <w:r>
      <w:fldChar w:fldCharType="separate"/>
    </w:r>
    <w:r w:rsidR="006C4AE6" w:rsidRPr="006C4AE6">
      <w:rPr>
        <w:noProof/>
        <w:lang w:val="zh-TW"/>
      </w:rPr>
      <w:t>3</w:t>
    </w:r>
    <w:r>
      <w:rPr>
        <w:noProof/>
        <w:lang w:val="zh-TW"/>
      </w:rPr>
      <w:fldChar w:fldCharType="end"/>
    </w:r>
  </w:p>
  <w:p w14:paraId="486075A8" w14:textId="77777777" w:rsidR="002B1BD1" w:rsidRDefault="002B1BD1">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DF6B0" w14:textId="77777777" w:rsidR="00135659" w:rsidRDefault="00135659">
      <w:r>
        <w:separator/>
      </w:r>
    </w:p>
  </w:footnote>
  <w:footnote w:type="continuationSeparator" w:id="0">
    <w:p w14:paraId="571E5366" w14:textId="77777777" w:rsidR="00135659" w:rsidRDefault="001356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4C33F0F"/>
    <w:multiLevelType w:val="hybridMultilevel"/>
    <w:tmpl w:val="368032CA"/>
    <w:lvl w:ilvl="0" w:tplc="64D6F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548227C"/>
    <w:multiLevelType w:val="multilevel"/>
    <w:tmpl w:val="43E87C4C"/>
    <w:lvl w:ilvl="0">
      <w:start w:val="1"/>
      <w:numFmt w:val="decimal"/>
      <w:lvlText w:val="%1、"/>
      <w:lvlJc w:val="left"/>
      <w:pPr>
        <w:ind w:left="113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2"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8"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9" w15:restartNumberingAfterBreak="0">
    <w:nsid w:val="34347510"/>
    <w:multiLevelType w:val="multilevel"/>
    <w:tmpl w:val="7E3E95CA"/>
    <w:lvl w:ilvl="0">
      <w:start w:val="1"/>
      <w:numFmt w:val="decimal"/>
      <w:lvlText w:val="%1、"/>
      <w:lvlJc w:val="left"/>
      <w:pPr>
        <w:ind w:left="425"/>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0"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1" w15:restartNumberingAfterBreak="0">
    <w:nsid w:val="38EB5999"/>
    <w:multiLevelType w:val="multilevel"/>
    <w:tmpl w:val="29CCFC4A"/>
    <w:lvl w:ilvl="0">
      <w:start w:val="1"/>
      <w:numFmt w:val="decimal"/>
      <w:lvlText w:val="%1、"/>
      <w:lvlJc w:val="left"/>
      <w:pPr>
        <w:ind w:left="42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6"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7"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8"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0" w15:restartNumberingAfterBreak="0">
    <w:nsid w:val="5E8E3F7B"/>
    <w:multiLevelType w:val="multilevel"/>
    <w:tmpl w:val="03181BB0"/>
    <w:lvl w:ilvl="0">
      <w:start w:val="1"/>
      <w:numFmt w:val="decimal"/>
      <w:lvlText w:val="%1、"/>
      <w:lvlJc w:val="left"/>
      <w:pPr>
        <w:ind w:left="42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1"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2"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3"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4"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16cid:durableId="1849250666">
    <w:abstractNumId w:val="19"/>
  </w:num>
  <w:num w:numId="2" w16cid:durableId="1146969548">
    <w:abstractNumId w:val="34"/>
  </w:num>
  <w:num w:numId="3" w16cid:durableId="32968744">
    <w:abstractNumId w:val="24"/>
  </w:num>
  <w:num w:numId="4" w16cid:durableId="1807163008">
    <w:abstractNumId w:val="30"/>
  </w:num>
  <w:num w:numId="5" w16cid:durableId="1102409957">
    <w:abstractNumId w:val="27"/>
  </w:num>
  <w:num w:numId="6" w16cid:durableId="1643848943">
    <w:abstractNumId w:val="26"/>
  </w:num>
  <w:num w:numId="7" w16cid:durableId="216865742">
    <w:abstractNumId w:val="2"/>
  </w:num>
  <w:num w:numId="8" w16cid:durableId="1894807151">
    <w:abstractNumId w:val="21"/>
  </w:num>
  <w:num w:numId="9" w16cid:durableId="1673293743">
    <w:abstractNumId w:val="18"/>
  </w:num>
  <w:num w:numId="10" w16cid:durableId="1813326439">
    <w:abstractNumId w:val="29"/>
  </w:num>
  <w:num w:numId="11" w16cid:durableId="1502619754">
    <w:abstractNumId w:val="32"/>
  </w:num>
  <w:num w:numId="12" w16cid:durableId="76094572">
    <w:abstractNumId w:val="33"/>
  </w:num>
  <w:num w:numId="13" w16cid:durableId="1092971597">
    <w:abstractNumId w:val="20"/>
  </w:num>
  <w:num w:numId="14" w16cid:durableId="1368917927">
    <w:abstractNumId w:val="12"/>
  </w:num>
  <w:num w:numId="15" w16cid:durableId="834227633">
    <w:abstractNumId w:val="9"/>
  </w:num>
  <w:num w:numId="16" w16cid:durableId="1904556926">
    <w:abstractNumId w:val="25"/>
  </w:num>
  <w:num w:numId="17" w16cid:durableId="484782850">
    <w:abstractNumId w:val="11"/>
  </w:num>
  <w:num w:numId="18" w16cid:durableId="1420298014">
    <w:abstractNumId w:val="0"/>
  </w:num>
  <w:num w:numId="19" w16cid:durableId="327098921">
    <w:abstractNumId w:val="22"/>
  </w:num>
  <w:num w:numId="20" w16cid:durableId="979920899">
    <w:abstractNumId w:val="23"/>
  </w:num>
  <w:num w:numId="21" w16cid:durableId="2032412623">
    <w:abstractNumId w:val="16"/>
  </w:num>
  <w:num w:numId="22" w16cid:durableId="2044556534">
    <w:abstractNumId w:val="5"/>
  </w:num>
  <w:num w:numId="23" w16cid:durableId="508911189">
    <w:abstractNumId w:val="3"/>
  </w:num>
  <w:num w:numId="24" w16cid:durableId="9768895">
    <w:abstractNumId w:val="31"/>
  </w:num>
  <w:num w:numId="25" w16cid:durableId="835654188">
    <w:abstractNumId w:val="13"/>
  </w:num>
  <w:num w:numId="26" w16cid:durableId="56367183">
    <w:abstractNumId w:val="8"/>
  </w:num>
  <w:num w:numId="27" w16cid:durableId="904030278">
    <w:abstractNumId w:val="7"/>
  </w:num>
  <w:num w:numId="28" w16cid:durableId="1530989536">
    <w:abstractNumId w:val="15"/>
  </w:num>
  <w:num w:numId="29" w16cid:durableId="38744997">
    <w:abstractNumId w:val="17"/>
  </w:num>
  <w:num w:numId="30" w16cid:durableId="1826581664">
    <w:abstractNumId w:val="1"/>
  </w:num>
  <w:num w:numId="31" w16cid:durableId="1139035786">
    <w:abstractNumId w:val="28"/>
  </w:num>
  <w:num w:numId="32" w16cid:durableId="1877959956">
    <w:abstractNumId w:val="14"/>
  </w:num>
  <w:num w:numId="33" w16cid:durableId="926615825">
    <w:abstractNumId w:val="4"/>
  </w:num>
  <w:num w:numId="34" w16cid:durableId="1417240823">
    <w:abstractNumId w:val="6"/>
  </w:num>
  <w:num w:numId="35" w16cid:durableId="336517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displayBackgroundShape/>
  <w:bordersDoNotSurroundHeader/>
  <w:bordersDoNotSurroundFooter/>
  <w:defaultTabStop w:val="720"/>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54"/>
    <w:rsid w:val="0000497E"/>
    <w:rsid w:val="00005FB2"/>
    <w:rsid w:val="00006DA2"/>
    <w:rsid w:val="00010F37"/>
    <w:rsid w:val="00014B99"/>
    <w:rsid w:val="00014DA1"/>
    <w:rsid w:val="0001581F"/>
    <w:rsid w:val="00017015"/>
    <w:rsid w:val="00020391"/>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56B85"/>
    <w:rsid w:val="00057036"/>
    <w:rsid w:val="00060028"/>
    <w:rsid w:val="00060770"/>
    <w:rsid w:val="00060DFA"/>
    <w:rsid w:val="000619E4"/>
    <w:rsid w:val="00061EC2"/>
    <w:rsid w:val="000668B0"/>
    <w:rsid w:val="00076501"/>
    <w:rsid w:val="000766D7"/>
    <w:rsid w:val="00076909"/>
    <w:rsid w:val="00080266"/>
    <w:rsid w:val="00081436"/>
    <w:rsid w:val="00081700"/>
    <w:rsid w:val="00084906"/>
    <w:rsid w:val="00085DA0"/>
    <w:rsid w:val="0009638F"/>
    <w:rsid w:val="00096419"/>
    <w:rsid w:val="0009643D"/>
    <w:rsid w:val="00097C2E"/>
    <w:rsid w:val="000A1997"/>
    <w:rsid w:val="000A3BDE"/>
    <w:rsid w:val="000A544E"/>
    <w:rsid w:val="000A7AF6"/>
    <w:rsid w:val="000B1872"/>
    <w:rsid w:val="000B1DEA"/>
    <w:rsid w:val="000B3A25"/>
    <w:rsid w:val="000C03B0"/>
    <w:rsid w:val="000C2DE4"/>
    <w:rsid w:val="000C3028"/>
    <w:rsid w:val="000D26F4"/>
    <w:rsid w:val="000D4140"/>
    <w:rsid w:val="000D6C88"/>
    <w:rsid w:val="000D6D81"/>
    <w:rsid w:val="000E334A"/>
    <w:rsid w:val="000E5D22"/>
    <w:rsid w:val="000E67EC"/>
    <w:rsid w:val="000E6BED"/>
    <w:rsid w:val="000E7B47"/>
    <w:rsid w:val="000F33DD"/>
    <w:rsid w:val="000F6784"/>
    <w:rsid w:val="00105275"/>
    <w:rsid w:val="00107B78"/>
    <w:rsid w:val="00110487"/>
    <w:rsid w:val="001112EF"/>
    <w:rsid w:val="00111853"/>
    <w:rsid w:val="0011580C"/>
    <w:rsid w:val="00115A2F"/>
    <w:rsid w:val="0012196C"/>
    <w:rsid w:val="00123A2D"/>
    <w:rsid w:val="001248B8"/>
    <w:rsid w:val="001265EE"/>
    <w:rsid w:val="00130353"/>
    <w:rsid w:val="00135659"/>
    <w:rsid w:val="001360E9"/>
    <w:rsid w:val="00141E97"/>
    <w:rsid w:val="00143740"/>
    <w:rsid w:val="0014796F"/>
    <w:rsid w:val="00150A4C"/>
    <w:rsid w:val="00156A6B"/>
    <w:rsid w:val="00170D0B"/>
    <w:rsid w:val="0018116A"/>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20C9"/>
    <w:rsid w:val="001C44AF"/>
    <w:rsid w:val="001C5493"/>
    <w:rsid w:val="001C5ACF"/>
    <w:rsid w:val="001C7FAA"/>
    <w:rsid w:val="001D0E7F"/>
    <w:rsid w:val="001D293D"/>
    <w:rsid w:val="001D3382"/>
    <w:rsid w:val="001D52A7"/>
    <w:rsid w:val="001D7298"/>
    <w:rsid w:val="001E290D"/>
    <w:rsid w:val="001E5752"/>
    <w:rsid w:val="001E6F9A"/>
    <w:rsid w:val="001E724D"/>
    <w:rsid w:val="001F1F5B"/>
    <w:rsid w:val="001F4460"/>
    <w:rsid w:val="00200C15"/>
    <w:rsid w:val="002026C7"/>
    <w:rsid w:val="002058E2"/>
    <w:rsid w:val="00205A5D"/>
    <w:rsid w:val="00210F9A"/>
    <w:rsid w:val="002114CD"/>
    <w:rsid w:val="00214156"/>
    <w:rsid w:val="00214BA9"/>
    <w:rsid w:val="00221BF0"/>
    <w:rsid w:val="0022456F"/>
    <w:rsid w:val="00225853"/>
    <w:rsid w:val="002278E1"/>
    <w:rsid w:val="00227D43"/>
    <w:rsid w:val="002465A9"/>
    <w:rsid w:val="0025196E"/>
    <w:rsid w:val="00252E0C"/>
    <w:rsid w:val="00263A25"/>
    <w:rsid w:val="002664FE"/>
    <w:rsid w:val="002670FA"/>
    <w:rsid w:val="00272A3E"/>
    <w:rsid w:val="00281385"/>
    <w:rsid w:val="00285A39"/>
    <w:rsid w:val="00290376"/>
    <w:rsid w:val="002915C9"/>
    <w:rsid w:val="002920BA"/>
    <w:rsid w:val="00294813"/>
    <w:rsid w:val="00295374"/>
    <w:rsid w:val="00296EBA"/>
    <w:rsid w:val="002A105E"/>
    <w:rsid w:val="002A156D"/>
    <w:rsid w:val="002A2334"/>
    <w:rsid w:val="002A402E"/>
    <w:rsid w:val="002A422B"/>
    <w:rsid w:val="002A4EAA"/>
    <w:rsid w:val="002A6415"/>
    <w:rsid w:val="002A7515"/>
    <w:rsid w:val="002B1BD1"/>
    <w:rsid w:val="002B3D3B"/>
    <w:rsid w:val="002B5B91"/>
    <w:rsid w:val="002B6FFE"/>
    <w:rsid w:val="002C2C4F"/>
    <w:rsid w:val="002D18BC"/>
    <w:rsid w:val="002D3F86"/>
    <w:rsid w:val="002D7331"/>
    <w:rsid w:val="002E2523"/>
    <w:rsid w:val="002E38B1"/>
    <w:rsid w:val="002F3002"/>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4F63"/>
    <w:rsid w:val="0034044A"/>
    <w:rsid w:val="00342067"/>
    <w:rsid w:val="00355490"/>
    <w:rsid w:val="0035771B"/>
    <w:rsid w:val="00357A06"/>
    <w:rsid w:val="00360009"/>
    <w:rsid w:val="0036459A"/>
    <w:rsid w:val="003646AA"/>
    <w:rsid w:val="003652AB"/>
    <w:rsid w:val="0037137A"/>
    <w:rsid w:val="0037218D"/>
    <w:rsid w:val="0037590C"/>
    <w:rsid w:val="00376C12"/>
    <w:rsid w:val="00384845"/>
    <w:rsid w:val="00392A6A"/>
    <w:rsid w:val="0039306C"/>
    <w:rsid w:val="003939AB"/>
    <w:rsid w:val="0039412B"/>
    <w:rsid w:val="00394743"/>
    <w:rsid w:val="003A2FAC"/>
    <w:rsid w:val="003B57B2"/>
    <w:rsid w:val="003B75E7"/>
    <w:rsid w:val="003B7C4D"/>
    <w:rsid w:val="003C1C0A"/>
    <w:rsid w:val="003C7092"/>
    <w:rsid w:val="003C7D99"/>
    <w:rsid w:val="003D2C05"/>
    <w:rsid w:val="003D2E00"/>
    <w:rsid w:val="003E11DC"/>
    <w:rsid w:val="003F2C64"/>
    <w:rsid w:val="003F6104"/>
    <w:rsid w:val="003F7A48"/>
    <w:rsid w:val="00401839"/>
    <w:rsid w:val="0040278C"/>
    <w:rsid w:val="00403CDE"/>
    <w:rsid w:val="00403E10"/>
    <w:rsid w:val="00404E09"/>
    <w:rsid w:val="004070BB"/>
    <w:rsid w:val="00415037"/>
    <w:rsid w:val="0042042E"/>
    <w:rsid w:val="00425C7D"/>
    <w:rsid w:val="00426712"/>
    <w:rsid w:val="00431B0B"/>
    <w:rsid w:val="00432E5A"/>
    <w:rsid w:val="00433109"/>
    <w:rsid w:val="00434C48"/>
    <w:rsid w:val="00440B21"/>
    <w:rsid w:val="00441B99"/>
    <w:rsid w:val="00444D37"/>
    <w:rsid w:val="00454FAA"/>
    <w:rsid w:val="0046203E"/>
    <w:rsid w:val="00465A21"/>
    <w:rsid w:val="00467F96"/>
    <w:rsid w:val="00470E2B"/>
    <w:rsid w:val="00471A5D"/>
    <w:rsid w:val="00474E06"/>
    <w:rsid w:val="00481A87"/>
    <w:rsid w:val="004843EC"/>
    <w:rsid w:val="0048605F"/>
    <w:rsid w:val="00490278"/>
    <w:rsid w:val="00493294"/>
    <w:rsid w:val="004A46BB"/>
    <w:rsid w:val="004A5072"/>
    <w:rsid w:val="004B0A44"/>
    <w:rsid w:val="004B103C"/>
    <w:rsid w:val="004B2A8F"/>
    <w:rsid w:val="004C31EE"/>
    <w:rsid w:val="004C409F"/>
    <w:rsid w:val="004C42DD"/>
    <w:rsid w:val="004C5CE7"/>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40EB2"/>
    <w:rsid w:val="00543640"/>
    <w:rsid w:val="00543FDF"/>
    <w:rsid w:val="00550328"/>
    <w:rsid w:val="005528F3"/>
    <w:rsid w:val="0055297F"/>
    <w:rsid w:val="005533E5"/>
    <w:rsid w:val="005571F5"/>
    <w:rsid w:val="00570442"/>
    <w:rsid w:val="00573E05"/>
    <w:rsid w:val="00575BF8"/>
    <w:rsid w:val="00586943"/>
    <w:rsid w:val="005902DD"/>
    <w:rsid w:val="005A3DF5"/>
    <w:rsid w:val="005A4D9A"/>
    <w:rsid w:val="005B0CCD"/>
    <w:rsid w:val="005B1A2D"/>
    <w:rsid w:val="005B39AB"/>
    <w:rsid w:val="005B3F5F"/>
    <w:rsid w:val="005B4FE2"/>
    <w:rsid w:val="005B69DE"/>
    <w:rsid w:val="005B722E"/>
    <w:rsid w:val="005C10D9"/>
    <w:rsid w:val="005C62F3"/>
    <w:rsid w:val="005D0143"/>
    <w:rsid w:val="005D1CD8"/>
    <w:rsid w:val="005D2CCD"/>
    <w:rsid w:val="005D6008"/>
    <w:rsid w:val="005D74BC"/>
    <w:rsid w:val="005D7AB8"/>
    <w:rsid w:val="005E6CDD"/>
    <w:rsid w:val="005F1B74"/>
    <w:rsid w:val="005F562B"/>
    <w:rsid w:val="005F5C4A"/>
    <w:rsid w:val="005F6806"/>
    <w:rsid w:val="0060022B"/>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507FE"/>
    <w:rsid w:val="006510A0"/>
    <w:rsid w:val="00653DDE"/>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1AB3"/>
    <w:rsid w:val="006A529F"/>
    <w:rsid w:val="006A5653"/>
    <w:rsid w:val="006B02E0"/>
    <w:rsid w:val="006B2866"/>
    <w:rsid w:val="006B3591"/>
    <w:rsid w:val="006C07BB"/>
    <w:rsid w:val="006C4AE6"/>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0149"/>
    <w:rsid w:val="00712C94"/>
    <w:rsid w:val="00716139"/>
    <w:rsid w:val="007257DA"/>
    <w:rsid w:val="00725A45"/>
    <w:rsid w:val="007261A4"/>
    <w:rsid w:val="00726FA3"/>
    <w:rsid w:val="007361BE"/>
    <w:rsid w:val="00736961"/>
    <w:rsid w:val="0074128F"/>
    <w:rsid w:val="0074265B"/>
    <w:rsid w:val="00742F96"/>
    <w:rsid w:val="00747546"/>
    <w:rsid w:val="00754A2E"/>
    <w:rsid w:val="00756819"/>
    <w:rsid w:val="00757A28"/>
    <w:rsid w:val="00760AB4"/>
    <w:rsid w:val="00762578"/>
    <w:rsid w:val="007649FE"/>
    <w:rsid w:val="00765F73"/>
    <w:rsid w:val="00772791"/>
    <w:rsid w:val="00777B8C"/>
    <w:rsid w:val="00780181"/>
    <w:rsid w:val="00780CEF"/>
    <w:rsid w:val="00786577"/>
    <w:rsid w:val="0079073C"/>
    <w:rsid w:val="00791C16"/>
    <w:rsid w:val="007924F8"/>
    <w:rsid w:val="00793F87"/>
    <w:rsid w:val="007A03E7"/>
    <w:rsid w:val="007A0B31"/>
    <w:rsid w:val="007B08AA"/>
    <w:rsid w:val="007B4583"/>
    <w:rsid w:val="007C0CAF"/>
    <w:rsid w:val="007C196E"/>
    <w:rsid w:val="007C2A65"/>
    <w:rsid w:val="007C355B"/>
    <w:rsid w:val="007C4F1E"/>
    <w:rsid w:val="007C5D8E"/>
    <w:rsid w:val="007C689B"/>
    <w:rsid w:val="007D347C"/>
    <w:rsid w:val="007D42F0"/>
    <w:rsid w:val="007D4918"/>
    <w:rsid w:val="007D5BDC"/>
    <w:rsid w:val="007D5CDE"/>
    <w:rsid w:val="00800CED"/>
    <w:rsid w:val="0080608E"/>
    <w:rsid w:val="00811297"/>
    <w:rsid w:val="00812AC4"/>
    <w:rsid w:val="008213FC"/>
    <w:rsid w:val="008222BF"/>
    <w:rsid w:val="00823DF1"/>
    <w:rsid w:val="00824477"/>
    <w:rsid w:val="00825116"/>
    <w:rsid w:val="00832CA1"/>
    <w:rsid w:val="00837A8E"/>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9168C"/>
    <w:rsid w:val="008920B6"/>
    <w:rsid w:val="0089672F"/>
    <w:rsid w:val="00897148"/>
    <w:rsid w:val="008A339B"/>
    <w:rsid w:val="008A5131"/>
    <w:rsid w:val="008A5E7D"/>
    <w:rsid w:val="008B066B"/>
    <w:rsid w:val="008B2B8C"/>
    <w:rsid w:val="008B56DD"/>
    <w:rsid w:val="008B7B1A"/>
    <w:rsid w:val="008C346B"/>
    <w:rsid w:val="008C6637"/>
    <w:rsid w:val="008C7AF6"/>
    <w:rsid w:val="008D2428"/>
    <w:rsid w:val="008E1F08"/>
    <w:rsid w:val="008F1D99"/>
    <w:rsid w:val="008F22B2"/>
    <w:rsid w:val="008F2B26"/>
    <w:rsid w:val="00902CB0"/>
    <w:rsid w:val="009034F6"/>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759B4"/>
    <w:rsid w:val="00981915"/>
    <w:rsid w:val="00982D4A"/>
    <w:rsid w:val="00983543"/>
    <w:rsid w:val="00987F14"/>
    <w:rsid w:val="00991898"/>
    <w:rsid w:val="0099265F"/>
    <w:rsid w:val="00992840"/>
    <w:rsid w:val="00992B4E"/>
    <w:rsid w:val="00992C7C"/>
    <w:rsid w:val="00994F36"/>
    <w:rsid w:val="00995135"/>
    <w:rsid w:val="009A08DE"/>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D90"/>
    <w:rsid w:val="009E08EA"/>
    <w:rsid w:val="009F0433"/>
    <w:rsid w:val="009F2C5D"/>
    <w:rsid w:val="009F5DAD"/>
    <w:rsid w:val="00A05906"/>
    <w:rsid w:val="00A1338F"/>
    <w:rsid w:val="00A17F97"/>
    <w:rsid w:val="00A20A0D"/>
    <w:rsid w:val="00A22D08"/>
    <w:rsid w:val="00A23808"/>
    <w:rsid w:val="00A25248"/>
    <w:rsid w:val="00A26146"/>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E1FCC"/>
    <w:rsid w:val="00AE5DA6"/>
    <w:rsid w:val="00AE6E7D"/>
    <w:rsid w:val="00AF1E63"/>
    <w:rsid w:val="00AF411E"/>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5253C"/>
    <w:rsid w:val="00B54810"/>
    <w:rsid w:val="00B5559D"/>
    <w:rsid w:val="00B62FC1"/>
    <w:rsid w:val="00B66C53"/>
    <w:rsid w:val="00B7069B"/>
    <w:rsid w:val="00B80E48"/>
    <w:rsid w:val="00B85833"/>
    <w:rsid w:val="00B8634E"/>
    <w:rsid w:val="00B87A7B"/>
    <w:rsid w:val="00B93C61"/>
    <w:rsid w:val="00B9600B"/>
    <w:rsid w:val="00BA1445"/>
    <w:rsid w:val="00BA61D7"/>
    <w:rsid w:val="00BB0783"/>
    <w:rsid w:val="00BB2520"/>
    <w:rsid w:val="00BB3889"/>
    <w:rsid w:val="00BB69DE"/>
    <w:rsid w:val="00BC25C2"/>
    <w:rsid w:val="00BC285E"/>
    <w:rsid w:val="00BC3525"/>
    <w:rsid w:val="00BC75B2"/>
    <w:rsid w:val="00BD0C8A"/>
    <w:rsid w:val="00BD3CA2"/>
    <w:rsid w:val="00BD5193"/>
    <w:rsid w:val="00BD5366"/>
    <w:rsid w:val="00BE1D42"/>
    <w:rsid w:val="00BE3EEA"/>
    <w:rsid w:val="00BE7C71"/>
    <w:rsid w:val="00BF1A42"/>
    <w:rsid w:val="00C01B71"/>
    <w:rsid w:val="00C0277A"/>
    <w:rsid w:val="00C16225"/>
    <w:rsid w:val="00C16726"/>
    <w:rsid w:val="00C2644D"/>
    <w:rsid w:val="00C27837"/>
    <w:rsid w:val="00C27A1B"/>
    <w:rsid w:val="00C30D87"/>
    <w:rsid w:val="00C31F2D"/>
    <w:rsid w:val="00C35623"/>
    <w:rsid w:val="00C37002"/>
    <w:rsid w:val="00C3784A"/>
    <w:rsid w:val="00C41BC8"/>
    <w:rsid w:val="00C4394F"/>
    <w:rsid w:val="00C443DF"/>
    <w:rsid w:val="00C44F9E"/>
    <w:rsid w:val="00C453F2"/>
    <w:rsid w:val="00C4704C"/>
    <w:rsid w:val="00C532F0"/>
    <w:rsid w:val="00C536FA"/>
    <w:rsid w:val="00C5403B"/>
    <w:rsid w:val="00C56A17"/>
    <w:rsid w:val="00C60C7A"/>
    <w:rsid w:val="00C63082"/>
    <w:rsid w:val="00C63B62"/>
    <w:rsid w:val="00C669AB"/>
    <w:rsid w:val="00C66C03"/>
    <w:rsid w:val="00C67293"/>
    <w:rsid w:val="00C73B44"/>
    <w:rsid w:val="00C73DB2"/>
    <w:rsid w:val="00C80467"/>
    <w:rsid w:val="00C85389"/>
    <w:rsid w:val="00C93D91"/>
    <w:rsid w:val="00CA47CD"/>
    <w:rsid w:val="00CB00F2"/>
    <w:rsid w:val="00CB2269"/>
    <w:rsid w:val="00CB3018"/>
    <w:rsid w:val="00CB40FF"/>
    <w:rsid w:val="00CB5989"/>
    <w:rsid w:val="00CB62C6"/>
    <w:rsid w:val="00CC16B0"/>
    <w:rsid w:val="00CC1C3B"/>
    <w:rsid w:val="00CC450A"/>
    <w:rsid w:val="00CC4513"/>
    <w:rsid w:val="00CC59D8"/>
    <w:rsid w:val="00CC7789"/>
    <w:rsid w:val="00CE123A"/>
    <w:rsid w:val="00CE1354"/>
    <w:rsid w:val="00CE3EA2"/>
    <w:rsid w:val="00CE46A5"/>
    <w:rsid w:val="00CE79C5"/>
    <w:rsid w:val="00CE7CA1"/>
    <w:rsid w:val="00CF21F2"/>
    <w:rsid w:val="00CF4E48"/>
    <w:rsid w:val="00CF54DE"/>
    <w:rsid w:val="00CF6ADC"/>
    <w:rsid w:val="00CF7EE5"/>
    <w:rsid w:val="00D005A7"/>
    <w:rsid w:val="00D045C7"/>
    <w:rsid w:val="00D046C8"/>
    <w:rsid w:val="00D07E13"/>
    <w:rsid w:val="00D10117"/>
    <w:rsid w:val="00D11E2A"/>
    <w:rsid w:val="00D14AD0"/>
    <w:rsid w:val="00D17D8F"/>
    <w:rsid w:val="00D20DA2"/>
    <w:rsid w:val="00D23103"/>
    <w:rsid w:val="00D23BE9"/>
    <w:rsid w:val="00D26332"/>
    <w:rsid w:val="00D31E75"/>
    <w:rsid w:val="00D336E5"/>
    <w:rsid w:val="00D34064"/>
    <w:rsid w:val="00D37503"/>
    <w:rsid w:val="00D37619"/>
    <w:rsid w:val="00D40406"/>
    <w:rsid w:val="00D41C2B"/>
    <w:rsid w:val="00D44219"/>
    <w:rsid w:val="00D4505C"/>
    <w:rsid w:val="00D4517C"/>
    <w:rsid w:val="00D4747A"/>
    <w:rsid w:val="00D55878"/>
    <w:rsid w:val="00D564D0"/>
    <w:rsid w:val="00D57FF1"/>
    <w:rsid w:val="00D63D19"/>
    <w:rsid w:val="00D660A8"/>
    <w:rsid w:val="00D67729"/>
    <w:rsid w:val="00D777C7"/>
    <w:rsid w:val="00D8163B"/>
    <w:rsid w:val="00D81B60"/>
    <w:rsid w:val="00D82CA1"/>
    <w:rsid w:val="00D84A2C"/>
    <w:rsid w:val="00D85659"/>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1641"/>
    <w:rsid w:val="00E2253B"/>
    <w:rsid w:val="00E22722"/>
    <w:rsid w:val="00E22ED8"/>
    <w:rsid w:val="00E24A57"/>
    <w:rsid w:val="00E325ED"/>
    <w:rsid w:val="00E329CF"/>
    <w:rsid w:val="00E3550F"/>
    <w:rsid w:val="00E428EF"/>
    <w:rsid w:val="00E46E43"/>
    <w:rsid w:val="00E47B31"/>
    <w:rsid w:val="00E51BC1"/>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02722"/>
    <w:rsid w:val="00F0499F"/>
    <w:rsid w:val="00F10314"/>
    <w:rsid w:val="00F11260"/>
    <w:rsid w:val="00F13548"/>
    <w:rsid w:val="00F17733"/>
    <w:rsid w:val="00F20BB0"/>
    <w:rsid w:val="00F30474"/>
    <w:rsid w:val="00F37A1E"/>
    <w:rsid w:val="00F471D9"/>
    <w:rsid w:val="00F47858"/>
    <w:rsid w:val="00F50AA5"/>
    <w:rsid w:val="00F510FE"/>
    <w:rsid w:val="00F53B9A"/>
    <w:rsid w:val="00F55354"/>
    <w:rsid w:val="00F612CC"/>
    <w:rsid w:val="00F62B3F"/>
    <w:rsid w:val="00F6351E"/>
    <w:rsid w:val="00F63EED"/>
    <w:rsid w:val="00F649DF"/>
    <w:rsid w:val="00F64A46"/>
    <w:rsid w:val="00F64A99"/>
    <w:rsid w:val="00F6602E"/>
    <w:rsid w:val="00F734A5"/>
    <w:rsid w:val="00F741D9"/>
    <w:rsid w:val="00F761CA"/>
    <w:rsid w:val="00F7647E"/>
    <w:rsid w:val="00F76AAA"/>
    <w:rsid w:val="00F80526"/>
    <w:rsid w:val="00F81C2A"/>
    <w:rsid w:val="00F906D6"/>
    <w:rsid w:val="00F9202A"/>
    <w:rsid w:val="00F931AD"/>
    <w:rsid w:val="00F94E97"/>
    <w:rsid w:val="00FA2518"/>
    <w:rsid w:val="00FB7303"/>
    <w:rsid w:val="00FB7658"/>
    <w:rsid w:val="00FC01EC"/>
    <w:rsid w:val="00FC1ECF"/>
    <w:rsid w:val="00FC234E"/>
    <w:rsid w:val="00FC2E78"/>
    <w:rsid w:val="00FC384A"/>
    <w:rsid w:val="00FC5594"/>
    <w:rsid w:val="00FC648B"/>
    <w:rsid w:val="00FD06EA"/>
    <w:rsid w:val="00FD4B07"/>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7A649C"/>
  <w15:docId w15:val="{029102BF-95DF-4A10-B76C-1BA65075D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4906"/>
    <w:pPr>
      <w:ind w:firstLine="23"/>
      <w:jc w:val="both"/>
    </w:pPr>
    <w:rPr>
      <w:color w:val="000000"/>
    </w:rPr>
  </w:style>
  <w:style w:type="paragraph" w:styleId="1">
    <w:name w:val="heading 1"/>
    <w:basedOn w:val="a"/>
    <w:next w:val="a"/>
    <w:link w:val="10"/>
    <w:uiPriority w:val="99"/>
    <w:qFormat/>
    <w:rsid w:val="00E2253B"/>
    <w:pPr>
      <w:keepNext/>
      <w:keepLines/>
      <w:spacing w:before="480" w:after="120"/>
      <w:contextualSpacing/>
      <w:outlineLvl w:val="0"/>
    </w:pPr>
    <w:rPr>
      <w:b/>
      <w:sz w:val="48"/>
      <w:szCs w:val="48"/>
    </w:rPr>
  </w:style>
  <w:style w:type="paragraph" w:styleId="2">
    <w:name w:val="heading 2"/>
    <w:basedOn w:val="a"/>
    <w:next w:val="a"/>
    <w:link w:val="20"/>
    <w:uiPriority w:val="99"/>
    <w:qFormat/>
    <w:rsid w:val="00E2253B"/>
    <w:pPr>
      <w:keepNext/>
      <w:keepLines/>
      <w:spacing w:before="360" w:after="80"/>
      <w:contextualSpacing/>
      <w:outlineLvl w:val="1"/>
    </w:pPr>
    <w:rPr>
      <w:b/>
      <w:sz w:val="36"/>
      <w:szCs w:val="36"/>
    </w:rPr>
  </w:style>
  <w:style w:type="paragraph" w:styleId="3">
    <w:name w:val="heading 3"/>
    <w:basedOn w:val="a"/>
    <w:next w:val="a"/>
    <w:link w:val="30"/>
    <w:uiPriority w:val="99"/>
    <w:qFormat/>
    <w:rsid w:val="00E2253B"/>
    <w:pPr>
      <w:keepNext/>
      <w:keepLines/>
      <w:spacing w:before="280" w:after="80"/>
      <w:contextualSpacing/>
      <w:outlineLvl w:val="2"/>
    </w:pPr>
    <w:rPr>
      <w:b/>
      <w:sz w:val="28"/>
      <w:szCs w:val="28"/>
    </w:rPr>
  </w:style>
  <w:style w:type="paragraph" w:styleId="4">
    <w:name w:val="heading 4"/>
    <w:basedOn w:val="a"/>
    <w:next w:val="a"/>
    <w:link w:val="40"/>
    <w:uiPriority w:val="99"/>
    <w:qFormat/>
    <w:rsid w:val="00E2253B"/>
    <w:pPr>
      <w:keepNext/>
      <w:keepLines/>
      <w:spacing w:before="240" w:after="40"/>
      <w:contextualSpacing/>
      <w:outlineLvl w:val="3"/>
    </w:pPr>
    <w:rPr>
      <w:b/>
      <w:sz w:val="24"/>
      <w:szCs w:val="24"/>
    </w:rPr>
  </w:style>
  <w:style w:type="paragraph" w:styleId="5">
    <w:name w:val="heading 5"/>
    <w:basedOn w:val="a"/>
    <w:next w:val="a"/>
    <w:link w:val="50"/>
    <w:uiPriority w:val="99"/>
    <w:qFormat/>
    <w:rsid w:val="00E2253B"/>
    <w:pPr>
      <w:keepNext/>
      <w:keepLines/>
      <w:spacing w:before="220" w:after="40"/>
      <w:contextualSpacing/>
      <w:outlineLvl w:val="4"/>
    </w:pPr>
    <w:rPr>
      <w:b/>
      <w:sz w:val="22"/>
      <w:szCs w:val="22"/>
    </w:rPr>
  </w:style>
  <w:style w:type="paragraph" w:styleId="6">
    <w:name w:val="heading 6"/>
    <w:basedOn w:val="a"/>
    <w:next w:val="a"/>
    <w:link w:val="60"/>
    <w:uiPriority w:val="99"/>
    <w:qFormat/>
    <w:rsid w:val="00E2253B"/>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CF6ADC"/>
    <w:rPr>
      <w:rFonts w:ascii="Cambria" w:eastAsia="新細明體" w:hAnsi="Cambria" w:cs="Times New Roman"/>
      <w:b/>
      <w:bCs/>
      <w:color w:val="000000"/>
      <w:kern w:val="52"/>
      <w:sz w:val="52"/>
      <w:szCs w:val="52"/>
    </w:rPr>
  </w:style>
  <w:style w:type="character" w:customStyle="1" w:styleId="20">
    <w:name w:val="標題 2 字元"/>
    <w:link w:val="2"/>
    <w:uiPriority w:val="99"/>
    <w:semiHidden/>
    <w:locked/>
    <w:rsid w:val="00CF6ADC"/>
    <w:rPr>
      <w:rFonts w:ascii="Cambria" w:eastAsia="新細明體" w:hAnsi="Cambria" w:cs="Times New Roman"/>
      <w:b/>
      <w:bCs/>
      <w:color w:val="000000"/>
      <w:kern w:val="0"/>
      <w:sz w:val="48"/>
      <w:szCs w:val="48"/>
    </w:rPr>
  </w:style>
  <w:style w:type="character" w:customStyle="1" w:styleId="30">
    <w:name w:val="標題 3 字元"/>
    <w:link w:val="3"/>
    <w:uiPriority w:val="99"/>
    <w:semiHidden/>
    <w:locked/>
    <w:rsid w:val="00CF6ADC"/>
    <w:rPr>
      <w:rFonts w:ascii="Cambria" w:eastAsia="新細明體" w:hAnsi="Cambria" w:cs="Times New Roman"/>
      <w:b/>
      <w:bCs/>
      <w:color w:val="000000"/>
      <w:kern w:val="0"/>
      <w:sz w:val="36"/>
      <w:szCs w:val="36"/>
    </w:rPr>
  </w:style>
  <w:style w:type="character" w:customStyle="1" w:styleId="40">
    <w:name w:val="標題 4 字元"/>
    <w:link w:val="4"/>
    <w:uiPriority w:val="99"/>
    <w:semiHidden/>
    <w:locked/>
    <w:rsid w:val="00CF6ADC"/>
    <w:rPr>
      <w:rFonts w:ascii="Cambria" w:eastAsia="新細明體" w:hAnsi="Cambria" w:cs="Times New Roman"/>
      <w:color w:val="000000"/>
      <w:kern w:val="0"/>
      <w:sz w:val="36"/>
      <w:szCs w:val="36"/>
    </w:rPr>
  </w:style>
  <w:style w:type="character" w:customStyle="1" w:styleId="50">
    <w:name w:val="標題 5 字元"/>
    <w:link w:val="5"/>
    <w:uiPriority w:val="99"/>
    <w:semiHidden/>
    <w:locked/>
    <w:rsid w:val="00CF6ADC"/>
    <w:rPr>
      <w:rFonts w:ascii="Cambria" w:eastAsia="新細明體" w:hAnsi="Cambria" w:cs="Times New Roman"/>
      <w:b/>
      <w:bCs/>
      <w:color w:val="000000"/>
      <w:kern w:val="0"/>
      <w:sz w:val="36"/>
      <w:szCs w:val="36"/>
    </w:rPr>
  </w:style>
  <w:style w:type="character" w:customStyle="1" w:styleId="60">
    <w:name w:val="標題 6 字元"/>
    <w:link w:val="6"/>
    <w:uiPriority w:val="99"/>
    <w:semiHidden/>
    <w:locked/>
    <w:rsid w:val="00CF6ADC"/>
    <w:rPr>
      <w:rFonts w:ascii="Cambria" w:eastAsia="新細明體" w:hAnsi="Cambria" w:cs="Times New Roman"/>
      <w:color w:val="000000"/>
      <w:kern w:val="0"/>
      <w:sz w:val="36"/>
      <w:szCs w:val="36"/>
    </w:rPr>
  </w:style>
  <w:style w:type="table" w:customStyle="1" w:styleId="TableNormal1">
    <w:name w:val="Table Normal1"/>
    <w:uiPriority w:val="99"/>
    <w:rsid w:val="00E2253B"/>
    <w:pPr>
      <w:ind w:firstLine="23"/>
      <w:jc w:val="both"/>
    </w:pPr>
    <w:rPr>
      <w:color w:val="000000"/>
    </w:rPr>
    <w:tblPr>
      <w:tblCellMar>
        <w:top w:w="0" w:type="dxa"/>
        <w:left w:w="0" w:type="dxa"/>
        <w:bottom w:w="0" w:type="dxa"/>
        <w:right w:w="0" w:type="dxa"/>
      </w:tblCellMar>
    </w:tblPr>
  </w:style>
  <w:style w:type="paragraph" w:styleId="a3">
    <w:name w:val="Title"/>
    <w:basedOn w:val="a"/>
    <w:next w:val="a"/>
    <w:link w:val="a4"/>
    <w:uiPriority w:val="99"/>
    <w:qFormat/>
    <w:rsid w:val="00E2253B"/>
    <w:pPr>
      <w:keepNext/>
      <w:keepLines/>
      <w:spacing w:before="480" w:after="120"/>
      <w:contextualSpacing/>
    </w:pPr>
    <w:rPr>
      <w:b/>
      <w:sz w:val="72"/>
      <w:szCs w:val="72"/>
    </w:rPr>
  </w:style>
  <w:style w:type="character" w:customStyle="1" w:styleId="a4">
    <w:name w:val="標題 字元"/>
    <w:link w:val="a3"/>
    <w:uiPriority w:val="99"/>
    <w:locked/>
    <w:rsid w:val="00CF6ADC"/>
    <w:rPr>
      <w:rFonts w:ascii="Cambria" w:hAnsi="Cambria" w:cs="Times New Roman"/>
      <w:b/>
      <w:bCs/>
      <w:color w:val="000000"/>
      <w:kern w:val="0"/>
      <w:sz w:val="32"/>
      <w:szCs w:val="32"/>
    </w:rPr>
  </w:style>
  <w:style w:type="paragraph" w:styleId="a5">
    <w:name w:val="Subtitle"/>
    <w:basedOn w:val="a"/>
    <w:next w:val="a"/>
    <w:link w:val="a6"/>
    <w:uiPriority w:val="99"/>
    <w:qFormat/>
    <w:rsid w:val="00E2253B"/>
    <w:pPr>
      <w:keepNext/>
      <w:keepLines/>
      <w:spacing w:before="360" w:after="80"/>
      <w:contextualSpacing/>
    </w:pPr>
    <w:rPr>
      <w:rFonts w:ascii="Georgia" w:hAnsi="Georgia" w:cs="Georgia"/>
      <w:i/>
      <w:color w:val="666666"/>
      <w:sz w:val="48"/>
      <w:szCs w:val="48"/>
    </w:rPr>
  </w:style>
  <w:style w:type="character" w:customStyle="1" w:styleId="a6">
    <w:name w:val="副標題 字元"/>
    <w:link w:val="a5"/>
    <w:uiPriority w:val="99"/>
    <w:locked/>
    <w:rsid w:val="00CF6ADC"/>
    <w:rPr>
      <w:rFonts w:ascii="Cambria" w:hAnsi="Cambria" w:cs="Times New Roman"/>
      <w:i/>
      <w:iCs/>
      <w:color w:val="000000"/>
      <w:kern w:val="0"/>
      <w:sz w:val="24"/>
      <w:szCs w:val="24"/>
    </w:rPr>
  </w:style>
  <w:style w:type="table" w:customStyle="1" w:styleId="a7">
    <w:name w:val="樣式"/>
    <w:basedOn w:val="TableNormal1"/>
    <w:uiPriority w:val="99"/>
    <w:rsid w:val="00E2253B"/>
    <w:tblPr>
      <w:tblStyleRowBandSize w:val="1"/>
      <w:tblStyleColBandSize w:val="1"/>
      <w:tblCellMar>
        <w:left w:w="28" w:type="dxa"/>
        <w:right w:w="28" w:type="dxa"/>
      </w:tblCellMar>
    </w:tblPr>
  </w:style>
  <w:style w:type="table" w:customStyle="1" w:styleId="26">
    <w:name w:val="樣式26"/>
    <w:basedOn w:val="TableNormal1"/>
    <w:uiPriority w:val="99"/>
    <w:rsid w:val="00E2253B"/>
    <w:tblPr>
      <w:tblStyleRowBandSize w:val="1"/>
      <w:tblStyleColBandSize w:val="1"/>
      <w:tblCellMar>
        <w:left w:w="28" w:type="dxa"/>
        <w:right w:w="28" w:type="dxa"/>
      </w:tblCellMar>
    </w:tblPr>
  </w:style>
  <w:style w:type="table" w:customStyle="1" w:styleId="25">
    <w:name w:val="樣式25"/>
    <w:basedOn w:val="TableNormal1"/>
    <w:uiPriority w:val="99"/>
    <w:rsid w:val="00E2253B"/>
    <w:tblPr>
      <w:tblStyleRowBandSize w:val="1"/>
      <w:tblStyleColBandSize w:val="1"/>
      <w:tblCellMar>
        <w:left w:w="108" w:type="dxa"/>
        <w:right w:w="108" w:type="dxa"/>
      </w:tblCellMar>
    </w:tblPr>
  </w:style>
  <w:style w:type="table" w:customStyle="1" w:styleId="24">
    <w:name w:val="樣式24"/>
    <w:basedOn w:val="TableNormal1"/>
    <w:uiPriority w:val="99"/>
    <w:rsid w:val="00E2253B"/>
    <w:tblPr>
      <w:tblStyleRowBandSize w:val="1"/>
      <w:tblStyleColBandSize w:val="1"/>
      <w:tblCellMar>
        <w:left w:w="28" w:type="dxa"/>
        <w:right w:w="28" w:type="dxa"/>
      </w:tblCellMar>
    </w:tblPr>
  </w:style>
  <w:style w:type="table" w:customStyle="1" w:styleId="23">
    <w:name w:val="樣式23"/>
    <w:basedOn w:val="TableNormal1"/>
    <w:uiPriority w:val="99"/>
    <w:rsid w:val="00E2253B"/>
    <w:tblPr>
      <w:tblStyleRowBandSize w:val="1"/>
      <w:tblStyleColBandSize w:val="1"/>
    </w:tblPr>
  </w:style>
  <w:style w:type="table" w:customStyle="1" w:styleId="22">
    <w:name w:val="樣式22"/>
    <w:basedOn w:val="TableNormal1"/>
    <w:uiPriority w:val="99"/>
    <w:rsid w:val="00E2253B"/>
    <w:tblPr>
      <w:tblStyleRowBandSize w:val="1"/>
      <w:tblStyleColBandSize w:val="1"/>
    </w:tblPr>
  </w:style>
  <w:style w:type="table" w:customStyle="1" w:styleId="21">
    <w:name w:val="樣式21"/>
    <w:basedOn w:val="TableNormal1"/>
    <w:uiPriority w:val="99"/>
    <w:rsid w:val="00E2253B"/>
    <w:tblPr>
      <w:tblStyleRowBandSize w:val="1"/>
      <w:tblStyleColBandSize w:val="1"/>
    </w:tblPr>
  </w:style>
  <w:style w:type="table" w:customStyle="1" w:styleId="200">
    <w:name w:val="樣式20"/>
    <w:basedOn w:val="TableNormal1"/>
    <w:uiPriority w:val="99"/>
    <w:rsid w:val="00E2253B"/>
    <w:tblPr>
      <w:tblStyleRowBandSize w:val="1"/>
      <w:tblStyleColBandSize w:val="1"/>
    </w:tblPr>
  </w:style>
  <w:style w:type="table" w:customStyle="1" w:styleId="19">
    <w:name w:val="樣式19"/>
    <w:basedOn w:val="TableNormal1"/>
    <w:uiPriority w:val="99"/>
    <w:rsid w:val="00E2253B"/>
    <w:tblPr>
      <w:tblStyleRowBandSize w:val="1"/>
      <w:tblStyleColBandSize w:val="1"/>
      <w:tblCellMar>
        <w:left w:w="108" w:type="dxa"/>
        <w:right w:w="108" w:type="dxa"/>
      </w:tblCellMar>
    </w:tblPr>
  </w:style>
  <w:style w:type="table" w:customStyle="1" w:styleId="18">
    <w:name w:val="樣式18"/>
    <w:basedOn w:val="TableNormal1"/>
    <w:uiPriority w:val="99"/>
    <w:rsid w:val="00E2253B"/>
    <w:tblPr>
      <w:tblStyleRowBandSize w:val="1"/>
      <w:tblStyleColBandSize w:val="1"/>
      <w:tblCellMar>
        <w:left w:w="28" w:type="dxa"/>
        <w:right w:w="28" w:type="dxa"/>
      </w:tblCellMar>
    </w:tblPr>
  </w:style>
  <w:style w:type="table" w:customStyle="1" w:styleId="17">
    <w:name w:val="樣式17"/>
    <w:basedOn w:val="TableNormal1"/>
    <w:uiPriority w:val="99"/>
    <w:rsid w:val="00E2253B"/>
    <w:tblPr>
      <w:tblStyleRowBandSize w:val="1"/>
      <w:tblStyleColBandSize w:val="1"/>
      <w:tblCellMar>
        <w:left w:w="28" w:type="dxa"/>
        <w:right w:w="28" w:type="dxa"/>
      </w:tblCellMar>
    </w:tblPr>
  </w:style>
  <w:style w:type="table" w:customStyle="1" w:styleId="16">
    <w:name w:val="樣式16"/>
    <w:basedOn w:val="TableNormal1"/>
    <w:uiPriority w:val="99"/>
    <w:rsid w:val="00E2253B"/>
    <w:tblPr>
      <w:tblStyleRowBandSize w:val="1"/>
      <w:tblStyleColBandSize w:val="1"/>
      <w:tblCellMar>
        <w:left w:w="108" w:type="dxa"/>
        <w:right w:w="108" w:type="dxa"/>
      </w:tblCellMar>
    </w:tblPr>
  </w:style>
  <w:style w:type="table" w:customStyle="1" w:styleId="15">
    <w:name w:val="樣式15"/>
    <w:basedOn w:val="TableNormal1"/>
    <w:uiPriority w:val="99"/>
    <w:rsid w:val="00E2253B"/>
    <w:tblPr>
      <w:tblStyleRowBandSize w:val="1"/>
      <w:tblStyleColBandSize w:val="1"/>
      <w:tblCellMar>
        <w:left w:w="28" w:type="dxa"/>
        <w:right w:w="28" w:type="dxa"/>
      </w:tblCellMar>
    </w:tblPr>
  </w:style>
  <w:style w:type="table" w:customStyle="1" w:styleId="14">
    <w:name w:val="樣式14"/>
    <w:basedOn w:val="TableNormal1"/>
    <w:uiPriority w:val="99"/>
    <w:rsid w:val="00E2253B"/>
    <w:tblPr>
      <w:tblStyleRowBandSize w:val="1"/>
      <w:tblStyleColBandSize w:val="1"/>
      <w:tblCellMar>
        <w:left w:w="108" w:type="dxa"/>
        <w:right w:w="108" w:type="dxa"/>
      </w:tblCellMar>
    </w:tblPr>
  </w:style>
  <w:style w:type="table" w:customStyle="1" w:styleId="13">
    <w:name w:val="樣式13"/>
    <w:basedOn w:val="TableNormal1"/>
    <w:uiPriority w:val="99"/>
    <w:rsid w:val="00E2253B"/>
    <w:tblPr>
      <w:tblStyleRowBandSize w:val="1"/>
      <w:tblStyleColBandSize w:val="1"/>
    </w:tblPr>
  </w:style>
  <w:style w:type="table" w:customStyle="1" w:styleId="12">
    <w:name w:val="樣式12"/>
    <w:basedOn w:val="TableNormal1"/>
    <w:uiPriority w:val="99"/>
    <w:rsid w:val="00E2253B"/>
    <w:tblPr>
      <w:tblStyleRowBandSize w:val="1"/>
      <w:tblStyleColBandSize w:val="1"/>
      <w:tblCellMar>
        <w:left w:w="28" w:type="dxa"/>
        <w:right w:w="28" w:type="dxa"/>
      </w:tblCellMar>
    </w:tblPr>
  </w:style>
  <w:style w:type="table" w:customStyle="1" w:styleId="11">
    <w:name w:val="樣式11"/>
    <w:basedOn w:val="TableNormal1"/>
    <w:uiPriority w:val="99"/>
    <w:rsid w:val="00E2253B"/>
    <w:tblPr>
      <w:tblStyleRowBandSize w:val="1"/>
      <w:tblStyleColBandSize w:val="1"/>
      <w:tblCellMar>
        <w:left w:w="28" w:type="dxa"/>
        <w:right w:w="28" w:type="dxa"/>
      </w:tblCellMar>
    </w:tblPr>
  </w:style>
  <w:style w:type="table" w:customStyle="1" w:styleId="100">
    <w:name w:val="樣式10"/>
    <w:basedOn w:val="TableNormal1"/>
    <w:uiPriority w:val="99"/>
    <w:rsid w:val="00E2253B"/>
    <w:tblPr>
      <w:tblStyleRowBandSize w:val="1"/>
      <w:tblStyleColBandSize w:val="1"/>
      <w:tblCellMar>
        <w:left w:w="28" w:type="dxa"/>
        <w:right w:w="28" w:type="dxa"/>
      </w:tblCellMar>
    </w:tblPr>
  </w:style>
  <w:style w:type="table" w:customStyle="1" w:styleId="9">
    <w:name w:val="樣式9"/>
    <w:basedOn w:val="TableNormal1"/>
    <w:uiPriority w:val="99"/>
    <w:rsid w:val="00E2253B"/>
    <w:tblPr>
      <w:tblStyleRowBandSize w:val="1"/>
      <w:tblStyleColBandSize w:val="1"/>
      <w:tblCellMar>
        <w:left w:w="28" w:type="dxa"/>
        <w:right w:w="28" w:type="dxa"/>
      </w:tblCellMar>
    </w:tblPr>
  </w:style>
  <w:style w:type="table" w:customStyle="1" w:styleId="8">
    <w:name w:val="樣式8"/>
    <w:basedOn w:val="TableNormal1"/>
    <w:uiPriority w:val="99"/>
    <w:rsid w:val="00E2253B"/>
    <w:tblPr>
      <w:tblStyleRowBandSize w:val="1"/>
      <w:tblStyleColBandSize w:val="1"/>
      <w:tblCellMar>
        <w:left w:w="108" w:type="dxa"/>
        <w:right w:w="108" w:type="dxa"/>
      </w:tblCellMar>
    </w:tblPr>
  </w:style>
  <w:style w:type="table" w:customStyle="1" w:styleId="7">
    <w:name w:val="樣式7"/>
    <w:basedOn w:val="TableNormal1"/>
    <w:uiPriority w:val="99"/>
    <w:rsid w:val="00E2253B"/>
    <w:tblPr>
      <w:tblStyleRowBandSize w:val="1"/>
      <w:tblStyleColBandSize w:val="1"/>
    </w:tblPr>
  </w:style>
  <w:style w:type="table" w:customStyle="1" w:styleId="61">
    <w:name w:val="樣式6"/>
    <w:basedOn w:val="TableNormal1"/>
    <w:uiPriority w:val="99"/>
    <w:rsid w:val="00E2253B"/>
    <w:tblPr>
      <w:tblStyleRowBandSize w:val="1"/>
      <w:tblStyleColBandSize w:val="1"/>
    </w:tblPr>
  </w:style>
  <w:style w:type="table" w:customStyle="1" w:styleId="51">
    <w:name w:val="樣式5"/>
    <w:basedOn w:val="TableNormal1"/>
    <w:uiPriority w:val="99"/>
    <w:rsid w:val="00E2253B"/>
    <w:tblPr>
      <w:tblStyleRowBandSize w:val="1"/>
      <w:tblStyleColBandSize w:val="1"/>
      <w:tblCellMar>
        <w:top w:w="15" w:type="dxa"/>
        <w:left w:w="15" w:type="dxa"/>
        <w:bottom w:w="15" w:type="dxa"/>
        <w:right w:w="15" w:type="dxa"/>
      </w:tblCellMar>
    </w:tblPr>
  </w:style>
  <w:style w:type="table" w:customStyle="1" w:styleId="41">
    <w:name w:val="樣式4"/>
    <w:basedOn w:val="TableNormal1"/>
    <w:uiPriority w:val="99"/>
    <w:rsid w:val="00E2253B"/>
    <w:tblPr>
      <w:tblStyleRowBandSize w:val="1"/>
      <w:tblStyleColBandSize w:val="1"/>
      <w:tblCellMar>
        <w:top w:w="15" w:type="dxa"/>
        <w:left w:w="15" w:type="dxa"/>
        <w:bottom w:w="15" w:type="dxa"/>
        <w:right w:w="15" w:type="dxa"/>
      </w:tblCellMar>
    </w:tblPr>
  </w:style>
  <w:style w:type="table" w:customStyle="1" w:styleId="31">
    <w:name w:val="樣式3"/>
    <w:basedOn w:val="TableNormal1"/>
    <w:uiPriority w:val="99"/>
    <w:rsid w:val="00E2253B"/>
    <w:tblPr>
      <w:tblStyleRowBandSize w:val="1"/>
      <w:tblStyleColBandSize w:val="1"/>
      <w:tblCellMar>
        <w:top w:w="15" w:type="dxa"/>
        <w:left w:w="15" w:type="dxa"/>
        <w:bottom w:w="15" w:type="dxa"/>
        <w:right w:w="15" w:type="dxa"/>
      </w:tblCellMar>
    </w:tblPr>
  </w:style>
  <w:style w:type="table" w:customStyle="1" w:styleId="27">
    <w:name w:val="樣式2"/>
    <w:basedOn w:val="TableNormal1"/>
    <w:uiPriority w:val="99"/>
    <w:rsid w:val="00E2253B"/>
    <w:tblPr>
      <w:tblStyleRowBandSize w:val="1"/>
      <w:tblStyleColBandSize w:val="1"/>
      <w:tblCellMar>
        <w:top w:w="60" w:type="dxa"/>
        <w:left w:w="60" w:type="dxa"/>
        <w:bottom w:w="60" w:type="dxa"/>
        <w:right w:w="60" w:type="dxa"/>
      </w:tblCellMar>
    </w:tblPr>
  </w:style>
  <w:style w:type="table" w:customStyle="1" w:styleId="1a">
    <w:name w:val="樣式1"/>
    <w:basedOn w:val="TableNormal1"/>
    <w:uiPriority w:val="99"/>
    <w:rsid w:val="00E2253B"/>
    <w:tblPr>
      <w:tblStyleRowBandSize w:val="1"/>
      <w:tblStyleColBandSize w:val="1"/>
      <w:tblCellMar>
        <w:left w:w="28" w:type="dxa"/>
        <w:right w:w="28" w:type="dxa"/>
      </w:tblCellMar>
    </w:tblPr>
  </w:style>
  <w:style w:type="paragraph" w:styleId="a8">
    <w:name w:val="List Paragraph"/>
    <w:basedOn w:val="a"/>
    <w:uiPriority w:val="99"/>
    <w:qFormat/>
    <w:rsid w:val="00294813"/>
    <w:pPr>
      <w:ind w:leftChars="200" w:left="480"/>
    </w:pPr>
  </w:style>
  <w:style w:type="character" w:customStyle="1" w:styleId="apple-converted-space">
    <w:name w:val="apple-converted-space"/>
    <w:uiPriority w:val="99"/>
    <w:rsid w:val="00DC68AD"/>
    <w:rPr>
      <w:rFonts w:cs="Times New Roman"/>
    </w:rPr>
  </w:style>
  <w:style w:type="paragraph" w:styleId="a9">
    <w:name w:val="Balloon Text"/>
    <w:basedOn w:val="a"/>
    <w:link w:val="aa"/>
    <w:uiPriority w:val="99"/>
    <w:semiHidden/>
    <w:rsid w:val="005F1B74"/>
    <w:rPr>
      <w:rFonts w:ascii="Calibri Light" w:hAnsi="Calibri Light"/>
      <w:sz w:val="18"/>
      <w:szCs w:val="18"/>
    </w:rPr>
  </w:style>
  <w:style w:type="character" w:customStyle="1" w:styleId="aa">
    <w:name w:val="註解方塊文字 字元"/>
    <w:link w:val="a9"/>
    <w:uiPriority w:val="99"/>
    <w:semiHidden/>
    <w:locked/>
    <w:rsid w:val="005F1B74"/>
    <w:rPr>
      <w:rFonts w:ascii="Calibri Light" w:eastAsia="新細明體" w:hAnsi="Calibri Light" w:cs="Times New Roman"/>
      <w:sz w:val="18"/>
      <w:szCs w:val="18"/>
    </w:rPr>
  </w:style>
  <w:style w:type="paragraph" w:styleId="ab">
    <w:name w:val="header"/>
    <w:basedOn w:val="a"/>
    <w:link w:val="ac"/>
    <w:uiPriority w:val="99"/>
    <w:rsid w:val="003C7092"/>
    <w:pPr>
      <w:tabs>
        <w:tab w:val="center" w:pos="4153"/>
        <w:tab w:val="right" w:pos="8306"/>
      </w:tabs>
      <w:snapToGrid w:val="0"/>
    </w:pPr>
  </w:style>
  <w:style w:type="character" w:customStyle="1" w:styleId="ac">
    <w:name w:val="頁首 字元"/>
    <w:link w:val="ab"/>
    <w:uiPriority w:val="99"/>
    <w:locked/>
    <w:rsid w:val="003C7092"/>
    <w:rPr>
      <w:rFonts w:cs="Times New Roman"/>
    </w:rPr>
  </w:style>
  <w:style w:type="paragraph" w:styleId="ad">
    <w:name w:val="footer"/>
    <w:basedOn w:val="a"/>
    <w:link w:val="ae"/>
    <w:uiPriority w:val="99"/>
    <w:rsid w:val="003C7092"/>
    <w:pPr>
      <w:tabs>
        <w:tab w:val="center" w:pos="4153"/>
        <w:tab w:val="right" w:pos="8306"/>
      </w:tabs>
      <w:snapToGrid w:val="0"/>
    </w:pPr>
  </w:style>
  <w:style w:type="character" w:customStyle="1" w:styleId="ae">
    <w:name w:val="頁尾 字元"/>
    <w:link w:val="ad"/>
    <w:uiPriority w:val="99"/>
    <w:locked/>
    <w:rsid w:val="003C7092"/>
    <w:rPr>
      <w:rFonts w:cs="Times New Roman"/>
    </w:rPr>
  </w:style>
  <w:style w:type="table" w:styleId="af">
    <w:name w:val="Table Grid"/>
    <w:basedOn w:val="a1"/>
    <w:uiPriority w:val="9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99"/>
    <w:qFormat/>
    <w:rsid w:val="00B1179B"/>
    <w:pPr>
      <w:ind w:firstLine="23"/>
      <w:jc w:val="both"/>
    </w:pPr>
    <w:rPr>
      <w:color w:val="000000"/>
    </w:rPr>
  </w:style>
  <w:style w:type="paragraph" w:customStyle="1" w:styleId="Default">
    <w:name w:val="Default"/>
    <w:uiPriority w:val="99"/>
    <w:rsid w:val="0039306C"/>
    <w:pPr>
      <w:autoSpaceDE w:val="0"/>
      <w:autoSpaceDN w:val="0"/>
      <w:adjustRightInd w:val="0"/>
      <w:ind w:firstLine="23"/>
      <w:jc w:val="both"/>
    </w:pPr>
    <w:rPr>
      <w:rFonts w:ascii="標楷體" w:hAnsi="標楷體" w:cs="標楷體"/>
      <w:color w:val="000000"/>
      <w:sz w:val="24"/>
      <w:szCs w:val="24"/>
    </w:rPr>
  </w:style>
  <w:style w:type="paragraph" w:styleId="Web">
    <w:name w:val="Normal (Web)"/>
    <w:basedOn w:val="a"/>
    <w:uiPriority w:val="99"/>
    <w:rsid w:val="00B5253C"/>
    <w:pPr>
      <w:spacing w:before="100" w:beforeAutospacing="1" w:after="100" w:afterAutospacing="1"/>
      <w:ind w:firstLine="0"/>
      <w:jc w:val="left"/>
    </w:pPr>
    <w:rPr>
      <w:rFonts w:ascii="新細明體" w:hAnsi="新細明體" w:cs="新細明體"/>
      <w:color w:val="auto"/>
      <w:sz w:val="24"/>
      <w:szCs w:val="24"/>
    </w:rPr>
  </w:style>
  <w:style w:type="paragraph" w:customStyle="1" w:styleId="1b">
    <w:name w:val="1.標題文字"/>
    <w:basedOn w:val="a"/>
    <w:uiPriority w:val="99"/>
    <w:rsid w:val="001D7298"/>
    <w:pPr>
      <w:widowControl w:val="0"/>
      <w:ind w:firstLine="0"/>
      <w:jc w:val="center"/>
    </w:pPr>
    <w:rPr>
      <w:rFonts w:ascii="華康中黑體" w:eastAsia="華康中黑體"/>
      <w:color w:val="auto"/>
      <w:kern w:val="2"/>
      <w:sz w:val="28"/>
    </w:rPr>
  </w:style>
  <w:style w:type="paragraph" w:customStyle="1" w:styleId="Textbody">
    <w:name w:val="Text body"/>
    <w:rsid w:val="000B1872"/>
    <w:pPr>
      <w:suppressAutoHyphens/>
      <w:autoSpaceDN w:val="0"/>
      <w:ind w:firstLine="23"/>
      <w:jc w:val="both"/>
      <w:textAlignment w:val="baseline"/>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3846692">
      <w:marLeft w:val="0"/>
      <w:marRight w:val="0"/>
      <w:marTop w:val="0"/>
      <w:marBottom w:val="0"/>
      <w:divBdr>
        <w:top w:val="none" w:sz="0" w:space="0" w:color="auto"/>
        <w:left w:val="none" w:sz="0" w:space="0" w:color="auto"/>
        <w:bottom w:val="none" w:sz="0" w:space="0" w:color="auto"/>
        <w:right w:val="none" w:sz="0" w:space="0" w:color="auto"/>
      </w:divBdr>
    </w:div>
    <w:div w:id="763846693">
      <w:marLeft w:val="0"/>
      <w:marRight w:val="0"/>
      <w:marTop w:val="0"/>
      <w:marBottom w:val="0"/>
      <w:divBdr>
        <w:top w:val="none" w:sz="0" w:space="0" w:color="auto"/>
        <w:left w:val="none" w:sz="0" w:space="0" w:color="auto"/>
        <w:bottom w:val="none" w:sz="0" w:space="0" w:color="auto"/>
        <w:right w:val="none" w:sz="0" w:space="0" w:color="auto"/>
      </w:divBdr>
    </w:div>
    <w:div w:id="763846694">
      <w:marLeft w:val="0"/>
      <w:marRight w:val="0"/>
      <w:marTop w:val="0"/>
      <w:marBottom w:val="0"/>
      <w:divBdr>
        <w:top w:val="none" w:sz="0" w:space="0" w:color="auto"/>
        <w:left w:val="none" w:sz="0" w:space="0" w:color="auto"/>
        <w:bottom w:val="none" w:sz="0" w:space="0" w:color="auto"/>
        <w:right w:val="none" w:sz="0" w:space="0" w:color="auto"/>
      </w:divBdr>
    </w:div>
    <w:div w:id="763846695">
      <w:marLeft w:val="0"/>
      <w:marRight w:val="0"/>
      <w:marTop w:val="0"/>
      <w:marBottom w:val="0"/>
      <w:divBdr>
        <w:top w:val="none" w:sz="0" w:space="0" w:color="auto"/>
        <w:left w:val="none" w:sz="0" w:space="0" w:color="auto"/>
        <w:bottom w:val="none" w:sz="0" w:space="0" w:color="auto"/>
        <w:right w:val="none" w:sz="0" w:space="0" w:color="auto"/>
      </w:divBdr>
    </w:div>
    <w:div w:id="763846696">
      <w:marLeft w:val="0"/>
      <w:marRight w:val="0"/>
      <w:marTop w:val="0"/>
      <w:marBottom w:val="0"/>
      <w:divBdr>
        <w:top w:val="none" w:sz="0" w:space="0" w:color="auto"/>
        <w:left w:val="none" w:sz="0" w:space="0" w:color="auto"/>
        <w:bottom w:val="none" w:sz="0" w:space="0" w:color="auto"/>
        <w:right w:val="none" w:sz="0" w:space="0" w:color="auto"/>
      </w:divBdr>
    </w:div>
    <w:div w:id="763846697">
      <w:marLeft w:val="0"/>
      <w:marRight w:val="0"/>
      <w:marTop w:val="0"/>
      <w:marBottom w:val="0"/>
      <w:divBdr>
        <w:top w:val="none" w:sz="0" w:space="0" w:color="auto"/>
        <w:left w:val="none" w:sz="0" w:space="0" w:color="auto"/>
        <w:bottom w:val="none" w:sz="0" w:space="0" w:color="auto"/>
        <w:right w:val="none" w:sz="0" w:space="0" w:color="auto"/>
      </w:divBdr>
    </w:div>
    <w:div w:id="763846698">
      <w:marLeft w:val="0"/>
      <w:marRight w:val="0"/>
      <w:marTop w:val="0"/>
      <w:marBottom w:val="0"/>
      <w:divBdr>
        <w:top w:val="none" w:sz="0" w:space="0" w:color="auto"/>
        <w:left w:val="none" w:sz="0" w:space="0" w:color="auto"/>
        <w:bottom w:val="none" w:sz="0" w:space="0" w:color="auto"/>
        <w:right w:val="none" w:sz="0" w:space="0" w:color="auto"/>
      </w:divBdr>
    </w:div>
    <w:div w:id="763846699">
      <w:marLeft w:val="0"/>
      <w:marRight w:val="0"/>
      <w:marTop w:val="0"/>
      <w:marBottom w:val="0"/>
      <w:divBdr>
        <w:top w:val="none" w:sz="0" w:space="0" w:color="auto"/>
        <w:left w:val="none" w:sz="0" w:space="0" w:color="auto"/>
        <w:bottom w:val="none" w:sz="0" w:space="0" w:color="auto"/>
        <w:right w:val="none" w:sz="0" w:space="0" w:color="auto"/>
      </w:divBdr>
    </w:div>
    <w:div w:id="763846700">
      <w:marLeft w:val="0"/>
      <w:marRight w:val="0"/>
      <w:marTop w:val="0"/>
      <w:marBottom w:val="0"/>
      <w:divBdr>
        <w:top w:val="none" w:sz="0" w:space="0" w:color="auto"/>
        <w:left w:val="none" w:sz="0" w:space="0" w:color="auto"/>
        <w:bottom w:val="none" w:sz="0" w:space="0" w:color="auto"/>
        <w:right w:val="none" w:sz="0" w:space="0" w:color="auto"/>
      </w:divBdr>
    </w:div>
    <w:div w:id="763846701">
      <w:marLeft w:val="0"/>
      <w:marRight w:val="0"/>
      <w:marTop w:val="0"/>
      <w:marBottom w:val="0"/>
      <w:divBdr>
        <w:top w:val="none" w:sz="0" w:space="0" w:color="auto"/>
        <w:left w:val="none" w:sz="0" w:space="0" w:color="auto"/>
        <w:bottom w:val="none" w:sz="0" w:space="0" w:color="auto"/>
        <w:right w:val="none" w:sz="0" w:space="0" w:color="auto"/>
      </w:divBdr>
    </w:div>
    <w:div w:id="763846702">
      <w:marLeft w:val="0"/>
      <w:marRight w:val="0"/>
      <w:marTop w:val="0"/>
      <w:marBottom w:val="0"/>
      <w:divBdr>
        <w:top w:val="none" w:sz="0" w:space="0" w:color="auto"/>
        <w:left w:val="none" w:sz="0" w:space="0" w:color="auto"/>
        <w:bottom w:val="none" w:sz="0" w:space="0" w:color="auto"/>
        <w:right w:val="none" w:sz="0" w:space="0" w:color="auto"/>
      </w:divBdr>
    </w:div>
    <w:div w:id="7638467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2239</Words>
  <Characters>12767</Characters>
  <Application>Microsoft Office Word</Application>
  <DocSecurity>0</DocSecurity>
  <Lines>106</Lines>
  <Paragraphs>29</Paragraphs>
  <ScaleCrop>false</ScaleCrop>
  <Company>Hewlett-Packard Company</Company>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365 KA</cp:lastModifiedBy>
  <cp:revision>6</cp:revision>
  <cp:lastPrinted>2018-11-20T02:54:00Z</cp:lastPrinted>
  <dcterms:created xsi:type="dcterms:W3CDTF">2023-05-17T00:32:00Z</dcterms:created>
  <dcterms:modified xsi:type="dcterms:W3CDTF">2024-05-09T02:36:00Z</dcterms:modified>
</cp:coreProperties>
</file>