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DF6688" w14:textId="77777777" w:rsidR="0049738B" w:rsidRDefault="0066061C">
      <w:pPr>
        <w:widowControl w:val="0"/>
        <w:ind w:left="278" w:hanging="278"/>
        <w:jc w:val="center"/>
        <w:rPr>
          <w:rFonts w:ascii="標楷體" w:eastAsia="標楷體" w:hAnsi="標楷體" w:cs="Gungsuh"/>
          <w:b/>
          <w:sz w:val="28"/>
          <w:szCs w:val="28"/>
          <w:u w:val="single"/>
        </w:rPr>
      </w:pPr>
      <w:r>
        <w:rPr>
          <w:rFonts w:ascii="標楷體" w:eastAsia="標楷體" w:hAnsi="標楷體" w:cs="Gungsuh"/>
          <w:b/>
          <w:sz w:val="28"/>
          <w:szCs w:val="28"/>
          <w:u w:val="single"/>
        </w:rPr>
        <w:t>部定課程之領域課程計畫參考格式</w:t>
      </w:r>
    </w:p>
    <w:p w14:paraId="546D41C0" w14:textId="77777777" w:rsidR="0049738B" w:rsidRDefault="0049738B">
      <w:pPr>
        <w:widowControl w:val="0"/>
        <w:ind w:left="278" w:hanging="278"/>
        <w:jc w:val="center"/>
        <w:rPr>
          <w:sz w:val="28"/>
          <w:szCs w:val="28"/>
          <w:u w:val="single"/>
        </w:rPr>
      </w:pPr>
    </w:p>
    <w:tbl>
      <w:tblPr>
        <w:tblW w:w="14686" w:type="dxa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51"/>
        <w:gridCol w:w="906"/>
        <w:gridCol w:w="1014"/>
        <w:gridCol w:w="797"/>
        <w:gridCol w:w="1121"/>
        <w:gridCol w:w="1122"/>
        <w:gridCol w:w="1282"/>
        <w:gridCol w:w="1433"/>
        <w:gridCol w:w="799"/>
        <w:gridCol w:w="424"/>
        <w:gridCol w:w="735"/>
        <w:gridCol w:w="609"/>
        <w:gridCol w:w="1345"/>
        <w:gridCol w:w="1351"/>
        <w:gridCol w:w="1097"/>
      </w:tblGrid>
      <w:tr w:rsidR="0049738B" w14:paraId="36794F94" w14:textId="77777777" w:rsidTr="0066061C">
        <w:trPr>
          <w:trHeight w:val="454"/>
        </w:trPr>
        <w:tc>
          <w:tcPr>
            <w:tcW w:w="2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E80547D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教材來源</w:t>
            </w:r>
          </w:p>
        </w:tc>
        <w:tc>
          <w:tcPr>
            <w:tcW w:w="5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363546" w14:textId="77777777" w:rsidR="0049738B" w:rsidRDefault="0066061C" w:rsidP="0066061C">
            <w:pPr>
              <w:spacing w:line="240" w:lineRule="exact"/>
              <w:ind w:right="126"/>
              <w:jc w:val="both"/>
            </w:pPr>
            <w:r>
              <w:rPr>
                <w:rFonts w:ascii="標楷體" w:eastAsia="標楷體" w:hAnsi="標楷體"/>
                <w:sz w:val="24"/>
              </w:rPr>
              <w:t>真平版國中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本土語文(客語文)</w:t>
            </w:r>
            <w:r>
              <w:rPr>
                <w:rFonts w:eastAsia="標楷體" w:hint="eastAsia"/>
                <w:sz w:val="24"/>
              </w:rPr>
              <w:t>8</w:t>
            </w:r>
            <w:r>
              <w:rPr>
                <w:rFonts w:ascii="標楷體" w:eastAsia="標楷體" w:hAnsi="標楷體"/>
                <w:sz w:val="24"/>
              </w:rPr>
              <w:t>下教材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A68DA0" w14:textId="77777777" w:rsidR="0049738B" w:rsidRDefault="0066061C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教學節數</w:t>
            </w:r>
          </w:p>
        </w:tc>
        <w:tc>
          <w:tcPr>
            <w:tcW w:w="4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94331B" w14:textId="77777777" w:rsidR="0049738B" w:rsidRDefault="0066061C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 xml:space="preserve">每週（ </w:t>
            </w:r>
            <w:r>
              <w:rPr>
                <w:rFonts w:eastAsia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）節，本學期共（ </w:t>
            </w:r>
            <w:r>
              <w:rPr>
                <w:rFonts w:eastAsia="標楷體"/>
                <w:sz w:val="24"/>
                <w:szCs w:val="24"/>
              </w:rPr>
              <w:t>20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）節</w:t>
            </w:r>
          </w:p>
        </w:tc>
      </w:tr>
      <w:tr w:rsidR="0049738B" w14:paraId="3B660AFC" w14:textId="77777777" w:rsidTr="0066061C">
        <w:trPr>
          <w:trHeight w:val="454"/>
        </w:trPr>
        <w:tc>
          <w:tcPr>
            <w:tcW w:w="2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EEA027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設計者</w:t>
            </w:r>
          </w:p>
        </w:tc>
        <w:tc>
          <w:tcPr>
            <w:tcW w:w="5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2EBA1" w14:textId="77777777" w:rsidR="0049738B" w:rsidRDefault="0066061C">
            <w:pPr>
              <w:jc w:val="both"/>
            </w:pPr>
            <w:r>
              <w:rPr>
                <w:rFonts w:ascii="標楷體" w:eastAsia="標楷體" w:hAnsi="標楷體"/>
                <w:sz w:val="24"/>
              </w:rPr>
              <w:t>客語文領域團隊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8967C2C" w14:textId="77777777" w:rsidR="0049738B" w:rsidRDefault="0066061C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教學者</w:t>
            </w:r>
          </w:p>
        </w:tc>
        <w:tc>
          <w:tcPr>
            <w:tcW w:w="4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6610D" w14:textId="77777777" w:rsidR="0049738B" w:rsidRDefault="0066061C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客語文 領域教學團隊</w:t>
            </w:r>
          </w:p>
        </w:tc>
      </w:tr>
      <w:tr w:rsidR="0049738B" w14:paraId="04D39D52" w14:textId="77777777" w:rsidTr="0066061C">
        <w:trPr>
          <w:trHeight w:val="454"/>
        </w:trPr>
        <w:tc>
          <w:tcPr>
            <w:tcW w:w="2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C04887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年級課程目標</w:t>
            </w:r>
          </w:p>
        </w:tc>
        <w:tc>
          <w:tcPr>
            <w:tcW w:w="121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96362E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1.能了解課文主旨，學習尊重大自然並養成人對環境的關懷。</w:t>
            </w:r>
          </w:p>
          <w:p w14:paraId="75A94D90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2.能理解說話者所要表達的意涵。(聽力測驗)</w:t>
            </w:r>
          </w:p>
          <w:p w14:paraId="7B1178C2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3.能透過文本資訊中，建立對自己負責與社會的責任感。</w:t>
            </w:r>
          </w:p>
          <w:p w14:paraId="68529699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4.能運用客語文書寫出「……淨知（單淨知）……等到……」、「</w:t>
            </w:r>
            <w:r w:rsidRPr="00BF0263">
              <w:rPr>
                <w:rFonts w:ascii="新細明體-ExtB" w:eastAsia="新細明體-ExtB" w:hAnsi="新細明體-ExtB" w:cs="新細明體-ExtB" w:hint="eastAsia"/>
                <w:sz w:val="24"/>
                <w:szCs w:val="24"/>
              </w:rPr>
              <w:t>𢯭</w:t>
            </w: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做」之造句練習。</w:t>
            </w:r>
          </w:p>
          <w:p w14:paraId="4368499E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5.能了解課文主旨，明白天災的可怕，並學會尊重大自然。</w:t>
            </w:r>
          </w:p>
          <w:p w14:paraId="12DD0AAB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6.能透過文本資訊中，領略「人不一定能勝天」的道理。</w:t>
            </w:r>
          </w:p>
          <w:p w14:paraId="44EEF48C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F0263">
              <w:rPr>
                <w:rFonts w:ascii="標楷體" w:eastAsia="標楷體" w:hAnsi="標楷體"/>
                <w:sz w:val="24"/>
                <w:szCs w:val="24"/>
              </w:rPr>
              <w:t>7.</w:t>
            </w: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能運用客語文書寫出「</w:t>
            </w:r>
            <w:r w:rsidRPr="00BF0263">
              <w:rPr>
                <w:rFonts w:ascii="MS Mincho" w:eastAsia="MS Mincho" w:hAnsi="MS Mincho" w:cs="MS Mincho" w:hint="eastAsia"/>
                <w:sz w:val="24"/>
                <w:szCs w:val="24"/>
              </w:rPr>
              <w:t>⋯⋯</w:t>
            </w: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見擺</w:t>
            </w:r>
            <w:r w:rsidRPr="00BF0263">
              <w:rPr>
                <w:rFonts w:ascii="MS Mincho" w:eastAsia="MS Mincho" w:hAnsi="MS Mincho" w:cs="MS Mincho" w:hint="eastAsia"/>
                <w:sz w:val="24"/>
                <w:szCs w:val="24"/>
              </w:rPr>
              <w:t>⋯⋯</w:t>
            </w: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都</w:t>
            </w:r>
            <w:r w:rsidRPr="00BF0263">
              <w:rPr>
                <w:rFonts w:ascii="MS Mincho" w:eastAsia="MS Mincho" w:hAnsi="MS Mincho" w:cs="MS Mincho" w:hint="eastAsia"/>
                <w:sz w:val="24"/>
                <w:szCs w:val="24"/>
              </w:rPr>
              <w:t>⋯⋯</w:t>
            </w: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」、「本成」之造句練習。</w:t>
            </w:r>
          </w:p>
          <w:p w14:paraId="1E288211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8.能了解課文中對故鄉的概念。</w:t>
            </w:r>
          </w:p>
          <w:p w14:paraId="13128C89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F0263">
              <w:rPr>
                <w:rFonts w:ascii="標楷體" w:eastAsia="標楷體" w:hAnsi="標楷體"/>
                <w:sz w:val="24"/>
                <w:szCs w:val="24"/>
              </w:rPr>
              <w:t>9.</w:t>
            </w: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能運用客語文書寫出「間等」、「</w:t>
            </w:r>
            <w:r w:rsidRPr="00BF0263">
              <w:rPr>
                <w:rFonts w:ascii="MS Mincho" w:eastAsia="MS Mincho" w:hAnsi="MS Mincho" w:cs="MS Mincho" w:hint="eastAsia"/>
                <w:sz w:val="24"/>
                <w:szCs w:val="24"/>
              </w:rPr>
              <w:t>⋯⋯</w:t>
            </w: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也好</w:t>
            </w:r>
            <w:r w:rsidRPr="00BF0263">
              <w:rPr>
                <w:rFonts w:ascii="MS Mincho" w:eastAsia="MS Mincho" w:hAnsi="MS Mincho" w:cs="MS Mincho" w:hint="eastAsia"/>
                <w:sz w:val="24"/>
                <w:szCs w:val="24"/>
              </w:rPr>
              <w:t>⋯⋯</w:t>
            </w: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乜係</w:t>
            </w:r>
            <w:r w:rsidRPr="00BF0263">
              <w:rPr>
                <w:rFonts w:ascii="MS Mincho" w:eastAsia="MS Mincho" w:hAnsi="MS Mincho" w:cs="MS Mincho" w:hint="eastAsia"/>
                <w:sz w:val="24"/>
                <w:szCs w:val="24"/>
              </w:rPr>
              <w:t>⋯⋯</w:t>
            </w: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」之造句練習。</w:t>
            </w:r>
          </w:p>
          <w:p w14:paraId="49A62CC0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10.能培養閱讀的興趣，建構知識，並提升解決問題的能力。</w:t>
            </w:r>
          </w:p>
          <w:p w14:paraId="070F9872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11.能了解文本中「發青瞑／發目睡狂」小說所要表達的意涵。</w:t>
            </w:r>
          </w:p>
          <w:p w14:paraId="7C5806F5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F0263">
              <w:rPr>
                <w:rFonts w:ascii="標楷體" w:eastAsia="標楷體" w:hAnsi="標楷體"/>
                <w:sz w:val="24"/>
                <w:szCs w:val="24"/>
              </w:rPr>
              <w:t>12.</w:t>
            </w: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能學會使用客語書寫「風吹過个莊頭」短篇故事或小說。</w:t>
            </w:r>
          </w:p>
          <w:p w14:paraId="580FD206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13.能欣賞現代客語詞曲之優美。</w:t>
            </w:r>
          </w:p>
          <w:p w14:paraId="71F9151B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14.能學會判斷客語文文句上下重組排序。</w:t>
            </w:r>
          </w:p>
          <w:p w14:paraId="7BABA058" w14:textId="77777777" w:rsidR="00BF0263" w:rsidRPr="00BF0263" w:rsidRDefault="00BF0263" w:rsidP="00BF026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15.能運用客語文將詩詞、歌謠改寫短文練習。</w:t>
            </w:r>
          </w:p>
          <w:p w14:paraId="3DA883C3" w14:textId="023353C6" w:rsidR="0049738B" w:rsidRPr="005264F6" w:rsidRDefault="00BF0263" w:rsidP="00BF0263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 w:rsidRPr="00BF0263">
              <w:rPr>
                <w:rFonts w:ascii="標楷體" w:eastAsia="標楷體" w:hAnsi="標楷體" w:hint="eastAsia"/>
                <w:sz w:val="24"/>
                <w:szCs w:val="24"/>
              </w:rPr>
              <w:t>16.能透過客語學習客家的伯公文化。</w:t>
            </w:r>
          </w:p>
        </w:tc>
      </w:tr>
      <w:tr w:rsidR="0049738B" w14:paraId="5C990CED" w14:textId="77777777" w:rsidTr="0066061C">
        <w:trPr>
          <w:trHeight w:val="525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46FF39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主題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FB9FC88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單元名稱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D19CA8B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總綱核心素養/</w:t>
            </w:r>
          </w:p>
          <w:p w14:paraId="517C07DE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領綱核心素養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E46B388" w14:textId="77777777" w:rsidR="0049738B" w:rsidRDefault="0066061C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學習重點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96220C1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學習目標</w:t>
            </w:r>
          </w:p>
        </w:tc>
        <w:tc>
          <w:tcPr>
            <w:tcW w:w="22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48F565E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教學活動概述</w:t>
            </w:r>
          </w:p>
          <w:p w14:paraId="69F12E36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（教學活動重點）</w:t>
            </w:r>
          </w:p>
        </w:tc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486B431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節數</w:t>
            </w:r>
          </w:p>
        </w:tc>
        <w:tc>
          <w:tcPr>
            <w:tcW w:w="13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EBBAF31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教學資源</w:t>
            </w:r>
          </w:p>
        </w:tc>
        <w:tc>
          <w:tcPr>
            <w:tcW w:w="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13CBA27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評量方式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1BE2B5B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議題融入</w:t>
            </w:r>
          </w:p>
          <w:p w14:paraId="67921CF2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實質內涵</w:t>
            </w:r>
          </w:p>
        </w:tc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B6D566A" w14:textId="77777777" w:rsidR="0049738B" w:rsidRDefault="0066061C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備註</w:t>
            </w:r>
          </w:p>
        </w:tc>
      </w:tr>
      <w:tr w:rsidR="0049738B" w14:paraId="5D3E344B" w14:textId="77777777" w:rsidTr="0066061C">
        <w:trPr>
          <w:trHeight w:val="360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691DA01" w14:textId="77777777" w:rsidR="0049738B" w:rsidRDefault="0049738B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54654682" w14:textId="77777777" w:rsidR="0049738B" w:rsidRDefault="0049738B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C4EC3AA" w14:textId="77777777" w:rsidR="0049738B" w:rsidRDefault="0049738B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4B533D1" w14:textId="77777777" w:rsidR="0049738B" w:rsidRDefault="0066061C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學習內容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6919159" w14:textId="77777777" w:rsidR="0049738B" w:rsidRDefault="0066061C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學習表現</w:t>
            </w:r>
          </w:p>
        </w:tc>
        <w:tc>
          <w:tcPr>
            <w:tcW w:w="1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981D48F" w14:textId="77777777" w:rsidR="0049738B" w:rsidRDefault="0049738B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22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54C42187" w14:textId="77777777" w:rsidR="0049738B" w:rsidRDefault="0049738B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3471F00" w14:textId="77777777" w:rsidR="0049738B" w:rsidRDefault="0049738B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5A7CE624" w14:textId="77777777" w:rsidR="0049738B" w:rsidRDefault="0049738B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495D431" w14:textId="77777777" w:rsidR="0049738B" w:rsidRDefault="0049738B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2FA0F81" w14:textId="77777777" w:rsidR="0049738B" w:rsidRDefault="0049738B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E318814" w14:textId="77777777" w:rsidR="0049738B" w:rsidRDefault="0049738B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</w:tr>
      <w:tr w:rsidR="00BF0263" w14:paraId="5CE36C78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90799" w14:textId="271E011A" w:rsidR="00BF0263" w:rsidRDefault="00BF0263" w:rsidP="00BF0263">
            <w:pPr>
              <w:spacing w:line="24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第一課 大武山成年禮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55710" w14:textId="5E96F0B7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第一課 大武山成年禮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EE41F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68525772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14:paraId="637124A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C2人際關係與團隊合作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08E3321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9F1969E" w14:textId="0697CEBF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知識的傳承增進生活知能，使學生具備運用客語文獨立思考的能力，並能從中尋求適當策略以解決生活問題。</w:t>
            </w:r>
          </w:p>
          <w:p w14:paraId="042BFBF3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14:paraId="132B2580" w14:textId="266D56DF" w:rsidR="00BF0263" w:rsidRPr="00297B5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52724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3EF7425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  <w:p w14:paraId="6E8832A1" w14:textId="2EBA06E9" w:rsidR="00BF0263" w:rsidRPr="00297B5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Cd-Ⅳ-2臺灣生態發展與活化。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6C1C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2-Ⅳ-2能體會言說客語的理念。</w:t>
            </w:r>
          </w:p>
          <w:p w14:paraId="1B1E1E01" w14:textId="3DE4F963" w:rsidR="00BF0263" w:rsidRPr="00297B5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3-Ⅳ-3能運用客語文字解讀篇章訊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息。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006D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1.能了解課文主旨，學習尊重大自然並養成人對環境的關懷。</w:t>
            </w:r>
          </w:p>
          <w:p w14:paraId="400D2A73" w14:textId="1703C5C5" w:rsidR="00BF0263" w:rsidRPr="00297B5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2.能透過文本資訊中，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建立對自己負責與社會的責任感。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642C9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14:paraId="6210157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1.觀看本課漫畫情境之對話內容。</w:t>
            </w:r>
          </w:p>
          <w:p w14:paraId="1E146A4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2.教師提問：「麼人有看過成年禮？請分享一下？識看過還較特別個成年禮？係你成年該下，有想愛用那種方式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來完成呢？」請學生發表。</w:t>
            </w:r>
          </w:p>
          <w:p w14:paraId="103EA6F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E977AB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244C82E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活動一：課文對話</w:t>
            </w:r>
          </w:p>
          <w:p w14:paraId="26475E8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1.老師領讀，然後全班兩兩進行對話練習。</w:t>
            </w:r>
          </w:p>
          <w:p w14:paraId="1B02C6E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14:paraId="5496301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0BEB7F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14:paraId="4FA47CF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1.課文導讀：老師領讀，然後全班共讀課文，並解釋文本大意。</w:t>
            </w:r>
          </w:p>
          <w:p w14:paraId="7086B95B" w14:textId="745BABDB" w:rsidR="00BF0263" w:rsidRPr="00297B5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2.老師解釋文本語詞，讓學生明瞭語詞的應用情境。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1D496" w14:textId="269EC428" w:rsidR="00BF0263" w:rsidRPr="00297B5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57A80" w14:textId="025C8A51" w:rsidR="00BF0263" w:rsidRPr="00297B5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E0A6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  <w:p w14:paraId="4ED826A0" w14:textId="36E28862" w:rsidR="00BF0263" w:rsidRPr="00297B5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49D65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戶外教育議題</w:t>
            </w:r>
          </w:p>
          <w:p w14:paraId="3EB0CD3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 J4 理解永續發展的意義與責任，並在參與活動的過程中落實原</w:t>
            </w:r>
            <w:r w:rsidRPr="007E0A04">
              <w:rPr>
                <w:rFonts w:ascii="標楷體" w:eastAsia="標楷體" w:hAnsi="標楷體" w:hint="eastAsia"/>
                <w:color w:val="000000"/>
              </w:rPr>
              <w:lastRenderedPageBreak/>
              <w:t>則。</w:t>
            </w:r>
          </w:p>
          <w:p w14:paraId="027B2C68" w14:textId="1FBD1890" w:rsidR="00BF0263" w:rsidRPr="00297B5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 J5 在團隊活動中，養成相互合作與互動的良好態度與技能。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341E3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0E4A9E5D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5219F" w14:textId="079F5C08" w:rsidR="00BF0263" w:rsidRDefault="00BF0263" w:rsidP="00BF0263">
            <w:pPr>
              <w:spacing w:line="24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第一課 大武山成年禮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850F" w14:textId="36D6B934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第一課 大武山成年禮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18ABF4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77897FA9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14:paraId="1A7F0D3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C2人際關係與團隊合作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702706D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0F3764B" w14:textId="172B3899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470E1DD9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日常生活的表情達意與溝通互動。</w:t>
            </w:r>
          </w:p>
          <w:p w14:paraId="7155F45C" w14:textId="039BD86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7BB75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2F3463D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  <w:p w14:paraId="67EF6BFB" w14:textId="07E5DDAF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Cd-Ⅳ-2臺灣生態發展與活化。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74F42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2-Ⅳ-2能體會言說客語的理念。</w:t>
            </w:r>
          </w:p>
          <w:p w14:paraId="2F1D724A" w14:textId="73C77BD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3-Ⅳ-3能運用客語文字解讀篇章訊息。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B491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1.能了解課文主旨，學習尊重大自然並養成人對環境的關懷。</w:t>
            </w:r>
          </w:p>
          <w:p w14:paraId="4695C17A" w14:textId="65BF192B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2.能透過文本資訊中，建立對自己負責與社會的責任感。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A7D3A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4E6FEFA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1.教師帶領學生閱讀並誦讀課文對話之後，並請學生分享生活相</w:t>
            </w:r>
            <w:r>
              <w:rPr>
                <w:rFonts w:ascii="標楷體" w:eastAsia="標楷體" w:hAnsi="標楷體" w:hint="eastAsia"/>
                <w:color w:val="000000"/>
              </w:rPr>
              <w:t>關的經驗。</w:t>
            </w:r>
          </w:p>
          <w:p w14:paraId="3749E43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2.教師帶領學生複習誦讀課文。</w:t>
            </w:r>
          </w:p>
          <w:p w14:paraId="28C4BFD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F0054E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6AC4F0E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活動三：課文分析</w:t>
            </w:r>
          </w:p>
          <w:p w14:paraId="205BFFA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087665">
              <w:rPr>
                <w:rFonts w:ascii="標楷體" w:eastAsia="標楷體" w:hAnsi="標楷體" w:hint="eastAsia"/>
                <w:color w:val="000000"/>
              </w:rPr>
              <w:t>老師對照課文主文與課文分析內容，進行本課的段落分析。</w:t>
            </w:r>
          </w:p>
          <w:p w14:paraId="046C7D9F" w14:textId="77777777" w:rsidR="00BF0263" w:rsidRPr="00474EF9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474EF9">
              <w:rPr>
                <w:rFonts w:ascii="標楷體" w:eastAsia="標楷體" w:hAnsi="標楷體" w:hint="eastAsia"/>
                <w:color w:val="000000"/>
              </w:rPr>
              <w:t>請參考本書第19、23頁「課文分析」內容。</w:t>
            </w:r>
          </w:p>
          <w:p w14:paraId="511BF43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8747EF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活動四：課文愐想</w:t>
            </w:r>
          </w:p>
          <w:p w14:paraId="683821F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087665">
              <w:rPr>
                <w:rFonts w:ascii="標楷體" w:eastAsia="標楷體" w:hAnsi="標楷體" w:hint="eastAsia"/>
                <w:color w:val="000000"/>
              </w:rPr>
              <w:lastRenderedPageBreak/>
              <w:t>老師請學生就課文內容，進行討論，讓學生可以提取訊息、理解題意，充分明白並感受課文的主旨和意涵。</w:t>
            </w:r>
          </w:p>
          <w:p w14:paraId="4C7C2F8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338920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活動五：課文理解</w:t>
            </w:r>
          </w:p>
          <w:p w14:paraId="3C48038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087665">
              <w:rPr>
                <w:rFonts w:ascii="標楷體" w:eastAsia="標楷體" w:hAnsi="標楷體" w:hint="eastAsia"/>
                <w:color w:val="000000"/>
              </w:rPr>
              <w:t>請參考本書第</w:t>
            </w:r>
            <w:r w:rsidRPr="00087665">
              <w:rPr>
                <w:rFonts w:ascii="標楷體" w:eastAsia="標楷體" w:hAnsi="標楷體"/>
                <w:color w:val="000000"/>
              </w:rPr>
              <w:t>26</w:t>
            </w:r>
            <w:r w:rsidRPr="00087665">
              <w:rPr>
                <w:rFonts w:ascii="Cambria Math" w:eastAsia="標楷體" w:hAnsi="Cambria Math" w:cs="Cambria Math"/>
                <w:color w:val="000000"/>
              </w:rPr>
              <w:t>∼</w:t>
            </w:r>
            <w:r w:rsidRPr="00087665">
              <w:rPr>
                <w:rFonts w:ascii="標楷體" w:eastAsia="標楷體" w:hAnsi="標楷體"/>
                <w:color w:val="000000"/>
              </w:rPr>
              <w:t>27</w:t>
            </w:r>
            <w:r w:rsidRPr="00087665">
              <w:rPr>
                <w:rFonts w:ascii="標楷體" w:eastAsia="標楷體" w:hAnsi="標楷體" w:hint="eastAsia"/>
                <w:color w:val="000000"/>
              </w:rPr>
              <w:t>頁「課文理解」測驗內容。</w:t>
            </w:r>
          </w:p>
          <w:p w14:paraId="31BBD66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E1C825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08A45CCC" w14:textId="76C0E612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老師綜合課文內容，透過問題討論，針對成年禮是否有更創新的做法。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8C285" w14:textId="57D3814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9B3BF0" w14:textId="358F109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D626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  <w:p w14:paraId="5B1EC58D" w14:textId="6BE55D1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693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戶外教育議題</w:t>
            </w:r>
          </w:p>
          <w:p w14:paraId="15A84A4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 J4 理解永續發展的意義與責任，並在參與活動的過程中落實原則。</w:t>
            </w:r>
          </w:p>
          <w:p w14:paraId="1CCAB156" w14:textId="7435C4F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 J5 在團隊活動中，養成相互合作與互動的良好態度與技能。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1E212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6A3D1311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A16BF" w14:textId="491D4B54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第一課 大武山成年禮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789BC" w14:textId="1CDF3B9C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第一課 大武山成年禮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A5A5BE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4AD42C7C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14:paraId="7EE578D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C2人際關係與團隊合作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1BCE2E5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8BB6F4F" w14:textId="4458C018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59A9FBF8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14:paraId="0667CA2D" w14:textId="693443D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客-J-C2善用客語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文知識以增進溝通協調的能力，具備積極服務人群的態度，提升與人合作與和諧互動的素養。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32D9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Ac-Ⅳ-2客語進階日常用句。</w:t>
            </w:r>
          </w:p>
          <w:p w14:paraId="23E23862" w14:textId="3F882E7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Ae-Ⅳ-2客語說話技巧及推論方式。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B714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1-Ⅳ-1能區別說話者表達的意涵。</w:t>
            </w:r>
          </w:p>
          <w:p w14:paraId="7EEF65CF" w14:textId="51768FE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4-Ⅳ-1能理解客語文書寫的表現方式。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C284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1.能理解說話者所要表達的意涵。</w:t>
            </w:r>
          </w:p>
          <w:p w14:paraId="4708CC06" w14:textId="1EA138DB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2.能運用客語文書寫出「……淨知（單淨知）……等到……」、「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</w:rPr>
              <w:t>做」之造句練習。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932E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0E0225E7" w14:textId="77777777" w:rsidR="00BF0263" w:rsidRPr="00087665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087665">
              <w:rPr>
                <w:rFonts w:ascii="標楷體" w:eastAsia="標楷體" w:hAnsi="標楷體" w:hint="eastAsia"/>
                <w:color w:val="000000"/>
              </w:rPr>
              <w:t>1.教師提問前兩節所教內容。</w:t>
            </w:r>
          </w:p>
          <w:p w14:paraId="0374D6EE" w14:textId="77777777" w:rsidR="00BF0263" w:rsidRPr="00087665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087665">
              <w:rPr>
                <w:rFonts w:ascii="標楷體" w:eastAsia="標楷體" w:hAnsi="標楷體" w:hint="eastAsia"/>
                <w:color w:val="000000"/>
              </w:rPr>
              <w:t>2.教師帶領學生複習誦讀課文。</w:t>
            </w:r>
          </w:p>
          <w:p w14:paraId="34660AE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9BE153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1C40C72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活動六：乜有人講</w:t>
            </w:r>
          </w:p>
          <w:p w14:paraId="7C24294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1.老師說明用法，然後全班練習。</w:t>
            </w:r>
          </w:p>
          <w:p w14:paraId="124FB4E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2.學生進行語詞的不同說法練習。</w:t>
            </w:r>
          </w:p>
          <w:p w14:paraId="16DABE6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請參考本書第30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</w:rPr>
              <w:t>31</w:t>
            </w:r>
            <w:r>
              <w:rPr>
                <w:rFonts w:ascii="標楷體" w:eastAsia="標楷體" w:hAnsi="標楷體"/>
                <w:color w:val="000000"/>
              </w:rPr>
              <w:t>頁「補字練習」內容。</w:t>
            </w:r>
          </w:p>
          <w:p w14:paraId="60C85F9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209328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活動七：俚諺語學習</w:t>
            </w:r>
          </w:p>
          <w:p w14:paraId="35E5124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1.一石鬆，滿山動。</w:t>
            </w:r>
          </w:p>
          <w:p w14:paraId="2FFA28F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2.眼看千遍，毋當手做一輪。</w:t>
            </w:r>
          </w:p>
          <w:p w14:paraId="2B01BAE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C6B4A5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活動八：聽力練習</w:t>
            </w:r>
          </w:p>
          <w:p w14:paraId="3B0ED39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lastRenderedPageBreak/>
              <w:t>1.老師播放音檔或老師自行發音。</w:t>
            </w:r>
          </w:p>
          <w:p w14:paraId="42D799A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2.請根據聽到的內容，選出正確的答案。(對話內容和題目都不</w:t>
            </w:r>
            <w:r>
              <w:rPr>
                <w:rFonts w:ascii="標楷體" w:eastAsia="標楷體" w:hAnsi="標楷體" w:hint="eastAsia"/>
                <w:color w:val="000000"/>
              </w:rPr>
              <w:t>會出現文字，學生僅能聽到語音。）</w:t>
            </w:r>
          </w:p>
          <w:p w14:paraId="642D663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3.請參考本書第</w:t>
            </w:r>
            <w:r>
              <w:rPr>
                <w:rFonts w:ascii="標楷體" w:eastAsia="標楷體" w:hAnsi="標楷體" w:hint="eastAsia"/>
                <w:color w:val="000000"/>
              </w:rPr>
              <w:t>28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</w:rPr>
              <w:t>29</w:t>
            </w:r>
            <w:r>
              <w:rPr>
                <w:rFonts w:ascii="標楷體" w:eastAsia="標楷體" w:hAnsi="標楷體"/>
                <w:color w:val="000000"/>
              </w:rPr>
              <w:t>頁「聽力練習」測驗內容。</w:t>
            </w:r>
          </w:p>
          <w:p w14:paraId="3CB6423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71603D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活動九：造句練習</w:t>
            </w:r>
          </w:p>
          <w:p w14:paraId="629EA8E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</w:rPr>
              <w:t>做」，請參考本書第30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</w:rPr>
              <w:t>31</w:t>
            </w:r>
            <w:r>
              <w:rPr>
                <w:rFonts w:ascii="標楷體" w:eastAsia="標楷體" w:hAnsi="標楷體"/>
                <w:color w:val="000000"/>
              </w:rPr>
              <w:t>頁「造句練習」內容。</w:t>
            </w:r>
          </w:p>
          <w:p w14:paraId="7BC340B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C95DA2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6BDE32B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活動十：看圖表達（情境演說練習）</w:t>
            </w:r>
          </w:p>
          <w:p w14:paraId="464CE46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1.請學生發表完整故事或採接力說故事方式。</w:t>
            </w:r>
          </w:p>
          <w:p w14:paraId="0EE2632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2.老師提問問題。</w:t>
            </w:r>
          </w:p>
          <w:p w14:paraId="0D665478" w14:textId="1E01FFE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3.師生共同討論，老師並給予講評。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33C96" w14:textId="24D1AEA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81AC9" w14:textId="3CED54D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D47E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音訊理解評量</w:t>
            </w:r>
          </w:p>
          <w:p w14:paraId="1D4CA59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語句書寫評量</w:t>
            </w:r>
          </w:p>
          <w:p w14:paraId="399514B4" w14:textId="20795392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87EE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戶外教育議題</w:t>
            </w:r>
          </w:p>
          <w:p w14:paraId="6938C6F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 J4 理解永續發展的意義與責任，並在參與活動的過程中落實原則。</w:t>
            </w:r>
          </w:p>
          <w:p w14:paraId="4906F89F" w14:textId="4236FA2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 J5 在團隊活動中，養成相互合作與互動的良好態度與技能。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CB51E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53322A99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164D8" w14:textId="39F4C999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第二課 地動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567AFF" w14:textId="538F3CBB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第二課 地動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FC4C0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6C9BD04A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15A8DC5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7D9EEEF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0929F38" w14:textId="0A1909F0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值，增進自我了解，積極發展自我潛能。</w:t>
            </w:r>
          </w:p>
          <w:p w14:paraId="03F2F666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5EFD57ED" w14:textId="1AE34C5F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DD1CB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64A39EF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  <w:p w14:paraId="70526BC5" w14:textId="7416B86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Be-Ⅳ-2臺灣自然地景。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258D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2-Ⅳ-2能體會言說客語的理念。</w:t>
            </w:r>
          </w:p>
          <w:p w14:paraId="259467F9" w14:textId="09C5F3D0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3-Ⅳ-3能運用客語文字解讀篇章訊息。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4263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1.能了解課文主旨，明白天災的可怕，並學會尊重大自然。</w:t>
            </w:r>
          </w:p>
          <w:p w14:paraId="53E4B26B" w14:textId="511AFEFF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2.能透過文本資訊中，領略「人不一定能勝天」的道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理。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8040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14:paraId="077F0CD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教師先讓學生觀看地震後的圖片，再讓學生發表自己看過、聽過或經歷過的地震。</w:t>
            </w:r>
          </w:p>
          <w:p w14:paraId="301C192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0FCC0F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3B844DA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活動一：課文對話</w:t>
            </w:r>
          </w:p>
          <w:p w14:paraId="5DA3CBCB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老師領讀，然後全班兩兩進行對話練習。</w:t>
            </w:r>
          </w:p>
          <w:p w14:paraId="6FCE199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2.老師解釋對話意涵及</w:t>
            </w:r>
            <w:r w:rsidRPr="00A84322">
              <w:rPr>
                <w:rFonts w:ascii="標楷體" w:eastAsia="標楷體" w:hAnsi="標楷體" w:hint="eastAsia"/>
                <w:color w:val="000000"/>
              </w:rPr>
              <w:lastRenderedPageBreak/>
              <w:t>語詞，讓學生明瞭語詞的應用情境。</w:t>
            </w:r>
          </w:p>
          <w:p w14:paraId="50B79BF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EE6B62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14:paraId="63E7FB0B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課文導讀：老師領讀，然後全班共讀課文，並解釋文本大意。</w:t>
            </w:r>
          </w:p>
          <w:p w14:paraId="221A891E" w14:textId="5596CA42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2.老師解釋文本語詞，讓學生明瞭語詞的應用情境。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AFAAB" w14:textId="6DE294D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3F69DC" w14:textId="19AFBBDE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954D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  <w:p w14:paraId="4E01BC17" w14:textId="4A6884C9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46F0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安全教育議題</w:t>
            </w:r>
          </w:p>
          <w:p w14:paraId="105271F6" w14:textId="4F535839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安 J3 了解日常生活容易發生事故的原因。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A93BA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7BBE420E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91C3A" w14:textId="7700BF9E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第二課 地動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DCC571" w14:textId="2A7D89FB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第二課 地動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AC64A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4E85EDB5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4CEFBFD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30E9D07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2FD1705" w14:textId="24A033A4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14:paraId="4268BB43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26652EB9" w14:textId="46E4C5C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客-J-B1具備客語文聽、說、讀、寫等語文素養，能運用客語文符號進行日常生活的表情達意與溝通互動。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F402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1E7BE97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  <w:p w14:paraId="418E3562" w14:textId="12B7310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Be-Ⅳ-2臺灣自然地景。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019BB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2-Ⅳ-2能體會言說客語的理念。</w:t>
            </w:r>
          </w:p>
          <w:p w14:paraId="09A7D4F6" w14:textId="3EC08CA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3-Ⅳ-3能運用客語文字解讀篇章訊息。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D34E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1.能了解課文主旨，明白天災的可怕，並學會尊重大自然。</w:t>
            </w:r>
          </w:p>
          <w:p w14:paraId="009E4B39" w14:textId="14327FFF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2.能透過文本資訊中，領略「人不一定能勝天」的道理。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A0E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4A70B3A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教師帶領學生閱讀並誦讀課文對話，並請學生發表要如何尊重大自然。</w:t>
            </w:r>
          </w:p>
          <w:p w14:paraId="60A9C8E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2.教師帶領學生複習唸誦課文。</w:t>
            </w:r>
          </w:p>
          <w:p w14:paraId="6C8CB2E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CB7830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572BB32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活動三：課文分析</w:t>
            </w:r>
          </w:p>
          <w:p w14:paraId="428413B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老師對照課文主文與課文分析內容，進行本課的段落分析。</w:t>
            </w:r>
          </w:p>
          <w:p w14:paraId="5FF530B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474EF9">
              <w:rPr>
                <w:rFonts w:ascii="標楷體" w:eastAsia="標楷體" w:hAnsi="標楷體" w:hint="eastAsia"/>
                <w:color w:val="000000"/>
              </w:rPr>
              <w:t>請參考本書第46～47、50～51頁「課文分析」內容。</w:t>
            </w:r>
          </w:p>
          <w:p w14:paraId="5C59CEA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C59495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活動四：課文愐想</w:t>
            </w:r>
          </w:p>
          <w:p w14:paraId="085F475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老師請學生就課文內容，進行討論，讓學生可以提取訊息、理解題</w:t>
            </w:r>
            <w:r w:rsidRPr="00A84322">
              <w:rPr>
                <w:rFonts w:ascii="標楷體" w:eastAsia="標楷體" w:hAnsi="標楷體" w:hint="eastAsia"/>
                <w:color w:val="000000"/>
              </w:rPr>
              <w:lastRenderedPageBreak/>
              <w:t>意，充分明白並感受課文的主旨和意涵。</w:t>
            </w:r>
          </w:p>
          <w:p w14:paraId="4A40285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A57C49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活動五：課文理解</w:t>
            </w:r>
          </w:p>
          <w:p w14:paraId="341D461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請參考本書第54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</w:rPr>
              <w:t>5</w:t>
            </w:r>
            <w:r>
              <w:rPr>
                <w:rFonts w:ascii="標楷體" w:eastAsia="標楷體" w:hAnsi="標楷體"/>
                <w:color w:val="000000"/>
              </w:rPr>
              <w:t>5</w:t>
            </w:r>
            <w:r>
              <w:rPr>
                <w:rFonts w:ascii="標楷體" w:eastAsia="標楷體" w:hAnsi="標楷體" w:hint="eastAsia"/>
                <w:color w:val="000000"/>
              </w:rPr>
              <w:t>頁「課文理解」測驗內容。</w:t>
            </w:r>
          </w:p>
          <w:p w14:paraId="6216E8E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3F0B14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0AD57AA7" w14:textId="63CD5A0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老師參考本書第62頁「地震來了怎麼辦？」，讓學生表達地震來了要如何因應。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F1A4E" w14:textId="11E976E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100AC" w14:textId="67E33DF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AF43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  <w:p w14:paraId="6D3738E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  <w:p w14:paraId="10F39443" w14:textId="13CD4690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E7FB6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安全教育議題</w:t>
            </w:r>
          </w:p>
          <w:p w14:paraId="759AC493" w14:textId="5CA3793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安 J3 了解日常生活容易發生事故的原因。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4250D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76DB1DA3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90739" w14:textId="6827E565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第二課 地動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970488" w14:textId="38FF63AB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第二課 地動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DA2B2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2EF7720A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100707E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0BEE970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5DEA859" w14:textId="78C72BF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14:paraId="29ED3972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6D68EA19" w14:textId="0CC19F76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E17E8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Ac-Ⅳ-2客語進階日常用句。</w:t>
            </w:r>
          </w:p>
          <w:p w14:paraId="5D10B1A1" w14:textId="6AFDED2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FBD5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1-Ⅳ-3能正確反應客語文傳達的訊息。</w:t>
            </w:r>
          </w:p>
          <w:p w14:paraId="6ADED6FE" w14:textId="2E2F63AF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4-Ⅳ-2能體會使用客語文書寫的理念。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88E6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1.能理解說話者所要表達的意涵。</w:t>
            </w:r>
          </w:p>
          <w:p w14:paraId="5C269C97" w14:textId="4DFBE00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能運用客語文書寫出「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</w:rPr>
              <w:t>見擺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</w:rPr>
              <w:t>都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</w:rPr>
              <w:t>」、「本成」之造句練習。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8B49A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、引起動機</w:t>
            </w:r>
          </w:p>
          <w:p w14:paraId="5EE549EA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1.教師提問前兩節所教內容。</w:t>
            </w:r>
          </w:p>
          <w:p w14:paraId="1D518B4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2.教師帶領學生複習誦讀課文。</w:t>
            </w:r>
          </w:p>
          <w:p w14:paraId="5C58BA2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2EAF73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9B1EB6"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1B1B9D0E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六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：乜有人講</w:t>
            </w:r>
          </w:p>
          <w:p w14:paraId="0D64D6EA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1.老師說明用法，然後全班練習。</w:t>
            </w:r>
          </w:p>
          <w:p w14:paraId="709584A7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2.學生進行語詞的不同說法練習。</w:t>
            </w:r>
          </w:p>
          <w:p w14:paraId="330EFCF8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</w:rPr>
              <w:t>58</w:t>
            </w:r>
            <w:r w:rsidRPr="00A84322"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</w:rPr>
              <w:t>9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頁「補字練習」內容。</w:t>
            </w:r>
          </w:p>
          <w:p w14:paraId="610B8B23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2E59DC7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七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：俚諺語學習</w:t>
            </w:r>
          </w:p>
          <w:p w14:paraId="0DE28987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1.口講係風，筆寫係蹤。</w:t>
            </w:r>
          </w:p>
          <w:p w14:paraId="46C2B64A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2.風來從風，雨來從雨。</w:t>
            </w:r>
          </w:p>
          <w:p w14:paraId="36D82234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CA4FF42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八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：聽力練習</w:t>
            </w:r>
          </w:p>
          <w:p w14:paraId="00E13CB4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1.老師播放音檔或老師自行發音。</w:t>
            </w:r>
          </w:p>
          <w:p w14:paraId="5BE281E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lastRenderedPageBreak/>
              <w:t>2.請根據課文主文和聽到的內容，選出正確的答案。（題目不會出現文字，學生僅能聽到語音。）</w:t>
            </w:r>
          </w:p>
          <w:p w14:paraId="1B9F7EAD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/>
                <w:color w:val="000000"/>
              </w:rPr>
              <w:t>3.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請參考本書第</w:t>
            </w:r>
            <w:r w:rsidRPr="00A84322">
              <w:rPr>
                <w:rFonts w:ascii="標楷體" w:eastAsia="標楷體" w:hAnsi="標楷體"/>
                <w:color w:val="000000"/>
              </w:rPr>
              <w:t>56</w:t>
            </w:r>
            <w:r w:rsidRPr="00A84322">
              <w:rPr>
                <w:rFonts w:ascii="Cambria Math" w:eastAsia="標楷體" w:hAnsi="Cambria Math" w:cs="Cambria Math"/>
                <w:color w:val="000000"/>
              </w:rPr>
              <w:t>∼</w:t>
            </w:r>
            <w:r w:rsidRPr="00A84322">
              <w:rPr>
                <w:rFonts w:ascii="標楷體" w:eastAsia="標楷體" w:hAnsi="標楷體"/>
                <w:color w:val="000000"/>
              </w:rPr>
              <w:t>57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頁「聽力練習」測驗內容。</w:t>
            </w:r>
          </w:p>
          <w:p w14:paraId="50CB7169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7CABCB0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九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：造句練習</w:t>
            </w:r>
          </w:p>
          <w:p w14:paraId="27B562DD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「</w:t>
            </w:r>
            <w:r w:rsidRPr="00A84322"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見擺</w:t>
            </w:r>
            <w:r w:rsidRPr="00A84322"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都</w:t>
            </w:r>
            <w:r w:rsidRPr="00A84322"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」、「本成」，請參考本書第</w:t>
            </w:r>
            <w:r>
              <w:rPr>
                <w:rFonts w:ascii="標楷體" w:eastAsia="標楷體" w:hAnsi="標楷體" w:hint="eastAsia"/>
                <w:color w:val="00000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</w:rPr>
              <w:t>8</w:t>
            </w:r>
            <w:r w:rsidRPr="00A84322"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</w:rPr>
              <w:t>9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頁「造句練習」內容。</w:t>
            </w:r>
          </w:p>
          <w:p w14:paraId="749E713A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D6AC011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、綜合活動</w:t>
            </w:r>
          </w:p>
          <w:p w14:paraId="03575214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十</w:t>
            </w:r>
            <w:r w:rsidRPr="00A84322">
              <w:rPr>
                <w:rFonts w:ascii="標楷體" w:eastAsia="標楷體" w:hAnsi="標楷體" w:hint="eastAsia"/>
                <w:color w:val="000000"/>
              </w:rPr>
              <w:t>：看圖表達（情境演說練習）</w:t>
            </w:r>
          </w:p>
          <w:p w14:paraId="47F46D28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1.請學生發表完整故事或採接力說故事方式。</w:t>
            </w:r>
          </w:p>
          <w:p w14:paraId="070C7199" w14:textId="77777777" w:rsidR="00BF0263" w:rsidRPr="00A8432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14:paraId="5EE77E3E" w14:textId="036EBAC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84322"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2F78C" w14:textId="662EAF8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FACB2" w14:textId="371313C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6A6FD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音訊理解評量</w:t>
            </w:r>
          </w:p>
          <w:p w14:paraId="2751846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語句書寫評量</w:t>
            </w:r>
          </w:p>
          <w:p w14:paraId="21D85AD9" w14:textId="7D51B35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5AEE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安全教育議題</w:t>
            </w:r>
          </w:p>
          <w:p w14:paraId="333E4540" w14:textId="7F02B2AB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安 J3 了解日常生活容易發生事故的原因。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38250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4B86B267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E9AE" w14:textId="35C0A1EB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第三課 客家故鄉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6D8E9B" w14:textId="545F05D6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第三課 客家故鄉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DE203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2E644836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7BE2DFB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01D51E8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832FF28" w14:textId="49ACB629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14:paraId="37737C92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客-J-B3具備客家文化藝術欣賞及展演的能力，進而了解客家文化中的美感認知表現，增進美學素養與生活的豐富性。</w:t>
            </w:r>
          </w:p>
          <w:p w14:paraId="52AE1902" w14:textId="647EBB1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A1C6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3DA0A23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  <w:p w14:paraId="07B48AE4" w14:textId="567BE90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Ce-Ⅳ-2客家文化的傳承與在地化。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9D7B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2-Ⅳ-1能陳述客家文化的實踐歷程。</w:t>
            </w:r>
          </w:p>
          <w:p w14:paraId="3BB88D64" w14:textId="68E6058F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3-Ⅳ-2能因客語文作品而拓展視野。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F9B1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1.能了解課文主旨，以及所要傳達的內容。</w:t>
            </w:r>
          </w:p>
          <w:p w14:paraId="69BD9B47" w14:textId="3A5C9C5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2.能了解課文中對故鄉的概念。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C08AF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0CA0D1F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F4201">
              <w:rPr>
                <w:rFonts w:ascii="標楷體" w:eastAsia="標楷體" w:hAnsi="標楷體" w:hint="eastAsia"/>
                <w:color w:val="000000"/>
              </w:rPr>
              <w:t>教師提問，學生發表：「敢知得自家係在地歇（戴）久个家族抑係遷徙過來歇（戴）个人家？對阿公、阿婆个屋下有印象無？」</w:t>
            </w:r>
          </w:p>
          <w:p w14:paraId="10A3EA9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B6A7D7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3F5D02D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活動一：課文對話</w:t>
            </w:r>
          </w:p>
          <w:p w14:paraId="6E420708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老師領讀，然後全班兩兩進行對話練習。</w:t>
            </w:r>
          </w:p>
          <w:p w14:paraId="7614A87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2.老師解釋對話意涵及語詞，讓學生明瞭語詞</w:t>
            </w:r>
            <w:r w:rsidRPr="00AE2FEE">
              <w:rPr>
                <w:rFonts w:ascii="標楷體" w:eastAsia="標楷體" w:hAnsi="標楷體" w:hint="eastAsia"/>
                <w:color w:val="000000"/>
              </w:rPr>
              <w:lastRenderedPageBreak/>
              <w:t>的應用情境。</w:t>
            </w:r>
          </w:p>
          <w:p w14:paraId="118F4F5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1E4B24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14:paraId="7D97FB32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課文導讀：老師領讀，然後全班共讀課文，並解釋文本大意。</w:t>
            </w:r>
          </w:p>
          <w:p w14:paraId="15E7FF65" w14:textId="4A8CB03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2.老師解釋文本語詞，讓學生明瞭語詞的應用情境。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D8E00" w14:textId="16BB774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D5457" w14:textId="6B1B283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1438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  <w:p w14:paraId="555A5832" w14:textId="23D87D3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A1CA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環境教育議題</w:t>
            </w:r>
          </w:p>
          <w:p w14:paraId="53FA38C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環J3經由環境美學與自然文學了解自然環境的倫理價值。</w:t>
            </w:r>
          </w:p>
          <w:p w14:paraId="5556C8CF" w14:textId="41617C7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環J4了解永續發展的意義（環境、社會、與經濟的均衡發展）與原則。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29F50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3C3249BE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6FA74" w14:textId="27FE815C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第三課 客家故鄉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2F03C" w14:textId="46DEA393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第三課 客家故鄉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48D69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4421D25B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29EB671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6B57689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08FC566" w14:textId="46DEC5CF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14:paraId="0694B9D1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客-J-B3具備客家文化藝術欣賞及展演的能力，進而了解客家文化中的美感認知表現，增進美學素養與生活的豐富性。</w:t>
            </w:r>
          </w:p>
          <w:p w14:paraId="4E6E714E" w14:textId="12A93FA6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客-J-C3透過客家文化了解多元文化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的價值，欣賞多元文化的差異，關心國際文化，理解與尊重國際與本土文化的異同。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D0F8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01BA5CF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  <w:p w14:paraId="7DFD99F2" w14:textId="658DCAF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Ce-Ⅳ-2客家文化的傳承與在地化。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E0309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2-Ⅳ-1能陳述客家文化的實踐歷程。</w:t>
            </w:r>
          </w:p>
          <w:p w14:paraId="164CC63D" w14:textId="62B4EEA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3-Ⅳ-2能因客語文作品而拓展視野。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DFA96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1.能了解課文主旨，以及所要傳達的內容。</w:t>
            </w:r>
          </w:p>
          <w:p w14:paraId="1BD55FFB" w14:textId="6A72600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2.能了解課文中對故鄉的概念。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9C42D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47BD1F3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1.教師帶領學生閱讀前一頁所教內容，並讓學生分享「客家故鄉」的風情。</w:t>
            </w:r>
          </w:p>
          <w:p w14:paraId="3D62D35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2.教師帶領學生複習唸誦課文。</w:t>
            </w:r>
          </w:p>
          <w:p w14:paraId="1352E5C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E460B6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1031A31A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活動三：課文分析</w:t>
            </w:r>
          </w:p>
          <w:p w14:paraId="5B4AE6FF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1.老師對照課文主文與課文分析，進行本課的段落分析。</w:t>
            </w:r>
          </w:p>
          <w:p w14:paraId="638CBA9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2.請參考本書第78、83頁「課文分析」內容。</w:t>
            </w:r>
          </w:p>
          <w:p w14:paraId="28DE6F7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86829A9" w14:textId="77777777" w:rsidR="00BF0263" w:rsidRPr="0039394F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39394F">
              <w:rPr>
                <w:rFonts w:ascii="標楷體" w:eastAsia="標楷體" w:hAnsi="標楷體" w:hint="eastAsia"/>
                <w:color w:val="000000"/>
              </w:rPr>
              <w:t>、綜合活動</w:t>
            </w:r>
          </w:p>
          <w:p w14:paraId="382CFD81" w14:textId="4F13200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39394F">
              <w:rPr>
                <w:rFonts w:ascii="標楷體" w:eastAsia="標楷體" w:hAnsi="標楷體" w:hint="eastAsia"/>
                <w:color w:val="000000"/>
              </w:rPr>
              <w:t>教師總結本節課上課內容，並且提示學生課後練習與複習功課。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60CEA" w14:textId="481B7286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A38AF" w14:textId="4791FE7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8EA810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  <w:p w14:paraId="0FDDEF85" w14:textId="1AD245DB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831F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環境教育議題</w:t>
            </w:r>
          </w:p>
          <w:p w14:paraId="191205E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環J3經由環境美學與自然文學了解自然環境的倫理價值。</w:t>
            </w:r>
          </w:p>
          <w:p w14:paraId="6D858294" w14:textId="63797710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環J4了解永續發展的意義（環境、社會、與經濟的均衡發展）與原則。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F663F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64DAB1C8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3C31B" w14:textId="71572F68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第三課 客家故鄉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A0CEC7" w14:textId="4549C8D1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第三課 客家故鄉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F0672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14872E0A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5B37289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6D5B918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0FDFB65" w14:textId="6E1D192C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14:paraId="4AA2094A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客-J-B3具備客家文化藝術欣賞及展演的能力，進而了解客家文化中的美感認知表現，增進美學素養與生活的豐富性。</w:t>
            </w:r>
          </w:p>
          <w:p w14:paraId="6AE9C55D" w14:textId="454B2D2E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0785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0C068AB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  <w:p w14:paraId="51EF4DE8" w14:textId="720341EC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Ce-Ⅳ-2客家文化的傳承與在地化。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28D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2-Ⅳ-1能陳述客家文化的實踐歷程。</w:t>
            </w:r>
          </w:p>
          <w:p w14:paraId="02A7D9C1" w14:textId="12937BD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3-Ⅳ-2能因客語文作品而拓展視野。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725B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1.能了解課文主旨，以及所要傳達的內容。</w:t>
            </w:r>
          </w:p>
          <w:p w14:paraId="0E47FD21" w14:textId="6C5F85F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2.能了解課文中對故鄉的概念。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0D4B5" w14:textId="77777777" w:rsidR="00BF0263" w:rsidRPr="0039394F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39394F">
              <w:rPr>
                <w:rFonts w:ascii="標楷體" w:eastAsia="標楷體" w:hAnsi="標楷體" w:hint="eastAsia"/>
                <w:color w:val="000000"/>
              </w:rPr>
              <w:t>一、教學準備</w:t>
            </w:r>
          </w:p>
          <w:p w14:paraId="6BFCEF6E" w14:textId="77777777" w:rsidR="00BF0263" w:rsidRPr="0039394F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39394F">
              <w:rPr>
                <w:rFonts w:ascii="標楷體" w:eastAsia="標楷體" w:hAnsi="標楷體" w:hint="eastAsia"/>
                <w:color w:val="000000"/>
              </w:rPr>
              <w:t>投影機（或大型螢幕）、電腦、喇叭（或播音設備）。</w:t>
            </w:r>
          </w:p>
          <w:p w14:paraId="617A3A55" w14:textId="77777777" w:rsidR="00BF0263" w:rsidRPr="0039394F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91CB3F5" w14:textId="77777777" w:rsidR="00BF0263" w:rsidRPr="0039394F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39394F">
              <w:rPr>
                <w:rFonts w:ascii="標楷體" w:eastAsia="標楷體" w:hAnsi="標楷體" w:hint="eastAsia"/>
                <w:color w:val="000000"/>
              </w:rPr>
              <w:t>二、引起動機</w:t>
            </w:r>
          </w:p>
          <w:p w14:paraId="4D30991E" w14:textId="77777777" w:rsidR="00BF0263" w:rsidRPr="0039394F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39394F">
              <w:rPr>
                <w:rFonts w:ascii="標楷體" w:eastAsia="標楷體" w:hAnsi="標楷體" w:hint="eastAsia"/>
                <w:color w:val="000000"/>
              </w:rPr>
              <w:t>1.教師抽驗學生誦讀課文。</w:t>
            </w:r>
          </w:p>
          <w:p w14:paraId="5C6EE8F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39394F">
              <w:rPr>
                <w:rFonts w:ascii="標楷體" w:eastAsia="標楷體" w:hAnsi="標楷體" w:hint="eastAsia"/>
                <w:color w:val="000000"/>
              </w:rPr>
              <w:t>2.教師請各組指派代表上臺發表本課文本讀後心得。</w:t>
            </w:r>
          </w:p>
          <w:p w14:paraId="25EB459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DDA464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活動四：課文愐想</w:t>
            </w:r>
          </w:p>
          <w:p w14:paraId="49C67B5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老師請學生就課文內容，進行討論，讓學生可以提取訊息、理解題意，充分明白並感受課文的主旨和意涵。</w:t>
            </w:r>
          </w:p>
          <w:p w14:paraId="5E75996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08A1EF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活動五：課文理解</w:t>
            </w:r>
          </w:p>
          <w:p w14:paraId="2DD2C5D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/>
                <w:color w:val="000000"/>
              </w:rPr>
              <w:t>8</w:t>
            </w:r>
            <w:r>
              <w:rPr>
                <w:rFonts w:ascii="標楷體" w:eastAsia="標楷體" w:hAnsi="標楷體" w:hint="eastAsia"/>
                <w:color w:val="000000"/>
              </w:rPr>
              <w:t>6</w:t>
            </w:r>
            <w:r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</w:rPr>
              <w:t>87</w:t>
            </w:r>
            <w:r>
              <w:rPr>
                <w:rFonts w:ascii="標楷體" w:eastAsia="標楷體" w:hAnsi="標楷體" w:hint="eastAsia"/>
                <w:color w:val="000000"/>
              </w:rPr>
              <w:t>頁「課文理解」內容。</w:t>
            </w:r>
          </w:p>
          <w:p w14:paraId="09FBC5D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AE14D3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4E7559EB" w14:textId="505C8389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老師綜合課文內容，透過問題討論，讓學生了解客語的各種腔調。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770EE" w14:textId="11009B7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404CC" w14:textId="4BEAD8F0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42C9F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  <w:p w14:paraId="5F4F37A6" w14:textId="37C094FF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7F87A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環境教育議題</w:t>
            </w:r>
          </w:p>
          <w:p w14:paraId="0E82D4B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環J3經由環境美學與自然文學了解自然環境的倫理價值。</w:t>
            </w:r>
          </w:p>
          <w:p w14:paraId="6E189C9E" w14:textId="4C26AD1F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環J4了解永續發展的意義（環境、社會、與經濟的均衡發展）與原則。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3D39AE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2CA591B3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3433D" w14:textId="1F6F1692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第三課 客家故鄉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73F20" w14:textId="1D81B6A8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第三課 客家故鄉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BF15A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0C76ECFB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48F8250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C3多元文化與國際理解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371F3AF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96E0025" w14:textId="72B22415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14:paraId="1C0876AB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客-J-B3具備客家文化藝術欣賞及展演的能力，進而了解客家文化中的美感認知表現，增進美學素養與生活的豐富性。</w:t>
            </w:r>
          </w:p>
          <w:p w14:paraId="1354C03B" w14:textId="0BBD2ED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CDD2E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Ac-Ⅳ-2客語進階日常用句。</w:t>
            </w:r>
          </w:p>
          <w:p w14:paraId="26DA5B03" w14:textId="0204FF96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BCDD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1-Ⅳ-2能領會客語文的語言智慧。</w:t>
            </w:r>
          </w:p>
          <w:p w14:paraId="01FC4183" w14:textId="0FF45BD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4-Ⅳ-2能體會使用客語文書寫的理念。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52125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1.能理解說話者所要表達的意涵。</w:t>
            </w:r>
          </w:p>
          <w:p w14:paraId="0A02C42D" w14:textId="4397462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  <w:r>
              <w:rPr>
                <w:rFonts w:ascii="標楷體" w:eastAsia="標楷體" w:hAnsi="標楷體"/>
                <w:color w:val="000000"/>
              </w:rPr>
              <w:t>.</w:t>
            </w:r>
            <w:r>
              <w:rPr>
                <w:rFonts w:ascii="標楷體" w:eastAsia="標楷體" w:hAnsi="標楷體" w:hint="eastAsia"/>
                <w:color w:val="000000"/>
              </w:rPr>
              <w:t>能運用客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語文書寫出「間等」、「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</w:rPr>
              <w:t>也好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</w:rPr>
              <w:t>乜係</w:t>
            </w:r>
            <w:r>
              <w:rPr>
                <w:rFonts w:ascii="MS Mincho" w:eastAsia="MS Mincho" w:hAnsi="MS Mincho" w:cs="MS Mincho" w:hint="eastAsia"/>
                <w:color w:val="00000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</w:rPr>
              <w:t>」之造句練習。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FE12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引起動機</w:t>
            </w:r>
          </w:p>
          <w:p w14:paraId="7CAE793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1.教師提問前</w:t>
            </w: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節所教內容。</w:t>
            </w:r>
          </w:p>
          <w:p w14:paraId="4C6D85E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2.教師帶領學生複習誦</w:t>
            </w:r>
            <w:r w:rsidRPr="00AE2FEE">
              <w:rPr>
                <w:rFonts w:ascii="標楷體" w:eastAsia="標楷體" w:hAnsi="標楷體" w:hint="eastAsia"/>
                <w:color w:val="000000"/>
              </w:rPr>
              <w:lastRenderedPageBreak/>
              <w:t>讀課文。</w:t>
            </w:r>
          </w:p>
          <w:p w14:paraId="20B6D50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117F6F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</w:t>
            </w:r>
            <w:r w:rsidRPr="00156298">
              <w:rPr>
                <w:rFonts w:ascii="標楷體" w:eastAsia="標楷體" w:hAnsi="標楷體" w:hint="eastAsia"/>
                <w:color w:val="000000"/>
              </w:rPr>
              <w:t>發展活動</w:t>
            </w:r>
          </w:p>
          <w:p w14:paraId="2F693D44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六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：乜有人講</w:t>
            </w:r>
          </w:p>
          <w:p w14:paraId="736018A4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1.老師說明用法，然後全班練習。</w:t>
            </w:r>
          </w:p>
          <w:p w14:paraId="489E3B9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2.學生進行語詞的不同說法練習。</w:t>
            </w:r>
          </w:p>
          <w:p w14:paraId="79612556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請參考本書第</w:t>
            </w:r>
            <w:r w:rsidRPr="00AE2FEE">
              <w:rPr>
                <w:rFonts w:ascii="標楷體" w:eastAsia="標楷體" w:hAnsi="標楷體"/>
                <w:color w:val="000000"/>
              </w:rPr>
              <w:t>90</w:t>
            </w:r>
            <w:r w:rsidRPr="00AE2FEE">
              <w:rPr>
                <w:rFonts w:ascii="Cambria Math" w:eastAsia="標楷體" w:hAnsi="Cambria Math" w:cs="Cambria Math"/>
                <w:color w:val="000000"/>
              </w:rPr>
              <w:t>∼</w:t>
            </w:r>
            <w:r w:rsidRPr="00AE2FEE">
              <w:rPr>
                <w:rFonts w:ascii="標楷體" w:eastAsia="標楷體" w:hAnsi="標楷體"/>
                <w:color w:val="000000"/>
              </w:rPr>
              <w:t>91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頁「補字練習」內容。</w:t>
            </w:r>
          </w:p>
          <w:p w14:paraId="1EE23C65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833B4BF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七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：俚諺語學習</w:t>
            </w:r>
          </w:p>
          <w:p w14:paraId="22A9FD39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1.斷油無斷醋，斷醋無斷外家路。</w:t>
            </w:r>
          </w:p>
          <w:p w14:paraId="6E643484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2.爛鑊自有爛鑊蓋，醜人自有醜人愛。</w:t>
            </w:r>
          </w:p>
          <w:p w14:paraId="153FB0BB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76BA450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八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：聽力練習</w:t>
            </w:r>
          </w:p>
          <w:p w14:paraId="078B7B9D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1.老師播放音檔或老師自行發音。</w:t>
            </w:r>
          </w:p>
          <w:p w14:paraId="0D11F4C1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2.請根據課文主文和聽到的內容，選出正確的答案。（題目不會出現文字，學生僅能聽到語音。）</w:t>
            </w:r>
          </w:p>
          <w:p w14:paraId="04E744DE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/>
                <w:color w:val="000000"/>
              </w:rPr>
              <w:t>3.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</w:rPr>
              <w:t>88</w:t>
            </w:r>
            <w:r w:rsidRPr="00AE2FEE"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</w:rPr>
              <w:t>89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頁「聽力練習」測驗內容。</w:t>
            </w:r>
          </w:p>
          <w:p w14:paraId="3749A754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FA52193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九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：造句練習</w:t>
            </w:r>
          </w:p>
          <w:p w14:paraId="1D05D90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「間等」、「……也好……乜係……」</w:t>
            </w:r>
          </w:p>
          <w:p w14:paraId="04628B41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</w:rPr>
              <w:t>90</w:t>
            </w:r>
            <w:r w:rsidRPr="00AE2FEE">
              <w:rPr>
                <w:rFonts w:ascii="Cambria Math" w:eastAsia="標楷體" w:hAnsi="Cambria Math" w:cs="Cambria Math"/>
                <w:color w:val="00000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</w:rPr>
              <w:t>91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頁「造句練習」內容。</w:t>
            </w:r>
          </w:p>
          <w:p w14:paraId="5384DD35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B27149E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154ECD7D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十</w:t>
            </w:r>
            <w:r w:rsidRPr="00AE2FEE">
              <w:rPr>
                <w:rFonts w:ascii="標楷體" w:eastAsia="標楷體" w:hAnsi="標楷體" w:hint="eastAsia"/>
                <w:color w:val="000000"/>
              </w:rPr>
              <w:t>：看圖表達（情</w:t>
            </w:r>
            <w:r w:rsidRPr="00AE2FEE">
              <w:rPr>
                <w:rFonts w:ascii="標楷體" w:eastAsia="標楷體" w:hAnsi="標楷體" w:hint="eastAsia"/>
                <w:color w:val="000000"/>
              </w:rPr>
              <w:lastRenderedPageBreak/>
              <w:t>境演說練習）</w:t>
            </w:r>
          </w:p>
          <w:p w14:paraId="0B2DF0F5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1.請學生發表完整故事或採接力說故事方式。</w:t>
            </w:r>
          </w:p>
          <w:p w14:paraId="7C81917C" w14:textId="77777777" w:rsidR="00BF0263" w:rsidRPr="00AE2FEE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14:paraId="5BC4ADEE" w14:textId="11B741E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E2FEE"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15788" w14:textId="47F6D60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97CE9B" w14:textId="52BC743B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0CE2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音訊理解評量</w:t>
            </w:r>
          </w:p>
          <w:p w14:paraId="6F92A8D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語句書寫評量</w:t>
            </w:r>
          </w:p>
          <w:p w14:paraId="3C0AC527" w14:textId="6864B3FF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C4CC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環境教育議題</w:t>
            </w:r>
          </w:p>
          <w:p w14:paraId="72AAA2A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環J3經由環境美學與自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然文學了解自然環境的倫理價值。</w:t>
            </w:r>
          </w:p>
          <w:p w14:paraId="48C7E54E" w14:textId="172E75CE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環J4了解永續發展的意義（環境、社會、與經濟的均衡發展）與原則。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4C2E5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5940381C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356F1" w14:textId="377A1CF5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lastRenderedPageBreak/>
              <w:t>綜合練習(一)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BB505D" w14:textId="5288EE2B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綜合練習(一)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B994F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68754E74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774FA190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14:paraId="44F600F5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2C8F835B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C2人際關係與團隊合作</w:t>
            </w:r>
          </w:p>
          <w:p w14:paraId="7854688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472DB2C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8AF176C" w14:textId="593AFDF6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14:paraId="10224A27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0E836B53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日常生活的表情達意與溝通互動。</w:t>
            </w:r>
          </w:p>
          <w:p w14:paraId="62B9089F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客-J-B3具備客家文化藝術欣賞及展演的能力，進而了解客家文化中的美感認知表現，增進美學素養與生活的豐富性。</w:t>
            </w:r>
          </w:p>
          <w:p w14:paraId="6F8CA1D0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客-J-C2善用客語文知識以增進溝通協調的能力，具備積極服務人群的態度，提升與人合作與和諧互動的素養。</w:t>
            </w:r>
          </w:p>
          <w:p w14:paraId="56D096ED" w14:textId="0128918B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E38FC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Ac-Ⅳ-2客語進階日常用句。</w:t>
            </w:r>
          </w:p>
          <w:p w14:paraId="3F0EAE0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31368D3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Ae-Ⅳ-2客語說話技巧及推論方式。</w:t>
            </w:r>
          </w:p>
          <w:p w14:paraId="14D3846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  <w:p w14:paraId="118BBAC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Be-Ⅳ-2臺灣自然地景。</w:t>
            </w:r>
          </w:p>
          <w:p w14:paraId="3888A60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Cd-Ⅳ-2臺灣生態發展與活化。</w:t>
            </w:r>
          </w:p>
          <w:p w14:paraId="20AF4711" w14:textId="6D56368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Ce-Ⅳ-2客家文化的傳承與在地化。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621A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1-Ⅳ-1能區別說話者表達的意涵。</w:t>
            </w:r>
          </w:p>
          <w:p w14:paraId="7575F2C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1-Ⅳ-2能領會客語文的語言智慧。</w:t>
            </w:r>
          </w:p>
          <w:p w14:paraId="48EFF12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1-Ⅳ-3能正確反應客語文傳達的訊息。</w:t>
            </w:r>
          </w:p>
          <w:p w14:paraId="3803EB0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2-Ⅳ-1能陳述客家文化的實踐歷程。</w:t>
            </w:r>
          </w:p>
          <w:p w14:paraId="095CD87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2-Ⅳ-2能體會言說客語的理念。</w:t>
            </w:r>
          </w:p>
          <w:p w14:paraId="49E9346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3-Ⅳ-2能因客語文作品而拓展視野。</w:t>
            </w:r>
          </w:p>
          <w:p w14:paraId="128C583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3-Ⅳ-3能運用客語文字解讀篇章訊息。</w:t>
            </w:r>
          </w:p>
          <w:p w14:paraId="2D20248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4-Ⅳ-1能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理解客語文書寫的表現方式。</w:t>
            </w:r>
          </w:p>
          <w:p w14:paraId="4CAA5DC7" w14:textId="4526D30B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4-Ⅳ-2能體會使用客語文書寫的理念。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A1E4B" w14:textId="3E6703B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1.能培養閱讀的興趣，建構知識，並提升解決問題的能力。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2C99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1.課文對話練習:教師指定本冊第1~3課對話內容，請學生以分組方式上臺演示對話內容。</w:t>
            </w:r>
          </w:p>
          <w:p w14:paraId="200D908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2.教師帶領學生閱讀並朗誦本冊第1~3課所學文本內容。</w:t>
            </w:r>
          </w:p>
          <w:p w14:paraId="436DAA7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3.教師將學生分3組，並指派學生朗讀本冊1~3課課文主文。</w:t>
            </w:r>
          </w:p>
          <w:p w14:paraId="6131458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</w:t>
            </w:r>
            <w:r w:rsidRPr="003C5EFB">
              <w:rPr>
                <w:rFonts w:ascii="標楷體" w:eastAsia="標楷體" w:hAnsi="標楷體" w:hint="eastAsia"/>
                <w:color w:val="000000"/>
              </w:rPr>
              <w:t>.教師將學生作業中，對於本冊</w:t>
            </w:r>
            <w:r>
              <w:rPr>
                <w:rFonts w:ascii="標楷體" w:eastAsia="標楷體" w:hAnsi="標楷體" w:hint="eastAsia"/>
                <w:color w:val="000000"/>
              </w:rPr>
              <w:t>1~3課</w:t>
            </w:r>
            <w:r w:rsidRPr="003C5EFB">
              <w:rPr>
                <w:rFonts w:ascii="標楷體" w:eastAsia="標楷體" w:hAnsi="標楷體" w:hint="eastAsia"/>
                <w:color w:val="000000"/>
              </w:rPr>
              <w:t>造句寫作較優作品分享給其他學生參考。</w:t>
            </w:r>
          </w:p>
          <w:p w14:paraId="4439C45E" w14:textId="3A457C5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5</w:t>
            </w:r>
            <w:r w:rsidRPr="003C5EFB">
              <w:rPr>
                <w:rFonts w:ascii="標楷體" w:eastAsia="標楷體" w:hAnsi="標楷體" w:hint="eastAsia"/>
                <w:color w:val="000000"/>
              </w:rPr>
              <w:t>.教師將學生的造句，提供相關情境再請學生延伸寫作成短文。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F264F" w14:textId="456C5DB8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D8E92" w14:textId="60319A02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7E4F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  <w:p w14:paraId="3A07584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語句書寫評量</w:t>
            </w:r>
          </w:p>
          <w:p w14:paraId="5CB36A34" w14:textId="7A5A20C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1016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戶外教育議題</w:t>
            </w:r>
          </w:p>
          <w:p w14:paraId="794E8C8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 J4 理解永續發展的意義與責任，並在參與活動的過程中落實原則。</w:t>
            </w:r>
          </w:p>
          <w:p w14:paraId="5571E9E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7E0A04">
              <w:rPr>
                <w:rFonts w:ascii="標楷體" w:eastAsia="標楷體" w:hAnsi="標楷體" w:hint="eastAsia"/>
                <w:color w:val="000000"/>
              </w:rPr>
              <w:t>戶 J5 在團隊活動中，養成相互合作與互動的良好態度與技能。</w:t>
            </w:r>
          </w:p>
          <w:p w14:paraId="0E278BF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安全教育議題</w:t>
            </w:r>
          </w:p>
          <w:p w14:paraId="1E30D03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安 J3 了解日常生活容易發生事故的原因。</w:t>
            </w:r>
          </w:p>
          <w:p w14:paraId="51B130F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環境教育議題</w:t>
            </w:r>
          </w:p>
          <w:p w14:paraId="15AF484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環J3經由環境美學與自然文學了解自然環境的倫理價值。</w:t>
            </w:r>
          </w:p>
          <w:p w14:paraId="00754EA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環J4了解永續發展的意義（環境、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社會、與經濟的均衡發展）與原則。</w:t>
            </w:r>
          </w:p>
          <w:p w14:paraId="572BF994" w14:textId="6C6A0C9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27C87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21D812B1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B567B0" w14:textId="7059E4CE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第四課 發青瞑／發目睡狂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57726D" w14:textId="483EBDBA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第四課 發青瞑／發目睡狂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85467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0BFAB595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14:paraId="09E9DCA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C2人際關係與團隊合作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4680EE1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C14D784" w14:textId="6BC382E1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369CBA3F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客-J-B1具備客語文聽、說、讀、寫等語文素養，能運用客語文符號進行日常生活的表情達意與溝通互動。</w:t>
            </w:r>
          </w:p>
          <w:p w14:paraId="159A9873" w14:textId="35A1CDD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4806B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66D72574" w14:textId="7636C74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B321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1-Ⅳ-1能區別說話者表達的意涵。</w:t>
            </w:r>
          </w:p>
          <w:p w14:paraId="7A3CDE0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2-Ⅳ-2能體會言說客語的理念。</w:t>
            </w:r>
          </w:p>
          <w:p w14:paraId="24A26E89" w14:textId="0C1E1480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3-Ⅳ-3能運用客語文字解讀篇章訊息。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250E9" w14:textId="16C04B89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9D192A">
              <w:rPr>
                <w:rFonts w:ascii="標楷體" w:eastAsia="標楷體" w:hAnsi="標楷體" w:hint="eastAsia"/>
                <w:color w:val="000000"/>
              </w:rPr>
              <w:t>1.能了解文本中小說所要表達的意涵。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7130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4351020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56298">
              <w:rPr>
                <w:rFonts w:ascii="標楷體" w:eastAsia="標楷體" w:hAnsi="標楷體" w:hint="eastAsia"/>
                <w:color w:val="000000"/>
              </w:rPr>
              <w:t>教師提問：「你等敢有聽過『放生』，放生有哪兜問題？」請各組指派一人上臺發表。</w:t>
            </w:r>
          </w:p>
          <w:p w14:paraId="15C7994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54F8D9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77F6883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活動一：課文主文</w:t>
            </w:r>
          </w:p>
          <w:p w14:paraId="47D42A40" w14:textId="77777777" w:rsidR="00BF0263" w:rsidRPr="00D73414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73414">
              <w:rPr>
                <w:rFonts w:ascii="標楷體" w:eastAsia="標楷體" w:hAnsi="標楷體" w:hint="eastAsia"/>
                <w:color w:val="000000"/>
              </w:rPr>
              <w:t>1.各自閱讀課文主文，並將看不懂之處做記號。</w:t>
            </w:r>
          </w:p>
          <w:p w14:paraId="3165C0BA" w14:textId="77777777" w:rsidR="00BF0263" w:rsidRPr="00D73414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73414">
              <w:rPr>
                <w:rFonts w:ascii="標楷體" w:eastAsia="標楷體" w:hAnsi="標楷體" w:hint="eastAsia"/>
                <w:color w:val="000000"/>
              </w:rPr>
              <w:t>2.老師領讀，然後全班共讀課文，並解釋文本大意。</w:t>
            </w:r>
          </w:p>
          <w:p w14:paraId="279F737E" w14:textId="77777777" w:rsidR="00BF0263" w:rsidRPr="00D73414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73414">
              <w:rPr>
                <w:rFonts w:ascii="標楷體" w:eastAsia="標楷體" w:hAnsi="標楷體" w:hint="eastAsia"/>
                <w:color w:val="000000"/>
              </w:rPr>
              <w:lastRenderedPageBreak/>
              <w:t>3.老師解釋文本語詞，讓學生明瞭語詞的應用情境。</w:t>
            </w:r>
          </w:p>
          <w:p w14:paraId="2B1E6D0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73414">
              <w:rPr>
                <w:rFonts w:ascii="標楷體" w:eastAsia="標楷體" w:hAnsi="標楷體" w:hint="eastAsia"/>
                <w:color w:val="000000"/>
              </w:rPr>
              <w:t>4.師生共同討論文本表達的寫作技巧。</w:t>
            </w:r>
          </w:p>
          <w:p w14:paraId="4949B7F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C22E2A2" w14:textId="77777777" w:rsidR="00BF0263" w:rsidRPr="0069622A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69622A">
              <w:rPr>
                <w:rFonts w:ascii="標楷體" w:eastAsia="標楷體" w:hAnsi="標楷體" w:hint="eastAsia"/>
                <w:color w:val="000000"/>
              </w:rPr>
              <w:t>、綜合活動</w:t>
            </w:r>
          </w:p>
          <w:p w14:paraId="468C358B" w14:textId="515D364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9622A">
              <w:rPr>
                <w:rFonts w:ascii="標楷體" w:eastAsia="標楷體" w:hAnsi="標楷體" w:hint="eastAsia"/>
                <w:color w:val="000000"/>
              </w:rPr>
              <w:t>教師綜合說明，並與學生討論課文故事的發想與重點，請學生以客語提出個人想法。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EE752" w14:textId="14F8E95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CF5C0" w14:textId="49A335CE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F9296" w14:textId="720B94B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165C6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</w:rPr>
              <w:t>議題</w:t>
            </w:r>
          </w:p>
          <w:p w14:paraId="26E3DCB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 J4 理解永續發展的意義與責任，並在參與活動的過程中落實原則。</w:t>
            </w:r>
          </w:p>
          <w:p w14:paraId="2108B8A3" w14:textId="0E96E286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 J5 在團隊活動中，養成相互合作與互動的良好態度與</w:t>
            </w:r>
            <w:r w:rsidRPr="00F329C3">
              <w:rPr>
                <w:rFonts w:ascii="標楷體" w:eastAsia="標楷體" w:hAnsi="標楷體" w:hint="eastAsia"/>
                <w:color w:val="000000"/>
              </w:rPr>
              <w:lastRenderedPageBreak/>
              <w:t>技能。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FF71D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7B13BCEB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51CD24" w14:textId="2851AE63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第四課 發青瞑／發目睡狂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7CACC" w14:textId="0FA544CA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第四課 發青瞑／發目睡狂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D4262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48D87E0C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14:paraId="795FCF5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C2人際關係與團隊合作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595A324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4686109" w14:textId="6BA2A328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235F6579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14:paraId="7799D805" w14:textId="1DC48636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客-J-C2善用客語文知識以增進溝通協調的能力，具備積極服務人群的態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度，提升與人合作與和諧互動的素養。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20504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35B8AB96" w14:textId="2AB54189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02EA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1-Ⅳ-1能區別說話者表達的意涵。</w:t>
            </w:r>
          </w:p>
          <w:p w14:paraId="0E89AF2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2-Ⅳ-2能體會言說客語的理念。</w:t>
            </w:r>
          </w:p>
          <w:p w14:paraId="46E5E51F" w14:textId="53105A4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3-Ⅳ-3能運用客語文字解讀篇章訊息。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30E74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9D192A">
              <w:rPr>
                <w:rFonts w:ascii="標楷體" w:eastAsia="標楷體" w:hAnsi="標楷體" w:hint="eastAsia"/>
                <w:color w:val="000000"/>
              </w:rPr>
              <w:t>1.能了解文本中小說所要表達的意涵。</w:t>
            </w:r>
          </w:p>
          <w:p w14:paraId="4B2D8C38" w14:textId="7FF7D199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28D2C" w14:textId="77777777" w:rsidR="00BF0263" w:rsidRPr="0069622A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9622A"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2A0EAF2C" w14:textId="77777777" w:rsidR="00BF0263" w:rsidRPr="0069622A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9622A">
              <w:rPr>
                <w:rFonts w:ascii="標楷體" w:eastAsia="標楷體" w:hAnsi="標楷體" w:hint="eastAsia"/>
                <w:color w:val="000000"/>
              </w:rPr>
              <w:t>1.教師提問前一節所教內容。</w:t>
            </w:r>
          </w:p>
          <w:p w14:paraId="1062EAD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9622A">
              <w:rPr>
                <w:rFonts w:ascii="標楷體" w:eastAsia="標楷體" w:hAnsi="標楷體" w:hint="eastAsia"/>
                <w:color w:val="000000"/>
              </w:rPr>
              <w:t>2.教師帶領學生複習誦讀課文。</w:t>
            </w:r>
          </w:p>
          <w:p w14:paraId="3DD7713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D1E957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73414">
              <w:rPr>
                <w:rFonts w:ascii="標楷體" w:eastAsia="標楷體" w:hAnsi="標楷體" w:hint="eastAsia"/>
                <w:color w:val="000000"/>
              </w:rPr>
              <w:t>活動二：課文分析</w:t>
            </w:r>
          </w:p>
          <w:p w14:paraId="6959755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73414">
              <w:rPr>
                <w:rFonts w:ascii="標楷體" w:eastAsia="標楷體" w:hAnsi="標楷體"/>
                <w:color w:val="000000"/>
              </w:rPr>
              <w:t>1.</w:t>
            </w:r>
            <w:r w:rsidRPr="00D73414">
              <w:rPr>
                <w:rFonts w:ascii="標楷體" w:eastAsia="標楷體" w:hAnsi="標楷體" w:hint="eastAsia"/>
                <w:color w:val="000000"/>
              </w:rPr>
              <w:t>老師對照課文主文與課文分析內容，進行本課的文本分析。</w:t>
            </w:r>
          </w:p>
          <w:p w14:paraId="27F836E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73414">
              <w:rPr>
                <w:rFonts w:ascii="標楷體" w:eastAsia="標楷體" w:hAnsi="標楷體"/>
                <w:color w:val="000000"/>
              </w:rPr>
              <w:t>2.</w:t>
            </w:r>
            <w:r w:rsidRPr="00D73414">
              <w:rPr>
                <w:rFonts w:ascii="標楷體" w:eastAsia="標楷體" w:hAnsi="標楷體" w:hint="eastAsia"/>
                <w:color w:val="000000"/>
              </w:rPr>
              <w:t>請參考本書第</w:t>
            </w:r>
            <w:r w:rsidRPr="00D73414">
              <w:rPr>
                <w:rFonts w:ascii="標楷體" w:eastAsia="標楷體" w:hAnsi="標楷體"/>
                <w:color w:val="000000"/>
              </w:rPr>
              <w:t>106</w:t>
            </w:r>
            <w:r w:rsidRPr="00D73414">
              <w:rPr>
                <w:rFonts w:ascii="標楷體" w:eastAsia="標楷體" w:hAnsi="標楷體" w:hint="eastAsia"/>
                <w:color w:val="000000"/>
              </w:rPr>
              <w:t>、</w:t>
            </w:r>
            <w:r w:rsidRPr="00D73414">
              <w:rPr>
                <w:rFonts w:ascii="標楷體" w:eastAsia="標楷體" w:hAnsi="標楷體"/>
                <w:color w:val="000000"/>
              </w:rPr>
              <w:t>111</w:t>
            </w:r>
            <w:r w:rsidRPr="00D73414">
              <w:rPr>
                <w:rFonts w:ascii="標楷體" w:eastAsia="標楷體" w:hAnsi="標楷體" w:hint="eastAsia"/>
                <w:color w:val="000000"/>
              </w:rPr>
              <w:t>頁「課文分析」內容。</w:t>
            </w:r>
          </w:p>
          <w:p w14:paraId="785FAFC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9E87B42" w14:textId="77777777" w:rsidR="00BF0263" w:rsidRPr="0069622A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9622A">
              <w:rPr>
                <w:rFonts w:ascii="標楷體" w:eastAsia="標楷體" w:hAnsi="標楷體" w:hint="eastAsia"/>
                <w:color w:val="000000"/>
              </w:rPr>
              <w:t>活動三：文本演繹</w:t>
            </w:r>
          </w:p>
          <w:p w14:paraId="36CD4B8C" w14:textId="77777777" w:rsidR="00BF0263" w:rsidRPr="0069622A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9622A">
              <w:rPr>
                <w:rFonts w:ascii="標楷體" w:eastAsia="標楷體" w:hAnsi="標楷體" w:hint="eastAsia"/>
                <w:color w:val="000000"/>
              </w:rPr>
              <w:t>1.老師依照課文文本，由學生分組扮演各個角色。</w:t>
            </w:r>
          </w:p>
          <w:p w14:paraId="7CD8190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9622A">
              <w:rPr>
                <w:rFonts w:ascii="標楷體" w:eastAsia="標楷體" w:hAnsi="標楷體" w:hint="eastAsia"/>
                <w:color w:val="000000"/>
              </w:rPr>
              <w:t>2.各組選取適合表演的部分文本，並將它分成幾部分上臺演繹。</w:t>
            </w:r>
          </w:p>
          <w:p w14:paraId="0944A285" w14:textId="77777777" w:rsidR="00BF0263" w:rsidRPr="0069622A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9622A">
              <w:rPr>
                <w:rFonts w:ascii="標楷體" w:eastAsia="標楷體" w:hAnsi="標楷體" w:hint="eastAsia"/>
                <w:color w:val="000000"/>
              </w:rPr>
              <w:t>3.學生至少四人一組，抽籤即席演出表演內容，並請其他同學猜，</w:t>
            </w:r>
            <w:r w:rsidRPr="0069622A">
              <w:rPr>
                <w:rFonts w:ascii="標楷體" w:eastAsia="標楷體" w:hAnsi="標楷體" w:hint="eastAsia"/>
                <w:color w:val="000000"/>
              </w:rPr>
              <w:lastRenderedPageBreak/>
              <w:t>猜的人必須用客語唸出課文內容。</w:t>
            </w:r>
          </w:p>
          <w:p w14:paraId="291B89BB" w14:textId="77777777" w:rsidR="00BF0263" w:rsidRPr="0069622A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07F945E" w14:textId="77777777" w:rsidR="00BF0263" w:rsidRPr="0069622A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69622A">
              <w:rPr>
                <w:rFonts w:ascii="標楷體" w:eastAsia="標楷體" w:hAnsi="標楷體" w:hint="eastAsia"/>
                <w:color w:val="000000"/>
              </w:rPr>
              <w:t>、綜合活動</w:t>
            </w:r>
          </w:p>
          <w:p w14:paraId="003D5A76" w14:textId="596B8DEC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9622A">
              <w:rPr>
                <w:rFonts w:ascii="標楷體" w:eastAsia="標楷體" w:hAnsi="標楷體" w:hint="eastAsia"/>
                <w:color w:val="000000"/>
              </w:rPr>
              <w:t>教師引導學生發表本節課程感想，並參考本書第120頁「不當放生」，說明不當的行為最終造成環境生態的破壞，並且產生的負面影響。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C41205" w14:textId="67A55C6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429A7" w14:textId="56EAF9B0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89235" w14:textId="6AAF855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F113B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</w:rPr>
              <w:t>議題</w:t>
            </w:r>
          </w:p>
          <w:p w14:paraId="578D9F4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 J4 理解永續發展的意義與責任，並在參與活動的過程中落實原則。</w:t>
            </w:r>
          </w:p>
          <w:p w14:paraId="3D6E19B1" w14:textId="6F2369A9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 J5 在團隊活動中，養成相互合作與互動的良好態度與技能。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DC7225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0FA1E07D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38E83" w14:textId="52E3BA06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第四課 發青瞑／發目睡狂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F1D45" w14:textId="62DB023B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第四課 發青瞑／發目睡狂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08DBA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64BA1121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14:paraId="0BABA3D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C2人際關係與團隊合作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3B9A697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13002CB" w14:textId="52B9C3D3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39E7FD7D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14:paraId="7042E7AF" w14:textId="13F472C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客-J-C2善用客語文知識以增進溝通協調的能力，具備積極服務人群的態度，提升與人合作與和諧互動的素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D7E8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10BA2A1B" w14:textId="7D9CC69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649F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1-Ⅳ-1能區別說話者表達的意涵。</w:t>
            </w:r>
          </w:p>
          <w:p w14:paraId="0F21996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2-Ⅳ-2能體會言說客語的理念。</w:t>
            </w:r>
          </w:p>
          <w:p w14:paraId="1705B44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3-Ⅳ-3能運用客語文字解讀篇章訊息。</w:t>
            </w:r>
          </w:p>
          <w:p w14:paraId="58D33B3D" w14:textId="3563649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F870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9D192A">
              <w:rPr>
                <w:rFonts w:ascii="標楷體" w:eastAsia="標楷體" w:hAnsi="標楷體" w:hint="eastAsia"/>
                <w:color w:val="000000"/>
              </w:rPr>
              <w:t>1.能了解文本中小說所要表達的意涵。</w:t>
            </w:r>
          </w:p>
          <w:p w14:paraId="6BDE6265" w14:textId="0E308448" w:rsidR="00BF0263" w:rsidRDefault="00BF0263" w:rsidP="00BF0263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A1ABCD" w14:textId="77777777" w:rsidR="00BF0263" w:rsidRPr="00156298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26489DC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56298">
              <w:rPr>
                <w:rFonts w:ascii="標楷體" w:eastAsia="標楷體" w:hAnsi="標楷體" w:hint="eastAsia"/>
                <w:color w:val="000000"/>
              </w:rPr>
              <w:t>教師帶領學生閱讀並回顧課文的重點內容。</w:t>
            </w:r>
          </w:p>
          <w:p w14:paraId="4AD8DD7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CB5DF3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68416D3D" w14:textId="77777777" w:rsidR="00BF0263" w:rsidRPr="00156298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56298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四</w:t>
            </w:r>
            <w:r w:rsidRPr="00156298">
              <w:rPr>
                <w:rFonts w:ascii="標楷體" w:eastAsia="標楷體" w:hAnsi="標楷體" w:hint="eastAsia"/>
                <w:color w:val="000000"/>
              </w:rPr>
              <w:t>：課文愐想</w:t>
            </w:r>
          </w:p>
          <w:p w14:paraId="3108ADC7" w14:textId="77777777" w:rsidR="00BF0263" w:rsidRPr="00156298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56298">
              <w:rPr>
                <w:rFonts w:ascii="標楷體" w:eastAsia="標楷體" w:hAnsi="標楷體" w:hint="eastAsia"/>
                <w:color w:val="000000"/>
              </w:rPr>
              <w:t>老師提問，請學生發表。</w:t>
            </w:r>
          </w:p>
          <w:p w14:paraId="34FF855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9ABDAA3" w14:textId="77777777" w:rsidR="00BF0263" w:rsidRPr="0069622A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9622A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五</w:t>
            </w:r>
            <w:r w:rsidRPr="0069622A">
              <w:rPr>
                <w:rFonts w:ascii="標楷體" w:eastAsia="標楷體" w:hAnsi="標楷體" w:hint="eastAsia"/>
                <w:color w:val="000000"/>
              </w:rPr>
              <w:t>：課文理解</w:t>
            </w:r>
          </w:p>
          <w:p w14:paraId="60EF6C3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69622A">
              <w:rPr>
                <w:rFonts w:ascii="標楷體" w:eastAsia="標楷體" w:hAnsi="標楷體" w:hint="eastAsia"/>
                <w:color w:val="000000"/>
              </w:rPr>
              <w:t>請參考本書第</w:t>
            </w:r>
            <w:r w:rsidRPr="0069622A">
              <w:rPr>
                <w:rFonts w:ascii="標楷體" w:eastAsia="標楷體" w:hAnsi="標楷體"/>
                <w:color w:val="000000"/>
              </w:rPr>
              <w:t>112</w:t>
            </w:r>
            <w:r w:rsidRPr="0069622A">
              <w:rPr>
                <w:rFonts w:ascii="Cambria Math" w:eastAsia="標楷體" w:hAnsi="Cambria Math" w:cs="Cambria Math"/>
                <w:color w:val="000000"/>
              </w:rPr>
              <w:t>∼</w:t>
            </w:r>
            <w:r w:rsidRPr="0069622A">
              <w:rPr>
                <w:rFonts w:ascii="標楷體" w:eastAsia="標楷體" w:hAnsi="標楷體"/>
                <w:color w:val="000000"/>
              </w:rPr>
              <w:t>113</w:t>
            </w:r>
            <w:r w:rsidRPr="0069622A">
              <w:rPr>
                <w:rFonts w:ascii="標楷體" w:eastAsia="標楷體" w:hAnsi="標楷體" w:hint="eastAsia"/>
                <w:color w:val="000000"/>
              </w:rPr>
              <w:t>頁「課文理解」測驗內容。</w:t>
            </w:r>
          </w:p>
          <w:p w14:paraId="5C1855D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CA3339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活動六：聽力練習</w:t>
            </w:r>
          </w:p>
          <w:p w14:paraId="0BFDF63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5432DC">
              <w:rPr>
                <w:rFonts w:ascii="標楷體" w:eastAsia="標楷體" w:hAnsi="標楷體" w:hint="eastAsia"/>
                <w:color w:val="000000"/>
              </w:rPr>
              <w:t>老師播放音檔或老師自行發音。</w:t>
            </w:r>
          </w:p>
          <w:p w14:paraId="28DAE90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432DC">
              <w:rPr>
                <w:rFonts w:ascii="標楷體" w:eastAsia="標楷體" w:hAnsi="標楷體"/>
                <w:color w:val="000000"/>
              </w:rPr>
              <w:t>2.</w:t>
            </w:r>
            <w:r w:rsidRPr="005432DC">
              <w:rPr>
                <w:rFonts w:ascii="標楷體" w:eastAsia="標楷體" w:hAnsi="標楷體" w:hint="eastAsia"/>
                <w:color w:val="000000"/>
              </w:rPr>
              <w:t>請根據課文主文和聽到的內容，選出正確的答案。（題目不會出現文字，學生僅能聽到語音。）</w:t>
            </w:r>
          </w:p>
          <w:p w14:paraId="712A9DF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432DC">
              <w:rPr>
                <w:rFonts w:ascii="標楷體" w:eastAsia="標楷體" w:hAnsi="標楷體"/>
                <w:color w:val="000000"/>
              </w:rPr>
              <w:t>3.</w:t>
            </w:r>
            <w:r w:rsidRPr="005432DC">
              <w:rPr>
                <w:rFonts w:ascii="標楷體" w:eastAsia="標楷體" w:hAnsi="標楷體" w:hint="eastAsia"/>
                <w:color w:val="000000"/>
              </w:rPr>
              <w:t>請參考本書第</w:t>
            </w:r>
            <w:r w:rsidRPr="005432DC">
              <w:rPr>
                <w:rFonts w:ascii="標楷體" w:eastAsia="標楷體" w:hAnsi="標楷體"/>
                <w:color w:val="000000"/>
              </w:rPr>
              <w:t>114</w:t>
            </w:r>
            <w:r w:rsidRPr="005432DC">
              <w:rPr>
                <w:rFonts w:ascii="Cambria Math" w:eastAsia="標楷體" w:hAnsi="Cambria Math" w:cs="Cambria Math"/>
                <w:color w:val="000000"/>
              </w:rPr>
              <w:t>∼</w:t>
            </w:r>
            <w:r w:rsidRPr="005432DC">
              <w:rPr>
                <w:rFonts w:ascii="標楷體" w:eastAsia="標楷體" w:hAnsi="標楷體"/>
                <w:color w:val="000000"/>
              </w:rPr>
              <w:t>115</w:t>
            </w:r>
            <w:r w:rsidRPr="005432DC">
              <w:rPr>
                <w:rFonts w:ascii="標楷體" w:eastAsia="標楷體" w:hAnsi="標楷體" w:hint="eastAsia"/>
                <w:color w:val="000000"/>
              </w:rPr>
              <w:t>頁「聽力練習」測驗內容。</w:t>
            </w:r>
          </w:p>
          <w:p w14:paraId="0AFAE034" w14:textId="77777777" w:rsidR="00BF0263" w:rsidRPr="00D73414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577EBDA" w14:textId="77777777" w:rsidR="00BF0263" w:rsidRPr="00D73414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D73414">
              <w:rPr>
                <w:rFonts w:ascii="標楷體" w:eastAsia="標楷體" w:hAnsi="標楷體" w:hint="eastAsia"/>
                <w:color w:val="000000"/>
              </w:rPr>
              <w:lastRenderedPageBreak/>
              <w:t>三、綜合活動</w:t>
            </w:r>
          </w:p>
          <w:p w14:paraId="7B913B8D" w14:textId="749FF68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56298">
              <w:rPr>
                <w:rFonts w:ascii="標楷體" w:eastAsia="標楷體" w:hAnsi="標楷體" w:hint="eastAsia"/>
                <w:color w:val="000000"/>
              </w:rPr>
              <w:t>老師綜合課文內容，與學生討論放生以及外來種動植物所造成的影響。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67C33" w14:textId="4033FCE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75A43" w14:textId="4BC564AE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408DF" w14:textId="4DC1F430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02DD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</w:rPr>
              <w:t>議題</w:t>
            </w:r>
          </w:p>
          <w:p w14:paraId="3BAB18E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 J4 理解永續發展的意義與責任，並在參與活動的過程中落實原則。</w:t>
            </w:r>
          </w:p>
          <w:p w14:paraId="33944C18" w14:textId="2DE7053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 J5 在團隊活動中，養成相互合作與互動的良好態度與技能。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80843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1897FFDF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DCF56" w14:textId="7446C003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第四課 發青瞑／發目睡狂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7EB5D" w14:textId="77CCA12A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第四課 發青瞑／發目睡狂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EDB74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1CF5A7C4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14:paraId="73DA1D2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C2人際關係與團隊合作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6A54D99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731CDA4" w14:textId="119DB5D1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6CAAD255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14:paraId="0E0FCAEB" w14:textId="70540B3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B8E5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432DC">
              <w:rPr>
                <w:rFonts w:ascii="標楷體" w:eastAsia="標楷體" w:hAnsi="標楷體" w:hint="eastAsia"/>
                <w:color w:val="000000"/>
              </w:rPr>
              <w:t>Ab-Ⅳ-1 客語進階漢字。</w:t>
            </w:r>
          </w:p>
          <w:p w14:paraId="005A7833" w14:textId="1550AFEC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Ae-Ⅳ-2客語說話技巧及推論方式。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AC18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2-Ⅳ-2能體會言說客語的理念。</w:t>
            </w:r>
          </w:p>
          <w:p w14:paraId="0E7D7AEC" w14:textId="32CF2C7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4-Ⅳ-1能理解客語文書寫的表現方式。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0680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</w:rPr>
              <w:t>.能理解說話者所要表達的意涵。</w:t>
            </w:r>
          </w:p>
          <w:p w14:paraId="27ECDD30" w14:textId="1582F9BC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</w:rPr>
              <w:t>.能學會使用客語書寫短篇故事或小說。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ED8B6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</w:t>
            </w:r>
            <w:r w:rsidRPr="00D73414">
              <w:rPr>
                <w:rFonts w:ascii="標楷體" w:eastAsia="標楷體" w:hAnsi="標楷體" w:hint="eastAsia"/>
                <w:color w:val="000000"/>
              </w:rPr>
              <w:t>引起動機</w:t>
            </w:r>
          </w:p>
          <w:p w14:paraId="650ADAA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56298">
              <w:rPr>
                <w:rFonts w:ascii="標楷體" w:eastAsia="標楷體" w:hAnsi="標楷體" w:hint="eastAsia"/>
                <w:color w:val="000000"/>
              </w:rPr>
              <w:t>教師帶領學生閱讀並回顧前三節課的教學內容。</w:t>
            </w:r>
          </w:p>
          <w:p w14:paraId="6C72C40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9D83E4E" w14:textId="77777777" w:rsidR="00BF0263" w:rsidRPr="00156298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56298">
              <w:rPr>
                <w:rFonts w:ascii="標楷體" w:eastAsia="標楷體" w:hAnsi="標楷體" w:hint="eastAsia"/>
                <w:color w:val="000000"/>
              </w:rPr>
              <w:t>活動七：小說寫作的概念</w:t>
            </w:r>
          </w:p>
          <w:p w14:paraId="47DAFB7F" w14:textId="77777777" w:rsidR="00BF0263" w:rsidRPr="00156298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56298">
              <w:rPr>
                <w:rFonts w:ascii="標楷體" w:eastAsia="標楷體" w:hAnsi="標楷體" w:hint="eastAsia"/>
                <w:color w:val="000000"/>
              </w:rPr>
              <w:t>請參考本書第121頁「小說寫作的概念」。</w:t>
            </w:r>
          </w:p>
          <w:p w14:paraId="36EF03B7" w14:textId="77777777" w:rsidR="00BF0263" w:rsidRPr="00156298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A6E4F63" w14:textId="77777777" w:rsidR="00BF0263" w:rsidRPr="00156298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56298">
              <w:rPr>
                <w:rFonts w:ascii="標楷體" w:eastAsia="標楷體" w:hAnsi="標楷體" w:hint="eastAsia"/>
                <w:color w:val="000000"/>
              </w:rPr>
              <w:t>活動八：故事領寫練習</w:t>
            </w:r>
          </w:p>
          <w:p w14:paraId="44E83C84" w14:textId="77777777" w:rsidR="00BF0263" w:rsidRPr="00156298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56298">
              <w:rPr>
                <w:rFonts w:ascii="標楷體" w:eastAsia="標楷體" w:hAnsi="標楷體" w:hint="eastAsia"/>
                <w:color w:val="000000"/>
              </w:rPr>
              <w:t>1. 請根據課本中的指引，由老師引導學生完成故事寫作。</w:t>
            </w:r>
          </w:p>
          <w:p w14:paraId="1C666C9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56298">
              <w:rPr>
                <w:rFonts w:ascii="標楷體" w:eastAsia="標楷體" w:hAnsi="標楷體" w:hint="eastAsia"/>
                <w:color w:val="000000"/>
              </w:rPr>
              <w:t>2. 請參考本書第116～117頁「故事領寫練習」內容。</w:t>
            </w:r>
          </w:p>
          <w:p w14:paraId="2060D87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E5E020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377FF552" w14:textId="77777777" w:rsidR="00BF0263" w:rsidRPr="005432DC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432DC">
              <w:rPr>
                <w:rFonts w:ascii="標楷體" w:eastAsia="標楷體" w:hAnsi="標楷體" w:hint="eastAsia"/>
                <w:color w:val="00000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</w:rPr>
              <w:t>九</w:t>
            </w:r>
            <w:r w:rsidRPr="005432DC">
              <w:rPr>
                <w:rFonts w:ascii="標楷體" w:eastAsia="標楷體" w:hAnsi="標楷體" w:hint="eastAsia"/>
                <w:color w:val="000000"/>
              </w:rPr>
              <w:t>：看圖表達</w:t>
            </w:r>
            <w:r>
              <w:rPr>
                <w:rFonts w:ascii="標楷體" w:eastAsia="標楷體" w:hAnsi="標楷體" w:hint="eastAsia"/>
                <w:color w:val="000000"/>
              </w:rPr>
              <w:t>（情境演說練習）</w:t>
            </w:r>
          </w:p>
          <w:p w14:paraId="42F32886" w14:textId="77777777" w:rsidR="00BF0263" w:rsidRPr="005432DC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432DC">
              <w:rPr>
                <w:rFonts w:ascii="標楷體" w:eastAsia="標楷體" w:hAnsi="標楷體" w:hint="eastAsia"/>
                <w:color w:val="000000"/>
              </w:rPr>
              <w:t>1.請學生發表完整故事或採接力說故事方式。</w:t>
            </w:r>
          </w:p>
          <w:p w14:paraId="05667F70" w14:textId="77777777" w:rsidR="00BF0263" w:rsidRPr="005432DC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432DC"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14:paraId="173439C9" w14:textId="4833AE99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432DC"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999ED" w14:textId="3B3A36F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04FF" w14:textId="190789D6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9268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音訊理解評量</w:t>
            </w:r>
          </w:p>
          <w:p w14:paraId="4F67CAF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文意表達評量</w:t>
            </w:r>
          </w:p>
          <w:p w14:paraId="721EFB27" w14:textId="5BE2D30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E544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</w:rPr>
              <w:t>議題</w:t>
            </w:r>
          </w:p>
          <w:p w14:paraId="7C94C73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 J4 理解永續發展的意義與責任，並在參與活動的過程中落實原則。</w:t>
            </w:r>
          </w:p>
          <w:p w14:paraId="2C92A206" w14:textId="72AB807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 J5 在團隊活動中，養成相互合作與互動的良好態度與技能。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E9C1F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13595736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FC0BE" w14:textId="33E6C6C0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第五課 風吹過个莊頭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EB61" w14:textId="11345852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第五課 風吹過个莊頭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91F6F6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77BBEFF7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533983C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C3多元文化與國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際理解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5872529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FF1CFB3" w14:textId="608138F1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14:paraId="7AB9FD16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客-J-B3具備客家文化藝術欣賞及展演的能力，進而了解客家文化中的美感認知表現，增進美學素養與生活的豐富性。</w:t>
            </w:r>
          </w:p>
          <w:p w14:paraId="23BD2050" w14:textId="4C2F26F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7200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Ad-Ⅳ-2客語詩詞、歌謠。</w:t>
            </w:r>
          </w:p>
          <w:p w14:paraId="1B05D49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緒表達與經驗分享。</w:t>
            </w:r>
          </w:p>
          <w:p w14:paraId="5A1B03A9" w14:textId="49B86E8E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Ce-Ⅳ-2客家文化的傳承與在地化。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9A91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1-Ⅳ-2能領會客語文的語言智慧。</w:t>
            </w:r>
          </w:p>
          <w:p w14:paraId="6947A04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2-Ⅳ-1能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陳述客家文化的實踐歷程。</w:t>
            </w:r>
          </w:p>
          <w:p w14:paraId="13D737E4" w14:textId="7BDDB3D6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3-Ⅳ-2能因客語文作品而拓展視野。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DBC5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9D192A">
              <w:rPr>
                <w:rFonts w:ascii="標楷體" w:eastAsia="標楷體" w:hAnsi="標楷體" w:hint="eastAsia"/>
                <w:color w:val="000000"/>
              </w:rPr>
              <w:lastRenderedPageBreak/>
              <w:t>1.能了解課文主旨，以及所要傳達的內容。</w:t>
            </w:r>
          </w:p>
          <w:p w14:paraId="6F6F051A" w14:textId="628EB131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9D192A">
              <w:rPr>
                <w:rFonts w:ascii="標楷體" w:eastAsia="標楷體" w:hAnsi="標楷體" w:hint="eastAsia"/>
                <w:color w:val="000000"/>
              </w:rPr>
              <w:t>2.能欣賞現</w:t>
            </w:r>
            <w:r w:rsidRPr="009D192A">
              <w:rPr>
                <w:rFonts w:ascii="標楷體" w:eastAsia="標楷體" w:hAnsi="標楷體" w:hint="eastAsia"/>
                <w:color w:val="000000"/>
              </w:rPr>
              <w:lastRenderedPageBreak/>
              <w:t>代客語詞曲之優美。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5455C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一、引起動機</w:t>
            </w:r>
          </w:p>
          <w:p w14:paraId="0A6BB97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教師提問並請學生分享：「班項敢有人个爺哀有一個毋係客家人个？有哪兜感想做得分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享無？」</w:t>
            </w:r>
          </w:p>
          <w:p w14:paraId="61B7D67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64AB55D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1C09054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活動一：課文對話</w:t>
            </w:r>
          </w:p>
          <w:p w14:paraId="211D3FE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1.老師領讀，然後全班兩兩進行對話練習。</w:t>
            </w:r>
          </w:p>
          <w:p w14:paraId="7A294E1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2.老師解釋對話意涵及語詞，讓學生明瞭語詞的應用情境。</w:t>
            </w:r>
          </w:p>
          <w:p w14:paraId="1DA5CC0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C9021B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活動二：課文主文</w:t>
            </w:r>
          </w:p>
          <w:p w14:paraId="406B7EF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1.課文導讀：老師領讀，然後全班共讀課文，並解釋文本大意。</w:t>
            </w:r>
          </w:p>
          <w:p w14:paraId="2118988C" w14:textId="76F3B19C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老師解釋文本語詞，讓學生明瞭語詞的應用情境。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FE9D" w14:textId="4E50160C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49904" w14:textId="23CDEE4B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3495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  <w:p w14:paraId="7DBC6CF9" w14:textId="7B41187E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F6DA6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環境教育議題</w:t>
            </w:r>
          </w:p>
          <w:p w14:paraId="5EA3788F" w14:textId="4C2593C2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環J4了解永續發展的意義（環境、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社會、與經濟的均衡發展）與原則。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4E170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1F2A1AE5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737E11" w14:textId="026F3DB2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第五課 風吹過个莊頭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84F02" w14:textId="7B7047B5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第五課 風吹過个莊頭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6DABAD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125FE012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67EDB74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729BD9D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323CC50" w14:textId="259C2749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14:paraId="0F61CE44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客-J-B3具備客家文化藝術欣賞及展演的能力，進而了解客家文化中的美感認知表現，增進美學素養與生活的豐富性。</w:t>
            </w:r>
          </w:p>
          <w:p w14:paraId="743978D2" w14:textId="3632B8D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21DB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Ad-Ⅳ-2客語詩詞、歌謠。</w:t>
            </w:r>
          </w:p>
          <w:p w14:paraId="2BCBE4A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Bb-Ⅳ-1情緒表達與經驗分享。</w:t>
            </w:r>
          </w:p>
          <w:p w14:paraId="5BDD0687" w14:textId="480ECFD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Ce-Ⅳ-2客家文化的傳承與在地化。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0BF2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1-Ⅳ-2能領會客語文的語言智慧。</w:t>
            </w:r>
          </w:p>
          <w:p w14:paraId="7703008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2-Ⅳ-1能陳述客家文化的實踐歷程。</w:t>
            </w:r>
          </w:p>
          <w:p w14:paraId="26BB2E6E" w14:textId="49375FEE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3-Ⅳ-2能因客語文作品而拓展視野。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2829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9D192A">
              <w:rPr>
                <w:rFonts w:ascii="標楷體" w:eastAsia="標楷體" w:hAnsi="標楷體" w:hint="eastAsia"/>
                <w:color w:val="000000"/>
              </w:rPr>
              <w:t>1.能了解課文主旨，以及所要傳達的內容。</w:t>
            </w:r>
          </w:p>
          <w:p w14:paraId="3A89D2B7" w14:textId="5069580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9D192A">
              <w:rPr>
                <w:rFonts w:ascii="標楷體" w:eastAsia="標楷體" w:hAnsi="標楷體" w:hint="eastAsia"/>
                <w:color w:val="000000"/>
              </w:rPr>
              <w:t>2.能欣賞現代客語詞曲之優美。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D904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一、引起動機</w:t>
            </w:r>
          </w:p>
          <w:p w14:paraId="11F4CD3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教師帶領學生閱讀並誦讀課文對話，並讓學生分享自己熟知的客家莊相關的人文風情。</w:t>
            </w:r>
          </w:p>
          <w:p w14:paraId="7770524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2.教師帶領學生複習唸誦課文。</w:t>
            </w:r>
          </w:p>
          <w:p w14:paraId="2B121FB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157EE9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二、發展活動</w:t>
            </w:r>
          </w:p>
          <w:p w14:paraId="556A319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活動三：課文分析</w:t>
            </w:r>
          </w:p>
          <w:p w14:paraId="65FE249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1.老師對照課文主文與課文分析內容，進行本課的段落分析。</w:t>
            </w:r>
          </w:p>
          <w:p w14:paraId="61CE4C1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2.請參考本書第13</w:t>
            </w:r>
            <w:r>
              <w:rPr>
                <w:rFonts w:ascii="標楷體" w:eastAsia="標楷體" w:hAnsi="標楷體" w:hint="eastAsia"/>
                <w:color w:val="000000"/>
              </w:rPr>
              <w:t>2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、</w:t>
            </w:r>
            <w:r w:rsidRPr="001A0EC1">
              <w:rPr>
                <w:rFonts w:ascii="標楷體" w:eastAsia="標楷體" w:hAnsi="標楷體" w:hint="eastAsia"/>
                <w:color w:val="000000"/>
              </w:rPr>
              <w:lastRenderedPageBreak/>
              <w:t>13</w:t>
            </w:r>
            <w:r>
              <w:rPr>
                <w:rFonts w:ascii="標楷體" w:eastAsia="標楷體" w:hAnsi="標楷體" w:hint="eastAsia"/>
                <w:color w:val="000000"/>
              </w:rPr>
              <w:t>5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頁「課文分析」內容。</w:t>
            </w:r>
          </w:p>
          <w:p w14:paraId="4249A74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1EA447D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活動四：課文愐想</w:t>
            </w:r>
          </w:p>
          <w:p w14:paraId="1F6490D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老師請學生就課文內容，進行討論，讓學生可以提取訊息、理解題意，充分明白並感受課文的主旨和意涵。</w:t>
            </w:r>
          </w:p>
          <w:p w14:paraId="701484F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E3E6FF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1E073125" w14:textId="1C5A4E6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老師綜合課文內容，透過問題討論，讓學生理解現今各族群共存共融的當今社會現況。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F517E9" w14:textId="6A823DD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A2F35A" w14:textId="602E1BC0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DE5F1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  <w:p w14:paraId="73953197" w14:textId="06F3ED59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14FF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環境教育議題</w:t>
            </w:r>
          </w:p>
          <w:p w14:paraId="3309801F" w14:textId="0114A63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環J4了解永續發展的意義（環境、社會、與經濟的均衡發展）與原則。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4FEA8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56B75CB2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68EF2" w14:textId="5A177D3F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第五課 風吹過个莊頭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6A5E4" w14:textId="36D78068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第五課 風吹過个莊頭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7C429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5B8D538D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6714761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55FF372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7CB2F53" w14:textId="17028043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14:paraId="28E35A98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客-J-B3具備客家文化藝術欣賞及展演的能力，進而了解客家文化中的美感認知表現，增進美學素養與生活的豐富性。</w:t>
            </w:r>
          </w:p>
          <w:p w14:paraId="79FD871C" w14:textId="35175216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客-J-C3透過客家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文化了解多元文化的價值，欣賞多元文化的差異，關心國際文化，理解與尊重國際與本土文化的異同。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F4D6A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Ac-Ⅳ-2客語進階日常用句。</w:t>
            </w:r>
          </w:p>
          <w:p w14:paraId="3FDE2E0C" w14:textId="10DB2760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Ce-Ⅳ-2客家文化的傳承與在地化。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4DE5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1-Ⅳ-2能領會客語文的語言智慧。</w:t>
            </w:r>
          </w:p>
          <w:p w14:paraId="45F39A7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2-Ⅳ-1能陳述客家文化的實踐歷程。</w:t>
            </w:r>
          </w:p>
          <w:p w14:paraId="2D7A54E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3-Ⅳ-2能因客語文作品而拓展視野。</w:t>
            </w:r>
          </w:p>
          <w:p w14:paraId="1D898A26" w14:textId="4917CAD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4-Ⅳ-2能體會使用客語文書寫的理念。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E2F3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</w:rPr>
              <w:t>.能理解說話者所要表達的意涵。</w:t>
            </w:r>
          </w:p>
          <w:p w14:paraId="36E719F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</w:rPr>
              <w:t>.能學會判斷客語文文句上下重組排序。</w:t>
            </w:r>
          </w:p>
          <w:p w14:paraId="5DAF264F" w14:textId="5ADCEF2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</w:t>
            </w:r>
            <w:r w:rsidRPr="009D192A">
              <w:rPr>
                <w:rFonts w:ascii="標楷體" w:eastAsia="標楷體" w:hAnsi="標楷體" w:hint="eastAsia"/>
                <w:color w:val="000000"/>
              </w:rPr>
              <w:t>.能運用客語文將詩詞、歌謠改寫短文練習。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E28E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一、</w:t>
            </w:r>
            <w:r w:rsidRPr="00D8234C">
              <w:rPr>
                <w:rFonts w:ascii="標楷體" w:eastAsia="標楷體" w:hAnsi="標楷體" w:hint="eastAsia"/>
                <w:color w:val="000000"/>
              </w:rPr>
              <w:t>引起動機</w:t>
            </w:r>
          </w:p>
          <w:p w14:paraId="263523F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 w:rsidRPr="00D8234C">
              <w:rPr>
                <w:rFonts w:ascii="標楷體" w:eastAsia="標楷體" w:hAnsi="標楷體" w:hint="eastAsia"/>
                <w:color w:val="000000"/>
              </w:rPr>
              <w:t>教師提示前兩節的學習重點。</w:t>
            </w:r>
          </w:p>
          <w:p w14:paraId="5FB20ED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 w:rsidRPr="00D8234C">
              <w:rPr>
                <w:rFonts w:ascii="標楷體" w:eastAsia="標楷體" w:hAnsi="標楷體" w:hint="eastAsia"/>
                <w:color w:val="000000"/>
              </w:rPr>
              <w:t>教師帶領學生分享生活中與不同語別族群相處的經驗。</w:t>
            </w:r>
          </w:p>
          <w:p w14:paraId="4CF0A3A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6C30B12" w14:textId="77777777" w:rsidR="00BF0263" w:rsidRPr="00D8234C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二、</w:t>
            </w:r>
            <w:r w:rsidRPr="00D8234C">
              <w:rPr>
                <w:rFonts w:ascii="標楷體" w:eastAsia="標楷體" w:hAnsi="標楷體" w:hint="eastAsia"/>
                <w:color w:val="000000"/>
              </w:rPr>
              <w:t>發展活動</w:t>
            </w:r>
          </w:p>
          <w:p w14:paraId="438C7D5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活動五：課文理解</w:t>
            </w:r>
          </w:p>
          <w:p w14:paraId="7FB2521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</w:rPr>
              <w:t>8</w:t>
            </w:r>
            <w:r w:rsidRPr="001A0EC1">
              <w:rPr>
                <w:rFonts w:ascii="Cambria Math" w:eastAsia="標楷體" w:hAnsi="Cambria Math" w:cs="Cambria Math"/>
                <w:color w:val="00000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</w:rPr>
              <w:t>9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頁「課文理解」測驗內容。</w:t>
            </w:r>
          </w:p>
          <w:p w14:paraId="77043F7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790426B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活動六：俚諺語學習</w:t>
            </w:r>
          </w:p>
          <w:p w14:paraId="2F4E8DB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1.近水知魚性，近山識鳥音。</w:t>
            </w:r>
          </w:p>
          <w:p w14:paraId="739F0E0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2.離鄉不離腔。</w:t>
            </w:r>
          </w:p>
          <w:p w14:paraId="37EA020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75BA3BA" w14:textId="77777777" w:rsidR="00BF0263" w:rsidRPr="001A0EC1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活動七：文句重組</w:t>
            </w:r>
          </w:p>
          <w:p w14:paraId="01A4D55D" w14:textId="77777777" w:rsidR="00BF0263" w:rsidRPr="001A0EC1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1.請根據課本中的指引，由教師引導學生完成文句重組練習。</w:t>
            </w:r>
          </w:p>
          <w:p w14:paraId="2B9A0C8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/>
                <w:color w:val="000000"/>
              </w:rPr>
              <w:lastRenderedPageBreak/>
              <w:t>2.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</w:rPr>
              <w:t>6</w:t>
            </w:r>
            <w:r w:rsidRPr="001A0EC1">
              <w:rPr>
                <w:rFonts w:ascii="Cambria Math" w:eastAsia="標楷體" w:hAnsi="Cambria Math" w:cs="Cambria Math"/>
                <w:color w:val="00000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</w:rPr>
              <w:t>7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頁「文句重組」測驗內容。</w:t>
            </w:r>
          </w:p>
          <w:p w14:paraId="4FDE81C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2625E7F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活動八：聽力練習</w:t>
            </w:r>
          </w:p>
          <w:p w14:paraId="17405B67" w14:textId="77777777" w:rsidR="00BF0263" w:rsidRPr="001A0EC1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1.老師播放音檔或老師自行發音。</w:t>
            </w:r>
          </w:p>
          <w:p w14:paraId="1AFF3724" w14:textId="77777777" w:rsidR="00BF0263" w:rsidRPr="001A0EC1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2.請根據聽到的內容，選出正確的答案。（對話內容和題目都不會出現文字，學生僅能聽到語音。）</w:t>
            </w:r>
          </w:p>
          <w:p w14:paraId="7B928C67" w14:textId="4BF326CF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/>
                <w:color w:val="000000"/>
              </w:rPr>
              <w:t>3.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40</w:t>
            </w:r>
            <w:r w:rsidRPr="001A0EC1">
              <w:rPr>
                <w:rFonts w:ascii="Cambria Math" w:eastAsia="標楷體" w:hAnsi="Cambria Math" w:cs="Cambria Math"/>
                <w:color w:val="00000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</w:rPr>
              <w:t>1</w:t>
            </w:r>
            <w:r>
              <w:rPr>
                <w:rFonts w:ascii="標楷體" w:eastAsia="標楷體" w:hAnsi="標楷體" w:hint="eastAsia"/>
                <w:color w:val="000000"/>
              </w:rPr>
              <w:t>41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頁「聽力練習」測驗內容。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14F71" w14:textId="084E0D1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17DFD" w14:textId="3C3318BB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2915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文意理解評量</w:t>
            </w:r>
          </w:p>
          <w:p w14:paraId="58FDA1B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音訊理解評量</w:t>
            </w:r>
          </w:p>
          <w:p w14:paraId="66B5BBD3" w14:textId="56E5351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EFF8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環境教育議題</w:t>
            </w:r>
          </w:p>
          <w:p w14:paraId="100E6877" w14:textId="686D2FB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環J4了解永續發展的意義（環境、社會、與經濟的均衡發展）與原則。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A65FD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2CBEA47C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C04EF" w14:textId="1A53239E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第五課 風吹過个莊頭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630B8" w14:textId="5336B47F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第五課 風吹過个莊頭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AF5A7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641ECAF4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63AD878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6BC9606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C5CD0D4" w14:textId="1334CDD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客-J-A1認識客語文，具備主動學習客語文的興趣與能力，探索自我價值，增進自我了解，積極發展自我潛能。</w:t>
            </w:r>
          </w:p>
          <w:p w14:paraId="5FC414DA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客-J-B3具備客家文化藝術欣賞及展演的能力，進而了解客家文化中的美感認知表現，增進美學素養與生活的豐富性。</w:t>
            </w:r>
          </w:p>
          <w:p w14:paraId="1FB2EBF8" w14:textId="0060E61C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客-J-C3透過客家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文化了解多元文化的價值，欣賞多元文化的差異，關心國際文化，理解與尊重國際與本土文化的異同。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24CC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Ac-Ⅳ-2客語進階日常用句。</w:t>
            </w:r>
          </w:p>
          <w:p w14:paraId="7C957121" w14:textId="7F78C1B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Ce-Ⅳ-2客家文化的傳承與在地化。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A9579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1-Ⅳ-2能領會客語文的語言智慧。</w:t>
            </w:r>
          </w:p>
          <w:p w14:paraId="2F9221F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2-Ⅳ-1能陳述客家文化的實踐歷程。</w:t>
            </w:r>
          </w:p>
          <w:p w14:paraId="142E8A21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3-Ⅳ-2能因客語文作品而拓展視野。</w:t>
            </w:r>
          </w:p>
          <w:p w14:paraId="0FC926A8" w14:textId="5875D5B3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4-Ⅳ-2能體會使用客語文書寫的理念。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10B4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</w:rPr>
              <w:t>.能學會判斷客語文文句上下重組排序。</w:t>
            </w:r>
          </w:p>
          <w:p w14:paraId="4EDA117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</w:rPr>
              <w:t>.能運用客語文將詩詞、歌謠改寫短文練習。</w:t>
            </w:r>
          </w:p>
          <w:p w14:paraId="76A8384E" w14:textId="1EDD9D89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3.能透過客語學習客家的伯公文化。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4A2B2" w14:textId="77777777" w:rsidR="00BF0263" w:rsidRPr="001A0EC1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一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、引起動機</w:t>
            </w:r>
          </w:p>
          <w:p w14:paraId="7AF2837E" w14:textId="77777777" w:rsidR="00BF0263" w:rsidRPr="001A0EC1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1.教師提問前</w:t>
            </w:r>
            <w:r>
              <w:rPr>
                <w:rFonts w:ascii="標楷體" w:eastAsia="標楷體" w:hAnsi="標楷體" w:hint="eastAsia"/>
                <w:color w:val="000000"/>
              </w:rPr>
              <w:t>三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節所教內容。</w:t>
            </w:r>
          </w:p>
          <w:p w14:paraId="44AB6A2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1A0EC1">
              <w:rPr>
                <w:rFonts w:ascii="標楷體" w:eastAsia="標楷體" w:hAnsi="標楷體" w:hint="eastAsia"/>
                <w:color w:val="000000"/>
              </w:rPr>
              <w:t>2.</w:t>
            </w:r>
            <w:r w:rsidRPr="00A36964">
              <w:rPr>
                <w:rFonts w:ascii="標楷體" w:eastAsia="標楷體" w:hAnsi="標楷體" w:hint="eastAsia"/>
                <w:color w:val="000000"/>
              </w:rPr>
              <w:t>教師帶領學生分享閱讀本課內容後的感想。</w:t>
            </w:r>
          </w:p>
          <w:p w14:paraId="7F13BA2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2DA14AF" w14:textId="77777777" w:rsidR="00BF0263" w:rsidRPr="001A0EC1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二</w:t>
            </w:r>
            <w:r w:rsidRPr="001A0EC1">
              <w:rPr>
                <w:rFonts w:ascii="標楷體" w:eastAsia="標楷體" w:hAnsi="標楷體" w:hint="eastAsia"/>
                <w:color w:val="000000"/>
              </w:rPr>
              <w:t>、發展活動</w:t>
            </w:r>
          </w:p>
          <w:p w14:paraId="73584A3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活動九：寫作練習</w:t>
            </w:r>
          </w:p>
          <w:p w14:paraId="1D2465F2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請根據課本中的指引，由教師引導學生完成歌詞改寫成一篇短文。</w:t>
            </w:r>
          </w:p>
          <w:p w14:paraId="1867A47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5B1E5CB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三、綜合活動</w:t>
            </w:r>
          </w:p>
          <w:p w14:paraId="36D8151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活動十：看圖表達（情境演說練習）</w:t>
            </w:r>
          </w:p>
          <w:p w14:paraId="1AAD5B0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1.請學生發表完整故事或採接力說故事方式。</w:t>
            </w:r>
          </w:p>
          <w:p w14:paraId="0789452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2.老師提問問題。</w:t>
            </w:r>
          </w:p>
          <w:p w14:paraId="382EB27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3.師生共同討論，老師並給予講評。</w:t>
            </w:r>
          </w:p>
          <w:p w14:paraId="7280B1F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E38B99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活動十一：</w:t>
            </w:r>
            <w:r w:rsidRPr="00A36964">
              <w:rPr>
                <w:rFonts w:ascii="標楷體" w:eastAsia="標楷體" w:hAnsi="標楷體" w:hint="eastAsia"/>
                <w:color w:val="000000"/>
              </w:rPr>
              <w:t>客家文化的</w:t>
            </w:r>
            <w:r w:rsidRPr="00A36964">
              <w:rPr>
                <w:rFonts w:ascii="標楷體" w:eastAsia="標楷體" w:hAnsi="標楷體" w:hint="eastAsia"/>
                <w:color w:val="000000"/>
              </w:rPr>
              <w:lastRenderedPageBreak/>
              <w:t>伯公</w:t>
            </w:r>
          </w:p>
          <w:p w14:paraId="71355DD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36964">
              <w:rPr>
                <w:rFonts w:ascii="標楷體" w:eastAsia="標楷體" w:hAnsi="標楷體" w:hint="eastAsia"/>
                <w:color w:val="000000"/>
              </w:rPr>
              <w:t>老師以客語教授文化教材</w:t>
            </w:r>
            <w:r>
              <w:rPr>
                <w:rFonts w:ascii="標楷體" w:eastAsia="標楷體" w:hAnsi="標楷體" w:hint="eastAsia"/>
                <w:color w:val="000000"/>
              </w:rPr>
              <w:t>──</w:t>
            </w:r>
            <w:r w:rsidRPr="00A36964">
              <w:rPr>
                <w:rFonts w:ascii="標楷體" w:eastAsia="標楷體" w:hAnsi="標楷體" w:hint="eastAsia"/>
                <w:color w:val="000000"/>
              </w:rPr>
              <w:t>客家文化个伯公，並且與學生討論有關「伯公」的相關知識與文化理解。</w:t>
            </w:r>
          </w:p>
          <w:p w14:paraId="275D64C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44F033AF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A36964">
              <w:rPr>
                <w:rFonts w:ascii="標楷體" w:eastAsia="標楷體" w:hAnsi="標楷體" w:hint="eastAsia"/>
                <w:color w:val="000000"/>
              </w:rPr>
              <w:t>活動十二：口語表達</w:t>
            </w:r>
          </w:p>
          <w:p w14:paraId="4DFB910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</w:rPr>
              <w:t>讓學生發表是否參加過「伯公」或是「三山國王」相關的年節祭祀活動。</w:t>
            </w:r>
          </w:p>
          <w:p w14:paraId="46F85658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</w:rPr>
              <w:t>讓學生知道客家地區對於「伯公」或是「三山國王」信仰的相關內容。</w:t>
            </w:r>
          </w:p>
          <w:p w14:paraId="4C38D44A" w14:textId="401557C5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</w:rPr>
              <w:t>請參考本書第15</w:t>
            </w:r>
            <w:r>
              <w:rPr>
                <w:rFonts w:ascii="標楷體" w:eastAsia="標楷體" w:hAnsi="標楷體" w:hint="eastAsia"/>
                <w:color w:val="000000"/>
              </w:rPr>
              <w:t>4</w:t>
            </w:r>
            <w:r w:rsidRPr="00A36964">
              <w:rPr>
                <w:rFonts w:ascii="標楷體" w:eastAsia="標楷體" w:hAnsi="標楷體" w:hint="eastAsia"/>
                <w:color w:val="000000"/>
              </w:rPr>
              <w:t>～15</w:t>
            </w:r>
            <w:r>
              <w:rPr>
                <w:rFonts w:ascii="標楷體" w:eastAsia="標楷體" w:hAnsi="標楷體" w:hint="eastAsia"/>
                <w:color w:val="000000"/>
              </w:rPr>
              <w:t>5</w:t>
            </w:r>
            <w:r w:rsidRPr="00A36964">
              <w:rPr>
                <w:rFonts w:ascii="標楷體" w:eastAsia="標楷體" w:hAnsi="標楷體" w:hint="eastAsia"/>
                <w:color w:val="000000"/>
              </w:rPr>
              <w:t>頁</w:t>
            </w:r>
            <w:r>
              <w:rPr>
                <w:rFonts w:ascii="標楷體" w:eastAsia="標楷體" w:hAnsi="標楷體" w:hint="eastAsia"/>
                <w:color w:val="000000"/>
              </w:rPr>
              <w:t>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50AFA" w14:textId="3B8E807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2E877" w14:textId="6A85F00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1448B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語句書寫評量</w:t>
            </w:r>
          </w:p>
          <w:p w14:paraId="0DCD20A8" w14:textId="4E36F7D0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F8F1B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環境教育議題</w:t>
            </w:r>
          </w:p>
          <w:p w14:paraId="3B08D345" w14:textId="5DD1C58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環J4了解永續發展的意義（環境、社會、與經濟的均衡發展）與原則。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DCC97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BF0263" w14:paraId="1E7A54F8" w14:textId="77777777" w:rsidTr="0066061C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8E48B" w14:textId="076696AE" w:rsidR="00BF0263" w:rsidRDefault="00BF0263" w:rsidP="00BF0263">
            <w:pPr>
              <w:spacing w:line="260" w:lineRule="exact"/>
              <w:jc w:val="both"/>
            </w:pPr>
            <w:r w:rsidRPr="00A36964">
              <w:rPr>
                <w:rFonts w:ascii="標楷體" w:eastAsia="標楷體" w:hAnsi="標楷體" w:hint="eastAsia"/>
              </w:rPr>
              <w:t>綜合練習(二)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46483" w14:textId="37BC25B5" w:rsidR="00BF0263" w:rsidRDefault="00BF0263" w:rsidP="00BF0263">
            <w:pPr>
              <w:rPr>
                <w:rFonts w:ascii="標楷體" w:eastAsia="標楷體" w:hAnsi="標楷體"/>
                <w:sz w:val="24"/>
                <w:szCs w:val="24"/>
              </w:rPr>
            </w:pPr>
            <w:r w:rsidRPr="00A36964">
              <w:rPr>
                <w:rFonts w:ascii="標楷體" w:eastAsia="標楷體" w:hAnsi="標楷體" w:hint="eastAsia"/>
              </w:rPr>
              <w:t>綜合練習(二)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174CC9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A1身心素質與自我精進</w:t>
            </w:r>
          </w:p>
          <w:p w14:paraId="60E9A005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A2系統思考與解決問題</w:t>
            </w:r>
          </w:p>
          <w:p w14:paraId="7DACDA52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B1符號運用與溝通表達</w:t>
            </w:r>
          </w:p>
          <w:p w14:paraId="6B407B51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B3藝術涵養與美感素養</w:t>
            </w:r>
          </w:p>
          <w:p w14:paraId="23C7B243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C2人際關係與團隊合作</w:t>
            </w:r>
          </w:p>
          <w:p w14:paraId="6FB2F7F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C3多元文化與國際理解</w:t>
            </w:r>
            <w:r w:rsidRPr="00BF0263">
              <w:rPr>
                <w:rFonts w:ascii="標楷體" w:eastAsia="標楷體" w:hAnsi="標楷體" w:hint="eastAsia"/>
                <w:color w:val="000000"/>
              </w:rPr>
              <w:tab/>
            </w:r>
          </w:p>
          <w:p w14:paraId="5A551BC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3F0E741B" w14:textId="3FDE9DB6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客-J-A1認識客語文，具備主動學習客語文的興趣與能力，探索自我價值，增進自我了解，積極發展自我</w:t>
            </w:r>
            <w:r w:rsidRPr="00BF0263">
              <w:rPr>
                <w:rFonts w:ascii="標楷體" w:eastAsia="標楷體" w:hAnsi="標楷體" w:hint="eastAsia"/>
                <w:color w:val="000000"/>
              </w:rPr>
              <w:lastRenderedPageBreak/>
              <w:t>潛能。</w:t>
            </w:r>
          </w:p>
          <w:p w14:paraId="2888F964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29D4330B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客-J-B1具備客語文聽、說、讀、寫等語文素養，能運用客語文符號進行日常生活的表情達意與溝通互動。</w:t>
            </w:r>
          </w:p>
          <w:p w14:paraId="4CB6EBEF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客-J-B3具備客家文化藝術欣賞及展演的能力，進而了解客家文化中的美感認知表現，增進美學素養與生活的豐富性。</w:t>
            </w:r>
          </w:p>
          <w:p w14:paraId="20861FD8" w14:textId="77777777" w:rsidR="00BF0263" w:rsidRP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客-J-C2善用客語文知識以增進溝通協調的能力，具備積極服務人群的態度，提升與人合作與和諧互動的素養。</w:t>
            </w:r>
          </w:p>
          <w:p w14:paraId="1E66F137" w14:textId="54806A26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BF0263">
              <w:rPr>
                <w:rFonts w:ascii="標楷體" w:eastAsia="標楷體" w:hAnsi="標楷體" w:hint="eastAsia"/>
                <w:color w:val="00000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4D9E3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5432DC">
              <w:rPr>
                <w:rFonts w:ascii="標楷體" w:eastAsia="標楷體" w:hAnsi="標楷體" w:hint="eastAsia"/>
                <w:color w:val="000000"/>
              </w:rPr>
              <w:lastRenderedPageBreak/>
              <w:t>Ab-Ⅳ-1 客語進階漢字。</w:t>
            </w:r>
          </w:p>
          <w:p w14:paraId="40BA8D3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Ac-Ⅳ-2客語進階日常用句。</w:t>
            </w:r>
          </w:p>
          <w:p w14:paraId="4FC8B23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Ad-Ⅳ-1客語散文、小說。</w:t>
            </w:r>
          </w:p>
          <w:p w14:paraId="616A31D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Ad-Ⅳ-2客語詩詞、歌謠。</w:t>
            </w:r>
          </w:p>
          <w:p w14:paraId="4206C59E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</w:rPr>
              <w:t>Ae-Ⅳ-2客語說話技巧及推論方式。</w:t>
            </w:r>
          </w:p>
          <w:p w14:paraId="18D8274D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Bb-Ⅳ-1情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緒表達與經驗分享。</w:t>
            </w:r>
          </w:p>
          <w:p w14:paraId="376873D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Cb-Ⅳ-2客家族群精神。</w:t>
            </w:r>
          </w:p>
          <w:p w14:paraId="54889F2A" w14:textId="3D30C1CB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Ce-Ⅳ-2客家文化的傳承與在地化。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C9B8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1-Ⅳ-1能區別說話者表達的意涵。</w:t>
            </w:r>
          </w:p>
          <w:p w14:paraId="02079F74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1-Ⅳ-2能領會客語文的語言智慧。</w:t>
            </w:r>
          </w:p>
          <w:p w14:paraId="797CDFF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2-Ⅳ-1能陳述客家文化的實踐歷程。</w:t>
            </w:r>
          </w:p>
          <w:p w14:paraId="46A8AA6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2-Ⅳ-2能體會言說客語的理念。</w:t>
            </w:r>
          </w:p>
          <w:p w14:paraId="4F9DE74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3-Ⅳ-2能因客語文作品而拓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展視野。</w:t>
            </w:r>
          </w:p>
          <w:p w14:paraId="77BEF2B9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</w:rPr>
              <w:t>3-Ⅳ-3能運用客語文字解讀篇章訊息。</w:t>
            </w:r>
          </w:p>
          <w:p w14:paraId="7372922C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4-Ⅳ-1能理解客語文書寫的表現方式。</w:t>
            </w:r>
          </w:p>
          <w:p w14:paraId="486830A0" w14:textId="0D5EA2A4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4-Ⅳ-2能體會使用客語文書寫的理念。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E34FA" w14:textId="3B94DC1D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lastRenderedPageBreak/>
              <w:t>1.養成知善、樂善、行善的品德素養。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B694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1.課文對話練習:教師指定本單元對話內容，請學生以分組方式上臺演示對話內容。</w:t>
            </w:r>
          </w:p>
          <w:p w14:paraId="6C931EB6" w14:textId="77777777" w:rsidR="00BF0263" w:rsidRPr="00CB08F2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2</w:t>
            </w:r>
            <w:r w:rsidRPr="00CB08F2">
              <w:rPr>
                <w:rFonts w:ascii="標楷體" w:eastAsia="標楷體" w:hAnsi="標楷體" w:hint="eastAsia"/>
                <w:color w:val="000000"/>
              </w:rPr>
              <w:t>.教師將學生作業中，對於本冊各課造句寫作較優作品分享給其他學生參考。</w:t>
            </w:r>
          </w:p>
          <w:p w14:paraId="60D3DEDF" w14:textId="630E1C5C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/>
                <w:color w:val="000000"/>
              </w:rPr>
              <w:t>3</w:t>
            </w:r>
            <w:r w:rsidRPr="00CB08F2">
              <w:rPr>
                <w:rFonts w:ascii="標楷體" w:eastAsia="標楷體" w:hAnsi="標楷體" w:hint="eastAsia"/>
                <w:color w:val="000000"/>
              </w:rPr>
              <w:t>.教師將學生的造句，提供相關情境再請學生延伸寫作成短文。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A018C" w14:textId="4CABF5FA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A1BAB" w14:textId="6443284F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投影機、電腦、喇叭或播音設備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EABAA0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口語表達評量</w:t>
            </w:r>
          </w:p>
          <w:p w14:paraId="51C457B8" w14:textId="4D06574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語句書寫評量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0BB16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</w:rPr>
              <w:t>議題</w:t>
            </w:r>
          </w:p>
          <w:p w14:paraId="2C564323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 J4 理解永續發展的意義與責任，並在參與活動的過程中落實原則。</w:t>
            </w:r>
          </w:p>
          <w:p w14:paraId="045A713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F329C3">
              <w:rPr>
                <w:rFonts w:ascii="標楷體" w:eastAsia="標楷體" w:hAnsi="標楷體" w:hint="eastAsia"/>
                <w:color w:val="000000"/>
              </w:rPr>
              <w:t>戶 J5 在團隊活動中，養成相互合作與互動的良好態度與技能。</w:t>
            </w:r>
          </w:p>
          <w:p w14:paraId="1CB5A96A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</w:p>
          <w:p w14:paraId="003112F7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環境教育議題</w:t>
            </w:r>
          </w:p>
          <w:p w14:paraId="75B13DD5" w14:textId="77777777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環J3經由環</w:t>
            </w:r>
            <w:r>
              <w:rPr>
                <w:rFonts w:ascii="標楷體" w:eastAsia="標楷體" w:hAnsi="標楷體" w:hint="eastAsia"/>
                <w:color w:val="000000"/>
              </w:rPr>
              <w:lastRenderedPageBreak/>
              <w:t>境美學與自然文學了解自然環境的倫理價值。</w:t>
            </w:r>
          </w:p>
          <w:p w14:paraId="0C88F07D" w14:textId="2B9E05C0" w:rsidR="00BF0263" w:rsidRDefault="00BF0263" w:rsidP="00BF0263">
            <w:pPr>
              <w:spacing w:line="0" w:lineRule="atLeast"/>
              <w:rPr>
                <w:rFonts w:ascii="標楷體" w:eastAsia="標楷體" w:hAnsi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環J4了解永續發展的意義（環境、社會、與經濟的均衡發展）與原則。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E907F" w14:textId="77777777" w:rsidR="00BF0263" w:rsidRDefault="00BF0263" w:rsidP="00BF0263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2F6CA7F5" w14:textId="77777777" w:rsidR="0049738B" w:rsidRPr="008D122E" w:rsidRDefault="0049738B" w:rsidP="008D122E">
      <w:pPr>
        <w:widowControl w:val="0"/>
        <w:rPr>
          <w:rFonts w:ascii="標楷體" w:eastAsia="標楷體" w:hAnsi="標楷體" w:cs="標楷體" w:hint="eastAsia"/>
          <w:sz w:val="23"/>
          <w:szCs w:val="23"/>
        </w:rPr>
      </w:pPr>
    </w:p>
    <w:sectPr w:rsidR="0049738B" w:rsidRPr="008D122E" w:rsidSect="007E146F">
      <w:pgSz w:w="16838" w:h="11906" w:orient="landscape"/>
      <w:pgMar w:top="1021" w:right="1134" w:bottom="1021" w:left="1134" w:header="0" w:footer="0" w:gutter="0"/>
      <w:cols w:space="720"/>
      <w:formProt w:val="0"/>
      <w:docGrid w:type="lines"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131E7E" w14:textId="77777777" w:rsidR="006C742E" w:rsidRDefault="006C742E" w:rsidP="0066061C">
      <w:r>
        <w:separator/>
      </w:r>
    </w:p>
  </w:endnote>
  <w:endnote w:type="continuationSeparator" w:id="0">
    <w:p w14:paraId="566B9132" w14:textId="77777777" w:rsidR="006C742E" w:rsidRDefault="006C742E" w:rsidP="006606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9AB8BF" w14:textId="77777777" w:rsidR="006C742E" w:rsidRDefault="006C742E" w:rsidP="0066061C">
      <w:r>
        <w:separator/>
      </w:r>
    </w:p>
  </w:footnote>
  <w:footnote w:type="continuationSeparator" w:id="0">
    <w:p w14:paraId="3540F1D0" w14:textId="77777777" w:rsidR="006C742E" w:rsidRDefault="006C742E" w:rsidP="0066061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738B"/>
    <w:rsid w:val="0049738B"/>
    <w:rsid w:val="005264F6"/>
    <w:rsid w:val="0066061C"/>
    <w:rsid w:val="006A0EDE"/>
    <w:rsid w:val="006C742E"/>
    <w:rsid w:val="007E146F"/>
    <w:rsid w:val="008D122E"/>
    <w:rsid w:val="00B1328B"/>
    <w:rsid w:val="00BF0263"/>
    <w:rsid w:val="00EF2E41"/>
    <w:rsid w:val="00FE6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8DD6F75"/>
  <w15:docId w15:val="{8C7C0E9B-73D6-4544-927B-69C48113C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41"/>
    <w:rPr>
      <w:rFonts w:ascii="Times New Roman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6829B5"/>
    <w:rPr>
      <w:rFonts w:ascii="Times New Roman" w:hAnsi="Times New Roman" w:cs="Times New Roman"/>
      <w:kern w:val="0"/>
      <w:sz w:val="20"/>
      <w:szCs w:val="20"/>
    </w:rPr>
  </w:style>
  <w:style w:type="character" w:customStyle="1" w:styleId="a4">
    <w:name w:val="頁尾 字元"/>
    <w:basedOn w:val="a0"/>
    <w:uiPriority w:val="99"/>
    <w:qFormat/>
    <w:rsid w:val="006829B5"/>
    <w:rPr>
      <w:rFonts w:ascii="Times New Roman" w:hAnsi="Times New Roman" w:cs="Times New Roman"/>
      <w:kern w:val="0"/>
      <w:sz w:val="20"/>
      <w:szCs w:val="20"/>
    </w:rPr>
  </w:style>
  <w:style w:type="character" w:customStyle="1" w:styleId="1">
    <w:name w:val="頁首 字元1"/>
    <w:basedOn w:val="a0"/>
    <w:uiPriority w:val="99"/>
    <w:semiHidden/>
    <w:qFormat/>
    <w:rsid w:val="00323BBA"/>
    <w:rPr>
      <w:rFonts w:ascii="Times New Roman" w:hAnsi="Times New Roman" w:cs="Times New Roman"/>
      <w:kern w:val="0"/>
      <w:szCs w:val="20"/>
    </w:rPr>
  </w:style>
  <w:style w:type="character" w:customStyle="1" w:styleId="10">
    <w:name w:val="頁尾 字元1"/>
    <w:basedOn w:val="a0"/>
    <w:uiPriority w:val="99"/>
    <w:semiHidden/>
    <w:qFormat/>
    <w:rsid w:val="00323BBA"/>
    <w:rPr>
      <w:rFonts w:ascii="Times New Roman" w:hAnsi="Times New Roman" w:cs="Times New Roman"/>
      <w:kern w:val="0"/>
      <w:szCs w:val="20"/>
    </w:rPr>
  </w:style>
  <w:style w:type="paragraph" w:styleId="a5">
    <w:name w:val="Title"/>
    <w:basedOn w:val="a"/>
    <w:next w:val="a6"/>
    <w:qFormat/>
    <w:rsid w:val="00BB22B1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BB22B1"/>
    <w:pPr>
      <w:spacing w:after="140" w:line="276" w:lineRule="auto"/>
    </w:pPr>
  </w:style>
  <w:style w:type="paragraph" w:styleId="a7">
    <w:name w:val="List"/>
    <w:basedOn w:val="a6"/>
    <w:rsid w:val="00BB22B1"/>
    <w:rPr>
      <w:rFonts w:cs="Arial"/>
    </w:rPr>
  </w:style>
  <w:style w:type="paragraph" w:customStyle="1" w:styleId="11">
    <w:name w:val="標號1"/>
    <w:basedOn w:val="a"/>
    <w:qFormat/>
    <w:rsid w:val="0049738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8">
    <w:name w:val="索引"/>
    <w:basedOn w:val="a"/>
    <w:qFormat/>
    <w:rsid w:val="00BB22B1"/>
    <w:pPr>
      <w:suppressLineNumbers/>
    </w:pPr>
    <w:rPr>
      <w:rFonts w:cs="Arial"/>
    </w:rPr>
  </w:style>
  <w:style w:type="paragraph" w:customStyle="1" w:styleId="12">
    <w:name w:val="標號1"/>
    <w:basedOn w:val="a"/>
    <w:link w:val="2"/>
    <w:qFormat/>
    <w:rsid w:val="00BB22B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頁首與頁尾"/>
    <w:basedOn w:val="a"/>
    <w:qFormat/>
    <w:rsid w:val="00BB22B1"/>
  </w:style>
  <w:style w:type="paragraph" w:customStyle="1" w:styleId="13">
    <w:name w:val="頁首1"/>
    <w:basedOn w:val="a"/>
    <w:link w:val="20"/>
    <w:uiPriority w:val="99"/>
    <w:unhideWhenUsed/>
    <w:qFormat/>
    <w:rsid w:val="006829B5"/>
    <w:pPr>
      <w:tabs>
        <w:tab w:val="center" w:pos="4153"/>
        <w:tab w:val="right" w:pos="8306"/>
      </w:tabs>
      <w:snapToGrid w:val="0"/>
    </w:pPr>
  </w:style>
  <w:style w:type="paragraph" w:customStyle="1" w:styleId="14">
    <w:name w:val="頁尾1"/>
    <w:basedOn w:val="a"/>
    <w:uiPriority w:val="99"/>
    <w:unhideWhenUsed/>
    <w:qFormat/>
    <w:rsid w:val="006829B5"/>
    <w:pPr>
      <w:tabs>
        <w:tab w:val="center" w:pos="4153"/>
        <w:tab w:val="right" w:pos="8306"/>
      </w:tabs>
      <w:snapToGrid w:val="0"/>
    </w:pPr>
  </w:style>
  <w:style w:type="paragraph" w:customStyle="1" w:styleId="2">
    <w:name w:val="頁首2"/>
    <w:basedOn w:val="a"/>
    <w:link w:val="12"/>
    <w:uiPriority w:val="99"/>
    <w:semiHidden/>
    <w:unhideWhenUsed/>
    <w:rsid w:val="00323BBA"/>
    <w:pPr>
      <w:tabs>
        <w:tab w:val="center" w:pos="4153"/>
        <w:tab w:val="right" w:pos="8306"/>
      </w:tabs>
      <w:snapToGrid w:val="0"/>
    </w:pPr>
  </w:style>
  <w:style w:type="paragraph" w:customStyle="1" w:styleId="20">
    <w:name w:val="頁尾2"/>
    <w:basedOn w:val="a"/>
    <w:link w:val="13"/>
    <w:uiPriority w:val="99"/>
    <w:semiHidden/>
    <w:unhideWhenUsed/>
    <w:rsid w:val="00323BBA"/>
    <w:pPr>
      <w:tabs>
        <w:tab w:val="center" w:pos="4153"/>
        <w:tab w:val="right" w:pos="8306"/>
      </w:tabs>
      <w:snapToGrid w:val="0"/>
    </w:pPr>
  </w:style>
  <w:style w:type="paragraph" w:styleId="aa">
    <w:name w:val="header"/>
    <w:basedOn w:val="a"/>
    <w:link w:val="21"/>
    <w:uiPriority w:val="99"/>
    <w:unhideWhenUsed/>
    <w:rsid w:val="0066061C"/>
    <w:pPr>
      <w:tabs>
        <w:tab w:val="center" w:pos="4153"/>
        <w:tab w:val="right" w:pos="8306"/>
      </w:tabs>
      <w:snapToGrid w:val="0"/>
    </w:pPr>
  </w:style>
  <w:style w:type="character" w:customStyle="1" w:styleId="21">
    <w:name w:val="頁首 字元2"/>
    <w:basedOn w:val="a0"/>
    <w:link w:val="aa"/>
    <w:uiPriority w:val="99"/>
    <w:rsid w:val="0066061C"/>
    <w:rPr>
      <w:rFonts w:ascii="Times New Roman" w:hAnsi="Times New Roman" w:cs="Times New Roman"/>
      <w:kern w:val="0"/>
      <w:szCs w:val="20"/>
    </w:rPr>
  </w:style>
  <w:style w:type="paragraph" w:styleId="ab">
    <w:name w:val="footer"/>
    <w:basedOn w:val="a"/>
    <w:link w:val="22"/>
    <w:uiPriority w:val="99"/>
    <w:unhideWhenUsed/>
    <w:rsid w:val="0066061C"/>
    <w:pPr>
      <w:tabs>
        <w:tab w:val="center" w:pos="4153"/>
        <w:tab w:val="right" w:pos="8306"/>
      </w:tabs>
      <w:snapToGrid w:val="0"/>
    </w:pPr>
  </w:style>
  <w:style w:type="character" w:customStyle="1" w:styleId="22">
    <w:name w:val="頁尾 字元2"/>
    <w:basedOn w:val="a0"/>
    <w:link w:val="ab"/>
    <w:uiPriority w:val="99"/>
    <w:rsid w:val="0066061C"/>
    <w:rPr>
      <w:rFonts w:ascii="Times New Roman" w:hAnsi="Times New Roman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20</Pages>
  <Words>2279</Words>
  <Characters>12995</Characters>
  <Application>Microsoft Office Word</Application>
  <DocSecurity>0</DocSecurity>
  <Lines>108</Lines>
  <Paragraphs>30</Paragraphs>
  <ScaleCrop>false</ScaleCrop>
  <Company/>
  <LinksUpToDate>false</LinksUpToDate>
  <CharactersWithSpaces>15244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顏婕</dc:creator>
  <dc:description/>
  <cp:lastModifiedBy>365 KA</cp:lastModifiedBy>
  <cp:revision>38</cp:revision>
  <dcterms:created xsi:type="dcterms:W3CDTF">2021-04-07T07:52:00Z</dcterms:created>
  <dcterms:modified xsi:type="dcterms:W3CDTF">2025-10-17T01:47:00Z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