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A6AF4" w14:textId="3C3B05A0" w:rsidR="00EA42F6" w:rsidRPr="003069B4" w:rsidRDefault="00EA42F6" w:rsidP="00EA42F6">
      <w:pPr>
        <w:spacing w:afterLines="50" w:after="180"/>
        <w:ind w:left="278"/>
        <w:jc w:val="center"/>
        <w:rPr>
          <w:rFonts w:ascii="標楷體" w:eastAsia="標楷體" w:hAnsi="標楷體" w:cs="Times New Roman"/>
          <w:color w:val="000000"/>
          <w:sz w:val="28"/>
          <w:szCs w:val="24"/>
        </w:rPr>
      </w:pP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347D48">
        <w:rPr>
          <w:rFonts w:ascii="標楷體" w:eastAsia="標楷體" w:hAnsi="標楷體" w:cs="Times New Roman" w:hint="eastAsia"/>
          <w:color w:val="000000"/>
          <w:sz w:val="28"/>
          <w:szCs w:val="24"/>
        </w:rPr>
        <w:t>4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屏東縣立○○國民中學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210A0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二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閩南語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領域/科目教學計畫表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3686"/>
        <w:gridCol w:w="2126"/>
        <w:gridCol w:w="2410"/>
        <w:gridCol w:w="1275"/>
        <w:gridCol w:w="1843"/>
        <w:gridCol w:w="1441"/>
      </w:tblGrid>
      <w:tr w:rsidR="00EA42F6" w:rsidRPr="003069B4" w14:paraId="1360768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20A5CAC4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EA42F6" w:rsidRPr="003069B4" w14:paraId="6C7C1B5B" w14:textId="77777777" w:rsidTr="00EE04B2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6B0E5A6" w14:textId="77777777" w:rsidR="00EA42F6" w:rsidRPr="003069B4" w:rsidRDefault="00EA42F6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B66F6C1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8154838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3805ACC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E27FE68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F579B66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EF153B2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1B24C3FC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C7F58BC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EA42F6" w:rsidRPr="003069B4" w14:paraId="15AA080E" w14:textId="77777777" w:rsidTr="00EE04B2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6406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1EA8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2890332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D4C9225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6E62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7061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1DB7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E594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2E549F2A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03B7C9" w14:textId="2F609732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646D" w14:textId="7B219FA5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454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4C12A947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2F4DA8B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0670C07F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E956BE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F04D520" w14:textId="355879DC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C36E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2210E44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092D2AD9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24D1846D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14D208EA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58ACBF24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762DA283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52282CA3" w14:textId="4FC08502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7CAA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1.能運用標音符號、羅馬字及漢字，正確念讀課文，藉此了解母親為家庭無私的付出。</w:t>
            </w:r>
          </w:p>
          <w:p w14:paraId="5EAA3E8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442E9B49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3.能分辨本課文白音，並正確念出語詞。</w:t>
            </w:r>
          </w:p>
          <w:p w14:paraId="4B082738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4.能用閩南語朗讀〈遊子吟〉，並理解詩的內容。</w:t>
            </w:r>
          </w:p>
          <w:p w14:paraId="12D5782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5.運用閩南語探討母親扮演的多元角色。</w:t>
            </w:r>
          </w:p>
          <w:p w14:paraId="226FE7E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6.能以閩南語文記錄討論內容，並進行溝通與發表。</w:t>
            </w:r>
          </w:p>
          <w:p w14:paraId="6A455675" w14:textId="3A1F8FE9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7.能正確拼讀「iunn」、「uann」和「uainn」，並聯想其他含有這些鼻韻母的語詞。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C169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</w:t>
            </w: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閱讀</w:t>
            </w:r>
            <w:r w:rsidRPr="00347D4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  <w:p w14:paraId="27B1C0C6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</w:t>
            </w: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</w:t>
            </w:r>
            <w:r w:rsidRPr="00347D4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  <w:p w14:paraId="0112C044" w14:textId="693D276C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9D45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4766AA8C" w14:textId="521D47C4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9F64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6878D477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10BA6" w14:textId="27952511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9314" w14:textId="31FDC842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58DF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03031ECF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9C19CBA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03A667E3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1EC318E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</w:t>
            </w: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閱讀不同文體的閩南語文作品，藉此增進自我了解。</w:t>
            </w:r>
          </w:p>
          <w:p w14:paraId="6CCF53CF" w14:textId="7D35D000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49D9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F4FD968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55440E0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4C499FE6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3F88222E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64942091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68CF1B9E" w14:textId="21B23D0F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640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1.能運用標音符號、羅馬字及漢字，正確念讀課文，藉此了解母親為家庭無私的付出。</w:t>
            </w:r>
          </w:p>
          <w:p w14:paraId="2877194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7C123287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3.能分辨本課文白音，並正確念出語詞。</w:t>
            </w:r>
          </w:p>
          <w:p w14:paraId="61294E8A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4.能用閩南語朗讀〈遊子吟〉，並理解詩的內容。</w:t>
            </w:r>
          </w:p>
          <w:p w14:paraId="08B6FABF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5.能以閩南語文記錄討論內容，並進行溝通與發表。</w:t>
            </w:r>
          </w:p>
          <w:p w14:paraId="6C635A22" w14:textId="6EBE39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6.能正確拼讀「iunn」、「uann」和「uainn」，並聯想其他含有這些鼻韻母的語詞。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AD1C" w14:textId="25083FD5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D1CD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354ECE3C" w14:textId="425A92A5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9D14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1CC920A5" w14:textId="77777777" w:rsidTr="00EE04B2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6ACDF1" w14:textId="04376600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A5E4" w14:textId="26C2FBF9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676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55D4A38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993167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7AD29113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B1473AB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FC7E1BD" w14:textId="5AA66B5E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2A02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9EE6D10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5ADACC96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16E7852A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4AEC5A99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685C7E37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F62EDA1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522BD531" w14:textId="514317AC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BB7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1.能運用標音符號、羅馬字及漢字，正確念讀課文，藉此了解母親為家庭無私的付出。</w:t>
            </w:r>
          </w:p>
          <w:p w14:paraId="711C680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69CEADA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3.能分辨本課文白音，並正確念出語詞。</w:t>
            </w:r>
          </w:p>
          <w:p w14:paraId="38E9B26B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4.能用閩南語朗讀〈遊子吟〉，並理解詩的內容。</w:t>
            </w:r>
          </w:p>
          <w:p w14:paraId="786E944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5.能以閩南語文記錄討論內容，並進行溝通與發表。</w:t>
            </w:r>
          </w:p>
          <w:p w14:paraId="769EA837" w14:textId="453B46BA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6.能正確拼讀「iunn」、「uann」和「uainn」，並聯想其他含有這些鼻韻母的語詞。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CF16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  <w:r w:rsidRPr="00347D4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3FA84A01" w14:textId="31705F47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347D4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4A7A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362BE44D" w14:textId="57410C7A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32F1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435808D0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60C4A" w14:textId="206BDEE2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757B" w14:textId="10DA8500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AF81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7AADCB71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862973F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79514CF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F035E8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CA1E09A" w14:textId="7F4F1C90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</w:t>
            </w: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8125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5EE0547D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5F161666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6D6642D5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071EE848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47C1D238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71AA93CB" w14:textId="77777777" w:rsidR="00347D48" w:rsidRPr="00347D48" w:rsidRDefault="00347D48" w:rsidP="00347D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09324399" w14:textId="37F4D0B4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0BD1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1.能運用標音符號、羅馬字及漢字，正確念讀課文，藉此了解母親為家庭無私的付出。</w:t>
            </w:r>
          </w:p>
          <w:p w14:paraId="00613628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2C675F38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3.能分辨本課文白音，並正確念出語詞。</w:t>
            </w:r>
          </w:p>
          <w:p w14:paraId="14BCB42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4.能用閩南語朗讀〈遊子吟〉，並理解詩的內容。</w:t>
            </w:r>
          </w:p>
          <w:p w14:paraId="2657DEA3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5.運用閩南語探討母親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扮演的多元角色。</w:t>
            </w:r>
          </w:p>
          <w:p w14:paraId="1404DBF9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6.能以閩南語文記錄討論內容，並進行溝通與發表。</w:t>
            </w:r>
          </w:p>
          <w:p w14:paraId="6857FB47" w14:textId="1977A13F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7.能正確拼讀「iunn」、「uann」和「uainn」，並聯想其他含有這些鼻韻母的語詞。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1FB6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61F75132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124FC390" w14:textId="67F2E153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3.聽力評量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BFAC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190E2CF4" w14:textId="7A20F2D6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449D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2E7CA79B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6DBDF" w14:textId="2147369E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B85A" w14:textId="1AAD1E08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5EA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053AA90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6721C4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52B46B6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E88EF1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1649005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8D63355" w14:textId="099E4832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3DEE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54598B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19FFB83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024AB767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6C7C072A" w14:textId="076A9E59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2903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1.能了解課文內容，並使用閩南語闡述大意。</w:t>
            </w:r>
          </w:p>
          <w:p w14:paraId="3D98369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1373F10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3.能理解科技產品可能對長輩產生困擾，並透過反思，增進同理心，提升包容與體諒。</w:t>
            </w:r>
          </w:p>
          <w:p w14:paraId="61F1E0F8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4.能體會長輩與晚輩的親情，並學會用閩南語適切形容，與表達對長輩的關懷。</w:t>
            </w:r>
          </w:p>
          <w:p w14:paraId="6D2BB471" w14:textId="175084FB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5255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0B63954" w14:textId="52554957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</w:t>
            </w: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</w:t>
            </w:r>
            <w:r w:rsidRPr="00347D48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703E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29C2231C" w14:textId="4F44F75A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A99D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6BC4460B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6A84A" w14:textId="5CC2B9A8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2DEB" w14:textId="2424C8D8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E04F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94510B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99E0F8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4FC73F0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9C8FEB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1EE0041A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C658723" w14:textId="130A2294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789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7F2266CE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65CEF11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4F03A36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7DFDF971" w14:textId="59A041B1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97F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1.能了解課文內容，並使用閩南語闡述大意。</w:t>
            </w:r>
          </w:p>
          <w:p w14:paraId="06FFB3B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1A9ED94A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3.能理解科技產品可能對長輩產生困擾，並透過反思，增進同理心，提升包容與體諒。</w:t>
            </w:r>
          </w:p>
          <w:p w14:paraId="5B02A2E1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4.能體會長輩與晚輩的親情，並學會用閩南語適切形容，與表達對長輩的關懷。</w:t>
            </w:r>
          </w:p>
          <w:p w14:paraId="135758F1" w14:textId="0F2F7805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D6D1" w14:textId="5EBC4774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DD93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106CCB6C" w14:textId="6DD82BE3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AA41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28C6B02F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00A4E" w14:textId="3C887E1B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4B58" w14:textId="6BB6498D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F1E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6C9DF72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31F55EF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64305F4E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2EC516FF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A0FEF1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2B4F5639" w14:textId="3053C62E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8F0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042B6B1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5A67722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4D931171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1DAB87B9" w14:textId="1E10FCA3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2B0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1..能正確念讀本課新詞，了解語詞意涵，並運用於日常生活中。</w:t>
            </w:r>
          </w:p>
          <w:p w14:paraId="305C5B4E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2.能理解科技產品可能對長輩產生困擾，並透過反思，增進同理心，提升包容與體諒。</w:t>
            </w:r>
          </w:p>
          <w:p w14:paraId="6227810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3.能正確分辨入聲韻尾「ah」、「ih」、「eh」、「oh」、「ooh」和「uh」的差異，並正確拼讀。</w:t>
            </w:r>
          </w:p>
          <w:p w14:paraId="588294D4" w14:textId="208E8EAA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4.能運用網路資源學習閩南語、查詢相關資料，並將所學實際使用在生活中。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73F1" w14:textId="50EBD1CA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9725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6E309FBE" w14:textId="5E0F6345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28E5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7FDFF1BA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61D07E" w14:textId="3ECB843F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4E4F" w14:textId="1F6B6F07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803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F1A929E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977A7CA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0E6CDBE9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13D1FD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0FC06D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5031130D" w14:textId="7F9EA690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F1F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ABC0A4A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6AE37AE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33EE7E01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5F64CBE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05B4B836" w14:textId="38EF00BC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8A07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1.能了解課文內容，並使用閩南語闡述大意。</w:t>
            </w:r>
          </w:p>
          <w:p w14:paraId="4598FB3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18E9800A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3.能理解科技產品可能對長輩產生困擾，並透過反思，增進同理心，提升包容與體諒。</w:t>
            </w:r>
          </w:p>
          <w:p w14:paraId="50E1AF1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4.能體會長輩與晚輩的親情，並學會用閩南語適切形容，與表達對長輩的關懷。</w:t>
            </w:r>
          </w:p>
          <w:p w14:paraId="010BA4F8" w14:textId="7D05D1D3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5.能正確分辨入聲韻尾「ah」、「ih」、「eh」、「oh」、「ooh」和「uh」的差異，並正確拼讀。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A9E4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3AF58E63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6C47E29" w14:textId="79642E6C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3F70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2B28A9FD" w14:textId="7A6E5857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0B9A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561A0232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96428" w14:textId="4B7397A1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287A" w14:textId="474F5330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語文天地一  疊字詞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B04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33D3E81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7F93A30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2-Ⅳ-3 能透過科技媒材蒐集資源，以進行閩南語的口語表達。</w:t>
            </w:r>
          </w:p>
          <w:p w14:paraId="35E190E9" w14:textId="5DE1CD95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330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6658A59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4079622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29810427" w14:textId="0BB6781D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F1A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1.能認識閩南語疊字詞，並了解運用方式。</w:t>
            </w:r>
          </w:p>
          <w:p w14:paraId="12C34A4B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2.能在日常生活中正確使用閩南語疊字詞，豐富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閩南語對話的活潑性。</w:t>
            </w:r>
          </w:p>
          <w:p w14:paraId="558906E9" w14:textId="6905E2AE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3.能運用疊字詞的方式，感受閩南語加強語氣和一般語氣的差異。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63E1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3779891A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</w:t>
            </w: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</w:t>
            </w:r>
            <w:r w:rsidRPr="00347D48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  <w:p w14:paraId="04DB0213" w14:textId="4C8D8688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</w:t>
            </w: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</w:t>
            </w:r>
            <w:r w:rsidRPr="00347D48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35D1" w14:textId="76400BB2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857E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2D7AAF4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326AF" w14:textId="33A9D4A0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DE57" w14:textId="632F3AE1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語文天地一  疊字詞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AFD7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08E49C68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4550F85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5581967B" w14:textId="4E539158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6E3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31C95C9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0AAB122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6776D595" w14:textId="5FE3CBEA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580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1.能認識閩南語疊字詞，並了解運用方式。</w:t>
            </w:r>
          </w:p>
          <w:p w14:paraId="4C35484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2.能在日常生活中正確使用閩南語疊字詞，豐富閩南語對話的活潑性。</w:t>
            </w:r>
          </w:p>
          <w:p w14:paraId="54EC9A5B" w14:textId="33238A50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3.能運用疊字詞的方式，感受閩南語加強語氣和一般語氣的差異。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B7E8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3B663F2F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</w:t>
            </w: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</w:t>
            </w:r>
            <w:r w:rsidRPr="00347D48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  <w:p w14:paraId="13EA7E1C" w14:textId="5C92CA4F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</w:t>
            </w: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</w:t>
            </w:r>
            <w:r w:rsidRPr="00347D48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C4FA" w14:textId="120DA2E1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6544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6216DB78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2A60" w14:textId="0C38D67C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95F2" w14:textId="6CDB43FF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二、科技的發展 3. 綴會著時代的老教授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9D5F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59332AE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B0C301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6D9D343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42E8669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16C51C10" w14:textId="68B37AA7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8CAE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◎Aa-Ⅳ-1 羅馬拼音。</w:t>
            </w:r>
          </w:p>
          <w:p w14:paraId="00DBDC5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◎Aa-Ⅳ-2 漢字書寫。</w:t>
            </w:r>
          </w:p>
          <w:p w14:paraId="0D9F8829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語詞運用。</w:t>
            </w:r>
          </w:p>
          <w:p w14:paraId="3C374EF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◎Be-Ⅳ-1 數位資源。</w:t>
            </w:r>
          </w:p>
          <w:p w14:paraId="22D25FAA" w14:textId="30DDE078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BB2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1.能理解、思辨課文內容，並使用閩南語闡述大意，表達想法、情感，進行價值判斷。</w:t>
            </w:r>
          </w:p>
          <w:p w14:paraId="259F6E48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2.能正確念讀本課新詞，了解語詞意涵，並運用於日常生活中。</w:t>
            </w:r>
          </w:p>
          <w:p w14:paraId="705692F3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3.能以去偽存真的態度審慎運用科技產品與時代互動。</w:t>
            </w:r>
          </w:p>
          <w:p w14:paraId="7BACCC07" w14:textId="44506977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4.能從課程中思考科技的影響，以及面對科技時應有的態度，並學會用閩南語進行表達觀點。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821A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</w:t>
            </w:r>
            <w:r w:rsidRPr="00347D48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F1C2F7D" w14:textId="78A1F9A8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A12B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科技教育</w:t>
            </w:r>
          </w:p>
          <w:p w14:paraId="6756AD7E" w14:textId="5131D87E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 J7 主動關注人與科技、社會、環境的關係。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A7E0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496EBA4C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730C" w14:textId="5302B1E5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65C8" w14:textId="6CF43CA4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二、科技的發展 3. 綴會著時代的老教授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028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674E8C3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B6538E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0543B3A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114F018E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1EFB64C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相關資訊，體會作品的意境與美感。</w:t>
            </w:r>
          </w:p>
          <w:p w14:paraId="170D7C01" w14:textId="2D56D980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B66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◎Aa-Ⅳ-1 羅馬拼音。</w:t>
            </w:r>
          </w:p>
          <w:p w14:paraId="7CC4A8A3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◎Aa-Ⅳ-2 漢字書寫。</w:t>
            </w:r>
          </w:p>
          <w:p w14:paraId="1F8669A8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語詞運用。</w:t>
            </w:r>
          </w:p>
          <w:p w14:paraId="0290100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◎Ab-Ⅳ-3 方音差異。</w:t>
            </w:r>
          </w:p>
          <w:p w14:paraId="7B5AFDBD" w14:textId="6BC28BCA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DA87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1.能理解、思辨課文內容，並使用閩南語闡述大意，表達想法、情感，進行價值判斷。</w:t>
            </w:r>
          </w:p>
          <w:p w14:paraId="6EC85BC9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6CC53185" w14:textId="177619B2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3.能運用入聲韻尾 iah、auh、iuh、ioh、uah、ueh、uaih、uih 練習拼音。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3DB8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6409B0E1" w14:textId="2FC392FD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2.多元評量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73FE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科技教育</w:t>
            </w:r>
          </w:p>
          <w:p w14:paraId="62D3816D" w14:textId="4215CB30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 J7 主動關注人與科技、社會、環境的關係。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1CB2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2056C797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DC316" w14:textId="3411DFF1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F5CA" w14:textId="2BC66C93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二、科技的發展 3. 綴會著時代的老教授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767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B2C3D0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B2EC75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4CA1D6C7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77B97478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20B61A2E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441F1535" w14:textId="0517107C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BB61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◎Aa-Ⅳ-1 羅馬拼音。</w:t>
            </w:r>
          </w:p>
          <w:p w14:paraId="2A303F9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◎Aa-Ⅳ-2 漢字書寫。</w:t>
            </w:r>
          </w:p>
          <w:p w14:paraId="18039AE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語詞運用。</w:t>
            </w:r>
          </w:p>
          <w:p w14:paraId="5D59979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◎Ab-Ⅳ-3 方音差異。</w:t>
            </w:r>
          </w:p>
          <w:p w14:paraId="511913E8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◎Be-Ⅳ-1 數位資源。</w:t>
            </w:r>
          </w:p>
          <w:p w14:paraId="777D6F63" w14:textId="4A1D90E2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E60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1.能理解、思辨課文內容，並使用閩南語闡述大意，表達想法、情感，進行價值判斷。</w:t>
            </w:r>
          </w:p>
          <w:p w14:paraId="0B1B3D31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2F074AAE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3.能運用入聲韻尾 iah、auh、iuh、ioh、uah、ueh、uaih、uih 練習拼音。</w:t>
            </w:r>
          </w:p>
          <w:p w14:paraId="45C8D2C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4.能以去偽存真的態度審慎運用科技產品與時代互動。</w:t>
            </w:r>
          </w:p>
          <w:p w14:paraId="222720B4" w14:textId="444BB0EE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5.能從課程中思考科技的影響，以及面對科技時應有的態度，並學會用閩南語進行表達觀點。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6236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521E570E" w14:textId="2E7198CB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DEC3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科技教育</w:t>
            </w:r>
          </w:p>
          <w:p w14:paraId="70FEA0BB" w14:textId="1A6BCABD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 J7 主動關注人與科技、社會、環境的關係。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0E4E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2000ACE8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AC12" w14:textId="33F8AE7C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FB91" w14:textId="12643F95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二、科技的發展 3. 綴會著時代的老教授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18F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01DA3C3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C20417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1C7B381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3E245C8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13FE25B3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7B2BB906" w14:textId="17F8ED2A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094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◎Aa-Ⅳ-1 羅馬拼音。</w:t>
            </w:r>
          </w:p>
          <w:p w14:paraId="13969D2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◎Aa-Ⅳ-2 漢字書寫。</w:t>
            </w:r>
          </w:p>
          <w:p w14:paraId="14172D19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語詞運用。</w:t>
            </w:r>
          </w:p>
          <w:p w14:paraId="5829C257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◎Ab-Ⅳ-3 方音差異。</w:t>
            </w:r>
          </w:p>
          <w:p w14:paraId="55116E87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◎Be-Ⅳ-1 數位資源。</w:t>
            </w:r>
          </w:p>
          <w:p w14:paraId="576602BB" w14:textId="18CA129A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8D0E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1.能理解、思辨課文內容，並使用閩南語闡述大意，表達想法、情感，進行價值判斷。</w:t>
            </w:r>
          </w:p>
          <w:p w14:paraId="0E9A46E7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4F9EC63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3.能運用入聲韻尾 iah、auh、iuh、ioh、uah、ueh、uaih、uih 練習拼音。</w:t>
            </w:r>
          </w:p>
          <w:p w14:paraId="1926EB99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4.能以去偽存真的態度審慎運用科技產品與時代互動。</w:t>
            </w:r>
          </w:p>
          <w:p w14:paraId="7F839AF8" w14:textId="0529083B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5.能從課程中思考科技的影響，以及面對科技時應有的態度，並學會用閩南語進行表達觀點。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0D47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BD720FB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2.多元評量</w:t>
            </w:r>
          </w:p>
          <w:p w14:paraId="7718FBE5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76DD1088" w14:textId="148481AC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B325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科技教育</w:t>
            </w:r>
          </w:p>
          <w:p w14:paraId="19D015BD" w14:textId="7CD147DD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 J7 主動關注人與科技、社會、環境的關係。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AF87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4F4144DC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F21C" w14:textId="58C128D8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lastRenderedPageBreak/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EDFE" w14:textId="1D961431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C1BB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1FE119FF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9AF173E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6D1B639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4EC7747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54CAC088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01490511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4D981099" w14:textId="6954009D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71D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5F65C7AE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5EAA5858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480C04A8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101B6EF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077C834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5DC1AA00" w14:textId="4EC3E459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941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  <w:r w:rsidRPr="00347D48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能了解課文內容，並使用閩南語闡述大意。</w:t>
            </w:r>
          </w:p>
          <w:p w14:paraId="2016EB5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347D48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能正確念讀本課新詞，了解其意義，並運用於日常生活中。</w:t>
            </w:r>
          </w:p>
          <w:p w14:paraId="69A3BBD5" w14:textId="2A4EDF77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347D48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F551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0862F906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969C18E" w14:textId="57F8116D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D6AF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科技教育</w:t>
            </w:r>
          </w:p>
          <w:p w14:paraId="4B3EB28B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 J7 主動關注人與科技、社會、環境的關係。</w:t>
            </w:r>
          </w:p>
          <w:p w14:paraId="3F545676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能源教育</w:t>
            </w:r>
          </w:p>
          <w:p w14:paraId="793342FE" w14:textId="2185D026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能J5了解能源與經濟發展、環境之間相互的影響與關聯。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0562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2655F6D3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97F9" w14:textId="5287EE10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DC15" w14:textId="5F6FDEE5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78D1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CCEBBF9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20E155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4154F123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72B3995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6F0E7F5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12650D6A" w14:textId="1A37F344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C23F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683AA1F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2C64214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185C67A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2C010527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3E2F655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49C051AE" w14:textId="3B4F689D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4A59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能正確念讀本課新詞，了解其意義，並運用於日常生活中。</w:t>
            </w:r>
          </w:p>
          <w:p w14:paraId="5346EB3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347D48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能正確進行「入聲韻尾」之「喉塞音 h」的正確拼讀，並應用於日常生活中。</w:t>
            </w:r>
          </w:p>
          <w:p w14:paraId="720A668F" w14:textId="62BA36E7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347D48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64BC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47F85C62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140D80CD" w14:textId="1DFCFE82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5035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科技教育</w:t>
            </w:r>
          </w:p>
          <w:p w14:paraId="63C5FEAF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 J7 主動關注人與科技、社會、環境的關係。</w:t>
            </w:r>
          </w:p>
          <w:p w14:paraId="3DC85C1C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能源教育</w:t>
            </w:r>
          </w:p>
          <w:p w14:paraId="6512EDE5" w14:textId="4A828486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能J5了解能源與經濟發展、環境之間相互的影響與關聯。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5797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11B7F29D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AD49E" w14:textId="6AD5EC38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94AE" w14:textId="23876EFE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0D0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A7460BE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DB0306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0B3D3E3A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行閩南語的口語表達。</w:t>
            </w:r>
          </w:p>
          <w:p w14:paraId="4788FF0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6DAB8B39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6908FCF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41B3A48A" w14:textId="18DCB7D8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15DB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19393A7E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4385B5A3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7B95FB17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43CE892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656FA6DB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076100AB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23BC06FE" w14:textId="2F63632F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62E4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</w:t>
            </w:r>
            <w:r w:rsidRPr="00347D48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能了解課文內容，並使用閩南語闡述大意。</w:t>
            </w:r>
          </w:p>
          <w:p w14:paraId="1D898FC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347D48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能正確念讀本課新詞，了解其意義，並運用於日常生活中。</w:t>
            </w:r>
          </w:p>
          <w:p w14:paraId="415D1A5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347D48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能正確進行「入聲韻尾」之「喉塞音 h」的正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確拼讀，並應用於日常生活中。</w:t>
            </w:r>
          </w:p>
          <w:p w14:paraId="7F651556" w14:textId="2BC91231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</w:t>
            </w:r>
            <w:r w:rsidRPr="00347D48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BC5F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33133758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63F086FD" w14:textId="033EF29B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11F9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科技教育</w:t>
            </w:r>
          </w:p>
          <w:p w14:paraId="6DBD3D85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 J7 主動關注人與科技、社會、環境的關係。</w:t>
            </w:r>
          </w:p>
          <w:p w14:paraId="0FEDFCC6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能源教育</w:t>
            </w:r>
          </w:p>
          <w:p w14:paraId="1D7796C4" w14:textId="3806E94F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能J5了解能源與經濟發展、環境之</w:t>
            </w: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間相互的影響與關聯。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A48A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7321EED4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3884" w14:textId="020E8256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04BC" w14:textId="7DEBD4CF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BFF7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6CB72598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92A214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704B210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0D3E8533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288BAF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427A3DFF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224E5F8A" w14:textId="66A9416B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9813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189E07B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21757E6A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337F7709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3C066109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5BC56069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3E107EE7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33B3F04C" w14:textId="19E126D5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B1A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  <w:r w:rsidRPr="00347D48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能了解課文內容，並使用閩南語闡述大意。</w:t>
            </w:r>
          </w:p>
          <w:p w14:paraId="5D81226B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347D48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能正確念讀本課新詞，了解其意義，並運用於日常生活中。</w:t>
            </w:r>
          </w:p>
          <w:p w14:paraId="3E12391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347D48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能正確進行「入聲韻尾」之「喉塞音 h」的正確拼讀，並應用於日常生活中。</w:t>
            </w:r>
          </w:p>
          <w:p w14:paraId="1916722C" w14:textId="5C25E9FF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</w:t>
            </w:r>
            <w:r w:rsidRPr="00347D48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A2F9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B570160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0D26BE4E" w14:textId="43DC8E53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9498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科技教育</w:t>
            </w:r>
          </w:p>
          <w:p w14:paraId="60984F07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科 J7 主動關注人與科技、社會、環境的關係。</w:t>
            </w:r>
          </w:p>
          <w:p w14:paraId="4E1CA824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能源教育</w:t>
            </w:r>
          </w:p>
          <w:p w14:paraId="225F7248" w14:textId="3C6B5CCC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能J5了解能源與經濟發展、環境之間相互的影響與關聯。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F39F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4C142057" w14:textId="77777777" w:rsidTr="00EE04B2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43392" w14:textId="1255062A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7249" w14:textId="275A939E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語文天地二  擬聲詞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916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673CB79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1F5B45F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71EC12F0" w14:textId="0B98CE9C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6C9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22DB2BA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6E2E5193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01FC639A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089F78C7" w14:textId="4A85AD56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939B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1.能認識不同人聲、大自然聲音及車聲的閩南語擬聲詞。</w:t>
            </w:r>
          </w:p>
          <w:p w14:paraId="5E0D5DC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2.能用閩南語擬聲詞來模擬事物或自然界的聲音，以及描述事物情態。</w:t>
            </w:r>
          </w:p>
          <w:p w14:paraId="68E919DF" w14:textId="41D3652C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792D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5218956E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519266F6" w14:textId="14296DE3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DB3B" w14:textId="7DD3D147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6DE8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5E031279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9940" w14:textId="6AC42002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F874" w14:textId="5140B76A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語文天地二  擬聲詞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83DB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7585A13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決問題。</w:t>
            </w:r>
          </w:p>
          <w:p w14:paraId="53846BEF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15904991" w14:textId="1A2D9248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B6C8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703C33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4665D7E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4C194DA1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5B6307D5" w14:textId="01C3EB9D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0318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1.能認識不同人聲、大自然聲音及車聲的閩南語擬聲詞。</w:t>
            </w:r>
          </w:p>
          <w:p w14:paraId="1FA26E5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2.能用閩南語擬聲詞來模擬事物或自然界的聲音，以及描述事物情態。</w:t>
            </w:r>
          </w:p>
          <w:p w14:paraId="01304D26" w14:textId="35709391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F3D8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1E4A6D7A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350C6B52" w14:textId="2856AA27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EB54" w14:textId="42108276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BFE2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1FB752C8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8FD6" w14:textId="666069D9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第二十</w:t>
            </w:r>
            <w:r>
              <w:rPr>
                <w:rFonts w:ascii="標楷體" w:eastAsia="標楷體" w:hAnsi="標楷體" w:cs="標楷體" w:hint="eastAsia"/>
              </w:rPr>
              <w:t>一</w:t>
            </w:r>
            <w:r w:rsidRPr="003712CD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E374" w14:textId="5573F675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E9CA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347D4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54ADC27F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347D4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290B735B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347D4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37552F2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347D4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9FE640C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#2-Ⅳ-3能透過科技媒材蒐集資源，以進行閩南語的口語表達。</w:t>
            </w:r>
          </w:p>
          <w:p w14:paraId="0F5116C0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347D48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253CA366" w14:textId="3AD9FAD7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3E42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Aa-Ⅳ-1 羅馬拼音。</w:t>
            </w:r>
          </w:p>
          <w:p w14:paraId="6AD653D9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3B5B9EFF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347D4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-1 </w:t>
            </w: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44EF7D85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347D48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347D48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-2 </w:t>
            </w: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句型運用。</w:t>
            </w:r>
          </w:p>
          <w:p w14:paraId="32AF2BD6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Ac-Ⅳ-3 應用文體。</w:t>
            </w:r>
          </w:p>
          <w:p w14:paraId="05318664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Bc-Ⅳ-1  社區活動。</w:t>
            </w:r>
          </w:p>
          <w:p w14:paraId="225533C2" w14:textId="57FD4F0B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347D48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CD28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1.能夠複習本學期所學的課文、語詞與句型。</w:t>
            </w:r>
          </w:p>
          <w:p w14:paraId="6E7948AD" w14:textId="77777777" w:rsidR="00347D48" w:rsidRPr="00347D48" w:rsidRDefault="00347D48" w:rsidP="00347D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39AF59B1" w14:textId="3DE60A30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DFE3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2436CD60" w14:textId="77777777" w:rsidR="00347D48" w:rsidRPr="00347D48" w:rsidRDefault="00347D48" w:rsidP="00347D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1710A854" w14:textId="6571A168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47D48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6DDD" w14:textId="0E69B17A" w:rsidR="00347D48" w:rsidRPr="00347D48" w:rsidRDefault="00347D48" w:rsidP="00347D4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9ED5" w14:textId="77777777" w:rsidR="00347D48" w:rsidRPr="003069B4" w:rsidRDefault="00347D48" w:rsidP="00347D48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47D48" w:rsidRPr="003069B4" w14:paraId="4794CAF8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BCD8C85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347D48" w:rsidRPr="003069B4" w14:paraId="4437C6A9" w14:textId="77777777" w:rsidTr="00EE04B2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23B614A" w14:textId="77777777" w:rsidR="00347D48" w:rsidRPr="003069B4" w:rsidRDefault="00347D48" w:rsidP="00347D48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B101B84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3FC634F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7A84B3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B4186F2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BE2A311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096A302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5DF869DA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1E01C037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347D48" w:rsidRPr="003069B4" w14:paraId="7ABBCD8C" w14:textId="77777777" w:rsidTr="00EE04B2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2294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51CC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2B2C445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F2057A4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20D8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D876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E01E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89B0" w14:textId="77777777" w:rsidR="00347D48" w:rsidRPr="003069B4" w:rsidRDefault="00347D48" w:rsidP="00347D48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C61492" w:rsidRPr="003069B4" w14:paraId="39255772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95EEF" w14:textId="77777777" w:rsidR="00C61492" w:rsidRPr="003069B4" w:rsidRDefault="00C61492" w:rsidP="00C614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C007" w14:textId="44644EF5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7802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4A1AC815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07AA1ED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7BA2C1D5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DF30630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F411D8D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7612B823" w14:textId="60179A50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</w:t>
            </w: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E6F6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02885C23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4436C6D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69A376E7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3F155C93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318D5962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16AAC03F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2F9DFAD8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472F10A0" w14:textId="5AACEEA8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5640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1.能了解課文內容，並使用閩南語闡述大意。</w:t>
            </w:r>
          </w:p>
          <w:p w14:paraId="3DB98C53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1249130A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3.能了解一字多音「天」的不同發音，以及一詞多義「烏暗」的不同意思。</w:t>
            </w:r>
          </w:p>
          <w:p w14:paraId="739D91FA" w14:textId="186C13AB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4.能應用閩南語進行思考、溝通及討論，表情達意、抒發己見。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6812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4A194C5C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7EF62B70" w14:textId="47934CBF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48BE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7965819B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品EJU1 尊重生命。</w:t>
            </w:r>
          </w:p>
          <w:p w14:paraId="462A04B4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生命教育</w:t>
            </w:r>
          </w:p>
          <w:p w14:paraId="55034EB9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44ED5F33" w14:textId="7AEFE72B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</w:t>
            </w: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能動性，培養適切的自我觀。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F693" w14:textId="77777777" w:rsidR="00C61492" w:rsidRPr="003069B4" w:rsidRDefault="00C61492" w:rsidP="00C614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61492" w:rsidRPr="003069B4" w14:paraId="68A453B5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8756C" w14:textId="77777777" w:rsidR="00C61492" w:rsidRPr="003069B4" w:rsidRDefault="00C61492" w:rsidP="00C614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953D" w14:textId="4A50195B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2643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7E20ACB5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68E89D3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654A370C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B2EA791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77DF4834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BE1EDB3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3568BAC7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3EB3194E" w14:textId="0DD23A77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2AED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083DA855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06F7D60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1029A412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2887F200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025BAAF8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11BA8BB7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3C8EB7FC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77DE9E7F" w14:textId="4A351A7C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5E8A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1.能了解課文內容，並使用閩南語闡述大意。</w:t>
            </w:r>
          </w:p>
          <w:p w14:paraId="5E35D349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51F77ACC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1E2ED7CD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4.能從課程中體會「凡走過必留痕跡、凡耕耘必有所獲」的道理，並能用閩南語適切形容詩句意義。</w:t>
            </w:r>
          </w:p>
          <w:p w14:paraId="06199856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3273742F" w14:textId="1EF5CBF3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23CC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123D0745" w14:textId="78F427BB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0C1A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7D6133A2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品EJU1 尊重生命。</w:t>
            </w:r>
          </w:p>
          <w:p w14:paraId="1506C72A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生命教育</w:t>
            </w:r>
          </w:p>
          <w:p w14:paraId="40134CBB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4A4C8D86" w14:textId="3F737DCC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3501" w14:textId="77777777" w:rsidR="00C61492" w:rsidRPr="003069B4" w:rsidRDefault="00C61492" w:rsidP="00C614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61492" w:rsidRPr="003069B4" w14:paraId="385433BC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C39C6" w14:textId="77777777" w:rsidR="00C61492" w:rsidRPr="003069B4" w:rsidRDefault="00C61492" w:rsidP="00C614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0D70" w14:textId="04A31553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6564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021A6DB2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AEEFA44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4D03D54F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71B17AF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55686233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08C1F43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3A9813EC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6D5D577B" w14:textId="7741229E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</w:t>
            </w: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6B62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5397976B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7998D7C8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79B13C8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1352D0E0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6B23E688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5B4FE258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22AB3C63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0F1F9B4" w14:textId="1E386374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6927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1.能了解課文內容，並使用閩南語闡述大意。</w:t>
            </w:r>
          </w:p>
          <w:p w14:paraId="10E8C4BA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4CCFD8F4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5CC2EA1F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4.能從課程中體會「凡走過必留痕跡、凡耕耘必有所獲」的道理，並能用閩南語適切形容詩句意義。</w:t>
            </w:r>
          </w:p>
          <w:p w14:paraId="3C9C8D2A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4E053725" w14:textId="5CE05F4B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37B0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1BDA2F16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2.聽力評量</w:t>
            </w:r>
          </w:p>
          <w:p w14:paraId="39216E98" w14:textId="1C4D11CC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1462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715FCBF0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品EJU1 尊重生命。</w:t>
            </w:r>
          </w:p>
          <w:p w14:paraId="031FBC50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生命教育</w:t>
            </w:r>
          </w:p>
          <w:p w14:paraId="738801EE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529C8320" w14:textId="43BF027F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4E85" w14:textId="77777777" w:rsidR="00C61492" w:rsidRPr="003069B4" w:rsidRDefault="00C61492" w:rsidP="00C614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61492" w:rsidRPr="003069B4" w14:paraId="4AD5C1D4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190F6" w14:textId="77777777" w:rsidR="00C61492" w:rsidRPr="003069B4" w:rsidRDefault="00C61492" w:rsidP="00C614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E2CC" w14:textId="6563D661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81C0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5F729D55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B0AA603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728F9CA6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A798B29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3DC6B4C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18334CC8" w14:textId="6A0D46C8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7E65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4DEA469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2C562112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F3F699B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3EC356BF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66E3A58A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46529C43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6A419D37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03154FA1" w14:textId="72392FE1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7FDA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1.能了解課文內容，並使用閩南語闡述大意。</w:t>
            </w:r>
          </w:p>
          <w:p w14:paraId="2EF2C854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32FC1B34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3.能了解一字多音「天」的不同發音，以及一詞多義「烏暗」的不同意思。</w:t>
            </w:r>
          </w:p>
          <w:p w14:paraId="639C9097" w14:textId="0CAC67D2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4.能應用閩南語進行思考、溝通及討論，表情達意、抒發己見。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EC14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5555861E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2.聽力評量</w:t>
            </w:r>
          </w:p>
          <w:p w14:paraId="0863E2CA" w14:textId="4D071858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E10F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7928FA40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品EJU1 尊重生命。</w:t>
            </w:r>
          </w:p>
          <w:p w14:paraId="3415687B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生命教育</w:t>
            </w:r>
          </w:p>
          <w:p w14:paraId="3455FAA5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7B001DB8" w14:textId="617D5C1D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20D7" w14:textId="77777777" w:rsidR="00C61492" w:rsidRPr="003069B4" w:rsidRDefault="00C61492" w:rsidP="00C614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61492" w:rsidRPr="003069B4" w14:paraId="2C36E7C7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9C72C" w14:textId="77777777" w:rsidR="00C61492" w:rsidRPr="003069B4" w:rsidRDefault="00C61492" w:rsidP="00C614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9EB4" w14:textId="0429137C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B516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6AB0C603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AA943B3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6A96DF00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8F5ECF3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7D07304F" w14:textId="4D8FF9F9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DF64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C5CFB8F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262B7CEF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6D64AA73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49EBDE82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78C40E3E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14636BBE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17D54D7F" w14:textId="45291E62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50D3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1.能理解並思辨課文內容，並使用閩南語表達想法、情感，進行價值判斷。</w:t>
            </w:r>
          </w:p>
          <w:p w14:paraId="7A956832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50CB332F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3.能了解一字多音，以及一詞多義的不同意思。</w:t>
            </w:r>
          </w:p>
          <w:p w14:paraId="6D0AD248" w14:textId="1E777701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9492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4568A4F1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5332097E" w14:textId="5A8C8DC9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C303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4F880E59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品EJU4 自律負責。</w:t>
            </w:r>
          </w:p>
          <w:p w14:paraId="319B5861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生命教育</w:t>
            </w:r>
          </w:p>
          <w:p w14:paraId="2F9A583B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41A311FF" w14:textId="4F37A4DA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3AB5" w14:textId="77777777" w:rsidR="00C61492" w:rsidRPr="003069B4" w:rsidRDefault="00C61492" w:rsidP="00C614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61492" w:rsidRPr="003069B4" w14:paraId="0C738F16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695B5" w14:textId="77777777" w:rsidR="00C61492" w:rsidRPr="003069B4" w:rsidRDefault="00C61492" w:rsidP="00C614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277A" w14:textId="60F31CA4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一生無礙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416B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0CCD852F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37B1159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635562CA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3-Ⅳ-2 能從閩南語文的閱讀中進行獨立思辨分析與解決生活問題。</w:t>
            </w:r>
          </w:p>
          <w:p w14:paraId="3A1974A6" w14:textId="681D2E8A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3639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A41ECAB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5E212C4B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39AD20B9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7D9CCB69" w14:textId="41CD2D20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CFEF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1.能理解並思辨課文內容，並使用閩南語表達想法、情感，進行價值判斷。</w:t>
            </w:r>
          </w:p>
          <w:p w14:paraId="0D67DAF8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03346373" w14:textId="64481915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3.能從課程中思考個人的獨特性並肯定自我，並用閩南語表達不放棄、堅持等積極向上的觀點。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0EE3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1.觀察評量</w:t>
            </w:r>
          </w:p>
          <w:p w14:paraId="0BD7E043" w14:textId="64C81B0A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BB49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689DBE01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品EJU4 自律負責。</w:t>
            </w:r>
          </w:p>
          <w:p w14:paraId="068F0814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生命教育</w:t>
            </w:r>
          </w:p>
          <w:p w14:paraId="3835A755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</w:t>
            </w: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人健康與幸福的方法。</w:t>
            </w:r>
          </w:p>
          <w:p w14:paraId="73C327A1" w14:textId="7D6126F7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52A7" w14:textId="77777777" w:rsidR="00C61492" w:rsidRPr="003069B4" w:rsidRDefault="00C61492" w:rsidP="00C614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61492" w:rsidRPr="003069B4" w14:paraId="52AD7027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4FE3B" w14:textId="77777777" w:rsidR="00C61492" w:rsidRPr="003069B4" w:rsidRDefault="00C61492" w:rsidP="00C614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02F7" w14:textId="053F663C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189E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67F16333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32779AD5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17BA829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 / 業領域知能的發展。</w:t>
            </w:r>
          </w:p>
          <w:p w14:paraId="5BB075ED" w14:textId="6FEEEB02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96F1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BC3523F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6F372BA7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32929922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3D0983BF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310FFA6C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1BA8E7C8" w14:textId="4D06D860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B1BB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1.能正確念讀本課新詞，了解語詞意涵，並運用於日常生活中。</w:t>
            </w:r>
          </w:p>
          <w:p w14:paraId="306413AC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2.能了解一字多音，以及一詞多義的不同意思。</w:t>
            </w:r>
          </w:p>
          <w:p w14:paraId="0A5384EE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3.能運用網路資源查詢運動、藝術與其他行業人物相關資料，並運用本課所學，進行獨立思辨分析。</w:t>
            </w:r>
          </w:p>
          <w:p w14:paraId="39D09F99" w14:textId="411F50F6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CD97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3259EA1B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2.聽寫評量</w:t>
            </w:r>
          </w:p>
          <w:p w14:paraId="1387966A" w14:textId="3E76D5E4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CFB0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6CCC5373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品EJU4 自律負責。</w:t>
            </w:r>
          </w:p>
          <w:p w14:paraId="75AA4BAD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生命教育</w:t>
            </w:r>
          </w:p>
          <w:p w14:paraId="21261114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53A20E37" w14:textId="4C69EF07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262E" w14:textId="77777777" w:rsidR="00C61492" w:rsidRPr="003069B4" w:rsidRDefault="00C61492" w:rsidP="00C614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61492" w:rsidRPr="003069B4" w14:paraId="5C6EC1A1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45FE8" w14:textId="77777777" w:rsidR="00C61492" w:rsidRPr="003069B4" w:rsidRDefault="00C61492" w:rsidP="00C614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3C05" w14:textId="32C9614A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B1BB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1BD42A7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4B2D3D7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1B75AA69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0C1746AE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1B9B6582" w14:textId="73FF2E17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74D6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62CF0F0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0523EDB3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4E629C95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381DCE94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3391EFF6" w14:textId="1F9820FE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E936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1.能理解並思辨課文內容，並使用閩南語表達想法、情感，進行價值判斷。</w:t>
            </w:r>
          </w:p>
          <w:p w14:paraId="13249EA0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7EE62A13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3.能運用網路資源查詢運動、藝術與其他行業人物相關資料，並運用本課所學，進行獨立思辨分析。</w:t>
            </w:r>
          </w:p>
          <w:p w14:paraId="00AF9201" w14:textId="5EE925D1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用閩南語表達不放棄、堅持等積極向上的觀點。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F420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1.觀察評量</w:t>
            </w:r>
          </w:p>
          <w:p w14:paraId="1BA531CA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6A80D779" w14:textId="2B73D4C5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B351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0402E0C1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品EJU4 自律負責。</w:t>
            </w:r>
          </w:p>
          <w:p w14:paraId="7D74F3AC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生命教育</w:t>
            </w:r>
          </w:p>
          <w:p w14:paraId="0AB50A18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6BD7361D" w14:textId="5E50F0E4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</w:t>
            </w: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往，理解人的主體能動性，培養適切的自我觀。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F730" w14:textId="77777777" w:rsidR="00C61492" w:rsidRPr="003069B4" w:rsidRDefault="00C61492" w:rsidP="00C614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61492" w:rsidRPr="003069B4" w14:paraId="700687AF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2B7C" w14:textId="77777777" w:rsidR="00C61492" w:rsidRPr="003069B4" w:rsidRDefault="00C61492" w:rsidP="00C614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0066" w14:textId="6C576253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語文天地一 </w:t>
            </w:r>
            <w:r w:rsidRPr="00C6149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連接詞(一)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AA2E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1D567BE8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19DC3AEA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30CCEF5C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2348266B" w14:textId="410779C8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4F57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27F29C71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21685ABE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3B6DEDA3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21F696C9" w14:textId="03424C0D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DD0F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1.能學習閩南語不同句型關係的連接詞。</w:t>
            </w:r>
          </w:p>
          <w:p w14:paraId="24767CBD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0C03748A" w14:textId="709C34E6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A2DA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7B9A8B99" w14:textId="16AA5140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78FF" w14:textId="6236412E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B7C3" w14:textId="77777777" w:rsidR="00C61492" w:rsidRPr="003069B4" w:rsidRDefault="00C61492" w:rsidP="00C614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61492" w:rsidRPr="003069B4" w14:paraId="3DDA4673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283B" w14:textId="77777777" w:rsidR="00C61492" w:rsidRPr="003069B4" w:rsidRDefault="00C61492" w:rsidP="00C614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2963" w14:textId="6A392A76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語文天地一 </w:t>
            </w:r>
            <w:r w:rsidRPr="00C6149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連接詞(一)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8EC6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08950C1D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58FE6144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31E65867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0B949F86" w14:textId="6CDA3411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B717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1660ADF2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15FDE66C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487D77FA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5FB88203" w14:textId="10709B3F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02D2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1.能學習閩南語不同句型關係的連接詞。</w:t>
            </w:r>
          </w:p>
          <w:p w14:paraId="4BC82813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44609EFB" w14:textId="58B64F6C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B40F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43517978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49BFE09E" w14:textId="27ADB827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FAA4" w14:textId="566F6032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5F57" w14:textId="77777777" w:rsidR="00C61492" w:rsidRPr="003069B4" w:rsidRDefault="00C61492" w:rsidP="00C614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61492" w:rsidRPr="003069B4" w14:paraId="60CC0A4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8C4E" w14:textId="77777777" w:rsidR="00C61492" w:rsidRPr="003069B4" w:rsidRDefault="00C61492" w:rsidP="00C614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8711" w14:textId="71333251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二、美麗的臺灣 3.思念火金蛄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1BE0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0814946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AE4E7A9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0A980116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46E4F6F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73268564" w14:textId="16EA0FC5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46AA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2F4FB276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1F7E3661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47F8F517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34DF42A1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27D854F3" w14:textId="740BFB11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A0FC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6B5AD37D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313FBF6D" w14:textId="16704AA3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3.能從課程中了解螢火蟲生存的困境及發光的差異性，並學會用閩南語適切形容。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83B4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4B79764B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759F8792" w14:textId="0DBBF64A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B2CCE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639299EC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0A27F0B1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394976BD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0420D71E" w14:textId="09CA39E1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3CBD" w14:textId="77777777" w:rsidR="00C61492" w:rsidRPr="003069B4" w:rsidRDefault="00C61492" w:rsidP="00C614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61492" w:rsidRPr="003069B4" w14:paraId="1C461247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25986" w14:textId="77777777" w:rsidR="00C61492" w:rsidRPr="003069B4" w:rsidRDefault="00C61492" w:rsidP="00C614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3175" w14:textId="26A3CD1F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二、美麗的臺灣 3.思念火金蛄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6601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05B2F9D3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E26D5BD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72E29570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98BEB76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73735627" w14:textId="07D4FECA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612F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2EA1127B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744EBA51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0B4EBA21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66472B79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535BB698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0078C5CE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2ABD11BA" w14:textId="3449287C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ECA6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1.能正確念讀本課新詞，明瞭其意義，並運用於日常生活中。</w:t>
            </w:r>
          </w:p>
          <w:p w14:paraId="3F6C4657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2.能認識並正確念出本課一字多音、一詞多義的語詞。</w:t>
            </w:r>
          </w:p>
          <w:p w14:paraId="37D34DA0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4055BAAF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4.能從課程中了解螢火蟲生存的困境及發光的差異性，並學會用閩南語適切形容。</w:t>
            </w:r>
          </w:p>
          <w:p w14:paraId="325DD447" w14:textId="33E790F5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5.能從「走揣火金蛄」的活動，探討「生態保育」問題，並培養良好的公民素養。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D767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3039385A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2.聽寫評量</w:t>
            </w:r>
          </w:p>
          <w:p w14:paraId="54A57B1D" w14:textId="1E339570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1434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0CD6F792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2DE44600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6B70E0C6" w14:textId="295E3D0D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F294" w14:textId="77777777" w:rsidR="00C61492" w:rsidRPr="003069B4" w:rsidRDefault="00C61492" w:rsidP="00C614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61492" w:rsidRPr="003069B4" w14:paraId="2EFA94A4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7E098" w14:textId="77777777" w:rsidR="00C61492" w:rsidRPr="003069B4" w:rsidRDefault="00C61492" w:rsidP="00C614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06E7" w14:textId="3D49DC83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二、美麗的臺灣 3.思念火金蛄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C2F2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1CEABF51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4BA5493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2B4B768D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090FCF79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3E971D0A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4641D86E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718DEF5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0D05A409" w14:textId="402E4587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2709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C627591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3844E15E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458694A3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5701019D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5CA7BA0D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299972A5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7ECFE952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2C72B820" w14:textId="0936F6A3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C905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1.能正確念讀本課新詞，明瞭其意義，並運用於日常生活中。</w:t>
            </w:r>
          </w:p>
          <w:p w14:paraId="10FEB523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2.能認識並正確念出本課一字多音、一詞多義的語詞。</w:t>
            </w:r>
          </w:p>
          <w:p w14:paraId="1677BDE8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0ABD3DFC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4.能從課程中了解螢火蟲生存的困境及發光的差異性，並學會用閩南語適切形容。</w:t>
            </w:r>
          </w:p>
          <w:p w14:paraId="480E68B5" w14:textId="18FF91B7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5.能從「走揣火金蛄」的活動，探討「生態保育」問題，並培養良好的公民素養。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2A11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1.書寫評量</w:t>
            </w:r>
          </w:p>
          <w:p w14:paraId="4398B859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6BD3D3B9" w14:textId="54E516EE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1F6E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3C6C7D9A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291B5117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386E5698" w14:textId="1802B886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DEC1" w14:textId="77777777" w:rsidR="00C61492" w:rsidRPr="003069B4" w:rsidRDefault="00C61492" w:rsidP="00C614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61492" w:rsidRPr="003069B4" w14:paraId="7CEA6C8E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1B3D" w14:textId="77777777" w:rsidR="00C61492" w:rsidRPr="003069B4" w:rsidRDefault="00C61492" w:rsidP="00C614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CDD3" w14:textId="10D54CD0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 xml:space="preserve">二、美麗的臺灣 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3.思念火金蛄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9E77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1-Ⅳ-2 能聽辨生活中以閩南語表達的重要議題，並藉以增進溝通協調。</w:t>
            </w:r>
          </w:p>
          <w:p w14:paraId="3F3234FD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2-Ⅳ-1 能適切的運用閩南語表達並解決問題。</w:t>
            </w:r>
          </w:p>
          <w:p w14:paraId="0427AE32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152774E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53B79538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2AEEE940" w14:textId="44E473CA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87EB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33CC408D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3DD53691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379B2E3F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5749EAFF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49C916BF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427A7C9F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700BB46E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2A770EAC" w14:textId="0C15C38B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76D7C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1.能了解課文文章內容，並使用閩南語闡述大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意。</w:t>
            </w:r>
          </w:p>
          <w:p w14:paraId="66C028DA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74EC284E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3.能從課程中了解螢火蟲生存的困境及發光的差異性，並學會用閩南語適切形容。</w:t>
            </w:r>
          </w:p>
          <w:p w14:paraId="347AAED5" w14:textId="22D334DE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4.能從「走揣火金蛄」的活動，探討「生態保育」問題，並培養良好的公民素養。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EFE1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1.書寫評量</w:t>
            </w:r>
          </w:p>
          <w:p w14:paraId="43067C8E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6AE52A0D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3.觀察評量</w:t>
            </w:r>
          </w:p>
          <w:p w14:paraId="6191ECC1" w14:textId="748B2616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4.實作評量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A600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環境教育</w:t>
            </w:r>
          </w:p>
          <w:p w14:paraId="7886261D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</w:t>
            </w: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遭動物的互動關係，認識動物需求，並關切動物福利。</w:t>
            </w:r>
          </w:p>
          <w:p w14:paraId="4D7117C0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36349DFA" w14:textId="06A90C47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4EF2" w14:textId="77777777" w:rsidR="00C61492" w:rsidRPr="003069B4" w:rsidRDefault="00C61492" w:rsidP="00C614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61492" w:rsidRPr="003069B4" w14:paraId="48111E1F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9133" w14:textId="77777777" w:rsidR="00C61492" w:rsidRPr="003069B4" w:rsidRDefault="00C61492" w:rsidP="00C614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370E" w14:textId="6037511E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二、美麗的臺灣 4.太平洋的風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4E53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5528A024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29464B1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1E78515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09E96BF8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3-Ⅳ-2能從閩南語文的閱讀中進行獨立思辨分析與解決生活問題。</w:t>
            </w:r>
          </w:p>
          <w:p w14:paraId="5ADFCDCD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#3-Ⅳ-4能透過閱讀閩南語藝文作品及相關資訊，體會作品的意境與美感。</w:t>
            </w:r>
          </w:p>
          <w:p w14:paraId="28AAF2A6" w14:textId="56E720F7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# 4-Ⅳ-4 能仿寫閩南語文藝文作品。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0917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Aa-Ⅳ-1羅馬拼音</w:t>
            </w:r>
          </w:p>
          <w:p w14:paraId="559D7EE9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Aa-Ⅳ-2漢字書寫</w:t>
            </w:r>
          </w:p>
          <w:p w14:paraId="161A9C65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Ab-Ⅳ-3 方因差異</w:t>
            </w:r>
          </w:p>
          <w:p w14:paraId="15EE89D0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Ac-Ⅳ-1 詩歌選讀</w:t>
            </w:r>
          </w:p>
          <w:p w14:paraId="7B29B019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Be-Ⅳ-1 數位資源</w:t>
            </w:r>
          </w:p>
          <w:p w14:paraId="0955B07D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Bg-Ⅳ-2書面表達</w:t>
            </w:r>
          </w:p>
          <w:p w14:paraId="37605333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Bh-Ⅳ-1物產景觀</w:t>
            </w:r>
          </w:p>
          <w:p w14:paraId="412B869F" w14:textId="05649051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Bh-Ⅳ-2區域人文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8E68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280BDD76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6A3BBBC0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109EA452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4.能認識並正確念讀本課一字多音、一詞多義的語詞。</w:t>
            </w:r>
          </w:p>
          <w:p w14:paraId="3DD86411" w14:textId="3112A306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0D8C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AD8ADD7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183C601" w14:textId="65920637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3.聽力評量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66A1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240F0867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環J3 經由環境美學與自然文學了解自然環境的倫理價值。</w:t>
            </w:r>
          </w:p>
          <w:p w14:paraId="6FC2300E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07BA84B9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19825599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防災教育</w:t>
            </w:r>
          </w:p>
          <w:p w14:paraId="274FE86F" w14:textId="381A7E63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防J2 災害對臺灣社會及生態環境的衝擊。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BC85" w14:textId="77777777" w:rsidR="00C61492" w:rsidRPr="003069B4" w:rsidRDefault="00C61492" w:rsidP="00C614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61492" w:rsidRPr="003069B4" w14:paraId="0756277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6300" w14:textId="77777777" w:rsidR="00C61492" w:rsidRPr="003069B4" w:rsidRDefault="00C61492" w:rsidP="00C614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EBBE" w14:textId="547CB86F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二、美麗的臺灣 4.太平洋的風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D75A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45B971FC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656A5AA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751E51C8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7345C92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1ED00AB5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#3-Ⅳ-4能透過閱讀閩南語藝文作品及相關資訊，體會作品的意境與美感。</w:t>
            </w:r>
          </w:p>
          <w:p w14:paraId="2E37880A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4-Ⅳ-1能以閩南語文寫出簡單短文，進行表達溝通。</w:t>
            </w:r>
          </w:p>
          <w:p w14:paraId="49DF8B59" w14:textId="236AA9A6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# 4-Ⅳ-4 能仿寫閩南語文藝文作品。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40A6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Aa-Ⅳ-2漢字書寫</w:t>
            </w:r>
          </w:p>
          <w:p w14:paraId="7858EA7B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Ab-Ⅳ-1語詞運用</w:t>
            </w:r>
          </w:p>
          <w:p w14:paraId="06286A25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Ab-Ⅳ-3 方因差異</w:t>
            </w:r>
          </w:p>
          <w:p w14:paraId="577CD1DA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Ac-Ⅳ-1 詩歌選讀</w:t>
            </w:r>
          </w:p>
          <w:p w14:paraId="6A8B6BD0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Be-Ⅳ-1 數位資源</w:t>
            </w:r>
          </w:p>
          <w:p w14:paraId="01B3FFAE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Bg-Ⅳ-1口語表達</w:t>
            </w:r>
          </w:p>
          <w:p w14:paraId="71646603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Bg-Ⅳ-2書面表達</w:t>
            </w:r>
          </w:p>
          <w:p w14:paraId="33AA7CF3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Bh-Ⅳ-1物產景觀</w:t>
            </w:r>
          </w:p>
          <w:p w14:paraId="2E884A6C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Bh-Ⅳ-2區域人文</w:t>
            </w:r>
          </w:p>
          <w:p w14:paraId="3D9BEA66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Bh-Ⅳ-3 海洋文化</w:t>
            </w:r>
          </w:p>
          <w:p w14:paraId="1FF1BF6F" w14:textId="4DFAF9C1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6CC7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60D9D925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206C4BE4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1849C098" w14:textId="75A82F6F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1EF5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DD25606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606E54B1" w14:textId="393B06C9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7903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690F23F5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環J3 經由環境美學與自然文學了解自然環境的倫理價值。</w:t>
            </w:r>
          </w:p>
          <w:p w14:paraId="04E34CDE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1F08927A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26E82425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防災教育</w:t>
            </w:r>
          </w:p>
          <w:p w14:paraId="03B40377" w14:textId="32BF6068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防J2 災害對臺灣社會及生態環境的衝擊。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94B1" w14:textId="77777777" w:rsidR="00C61492" w:rsidRPr="003069B4" w:rsidRDefault="00C61492" w:rsidP="00C614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61492" w:rsidRPr="003069B4" w14:paraId="3EF67F2C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C510" w14:textId="77777777" w:rsidR="00C61492" w:rsidRPr="003069B4" w:rsidRDefault="00C61492" w:rsidP="00C614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B454" w14:textId="0A373B6E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二、美麗的臺灣 4.太平洋的風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3EA7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66C88F31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72A34D3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69395D50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8BDBE06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3-Ⅳ-2能從閩南語文的閱讀中進行獨立思辨分析與解決生活問題。</w:t>
            </w:r>
          </w:p>
          <w:p w14:paraId="51E1D939" w14:textId="022FBE9B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4-Ⅳ-1能以閩南語文寫出簡單短文，進行表達溝通。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C4A1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Aa-Ⅳ-1羅馬拼音</w:t>
            </w:r>
          </w:p>
          <w:p w14:paraId="5F6C14B3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Aa-Ⅳ-2漢字書寫</w:t>
            </w:r>
          </w:p>
          <w:p w14:paraId="50630A6B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Ab-Ⅳ-1語詞運用</w:t>
            </w:r>
          </w:p>
          <w:p w14:paraId="02937A39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Ab-Ⅳ-2句型運用</w:t>
            </w:r>
          </w:p>
          <w:p w14:paraId="6EC49DE4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Ab-Ⅳ-3 方因差異</w:t>
            </w:r>
          </w:p>
          <w:p w14:paraId="07EA3516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Bg-Ⅳ-1口語表達</w:t>
            </w:r>
          </w:p>
          <w:p w14:paraId="3F033DC5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Bg-Ⅳ-2書面表達</w:t>
            </w:r>
          </w:p>
          <w:p w14:paraId="7A6591EB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Bh-Ⅳ-1物產景觀</w:t>
            </w:r>
          </w:p>
          <w:p w14:paraId="259BDF08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Bh-Ⅳ-2區域人文</w:t>
            </w:r>
          </w:p>
          <w:p w14:paraId="67C7F6B8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Bh-Ⅳ-3 海洋文化</w:t>
            </w:r>
          </w:p>
          <w:p w14:paraId="60575053" w14:textId="7CAFEC4A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C55C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4A3F1EAE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7288E541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3.能認識並正確念讀本課一字多音、一詞多義的語詞。</w:t>
            </w:r>
          </w:p>
          <w:p w14:paraId="10B15A38" w14:textId="08CFEBF9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1502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1.書寫評量</w:t>
            </w:r>
          </w:p>
          <w:p w14:paraId="7EDED68E" w14:textId="26C7C16C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9AB4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7A0AD6C2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環J3 經由環境美學與自然文學了解自然環境的倫理價值。</w:t>
            </w:r>
          </w:p>
          <w:p w14:paraId="0CDDDBEC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364AA18F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6824C6F6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防災教育</w:t>
            </w:r>
          </w:p>
          <w:p w14:paraId="45D9F8FA" w14:textId="65F1A74D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防J2 災害對臺灣社會及生態環境的衝擊。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5E2B" w14:textId="77777777" w:rsidR="00C61492" w:rsidRPr="003069B4" w:rsidRDefault="00C61492" w:rsidP="00C614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61492" w:rsidRPr="003069B4" w14:paraId="555C7D2D" w14:textId="77777777" w:rsidTr="00EE04B2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995E0" w14:textId="77777777" w:rsidR="00C61492" w:rsidRPr="003069B4" w:rsidRDefault="00C61492" w:rsidP="00C614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7285" w14:textId="19AC8B3A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二、美麗的臺灣 4.太平洋的風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8400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805AFDF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5D38B682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3BE716A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1C11E7B2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3-Ⅳ-2能從閩南語文的閱讀中進行獨立思辨分析與解決生活問題。</w:t>
            </w:r>
          </w:p>
          <w:p w14:paraId="75F258A0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6D3EDE78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#3-Ⅳ-4能透過閱讀閩南語藝文作品及相關資訊，體會作品的意境與美感。</w:t>
            </w:r>
          </w:p>
          <w:p w14:paraId="1FE9949C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4-Ⅳ-1能以閩南語文寫出簡單短文，進行表達溝通。</w:t>
            </w:r>
          </w:p>
          <w:p w14:paraId="0170F804" w14:textId="5EF6F79E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# 4-Ⅳ-4 能仿寫閩南語文藝文作品。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0ACB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Aa-Ⅳ-2漢字書寫</w:t>
            </w:r>
          </w:p>
          <w:p w14:paraId="6262B981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Ac-Ⅳ-1 詩歌選讀</w:t>
            </w:r>
          </w:p>
          <w:p w14:paraId="007366B4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 xml:space="preserve"> Bc-Ⅳ-2 公民素養</w:t>
            </w:r>
          </w:p>
          <w:p w14:paraId="6637BCE3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Bd-Ⅳ-1環境保護</w:t>
            </w:r>
          </w:p>
          <w:p w14:paraId="035644D5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Bd-Ⅳ-2生態保育</w:t>
            </w:r>
          </w:p>
          <w:p w14:paraId="1F9B61B1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Be-Ⅳ-1 數位資源</w:t>
            </w:r>
          </w:p>
          <w:p w14:paraId="26FF93A0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Bg-Ⅳ-1口語表達</w:t>
            </w:r>
          </w:p>
          <w:p w14:paraId="35CF302D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Bg-Ⅳ-2書面表達</w:t>
            </w:r>
          </w:p>
          <w:p w14:paraId="6877FA06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Bh-Ⅳ-1物產景觀</w:t>
            </w:r>
          </w:p>
          <w:p w14:paraId="5DBFA38D" w14:textId="77777777" w:rsidR="00C61492" w:rsidRPr="00C61492" w:rsidRDefault="00C61492" w:rsidP="00C61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Bh-Ⅳ-2區域人文</w:t>
            </w:r>
          </w:p>
          <w:p w14:paraId="65E75E8F" w14:textId="43864529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AE37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1.能理解閩南語詩文的藝術性內涵。</w:t>
            </w:r>
          </w:p>
          <w:p w14:paraId="6EDF4D25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7823869F" w14:textId="079F6421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3.能從課程中認知環境及防災議題的重要性，並從中了解觀光資源的永續發展。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5FB0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05F07E39" w14:textId="660EB8CE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F96E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1FFEA351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環J3 經由環境美學與自然文學了解自然環境的倫理價值。</w:t>
            </w:r>
          </w:p>
          <w:p w14:paraId="06CC274E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610C9CBF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3BE63B2E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防災教育</w:t>
            </w:r>
          </w:p>
          <w:p w14:paraId="7626F8F1" w14:textId="0A792DDA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防J2 災害對臺灣社會及生態環境的衝擊。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2425" w14:textId="77777777" w:rsidR="00C61492" w:rsidRPr="003069B4" w:rsidRDefault="00C61492" w:rsidP="00C614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61492" w:rsidRPr="003069B4" w14:paraId="479E75F5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B0A1A" w14:textId="77777777" w:rsidR="00C61492" w:rsidRPr="003069B4" w:rsidRDefault="00C61492" w:rsidP="00C614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70B8" w14:textId="5EE882C1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語文天地二 </w:t>
            </w:r>
            <w:r w:rsidRPr="00C6149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DEBF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02D12CB8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決問題。</w:t>
            </w:r>
          </w:p>
          <w:p w14:paraId="2DAD2E77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67DC57BC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4194248D" w14:textId="0B1EA33D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87D4B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BDB7EF6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3EA27F9B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6B4B09AA" w14:textId="7B0627C9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41C34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1.能學習閩南語不同句型關係的連接詞。</w:t>
            </w:r>
          </w:p>
          <w:p w14:paraId="309AA5A6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使用閩南語連接詞，並發音正確。</w:t>
            </w:r>
          </w:p>
          <w:p w14:paraId="38BEB3CC" w14:textId="37D191F8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C3EA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1.口語評量</w:t>
            </w:r>
          </w:p>
          <w:p w14:paraId="152AC8BE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07046876" w14:textId="2563E79C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380E" w14:textId="65E0CB60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4BF9" w14:textId="77777777" w:rsidR="00C61492" w:rsidRPr="003069B4" w:rsidRDefault="00C61492" w:rsidP="00C614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61492" w:rsidRPr="003069B4" w14:paraId="4C5ADB2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0246D" w14:textId="77777777" w:rsidR="00C61492" w:rsidRPr="003069B4" w:rsidRDefault="00C61492" w:rsidP="00C6149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3D11" w14:textId="591DEE8D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語文天地二 </w:t>
            </w:r>
            <w:r w:rsidRPr="00C6149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61492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42AA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2503745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4A651ECB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245B2B96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058D9C5B" w14:textId="58A3EB2A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4588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B0C3E29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2FB976E0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24B4071B" w14:textId="791229E4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BDC4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1.能學習閩南語不同句型關係的連接詞。</w:t>
            </w:r>
          </w:p>
          <w:p w14:paraId="0675ACEC" w14:textId="77777777" w:rsidR="00C61492" w:rsidRPr="00C61492" w:rsidRDefault="00C61492" w:rsidP="00C6149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29816B8E" w14:textId="6B778D5C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5F7E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7DA845CD" w14:textId="77777777" w:rsidR="00C61492" w:rsidRPr="00C61492" w:rsidRDefault="00C61492" w:rsidP="00C6149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6507EAC5" w14:textId="3B8AD24B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C61492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6CA4" w14:textId="7BE71124" w:rsidR="00C61492" w:rsidRPr="00C61492" w:rsidRDefault="00C61492" w:rsidP="00C6149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D10F" w14:textId="77777777" w:rsidR="00C61492" w:rsidRPr="003069B4" w:rsidRDefault="00C61492" w:rsidP="00C6149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5495610C" w14:textId="77777777" w:rsidR="00EA42F6" w:rsidRPr="003069B4" w:rsidRDefault="00EA42F6" w:rsidP="00EA42F6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備註：</w:t>
      </w:r>
    </w:p>
    <w:p w14:paraId="01B8DDF5" w14:textId="77777777" w:rsidR="00EA42F6" w:rsidRPr="003069B4" w:rsidRDefault="00EA42F6" w:rsidP="00EA42F6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2C27B641" w14:textId="77777777" w:rsidR="00EA42F6" w:rsidRPr="003069B4" w:rsidRDefault="00EA42F6" w:rsidP="00EA42F6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0A87A294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1074AC69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6706E4CD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E847035" w14:textId="77777777" w:rsidR="00EA42F6" w:rsidRPr="003069B4" w:rsidRDefault="00EA42F6" w:rsidP="00EA42F6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09D14BAB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：長照服務、失智症。</w:t>
      </w:r>
    </w:p>
    <w:p w14:paraId="3D508B41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5FB15ED" w14:textId="77777777" w:rsidR="00EA42F6" w:rsidRPr="003069B4" w:rsidRDefault="00EA42F6" w:rsidP="00EA42F6">
      <w:pPr>
        <w:widowControl/>
        <w:adjustRightInd w:val="0"/>
        <w:rPr>
          <w:rFonts w:ascii="標楷體" w:eastAsia="標楷體" w:hAnsi="標楷體" w:cs="Times New Roman"/>
          <w:szCs w:val="24"/>
        </w:rPr>
      </w:pPr>
    </w:p>
    <w:p w14:paraId="1C8512B8" w14:textId="77777777" w:rsidR="00EA42F6" w:rsidRPr="003069B4" w:rsidRDefault="00EA42F6" w:rsidP="00EA42F6">
      <w:pPr>
        <w:spacing w:after="180"/>
        <w:ind w:firstLine="25"/>
        <w:rPr>
          <w:rFonts w:ascii="標楷體" w:eastAsia="標楷體" w:hAnsi="標楷體"/>
          <w:b/>
          <w:sz w:val="28"/>
        </w:rPr>
      </w:pPr>
    </w:p>
    <w:p w14:paraId="27A13988" w14:textId="77777777" w:rsidR="003155D6" w:rsidRPr="00EA42F6" w:rsidRDefault="003155D6"/>
    <w:sectPr w:rsidR="003155D6" w:rsidRPr="00EA42F6" w:rsidSect="00E865A1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58538" w14:textId="77777777" w:rsidR="006A7B93" w:rsidRDefault="006A7B93" w:rsidP="00EF68B6">
      <w:r>
        <w:separator/>
      </w:r>
    </w:p>
  </w:endnote>
  <w:endnote w:type="continuationSeparator" w:id="0">
    <w:p w14:paraId="407668FB" w14:textId="77777777" w:rsidR="006A7B93" w:rsidRDefault="006A7B93" w:rsidP="00EF6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Arial Unicode MS"/>
    <w:charset w:val="88"/>
    <w:family w:val="auto"/>
    <w:pitch w:val="default"/>
  </w:font>
  <w:font w:name="TimesNewRomanPSMT">
    <w:altName w:val="Times New Roman"/>
    <w:charset w:val="00"/>
    <w:family w:val="roman"/>
    <w:pitch w:val="default"/>
  </w:font>
  <w:font w:name="AdobeMingStd-Light">
    <w:altName w:val="Arial Unicode MS"/>
    <w:panose1 w:val="020203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ABEE1" w14:textId="77777777" w:rsidR="006A7B93" w:rsidRDefault="006A7B93" w:rsidP="00EF68B6">
      <w:r>
        <w:separator/>
      </w:r>
    </w:p>
  </w:footnote>
  <w:footnote w:type="continuationSeparator" w:id="0">
    <w:p w14:paraId="2CA9DF80" w14:textId="77777777" w:rsidR="006A7B93" w:rsidRDefault="006A7B93" w:rsidP="00EF68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061CD1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6DA92DDA"/>
    <w:multiLevelType w:val="hybridMultilevel"/>
    <w:tmpl w:val="0592101E"/>
    <w:lvl w:ilvl="0" w:tplc="FFFFFFFF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FFFFFFFF" w:tentative="1">
      <w:start w:val="1"/>
      <w:numFmt w:val="ideographTraditional"/>
      <w:lvlText w:val="%2、"/>
      <w:lvlJc w:val="left"/>
      <w:pPr>
        <w:ind w:left="1560" w:hanging="480"/>
      </w:pPr>
    </w:lvl>
    <w:lvl w:ilvl="2" w:tplc="FFFFFFFF" w:tentative="1">
      <w:start w:val="1"/>
      <w:numFmt w:val="lowerRoman"/>
      <w:lvlText w:val="%3."/>
      <w:lvlJc w:val="right"/>
      <w:pPr>
        <w:ind w:left="2040" w:hanging="480"/>
      </w:pPr>
    </w:lvl>
    <w:lvl w:ilvl="3" w:tplc="FFFFFFFF" w:tentative="1">
      <w:start w:val="1"/>
      <w:numFmt w:val="decimal"/>
      <w:lvlText w:val="%4."/>
      <w:lvlJc w:val="left"/>
      <w:pPr>
        <w:ind w:left="25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000" w:hanging="480"/>
      </w:pPr>
    </w:lvl>
    <w:lvl w:ilvl="5" w:tplc="FFFFFFFF" w:tentative="1">
      <w:start w:val="1"/>
      <w:numFmt w:val="lowerRoman"/>
      <w:lvlText w:val="%6."/>
      <w:lvlJc w:val="right"/>
      <w:pPr>
        <w:ind w:left="3480" w:hanging="480"/>
      </w:pPr>
    </w:lvl>
    <w:lvl w:ilvl="6" w:tplc="FFFFFFFF" w:tentative="1">
      <w:start w:val="1"/>
      <w:numFmt w:val="decimal"/>
      <w:lvlText w:val="%7."/>
      <w:lvlJc w:val="left"/>
      <w:pPr>
        <w:ind w:left="39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40" w:hanging="480"/>
      </w:pPr>
    </w:lvl>
    <w:lvl w:ilvl="8" w:tplc="FFFFFFFF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942344229">
    <w:abstractNumId w:val="0"/>
  </w:num>
  <w:num w:numId="2" w16cid:durableId="309598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A42F6"/>
    <w:rsid w:val="000B4DDA"/>
    <w:rsid w:val="00111F7B"/>
    <w:rsid w:val="00122CFA"/>
    <w:rsid w:val="001760F5"/>
    <w:rsid w:val="001F5229"/>
    <w:rsid w:val="00210A06"/>
    <w:rsid w:val="002231E9"/>
    <w:rsid w:val="0023532E"/>
    <w:rsid w:val="00277978"/>
    <w:rsid w:val="002D2366"/>
    <w:rsid w:val="002E4CE2"/>
    <w:rsid w:val="003155D6"/>
    <w:rsid w:val="00345369"/>
    <w:rsid w:val="00347D48"/>
    <w:rsid w:val="003750E2"/>
    <w:rsid w:val="0042227F"/>
    <w:rsid w:val="004A6D0C"/>
    <w:rsid w:val="00537B7F"/>
    <w:rsid w:val="006A7B93"/>
    <w:rsid w:val="006E48C1"/>
    <w:rsid w:val="006F1C5C"/>
    <w:rsid w:val="00791ACE"/>
    <w:rsid w:val="007D051E"/>
    <w:rsid w:val="007E174B"/>
    <w:rsid w:val="00841272"/>
    <w:rsid w:val="00880C2E"/>
    <w:rsid w:val="008C6B35"/>
    <w:rsid w:val="009007FD"/>
    <w:rsid w:val="00934E43"/>
    <w:rsid w:val="00944BB2"/>
    <w:rsid w:val="009A2F9D"/>
    <w:rsid w:val="009C2FF3"/>
    <w:rsid w:val="009D3127"/>
    <w:rsid w:val="00A31658"/>
    <w:rsid w:val="00A36A3D"/>
    <w:rsid w:val="00A8365A"/>
    <w:rsid w:val="00B30E26"/>
    <w:rsid w:val="00B476F0"/>
    <w:rsid w:val="00B6354E"/>
    <w:rsid w:val="00C268C2"/>
    <w:rsid w:val="00C61492"/>
    <w:rsid w:val="00C65480"/>
    <w:rsid w:val="00C6790D"/>
    <w:rsid w:val="00C972CA"/>
    <w:rsid w:val="00D30038"/>
    <w:rsid w:val="00DA7D10"/>
    <w:rsid w:val="00DB30F6"/>
    <w:rsid w:val="00DB3E3A"/>
    <w:rsid w:val="00E30C1E"/>
    <w:rsid w:val="00E74CCC"/>
    <w:rsid w:val="00E865A1"/>
    <w:rsid w:val="00EA42F6"/>
    <w:rsid w:val="00ED39C1"/>
    <w:rsid w:val="00EE04B2"/>
    <w:rsid w:val="00EF68B6"/>
    <w:rsid w:val="00EF7191"/>
    <w:rsid w:val="00F148D0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E0DD3D"/>
  <w15:chartTrackingRefBased/>
  <w15:docId w15:val="{837F2FB0-AFBA-4CE8-848D-34A8E1EC1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2F6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EA42F6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EA42F6"/>
    <w:rPr>
      <w:rFonts w:asciiTheme="minorHAnsi" w:cstheme="minorBidi"/>
      <w:color w:val="auto"/>
      <w:szCs w:val="22"/>
    </w:rPr>
  </w:style>
  <w:style w:type="paragraph" w:customStyle="1" w:styleId="Default">
    <w:name w:val="Default"/>
    <w:rsid w:val="000B4DDA"/>
    <w:pPr>
      <w:widowControl w:val="0"/>
      <w:autoSpaceDE w:val="0"/>
      <w:autoSpaceDN w:val="0"/>
      <w:adjustRightInd w:val="0"/>
    </w:pPr>
    <w:rPr>
      <w:rFonts w:ascii="微軟正黑體" w:eastAsia="新細明體" w:hAnsi="微軟正黑體" w:cs="微軟正黑體"/>
      <w:kern w:val="0"/>
    </w:rPr>
  </w:style>
  <w:style w:type="paragraph" w:styleId="a6">
    <w:name w:val="header"/>
    <w:basedOn w:val="a"/>
    <w:link w:val="a7"/>
    <w:uiPriority w:val="99"/>
    <w:unhideWhenUsed/>
    <w:rsid w:val="00EF68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EF68B6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EF68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EF68B6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17</Pages>
  <Words>3329</Words>
  <Characters>18980</Characters>
  <Application>Microsoft Office Word</Application>
  <DocSecurity>0</DocSecurity>
  <Lines>158</Lines>
  <Paragraphs>44</Paragraphs>
  <ScaleCrop>false</ScaleCrop>
  <Company/>
  <LinksUpToDate>false</LinksUpToDate>
  <CharactersWithSpaces>22265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8</cp:revision>
  <dcterms:created xsi:type="dcterms:W3CDTF">2023-05-17T06:59:00Z</dcterms:created>
  <dcterms:modified xsi:type="dcterms:W3CDTF">2025-10-23T06:25:00Z</dcterms:modified>
</cp:coreProperties>
</file>