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6A7BCEDD" w:rsidR="006C3925" w:rsidRPr="0064360D" w:rsidRDefault="006C3925" w:rsidP="0064360D">
      <w:pPr>
        <w:jc w:val="center"/>
        <w:rPr>
          <w:rFonts w:ascii="標楷體" w:eastAsia="標楷體" w:hAnsi="標楷體"/>
          <w:sz w:val="28"/>
          <w:u w:val="single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7C3BF0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864C81">
        <w:rPr>
          <w:rFonts w:ascii="標楷體" w:eastAsia="標楷體" w:hAnsi="標楷體" w:hint="eastAsia"/>
          <w:color w:val="00B0F0"/>
          <w:sz w:val="28"/>
        </w:rPr>
        <w:t>4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64360D">
        <w:rPr>
          <w:rFonts w:ascii="標楷體" w:eastAsia="標楷體" w:hAnsi="標楷體" w:hint="eastAsia"/>
          <w:sz w:val="28"/>
          <w:u w:val="single"/>
        </w:rPr>
        <w:t>二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客語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04DC10E6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864C81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78A06083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1.能了解「日頭追月光」課文大意及課文語意朗讀課文，並記住課文主要語詞的意義和用法。。</w:t>
      </w:r>
    </w:p>
    <w:p w14:paraId="3BA38BFC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2.能用客語說出「禮拜」、「日子」等語詞練習。</w:t>
      </w:r>
    </w:p>
    <w:p w14:paraId="0C3E08E8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4.能培養運用客語報讀月曆、日曆上的年、月、日和星期的習慣並應用於日常生活中。</w:t>
      </w:r>
    </w:p>
    <w:p w14:paraId="42E87543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5.能用「～月～日禮拜～去～」的句型及詞彙做說話練習。</w:t>
      </w:r>
    </w:p>
    <w:p w14:paraId="6AE76208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6.能體會太陽對人類的幫助並培養愛護大自然的情操。</w:t>
      </w:r>
    </w:p>
    <w:p w14:paraId="49A8ACD0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7.能了解「暗晡頭」課文大意及課文語意朗讀課文，並記住課文主要語詞的意義和用法。。</w:t>
      </w:r>
    </w:p>
    <w:p w14:paraId="66FA9495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8.能用客語表達「一日到暗」各時段的客語說法並應用於日常生活中。</w:t>
      </w:r>
    </w:p>
    <w:p w14:paraId="3622FCFC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9.能讓兒童學習和家人和樂相處，增進彼此的感情。</w:t>
      </w:r>
    </w:p>
    <w:p w14:paraId="775015C0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10.能用「～，～摎～共下去～」的句型及詞彙做說話練習。</w:t>
      </w:r>
    </w:p>
    <w:p w14:paraId="565F6E85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11.能運用時間序來規畫一日的活動，並用客語表達。</w:t>
      </w:r>
    </w:p>
    <w:p w14:paraId="261FC341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12.能樂意聆聽用客語敘述「后羿射日頭」的故事，並了解其大意。</w:t>
      </w:r>
    </w:p>
    <w:p w14:paraId="2B924D69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13.能用客語表達「后羿射日頭」故事內容中所提及語詞的意思。</w:t>
      </w:r>
    </w:p>
    <w:p w14:paraId="26B082D9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14.能了解「跈阿姆去市場」課文大意及課文語意朗讀課文，並記住課文主要語詞的意義和用法。。</w:t>
      </w:r>
    </w:p>
    <w:p w14:paraId="5C98802B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15.能用客語說出生活中常見到的青菜名稱。</w:t>
      </w:r>
    </w:p>
    <w:p w14:paraId="6179DA72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16.能運用「頭家(娘)，</w:t>
      </w:r>
      <w:r w:rsidRPr="00B3488E">
        <w:rPr>
          <w:rFonts w:ascii="標楷體" w:eastAsia="標楷體" w:hAnsi="標楷體" w:cs="標楷體" w:hint="eastAsia"/>
          <w:sz w:val="28"/>
          <w:szCs w:val="28"/>
        </w:rPr>
        <w:t>〜仰般賣？」、「〜一隻</w:t>
      </w:r>
      <w:r w:rsidRPr="00B3488E">
        <w:rPr>
          <w:rFonts w:ascii="標楷體" w:eastAsia="標楷體" w:hAnsi="標楷體" w:cs="標楷體"/>
          <w:sz w:val="28"/>
          <w:szCs w:val="28"/>
        </w:rPr>
        <w:t>(斤、條)幾多錢？」的句型及詞彙，做對話練習。</w:t>
      </w:r>
    </w:p>
    <w:p w14:paraId="1ABE25AD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17.能在買賣物品時，表現出應有的禮儀。</w:t>
      </w:r>
    </w:p>
    <w:p w14:paraId="0BB824A9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18.能了解「水果」課文大意及課文語意朗讀課文，並記住課文主要語詞的意義和用法。。</w:t>
      </w:r>
    </w:p>
    <w:p w14:paraId="32630D76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19.能用客語說出水果名稱，並應用於日常生活中。</w:t>
      </w:r>
    </w:p>
    <w:p w14:paraId="1D0825D6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20.能用客語描述「柑仔」、「甘蔗」、「弓蕉」、「西瓜」等水果的外型。</w:t>
      </w:r>
    </w:p>
    <w:p w14:paraId="5CA03E89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21.能運用「這係麼</w:t>
      </w:r>
      <w:r w:rsidRPr="00B3488E">
        <w:rPr>
          <w:rFonts w:ascii="標楷體" w:eastAsia="標楷體" w:hAnsi="標楷體" w:cs="標楷體" w:hint="eastAsia"/>
          <w:sz w:val="28"/>
          <w:szCs w:val="28"/>
        </w:rPr>
        <w:t>个水果？」、「這係〜」、「你好食麼个水果？」、「〜好食〜」的句型及詞彙，做對話練習。</w:t>
      </w:r>
    </w:p>
    <w:p w14:paraId="0A8BE5AA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22.能知道柿餅是客家特色文化之一。</w:t>
      </w:r>
    </w:p>
    <w:p w14:paraId="33F660B5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23.能了解「落雨(水)」課文大意及課文語意朗讀課文，並記住課文主要語詞的意義和用法。。</w:t>
      </w:r>
    </w:p>
    <w:p w14:paraId="0DE8D134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lastRenderedPageBreak/>
        <w:t>24.能用客語說出天氣變化等自然現象。</w:t>
      </w:r>
    </w:p>
    <w:p w14:paraId="37AE7C60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25.能運用「今晡日</w:t>
      </w:r>
      <w:r w:rsidRPr="00B3488E">
        <w:rPr>
          <w:rFonts w:ascii="標楷體" w:eastAsia="標楷體" w:hAnsi="標楷體" w:cs="標楷體" w:hint="eastAsia"/>
          <w:sz w:val="28"/>
          <w:szCs w:val="28"/>
        </w:rPr>
        <w:t>个天時仰般？」、「今晡日～」的句型及詞彙，做天氣變化的說話練習。</w:t>
      </w:r>
    </w:p>
    <w:p w14:paraId="3BE64977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26.能知道紙傘是客家特色文化之一。</w:t>
      </w:r>
    </w:p>
    <w:p w14:paraId="0C9D24DD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27.能了解「冬節」的由來及其傳統習俗文化。</w:t>
      </w:r>
    </w:p>
    <w:p w14:paraId="039BE278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28.能了解「冬節圓」童謠大意，並唸出童謠。</w:t>
      </w:r>
    </w:p>
    <w:p w14:paraId="0E4BC135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29.能專心欣賞「阿豬伯」客家童謠。</w:t>
      </w:r>
    </w:p>
    <w:p w14:paraId="0B3FB6CB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30.能在教師解釋下聽、唸「阿豬伯」童謠中之主要語詞。</w:t>
      </w:r>
    </w:p>
    <w:p w14:paraId="2654477D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31.能夠跟著教師唸唱「阿豬伯」客家童謠。</w:t>
      </w:r>
    </w:p>
    <w:p w14:paraId="0A4753AA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32.能做「阿豬伯」客家童謠的身體律動。</w:t>
      </w:r>
    </w:p>
    <w:p w14:paraId="6D615EA5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33.能了解「揣令仔」的大意及語意，並朗讀「令仔」。</w:t>
      </w:r>
    </w:p>
    <w:p w14:paraId="4B78E17E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34.能在教師解釋下聽、唸「揣令仔」中的主要語詞。</w:t>
      </w:r>
    </w:p>
    <w:p w14:paraId="0C560690" w14:textId="776F7ADB" w:rsidR="0017550C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35.能夠跟著教師唸唱「揣令仔」並做說白節奏練習。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965FD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68C289BA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2DEEB17" w14:textId="77777777" w:rsidR="001D7BB6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5ADA4C0" w14:textId="77777777" w:rsidR="001D7BB6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0AC92CD5" w:rsidR="00B3488E" w:rsidRDefault="00B3488E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62C991DD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0B0336" w14:textId="7D50B27A" w:rsidR="00232F26" w:rsidRDefault="00B3488E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noProof/>
          <w:color w:val="FF0000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BDBFD17" wp14:editId="61891E1D">
                <wp:simplePos x="0" y="0"/>
                <wp:positionH relativeFrom="margin">
                  <wp:posOffset>0</wp:posOffset>
                </wp:positionH>
                <wp:positionV relativeFrom="margin">
                  <wp:posOffset>1005205</wp:posOffset>
                </wp:positionV>
                <wp:extent cx="9029700" cy="5093970"/>
                <wp:effectExtent l="19050" t="19050" r="19050" b="11430"/>
                <wp:wrapSquare wrapText="bothSides"/>
                <wp:docPr id="288804209" name="群組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9700" cy="5093970"/>
                          <a:chOff x="1359" y="1290"/>
                          <a:chExt cx="14220" cy="8022"/>
                        </a:xfrm>
                      </wpg:grpSpPr>
                      <wps:wsp>
                        <wps:cNvPr id="1886816762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10972" y="1700"/>
                            <a:ext cx="0" cy="175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317303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10988" y="3451"/>
                            <a:ext cx="48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653105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10972" y="1700"/>
                            <a:ext cx="48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3849503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11459" y="1290"/>
                            <a:ext cx="4022" cy="9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025638" w14:textId="77777777" w:rsidR="00B3488E" w:rsidRPr="00F5284F" w:rsidRDefault="00B3488E" w:rsidP="00B3488E">
                              <w:pPr>
                                <w:spacing w:beforeLines="50" w:before="180"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284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第一課　日頭追月光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174228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11459" y="2845"/>
                            <a:ext cx="4022" cy="9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B273CA" w14:textId="77777777" w:rsidR="00B3488E" w:rsidRPr="00F5284F" w:rsidRDefault="00B3488E" w:rsidP="00B3488E">
                              <w:pPr>
                                <w:spacing w:beforeLines="50" w:before="180"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284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第二課　暗晡頭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147538" name="Line 157"/>
                        <wps:cNvCnPr>
                          <a:cxnSpLocks noChangeShapeType="1"/>
                        </wps:cNvCnPr>
                        <wps:spPr bwMode="auto">
                          <a:xfrm flipH="1">
                            <a:off x="5452" y="2452"/>
                            <a:ext cx="0" cy="646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73089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5457" y="2466"/>
                            <a:ext cx="551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8025928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5452" y="8920"/>
                            <a:ext cx="610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0463426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6047" y="2060"/>
                            <a:ext cx="4385" cy="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10F73B" w14:textId="77777777" w:rsidR="00B3488E" w:rsidRDefault="00B3488E" w:rsidP="00B3488E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第一單元　日仔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936328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6037" y="8528"/>
                            <a:ext cx="4386" cy="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E96D2B" w14:textId="77777777" w:rsidR="00B3488E" w:rsidRDefault="00B3488E" w:rsidP="00B3488E">
                              <w:pPr>
                                <w:spacing w:line="0" w:lineRule="atLeast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第三單元　天時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5446791" name="Group 162"/>
                        <wpg:cNvGrpSpPr>
                          <a:grpSpLocks/>
                        </wpg:cNvGrpSpPr>
                        <wpg:grpSpPr bwMode="auto">
                          <a:xfrm>
                            <a:off x="10993" y="5172"/>
                            <a:ext cx="487" cy="1545"/>
                            <a:chOff x="8667" y="4672"/>
                            <a:chExt cx="822" cy="1850"/>
                          </a:xfrm>
                        </wpg:grpSpPr>
                        <wps:wsp>
                          <wps:cNvPr id="1559567108" name="Line 1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667" y="4672"/>
                              <a:ext cx="15" cy="185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4479735" name="Line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03" y="4682"/>
                              <a:ext cx="77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774578" name="Line 1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67" y="6507"/>
                              <a:ext cx="8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12820259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4701" y="5865"/>
                            <a:ext cx="629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5175064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6037" y="5415"/>
                            <a:ext cx="4385" cy="8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0E098D" w14:textId="77777777" w:rsidR="00B3488E" w:rsidRDefault="00B3488E" w:rsidP="00B3488E">
                              <w:pPr>
                                <w:spacing w:line="0" w:lineRule="atLeast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第二單元　遶市場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20168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1359" y="5172"/>
                            <a:ext cx="3509" cy="11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9134AC" w14:textId="77777777" w:rsidR="00B3488E" w:rsidRDefault="00B3488E" w:rsidP="00B3488E">
                              <w:pPr>
                                <w:spacing w:line="0" w:lineRule="atLeast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客語2上</w:t>
                              </w:r>
                            </w:p>
                            <w:p w14:paraId="4B9E8B24" w14:textId="77777777" w:rsidR="00B3488E" w:rsidRDefault="00B3488E" w:rsidP="00B3488E">
                              <w:pPr>
                                <w:spacing w:line="0" w:lineRule="atLeast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（第三冊）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7832216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11557" y="8457"/>
                            <a:ext cx="4022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4CCA0F" w14:textId="77777777" w:rsidR="00B3488E" w:rsidRPr="00F5284F" w:rsidRDefault="00B3488E" w:rsidP="00B3488E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284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第五課  落雨(水)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4458468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11452" y="4700"/>
                            <a:ext cx="4022" cy="8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F05D18" w14:textId="77777777" w:rsidR="00B3488E" w:rsidRPr="00F5284F" w:rsidRDefault="00B3488E" w:rsidP="00B3488E">
                              <w:pPr>
                                <w:spacing w:beforeLines="50" w:before="180"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284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第三課　跈阿姆去市場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530261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1452" y="6273"/>
                            <a:ext cx="4023" cy="8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084A09" w14:textId="77777777" w:rsidR="00B3488E" w:rsidRPr="00F5284F" w:rsidRDefault="00B3488E" w:rsidP="00B3488E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284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第四課  水果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DBFD17" id="群組 49" o:spid="_x0000_s1026" style="position:absolute;left:0;text-align:left;margin-left:0;margin-top:79.15pt;width:711pt;height:401.1pt;z-index:-251656192;mso-position-horizontal-relative:margin;mso-position-vertical-relative:margin" coordorigin="1359,1290" coordsize="14220,8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">
                <v:line id="Line 152" o:spid="_x0000_s1027" style="position:absolute;visibility:visible;mso-wrap-style:square" from="10972,1700" to="10972,3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" strokeweight="1.5pt"/>
                <v:line id="Line 153" o:spid="_x0000_s1028" style="position:absolute;visibility:visible;mso-wrap-style:square" from="10988,3451" to="11475,3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" strokeweight="1.5pt"/>
                <v:line id="Line 154" o:spid="_x0000_s1029" style="position:absolute;visibility:visible;mso-wrap-style:square" from="10972,1700" to="11459,1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5" o:spid="_x0000_s1030" type="#_x0000_t202" style="position:absolute;left:11459;top:1290;width:4022;height: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" strokeweight="3pt">
                  <v:stroke linestyle="thinThin"/>
                  <v:textbox>
                    <w:txbxContent>
                      <w:p w14:paraId="49025638" w14:textId="77777777" w:rsidR="00B3488E" w:rsidRPr="00F5284F" w:rsidRDefault="00B3488E" w:rsidP="00B3488E">
                        <w:pPr>
                          <w:spacing w:beforeLines="50" w:before="180"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5284F">
                          <w:rPr>
                            <w:rFonts w:hint="eastAsia"/>
                            <w:sz w:val="28"/>
                            <w:szCs w:val="28"/>
                          </w:rPr>
                          <w:t>第一課　日頭追月光</w:t>
                        </w:r>
                      </w:p>
                    </w:txbxContent>
                  </v:textbox>
                </v:shape>
                <v:shape id="Text Box 156" o:spid="_x0000_s1031" type="#_x0000_t202" style="position:absolute;left:11459;top:2845;width:4022;height: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" strokeweight="3pt">
                  <v:stroke linestyle="thinThin"/>
                  <v:textbox>
                    <w:txbxContent>
                      <w:p w14:paraId="79B273CA" w14:textId="77777777" w:rsidR="00B3488E" w:rsidRPr="00F5284F" w:rsidRDefault="00B3488E" w:rsidP="00B3488E">
                        <w:pPr>
                          <w:spacing w:beforeLines="50" w:before="180"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5284F">
                          <w:rPr>
                            <w:rFonts w:hint="eastAsia"/>
                            <w:sz w:val="28"/>
                            <w:szCs w:val="28"/>
                          </w:rPr>
                          <w:t>第二課　暗晡頭</w:t>
                        </w:r>
                      </w:p>
                    </w:txbxContent>
                  </v:textbox>
                </v:shape>
                <v:line id="Line 157" o:spid="_x0000_s1032" style="position:absolute;flip:x;visibility:visible;mso-wrap-style:square" from="5452,2452" to="5452,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" strokeweight="1.5pt"/>
                <v:line id="Line 158" o:spid="_x0000_s1033" style="position:absolute;visibility:visible;mso-wrap-style:square" from="5457,2466" to="10972,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" strokeweight="1.5pt"/>
                <v:line id="Line 159" o:spid="_x0000_s1034" style="position:absolute;visibility:visible;mso-wrap-style:square" from="5452,8920" to="11557,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" strokeweight="1.5pt"/>
                <v:shape id="Text Box 160" o:spid="_x0000_s1035" type="#_x0000_t202" style="position:absolute;left:6047;top:2060;width:4385;height: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" strokeweight="3pt">
                  <v:stroke linestyle="thinThin"/>
                  <v:textbox>
                    <w:txbxContent>
                      <w:p w14:paraId="4E10F73B" w14:textId="77777777" w:rsidR="00B3488E" w:rsidRDefault="00B3488E" w:rsidP="00B3488E">
                        <w:pPr>
                          <w:spacing w:line="0" w:lineRule="atLeast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第一單元　日仔</w:t>
                        </w:r>
                      </w:p>
                    </w:txbxContent>
                  </v:textbox>
                </v:shape>
                <v:shape id="Text Box 161" o:spid="_x0000_s1036" type="#_x0000_t202" style="position:absolute;left:6037;top:8528;width:4386;height: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" strokeweight="3pt">
                  <v:stroke linestyle="thinThin"/>
                  <v:textbox>
                    <w:txbxContent>
                      <w:p w14:paraId="7BE96D2B" w14:textId="77777777" w:rsidR="00B3488E" w:rsidRDefault="00B3488E" w:rsidP="00B3488E">
                        <w:pPr>
                          <w:spacing w:line="0" w:lineRule="atLeast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第三單元　天時</w:t>
                        </w:r>
                      </w:p>
                    </w:txbxContent>
                  </v:textbox>
                </v:shape>
                <v:group id="Group 162" o:spid="_x0000_s1037" style="position:absolute;left:10993;top:5172;width:487;height:1545" coordorigin="8667,4672" coordsize="822,1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">
                  <v:line id="Line 163" o:spid="_x0000_s1038" style="position:absolute;flip:x;visibility:visible;mso-wrap-style:square" from="8667,4672" to="8682,6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" strokeweight="1.5pt"/>
                  <v:line id="Line 164" o:spid="_x0000_s1039" style="position:absolute;visibility:visible;mso-wrap-style:square" from="8703,4682" to="9478,4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" strokeweight="1.5pt"/>
                  <v:line id="Line 165" o:spid="_x0000_s1040" style="position:absolute;visibility:visible;mso-wrap-style:square" from="8667,6507" to="9489,6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" strokeweight="1.5pt"/>
                </v:group>
                <v:line id="Line 166" o:spid="_x0000_s1041" style="position:absolute;visibility:visible;mso-wrap-style:square" from="4701,5865" to="10993,5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" strokeweight="1.5pt"/>
                <v:shape id="Text Box 167" o:spid="_x0000_s1042" type="#_x0000_t202" style="position:absolute;left:6037;top:5415;width:4385;height: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" strokeweight="3pt">
                  <v:stroke linestyle="thinThin"/>
                  <v:textbox>
                    <w:txbxContent>
                      <w:p w14:paraId="450E098D" w14:textId="77777777" w:rsidR="00B3488E" w:rsidRDefault="00B3488E" w:rsidP="00B3488E">
                        <w:pPr>
                          <w:spacing w:line="0" w:lineRule="atLeast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第二單元　遶市場</w:t>
                        </w:r>
                      </w:p>
                    </w:txbxContent>
                  </v:textbox>
                </v:shape>
                <v:shape id="Text Box 168" o:spid="_x0000_s1043" type="#_x0000_t202" style="position:absolute;left:1359;top:5172;width:3509;height: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" strokeweight="3pt">
                  <v:stroke linestyle="thinThin"/>
                  <v:textbox>
                    <w:txbxContent>
                      <w:p w14:paraId="469134AC" w14:textId="77777777" w:rsidR="00B3488E" w:rsidRDefault="00B3488E" w:rsidP="00B3488E">
                        <w:pPr>
                          <w:spacing w:line="0" w:lineRule="atLeast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客語2上</w:t>
                        </w:r>
                      </w:p>
                      <w:p w14:paraId="4B9E8B24" w14:textId="77777777" w:rsidR="00B3488E" w:rsidRDefault="00B3488E" w:rsidP="00B3488E">
                        <w:pPr>
                          <w:spacing w:line="0" w:lineRule="atLeast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（第三冊）</w:t>
                        </w:r>
                      </w:p>
                    </w:txbxContent>
                  </v:textbox>
                </v:shape>
                <v:shape id="Text Box 169" o:spid="_x0000_s1044" type="#_x0000_t202" style="position:absolute;left:11557;top:8457;width:4022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" strokeweight="3pt">
                  <v:stroke linestyle="thinThin"/>
                  <v:textbox>
                    <w:txbxContent>
                      <w:p w14:paraId="1C4CCA0F" w14:textId="77777777" w:rsidR="00B3488E" w:rsidRPr="00F5284F" w:rsidRDefault="00B3488E" w:rsidP="00B3488E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5284F">
                          <w:rPr>
                            <w:rFonts w:hint="eastAsia"/>
                            <w:sz w:val="28"/>
                            <w:szCs w:val="28"/>
                          </w:rPr>
                          <w:t>第五課  落雨(水)</w:t>
                        </w:r>
                      </w:p>
                    </w:txbxContent>
                  </v:textbox>
                </v:shape>
                <v:shape id="Text Box 170" o:spid="_x0000_s1045" type="#_x0000_t202" style="position:absolute;left:11452;top:4700;width:4022;height: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" strokeweight="3pt">
                  <v:stroke linestyle="thinThin"/>
                  <v:textbox>
                    <w:txbxContent>
                      <w:p w14:paraId="48F05D18" w14:textId="77777777" w:rsidR="00B3488E" w:rsidRPr="00F5284F" w:rsidRDefault="00B3488E" w:rsidP="00B3488E">
                        <w:pPr>
                          <w:spacing w:beforeLines="50" w:before="180"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5284F">
                          <w:rPr>
                            <w:rFonts w:hint="eastAsia"/>
                            <w:sz w:val="28"/>
                            <w:szCs w:val="28"/>
                          </w:rPr>
                          <w:t>第三課　跈阿姆去市場</w:t>
                        </w:r>
                      </w:p>
                    </w:txbxContent>
                  </v:textbox>
                </v:shape>
                <v:shape id="Text Box 171" o:spid="_x0000_s1046" type="#_x0000_t202" style="position:absolute;left:11452;top:6273;width:4023;height: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" strokeweight="3pt">
                  <v:stroke linestyle="thinThin"/>
                  <v:textbox>
                    <w:txbxContent>
                      <w:p w14:paraId="7B084A09" w14:textId="77777777" w:rsidR="00B3488E" w:rsidRPr="00F5284F" w:rsidRDefault="00B3488E" w:rsidP="00B3488E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5284F">
                          <w:rPr>
                            <w:rFonts w:hint="eastAsia"/>
                            <w:sz w:val="28"/>
                            <w:szCs w:val="28"/>
                          </w:rPr>
                          <w:t>第四課  水果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p w14:paraId="204517B4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F002E4F" w14:textId="54E3D1AC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2975E0BF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015B0C6" w14:textId="5F8CEEFF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7F65A04F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19045E9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69C0A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E0002D2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8DC41CE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C1547" w14:textId="77777777" w:rsidR="0017550C" w:rsidRDefault="0017550C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4541A820" w:rsidR="001D7BB6" w:rsidRDefault="001D7BB6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64C81" w14:paraId="32EDB168" w14:textId="77777777" w:rsidTr="00B453C3">
        <w:trPr>
          <w:trHeight w:val="645"/>
        </w:trPr>
        <w:tc>
          <w:tcPr>
            <w:tcW w:w="1376" w:type="dxa"/>
          </w:tcPr>
          <w:p w14:paraId="52EC64B5" w14:textId="78CF440D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09-01~09-06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5715C96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一、日仔</w:t>
            </w:r>
          </w:p>
          <w:p w14:paraId="28F9C846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 日頭追月光</w:t>
            </w:r>
          </w:p>
          <w:p w14:paraId="118500D8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67E290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〈活動一：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日頭追月光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20F89AC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1.教師在黑板畫上「太陽」、「月亮」，並提問：「先生畫麼个？」、「逐日做得在哪位看著佢？」</w:t>
            </w:r>
          </w:p>
          <w:p w14:paraId="7C55B43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2.兒童互相討論〜「太陽」有關的故事，並分組發表。</w:t>
            </w:r>
          </w:p>
          <w:p w14:paraId="7EEF23C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3.兒童互相討論〜「月亮」有關的故事，並分組發表。</w:t>
            </w:r>
          </w:p>
          <w:p w14:paraId="373C70E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4.兒童觀察課文情境圖，教師依據情境圖提問、歸納，並統整說明。</w:t>
            </w:r>
          </w:p>
          <w:p w14:paraId="24C4C94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5.教師領讀課文，並解釋課文大意及課文語意。</w:t>
            </w:r>
          </w:p>
          <w:p w14:paraId="2C6B785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6.教師領讀課文，兒童朗讀課文。</w:t>
            </w:r>
          </w:p>
          <w:p w14:paraId="31F3CA7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7.課文說白節奏練習。</w:t>
            </w:r>
          </w:p>
          <w:p w14:paraId="269A400C" w14:textId="70AB078D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8.兒童念唱並做律動。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EBB0B8C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1-Ⅰ-1能從日常客家生活語句了解語詞。</w:t>
            </w:r>
          </w:p>
          <w:p w14:paraId="48B6DCC4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2-Ⅰ-2能表現言說客語的興趣。</w:t>
            </w:r>
          </w:p>
          <w:p w14:paraId="2A401C0D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2-Ⅰ-3能說出日常生活的客語詞。</w:t>
            </w:r>
          </w:p>
          <w:p w14:paraId="445D9B9B" w14:textId="7880F82F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6A9F48F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Ab-Ⅰ-1客語淺易漢字。</w:t>
            </w:r>
          </w:p>
          <w:p w14:paraId="0117E546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Ab-Ⅰ-2客語淺易語詞。</w:t>
            </w:r>
          </w:p>
          <w:p w14:paraId="0CC3614F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Ac-Ⅰ-1客語淺易生活用語。</w:t>
            </w:r>
          </w:p>
          <w:p w14:paraId="3E78D3FD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Ad-Ⅰ-2客語淺易歌謠</w:t>
            </w:r>
          </w:p>
          <w:p w14:paraId="3C697068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Bb-Ⅰ-1簡易表達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。</w:t>
            </w:r>
          </w:p>
          <w:p w14:paraId="29C40B00" w14:textId="340A1FB2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Be-Ⅰ-1時間與天氣。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32D04A62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AFA12BB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16AD87BF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主題一</w:t>
            </w:r>
          </w:p>
          <w:p w14:paraId="0798BB8E" w14:textId="1A3D6EF3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7AF61F9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1.課文、語詞朗讀</w:t>
            </w:r>
          </w:p>
          <w:p w14:paraId="6E4E3C23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2.討論、發表</w:t>
            </w:r>
          </w:p>
          <w:p w14:paraId="4A65EAC6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3.遊戲</w:t>
            </w:r>
          </w:p>
          <w:p w14:paraId="095FE8B7" w14:textId="42EC82AC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4.肢體律動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864C81" w14:paraId="680B3949" w14:textId="77777777" w:rsidTr="00B453C3">
        <w:trPr>
          <w:trHeight w:val="707"/>
        </w:trPr>
        <w:tc>
          <w:tcPr>
            <w:tcW w:w="1376" w:type="dxa"/>
          </w:tcPr>
          <w:p w14:paraId="63BBAA43" w14:textId="3F981097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09-07~09-13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93EB5F7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一、日仔</w:t>
            </w:r>
          </w:p>
          <w:p w14:paraId="75D7B725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 日頭追月光</w:t>
            </w:r>
          </w:p>
          <w:p w14:paraId="6F99EE5D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F5A639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〈活動二：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語詞練習──禮拜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49AB70C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1.複誦課文及說白節奏。</w:t>
            </w:r>
          </w:p>
          <w:p w14:paraId="51130CF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2.教師提問：「一禮拜个第一日係禮拜幾？」、「接等係禮拜幾？」並依據兒童的回答內容，逐一揭示星期語詞卡。</w:t>
            </w:r>
          </w:p>
          <w:p w14:paraId="62E524D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3.教師領讀語詞，再請兒童領讀語詞。</w:t>
            </w:r>
          </w:p>
          <w:p w14:paraId="0BC22B8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4.教師請兒童回家詳看日曆、月曆、年曆，並於下次上課帶來。</w:t>
            </w:r>
          </w:p>
          <w:p w14:paraId="330CF6C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遊戲：鐵板神算</w:t>
            </w:r>
          </w:p>
          <w:p w14:paraId="1364A34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1.教師將全班分成若干組，且發給每組一份今年年曆。</w:t>
            </w:r>
          </w:p>
          <w:p w14:paraId="16D903A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2.教師出題，由各組搶答，最快找出答案且用客語回答完整語句者為勝方。</w:t>
            </w:r>
          </w:p>
          <w:p w14:paraId="1E6F141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遊戲：猜日期</w:t>
            </w:r>
          </w:p>
          <w:p w14:paraId="26625CB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1.教師心裡想一個日期，由兒童搶猜這個日期。</w:t>
            </w:r>
          </w:p>
          <w:p w14:paraId="268BD8A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2.如果兒童猜的日期比教師想的小，老師則回答「較後背」；反之則說「較頭前」。</w:t>
            </w:r>
          </w:p>
          <w:p w14:paraId="5E04833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3.當兒童猜出日期時，請兒童用客語說出完整的語句，才可加分。</w:t>
            </w:r>
          </w:p>
          <w:p w14:paraId="6E2BE14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46E2F0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三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：</w:t>
            </w:r>
            <w:r w:rsidRPr="004E6CD2">
              <w:rPr>
                <w:rFonts w:ascii="標楷體" w:eastAsia="新細明體-ExtB" w:hAnsi="標楷體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會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做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320E9E9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1.複習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活動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二。</w:t>
            </w:r>
          </w:p>
          <w:p w14:paraId="75E6130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教師說明課本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P1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6、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P1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7活動內容。</w:t>
            </w:r>
          </w:p>
          <w:p w14:paraId="1674615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3.教師領念附件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1-1貼紙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的活動名稱。</w:t>
            </w:r>
          </w:p>
          <w:p w14:paraId="09C6F4D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4.教師播放教學CD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，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並引導兒童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完成活動。</w:t>
            </w:r>
          </w:p>
          <w:p w14:paraId="30AB925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5.教師統整解答，並進行討論。</w:t>
            </w:r>
          </w:p>
          <w:p w14:paraId="411A740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6.教師範念語句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，再請兒童領讀語詞。</w:t>
            </w:r>
          </w:p>
          <w:p w14:paraId="2EE197D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7.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教師引導兒童規畫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10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月份週休二日的活動，用「～月～日禮拜～去～」做說話練習。</w:t>
            </w:r>
          </w:p>
          <w:p w14:paraId="1F8A090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8.全班兒童做週休二日行程規劃的分組發表、聆聽。</w:t>
            </w:r>
          </w:p>
          <w:p w14:paraId="0D889B0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9.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請兒童回家查出自己的生日是在今年的幾月幾日星期幾？於下次上課發表。</w:t>
            </w:r>
          </w:p>
          <w:p w14:paraId="4CAEF97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10.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請兒童帶今年的月曆或年曆，以利下次上課活動使用。</w:t>
            </w:r>
          </w:p>
          <w:p w14:paraId="6FA5E38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遊戲：讀脣接龍</w:t>
            </w:r>
          </w:p>
          <w:p w14:paraId="4A15EDC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1.教師將全班分成每六人一組，且每組排成一行。</w:t>
            </w:r>
          </w:p>
          <w:p w14:paraId="464FFFB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2.排第一位兒童拿著粉筆，教師站在最後面，告訴最後一位兒童語句，其餘兒童面向黑板，最後一位兒童以脣語且不能發出聲音告訴前一位兒童。</w:t>
            </w:r>
          </w:p>
          <w:p w14:paraId="0ABAB181" w14:textId="061255E5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3.當傳到第一位兒童時，將答案寫出來且能用客語說出者，才為勝方。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C072D9B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4A6D61E8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2-Ⅰ-2能表現言說客語的興趣。</w:t>
            </w:r>
          </w:p>
          <w:p w14:paraId="6151EFE0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2-Ⅰ-3能說出日常生活的客語詞。</w:t>
            </w:r>
          </w:p>
          <w:p w14:paraId="3E6CED7D" w14:textId="1F6C421D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016835F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Ab-Ⅰ-1客語淺易漢字。</w:t>
            </w:r>
          </w:p>
          <w:p w14:paraId="0ABAB539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Ab-Ⅰ-2客語淺易語詞。</w:t>
            </w:r>
          </w:p>
          <w:p w14:paraId="37C6F9CA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Ac-Ⅰ-1客語淺易生活用語。</w:t>
            </w:r>
          </w:p>
          <w:p w14:paraId="6769890E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Ad-Ⅰ-2客語淺易歌謠</w:t>
            </w:r>
          </w:p>
          <w:p w14:paraId="56BBD3A6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Bb-Ⅰ-1簡易表達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。</w:t>
            </w:r>
          </w:p>
          <w:p w14:paraId="0E28BAAF" w14:textId="7EB360EA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Be-Ⅰ-1時間與天氣。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73D32725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691AB42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1D63BD59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主題一</w:t>
            </w:r>
          </w:p>
          <w:p w14:paraId="08EF281B" w14:textId="1663C5EB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C0E76FC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1.語詞朗讀</w:t>
            </w:r>
          </w:p>
          <w:p w14:paraId="31F77CA9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2.討論、發表</w:t>
            </w:r>
          </w:p>
          <w:p w14:paraId="7E76346F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3.遊戲</w:t>
            </w:r>
          </w:p>
          <w:p w14:paraId="59E25020" w14:textId="17C68CC0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1B3EBBAF" w14:textId="77777777" w:rsidTr="00B453C3">
        <w:trPr>
          <w:trHeight w:val="707"/>
        </w:trPr>
        <w:tc>
          <w:tcPr>
            <w:tcW w:w="1376" w:type="dxa"/>
          </w:tcPr>
          <w:p w14:paraId="11A19FF5" w14:textId="5F4CA9F6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09-14~09-20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DE1A3D4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一、日仔</w:t>
            </w:r>
          </w:p>
          <w:p w14:paraId="4456D003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 日頭追月光</w:t>
            </w:r>
          </w:p>
          <w:p w14:paraId="5176CE51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5D5E15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四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：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語詞練習──日仔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0933111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1.複誦課文及說白節奏練習。</w:t>
            </w:r>
          </w:p>
          <w:p w14:paraId="072264B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2.教師提問：「今晡日係幾月幾日禮拜幾？」並根據兒童的發表內容，逐一揭示語詞卡。</w:t>
            </w:r>
          </w:p>
          <w:p w14:paraId="4D7E620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3.教師領念課本語詞並說明其意。</w:t>
            </w:r>
          </w:p>
          <w:p w14:paraId="04844E9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4.教師領讀語詞，再請兒童領讀語詞。</w:t>
            </w:r>
          </w:p>
          <w:p w14:paraId="62C79D5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EED06E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〈活動五：</w:t>
            </w:r>
            <w:r w:rsidRPr="004E6CD2">
              <w:rPr>
                <w:rFonts w:ascii="標楷體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會講一句話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　</w:t>
            </w:r>
          </w:p>
          <w:p w14:paraId="062F7B8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1.複習活動二、三、四。</w:t>
            </w:r>
          </w:p>
          <w:p w14:paraId="66A2C42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2.教師揭示課本日曆提問，並領念語句。</w:t>
            </w:r>
          </w:p>
          <w:p w14:paraId="0D4D064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3.教師引導兒童完成課本P.21的活動內容，並請兒童個別領讀。</w:t>
            </w:r>
          </w:p>
          <w:p w14:paraId="5EF5DAE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4.請兒童回家詢問家人的生日日期，並查出是星期幾，於下次上課發表。</w:t>
            </w:r>
          </w:p>
          <w:p w14:paraId="18DADFD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FC985A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遊戲：連鎖練習</w:t>
            </w:r>
          </w:p>
          <w:p w14:paraId="111A50D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1.教師將全班分成若干組，且排成一列。</w:t>
            </w:r>
          </w:p>
          <w:p w14:paraId="399CC9E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2.第1號兒童問2號「今晡日係麼个日？」2號則回答「今晡日係～月～日禮拜～。」依此類推，反覆練習句型替換。</w:t>
            </w:r>
          </w:p>
          <w:p w14:paraId="4EFBB0A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8B43CC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〈活動六：關西个仙草〉</w:t>
            </w:r>
          </w:p>
          <w:p w14:paraId="258B5BE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1.複習活動一、二。</w:t>
            </w:r>
          </w:p>
          <w:p w14:paraId="6E528C8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2.教師展示仙草乾、請兒童品嘗仙草茶，再說說喝仙草茶的感覺。</w:t>
            </w:r>
          </w:p>
          <w:p w14:paraId="6FE70E4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教師說明仙草茶的功效。</w:t>
            </w:r>
          </w:p>
          <w:p w14:paraId="1BF2668D" w14:textId="0E1BD32D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教師指導手做仙草凍並分享成果。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82BE654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372FF896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2-Ⅰ-2能表現言說客語的興趣。</w:t>
            </w:r>
          </w:p>
          <w:p w14:paraId="466064B0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2-Ⅰ-3能說出日常生活的客語詞。</w:t>
            </w:r>
          </w:p>
          <w:p w14:paraId="65E7CD89" w14:textId="7B0397BD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058CCA8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Ab-Ⅰ-1客語淺易漢字。</w:t>
            </w:r>
          </w:p>
          <w:p w14:paraId="69B00353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Ab-Ⅰ-2客語淺易語詞。</w:t>
            </w:r>
          </w:p>
          <w:p w14:paraId="207C6D22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Ac-Ⅰ-1客語淺易生活用語。</w:t>
            </w:r>
          </w:p>
          <w:p w14:paraId="60737B61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Ad-Ⅰ-2客語淺易歌謠</w:t>
            </w:r>
          </w:p>
          <w:p w14:paraId="495123C3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Bb-Ⅰ-1簡易表達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。</w:t>
            </w:r>
          </w:p>
          <w:p w14:paraId="36229695" w14:textId="48D5BC6B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Be-Ⅰ-1時間與天氣。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048727CA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00E15D9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4768F8C7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主題一</w:t>
            </w:r>
          </w:p>
          <w:p w14:paraId="7C394DD2" w14:textId="211CC70E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498EC89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1.語詞朗讀</w:t>
            </w:r>
          </w:p>
          <w:p w14:paraId="09B728DA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2.討論、發表</w:t>
            </w:r>
          </w:p>
          <w:p w14:paraId="52A6E7F2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3.遊戲</w:t>
            </w:r>
          </w:p>
          <w:p w14:paraId="3D6B5997" w14:textId="681D03F5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097413A8" w14:textId="77777777" w:rsidTr="00B453C3">
        <w:trPr>
          <w:trHeight w:val="707"/>
        </w:trPr>
        <w:tc>
          <w:tcPr>
            <w:tcW w:w="1376" w:type="dxa"/>
          </w:tcPr>
          <w:p w14:paraId="50B2F261" w14:textId="6296F427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09-21~09-27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E99B438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一、日仔</w:t>
            </w:r>
          </w:p>
          <w:p w14:paraId="49A3C39A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. 暗晡頭</w:t>
            </w:r>
          </w:p>
          <w:p w14:paraId="2A93BD11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0C9120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〈活動一：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暗晡頭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3CC4D8F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1.教師播放教學CD，請兒童觀察課文情境圖並提問：「該係麼个時節？」、「佢兜在該做麼个？」</w:t>
            </w:r>
          </w:p>
          <w:p w14:paraId="66C3D6A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.教師根據兒童發表內容，引導兒童進入課文學習並統整說明。</w:t>
            </w:r>
          </w:p>
          <w:p w14:paraId="020E3A4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教師領讀課文，並解釋課文大意及課文語意。</w:t>
            </w:r>
          </w:p>
          <w:p w14:paraId="76DD9FE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教師領讀課文，再請兒童領讀課文。</w:t>
            </w:r>
          </w:p>
          <w:p w14:paraId="2F4D893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5.教師指導兒童進行課文內容的角色扮演。</w:t>
            </w:r>
          </w:p>
          <w:p w14:paraId="4C96CBD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016D96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遊戲：角色扮演</w:t>
            </w:r>
          </w:p>
          <w:p w14:paraId="179F76F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1.教師將全班分成若干組，每組五人。</w:t>
            </w:r>
          </w:p>
          <w:p w14:paraId="5BA4028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2.由每組成員協調角色，分別飾演「阿爸」、「阿姆」、「阿弟牿」、「阿公」、「阿婆」。</w:t>
            </w:r>
          </w:p>
          <w:p w14:paraId="3E01C73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3.分組練習，教師行間巡視並從旁指導。</w:t>
            </w:r>
          </w:p>
          <w:p w14:paraId="654552F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4.兒童分組表演。</w:t>
            </w:r>
          </w:p>
          <w:p w14:paraId="2F8CA57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1B4E15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遊戲：對對碰</w:t>
            </w:r>
          </w:p>
          <w:p w14:paraId="5335539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1.教師製作語詞卡和圖卡。</w:t>
            </w:r>
          </w:p>
          <w:p w14:paraId="3FD3CBC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2.教師將圖卡貼在黑板上。</w:t>
            </w:r>
          </w:p>
          <w:p w14:paraId="0B632F81" w14:textId="3B3D4C90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3.請兒童拿語詞卡與圖卡做配對並念出語詞。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BB825D7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-1能從日常客家生活語句了解語詞。</w:t>
            </w:r>
          </w:p>
          <w:p w14:paraId="6290A81B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2-Ⅰ-2能表現言說客語的興趣。</w:t>
            </w:r>
          </w:p>
          <w:p w14:paraId="628E0F83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2-Ⅰ-3能說出日常生活的客語詞。</w:t>
            </w:r>
          </w:p>
          <w:p w14:paraId="7EF61085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3-Ⅰ-1能識讀客語文日常生活常用語詞。</w:t>
            </w:r>
          </w:p>
          <w:p w14:paraId="03C11BD0" w14:textId="40E4A8CA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C903FE0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-1客語淺易生活用語。</w:t>
            </w:r>
          </w:p>
          <w:p w14:paraId="44EF6B49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Ab-Ⅰ-2客語淺易語詞。</w:t>
            </w:r>
          </w:p>
          <w:p w14:paraId="2FF3B38D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客語淺易生活用語。</w:t>
            </w:r>
          </w:p>
          <w:p w14:paraId="333BEE82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Ad-Ⅰ-2客語淺易歌謠。</w:t>
            </w:r>
          </w:p>
          <w:p w14:paraId="1D39B33E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Ae-Ⅰ-1客語簡易情意表達。</w:t>
            </w:r>
          </w:p>
          <w:p w14:paraId="23AF9937" w14:textId="499E05F9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Bc-Ⅰ-1 生活起居。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1DB6B1D6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8CDD59B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1B887A3F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主題一</w:t>
            </w:r>
          </w:p>
          <w:p w14:paraId="7040C424" w14:textId="5DC67BAE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F7B7068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1.課文、語詞朗讀</w:t>
            </w:r>
          </w:p>
          <w:p w14:paraId="7D942264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2.討論、發表</w:t>
            </w:r>
          </w:p>
          <w:p w14:paraId="36F843A6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3.遊戲</w:t>
            </w:r>
          </w:p>
          <w:p w14:paraId="6D4811BE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4.對話練習</w:t>
            </w:r>
          </w:p>
          <w:p w14:paraId="7FB18532" w14:textId="3C2DAE10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7E34E5DD" w14:textId="77777777" w:rsidTr="00B453C3">
        <w:trPr>
          <w:trHeight w:val="707"/>
        </w:trPr>
        <w:tc>
          <w:tcPr>
            <w:tcW w:w="1376" w:type="dxa"/>
          </w:tcPr>
          <w:p w14:paraId="4522CD6D" w14:textId="22400A9C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09-28~10-04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94B012F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一、日仔</w:t>
            </w:r>
          </w:p>
          <w:p w14:paraId="1D79108A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暗晡頭</w:t>
            </w:r>
          </w:p>
          <w:p w14:paraId="487C34E8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00679A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〈活動二：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語詞練習──一日到暗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7375DF8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1.複習課文及角色扮演。</w:t>
            </w:r>
          </w:p>
          <w:p w14:paraId="0C0DDC9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2.教師提問：「日頭在哪時出來？」、「日頭哪時落山？」，並根據兒童的發表內容，逐一揭示語詞卡。</w:t>
            </w:r>
          </w:p>
          <w:p w14:paraId="0AD3974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3.教師領讀語詞，並說明時間的各時段語意。</w:t>
            </w:r>
          </w:p>
          <w:p w14:paraId="725FF24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4.教師領讀語詞，再請兒童領讀語詞。</w:t>
            </w:r>
          </w:p>
          <w:p w14:paraId="65DFA74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0211BE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遊戲：一條龍</w:t>
            </w:r>
          </w:p>
          <w:p w14:paraId="2137F68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1.教師揭示第一張圖卡，兒童說出「暗晡頭」。</w:t>
            </w:r>
          </w:p>
          <w:p w14:paraId="7AF8BCA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2.教師在出示第二張圖卡，兒童說出「暗晡頭」、「朝晨頭」。</w:t>
            </w:r>
          </w:p>
          <w:p w14:paraId="336A544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3.依此規則進行，如能將圖卡名稱全部說出來，教師給予鼓勵。</w:t>
            </w:r>
          </w:p>
          <w:p w14:paraId="1130A46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21EDCA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遊戲：大風吹</w:t>
            </w:r>
          </w:p>
          <w:p w14:paraId="4502D99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1.教師推派一人當鬼，其餘的兒童每人拿一張時間語詞卡(課本附件)。</w:t>
            </w:r>
          </w:p>
          <w:p w14:paraId="19624C2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2.當鬼者喊口令，喊完口令及加入搶位置行動，沒有搶到位置者，則當鬼。</w:t>
            </w:r>
          </w:p>
          <w:p w14:paraId="6B11176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3.教師示範遊戲口訣。</w:t>
            </w:r>
          </w:p>
          <w:p w14:paraId="09BC18C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兒童問：阿爸哪時上班？</w:t>
            </w:r>
          </w:p>
          <w:p w14:paraId="100F20B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當鬼者答：阿爸「朝晨頭」去上班。</w:t>
            </w:r>
          </w:p>
          <w:p w14:paraId="2F66326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4.拿到「朝晨頭」語詞卡的兒童須換位置，沒換成者須當鬼。</w:t>
            </w:r>
          </w:p>
          <w:p w14:paraId="7EA8FFF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470C9C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〈活動三：</w:t>
            </w:r>
            <w:r w:rsidRPr="004E6CD2">
              <w:rPr>
                <w:rFonts w:ascii="標楷體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會做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65F9945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1.複習課文及活動二。</w:t>
            </w:r>
          </w:p>
          <w:p w14:paraId="32BD68B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請兒童觀察課文圖片，並說明活動內容。</w:t>
            </w:r>
          </w:p>
          <w:p w14:paraId="2765E48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教師領念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P.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26</w:t>
            </w:r>
            <w:r w:rsidRPr="004E6CD2">
              <w:rPr>
                <w:rFonts w:ascii="標楷體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會做的時間語詞名稱。</w:t>
            </w:r>
          </w:p>
          <w:p w14:paraId="0AFDF36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教師播放教學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CD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，並引導兒童完成活動。</w:t>
            </w:r>
          </w:p>
          <w:p w14:paraId="4B6F8BC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5.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教師統整解答，並進行討論。</w:t>
            </w:r>
          </w:p>
          <w:p w14:paraId="11518D6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6.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教師範念語句，再請兒童領念語句。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</w:p>
          <w:p w14:paraId="00AAB94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091D0B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遊戲：雞同鴨講</w:t>
            </w:r>
          </w:p>
          <w:p w14:paraId="6501287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1.教師將本課的時間序語詞卡、家人稱謂卡、活動圖卡，分別放入1、2、3號箱中，將箱子放置於講桌上。</w:t>
            </w:r>
          </w:p>
          <w:p w14:paraId="3726D94F" w14:textId="78795738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2.教師將兒童分成每三人一組，亦可請一位兒童依照先後順序，在各箱中取出一張語詞卡或圖卡，並大聲朗讀。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12ADA74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-1能從日常客家生活語句了解語詞。</w:t>
            </w:r>
          </w:p>
          <w:p w14:paraId="040B673D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2-Ⅰ-2能表現言說客語的興趣。</w:t>
            </w:r>
          </w:p>
          <w:p w14:paraId="4484537F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2-Ⅰ-3能說出日常生活的客語詞。</w:t>
            </w:r>
          </w:p>
          <w:p w14:paraId="2383FBCA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3-Ⅰ-1能識讀客語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文日常生活常用語詞。</w:t>
            </w:r>
          </w:p>
          <w:p w14:paraId="25100E08" w14:textId="195F4742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85B94CD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Ac-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-1客語淺易生活用語。</w:t>
            </w:r>
          </w:p>
          <w:p w14:paraId="3C6827DB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Ab-Ⅰ-2客語淺易語詞。</w:t>
            </w:r>
          </w:p>
          <w:p w14:paraId="02CDDCEC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客語淺易生活用語。</w:t>
            </w:r>
          </w:p>
          <w:p w14:paraId="2EA0ED7A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Ad-Ⅰ-2客語淺易歌謠。</w:t>
            </w:r>
          </w:p>
          <w:p w14:paraId="6EC32D73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Ae-Ⅰ-1客語簡易情意表達。</w:t>
            </w:r>
          </w:p>
          <w:p w14:paraId="615919E0" w14:textId="50B3743C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Bc-Ⅰ-1 生活起居。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097A396A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283B647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31F48322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主題一</w:t>
            </w:r>
          </w:p>
          <w:p w14:paraId="7CE0F3FA" w14:textId="0C5771D1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DE0A333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1.語詞朗讀</w:t>
            </w:r>
          </w:p>
          <w:p w14:paraId="3DE1BAB0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2.討論、發表</w:t>
            </w:r>
          </w:p>
          <w:p w14:paraId="17C3CB1B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3.遊戲</w:t>
            </w:r>
          </w:p>
          <w:p w14:paraId="4D538421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4.對話練習</w:t>
            </w:r>
          </w:p>
          <w:p w14:paraId="5CFCC5F7" w14:textId="00DD8915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60705494" w14:textId="77777777" w:rsidTr="00B453C3">
        <w:trPr>
          <w:trHeight w:val="707"/>
        </w:trPr>
        <w:tc>
          <w:tcPr>
            <w:tcW w:w="1376" w:type="dxa"/>
          </w:tcPr>
          <w:p w14:paraId="4E63411A" w14:textId="777017B4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10-05~10-11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225E7B7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一、日仔</w:t>
            </w:r>
          </w:p>
          <w:p w14:paraId="7337343D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. 暗晡頭</w:t>
            </w:r>
          </w:p>
          <w:p w14:paraId="27DC036B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E7BF21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〈活動四：</w:t>
            </w:r>
            <w:r w:rsidRPr="004E6CD2">
              <w:rPr>
                <w:rFonts w:ascii="標楷體" w:eastAsia="新細明體-ExtB" w:hAnsi="標楷體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會講一句話〉</w:t>
            </w:r>
          </w:p>
          <w:p w14:paraId="340259F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1.複習課文及活動二。</w:t>
            </w:r>
          </w:p>
          <w:p w14:paraId="5942C9E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請兒童觀察課本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P2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8~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P2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9圖意，教師提問並做說話練習。</w:t>
            </w:r>
          </w:p>
          <w:p w14:paraId="7249577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教師歸納兒童發表內容，並做說話練習。</w:t>
            </w:r>
          </w:p>
          <w:p w14:paraId="02AD96A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教師範念語句，再請兒童領讀語句。</w:t>
            </w:r>
          </w:p>
          <w:p w14:paraId="5879221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5.教師引導兒童兩兩一組共同做對話練習，並做分組表演。</w:t>
            </w:r>
          </w:p>
          <w:p w14:paraId="3A1E9B2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6.教師引導兒童分組共同討論，用「～，～摎～共下去～」的句型及詞彙表達──在放假那天，什麼時候會和家人一起做什麼事的說話練習。</w:t>
            </w:r>
          </w:p>
          <w:p w14:paraId="43326E1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0B5990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〈活動五：</w:t>
            </w:r>
            <w:r w:rsidRPr="004E6CD2">
              <w:rPr>
                <w:rFonts w:ascii="標楷體" w:eastAsia="新細明體-ExtB" w:hAnsi="標楷體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會做〉</w:t>
            </w:r>
          </w:p>
          <w:p w14:paraId="51BBADD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紹介</w:t>
            </w:r>
            <w:r w:rsidRPr="004E6CD2">
              <w:rPr>
                <w:rFonts w:ascii="標楷體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个一日生活</w:t>
            </w:r>
          </w:p>
          <w:p w14:paraId="2809730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1.複習活動二及活動四。</w:t>
            </w:r>
          </w:p>
          <w:p w14:paraId="0D8E383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請兒童觀察課本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P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30~31圖意，教師提問。</w:t>
            </w:r>
          </w:p>
          <w:p w14:paraId="240EA48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教師示範小書製作及指導兒童完成小書，完成後並貼在課本第31頁上。</w:t>
            </w:r>
          </w:p>
          <w:p w14:paraId="60CB1BD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完成小書製作後，請兒童互相觀摩、分享彼此的作品。</w:t>
            </w:r>
          </w:p>
          <w:p w14:paraId="6AF7316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82E849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遊戲：腳踏「時」地</w:t>
            </w:r>
          </w:p>
          <w:p w14:paraId="1BA1AF2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1.教師將有標示上下午的時鐘圖卡放置地上。</w:t>
            </w:r>
          </w:p>
          <w:p w14:paraId="24C8851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2.將全班分成兩組，每組派一人代表比賽。</w:t>
            </w:r>
          </w:p>
          <w:p w14:paraId="3BA79A9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3.當一人站在時鐘上，另一人必須馬上用客語說出是「朝晨頭」、「當晝頭」、「下晝」、「臨暗仔」或「暗晡頭」的語詞，才能為該組加分。</w:t>
            </w:r>
          </w:p>
          <w:p w14:paraId="3DF3B3E2" w14:textId="27E2E375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4.依此規則進行，獲勝該組，教師給予鼓勵。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7E9D279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-1能從日常客家生活語句了解語詞。</w:t>
            </w:r>
          </w:p>
          <w:p w14:paraId="003C27AE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2-Ⅰ-2能表現言說客語的興趣。</w:t>
            </w:r>
          </w:p>
          <w:p w14:paraId="1ECAE8C6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2-Ⅰ-3能說出日常生活的客語詞。</w:t>
            </w:r>
          </w:p>
          <w:p w14:paraId="6950AE00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3-Ⅰ-1能識讀客語文日常生活常用語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詞。</w:t>
            </w:r>
          </w:p>
          <w:p w14:paraId="688A2740" w14:textId="57301575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94CBD7C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Ac-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-1客語淺易生活用語。</w:t>
            </w:r>
          </w:p>
          <w:p w14:paraId="300E0202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Ab-Ⅰ-2客語淺易語詞。</w:t>
            </w:r>
          </w:p>
          <w:p w14:paraId="246FD6E7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客語淺易生活用語。</w:t>
            </w:r>
          </w:p>
          <w:p w14:paraId="71941D07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Ad-Ⅰ-2客語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淺易歌謠。</w:t>
            </w:r>
          </w:p>
          <w:p w14:paraId="5A2A8FD3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Ae-Ⅰ-1客語簡易情意表達。</w:t>
            </w:r>
          </w:p>
          <w:p w14:paraId="3F4B6C7A" w14:textId="2DDC7C4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Bc-Ⅰ-1 生活起居。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2E7220B2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1B616D3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11966376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主題一</w:t>
            </w:r>
          </w:p>
          <w:p w14:paraId="052E481C" w14:textId="5172724B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F89DCA9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.討論、發表</w:t>
            </w:r>
          </w:p>
          <w:p w14:paraId="16E32AD8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.遊戲</w:t>
            </w:r>
          </w:p>
          <w:p w14:paraId="23EF663B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.對話練習</w:t>
            </w:r>
          </w:p>
          <w:p w14:paraId="5B91010F" w14:textId="32319D08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4.我的小書製作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3335BBA1" w14:textId="77777777" w:rsidTr="00B453C3">
        <w:trPr>
          <w:trHeight w:val="707"/>
        </w:trPr>
        <w:tc>
          <w:tcPr>
            <w:tcW w:w="1376" w:type="dxa"/>
          </w:tcPr>
          <w:p w14:paraId="50698DC7" w14:textId="1488ABD7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10-12~10-18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59EEB56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看圖聽故事：后羿射日頭</w:t>
            </w:r>
          </w:p>
          <w:p w14:paraId="5CB6FC76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30019E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1.教師指導兒童瀏覽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P32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～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35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的圖意。</w:t>
            </w:r>
          </w:p>
          <w:p w14:paraId="65ED8C8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教師播放故事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CD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，請兒童專心聆聽。</w:t>
            </w:r>
          </w:p>
          <w:p w14:paraId="6533FA8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教師配合圖意，說明故事內容。</w:t>
            </w:r>
          </w:p>
          <w:p w14:paraId="12639768" w14:textId="161E8900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請兒童發表故事中所提及的語詞與心得。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596D520" w14:textId="39DFA050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能培養聆聽客語文的興趣。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80EEBD5" w14:textId="0C071518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簡易表達。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4767E98B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E978B94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46C8CAAF" w14:textId="06D26890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看圖聽故事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0146F92" w14:textId="30A160CE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發表、討論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7BC5F2D5" w14:textId="77777777" w:rsidTr="00B453C3">
        <w:trPr>
          <w:trHeight w:val="707"/>
        </w:trPr>
        <w:tc>
          <w:tcPr>
            <w:tcW w:w="1376" w:type="dxa"/>
          </w:tcPr>
          <w:p w14:paraId="2F6BE6DB" w14:textId="3FC9E8F7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10-19~10-25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2866551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看圖聽故事：后羿射日頭</w:t>
            </w:r>
          </w:p>
          <w:p w14:paraId="28E9BFF3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A7599E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1.教師播放與「太陽」有關的故事的影片，請兒童欣賞。</w:t>
            </w:r>
          </w:p>
          <w:p w14:paraId="7C9F125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教師參考教師手冊補充資料說故事：「十個太陽--阿美族的傳說故事、太陽與月亮的愛情故事、月球科普、仙草的故事」請兒童專心聆聽。</w:t>
            </w:r>
          </w:p>
          <w:p w14:paraId="3F6A1D6F" w14:textId="7D8F1CAB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請兒童分組發表故事的大綱與心得。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C686A4D" w14:textId="339A5A5A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能培養聆聽客語文的興趣。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41E2279" w14:textId="7ADA0449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簡易表達。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71AE2D4A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1020DD7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1C12D51A" w14:textId="56D9CD6B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看圖聽故事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98607DC" w14:textId="6586293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發表、討論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47546D3E" w14:textId="77777777" w:rsidTr="00B453C3">
        <w:trPr>
          <w:trHeight w:val="707"/>
        </w:trPr>
        <w:tc>
          <w:tcPr>
            <w:tcW w:w="1376" w:type="dxa"/>
          </w:tcPr>
          <w:p w14:paraId="7401C2EC" w14:textId="209B06B0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10-26~11-01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4CD9F31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二、遶市場</w:t>
            </w:r>
          </w:p>
          <w:p w14:paraId="6F60FE14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. 跈阿姆去市場</w:t>
            </w:r>
          </w:p>
          <w:p w14:paraId="770038F4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E95D3D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一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：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跈阿姆去市場買菜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34ED9C6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1.教師請兒童觀察課文情境圖，並提問：「圖項是麼个地方？」、「你摎(同)麼人去个？」。</w:t>
            </w:r>
          </w:p>
          <w:p w14:paraId="1A96E4F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2.教師請兒童觀察課文情境圖後發表、討論，教師統整。</w:t>
            </w:r>
          </w:p>
          <w:p w14:paraId="29DA38F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3.教師領念課文並解釋課文大意及語意。</w:t>
            </w:r>
          </w:p>
          <w:p w14:paraId="33C70FE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4.教師領讀課文，範念→領念→齊念→分組念→個別念。</w:t>
            </w:r>
          </w:p>
          <w:p w14:paraId="76BACE8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5.教師領讀課文後，再請兒童領讀課文。</w:t>
            </w:r>
          </w:p>
          <w:p w14:paraId="77925CF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6.請兒童和家人一起逛市場，觀察市場有什麼食物。</w:t>
            </w:r>
          </w:p>
          <w:p w14:paraId="45068CF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75A899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遊戲：接力賽</w:t>
            </w:r>
          </w:p>
          <w:p w14:paraId="575E3A7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1.教師選一位兒童關主，並給予「仙女棒」。</w:t>
            </w:r>
          </w:p>
          <w:p w14:paraId="54F6507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2.關主先念第一句課文，再用仙女棒點兒童接念。</w:t>
            </w:r>
          </w:p>
          <w:p w14:paraId="087A69A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3.無法在三秒內接念者，請他演唱一首客家童謠。</w:t>
            </w:r>
          </w:p>
          <w:p w14:paraId="5B3520B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035B50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遊戲：巡邏市場</w:t>
            </w:r>
          </w:p>
          <w:p w14:paraId="476F64A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1.請三位兒童扮演蔬菜攤的老闆及老闆娘，其餘則當客人。</w:t>
            </w:r>
          </w:p>
          <w:p w14:paraId="1775259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2.兒童根據桌上的圖卡，用客語進行買賣情況的對話練習。</w:t>
            </w:r>
          </w:p>
          <w:p w14:paraId="46A800E7" w14:textId="04302AA3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3.每位兒童都要闖過關，並給予獎勵。※教師宜於課間巡視，並指示兒童正確問答。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2E189E3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0173C34D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-2能培養聆聽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客語文的興趣。</w:t>
            </w:r>
          </w:p>
          <w:p w14:paraId="511821C9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1能說出客家文化的生活表徵。</w:t>
            </w:r>
          </w:p>
          <w:p w14:paraId="25D4FA6F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能表現言說客語的興趣。</w:t>
            </w:r>
          </w:p>
          <w:p w14:paraId="76982E2A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2-Ⅰ-3能說出日常生活的客語詞。</w:t>
            </w:r>
          </w:p>
          <w:p w14:paraId="47300A27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3-Ⅰ-1能識讀客語文日常生活常用語詞。</w:t>
            </w:r>
          </w:p>
          <w:p w14:paraId="1A5C20BB" w14:textId="19024E9D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45E3451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Ab-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客語淺易語詞。</w:t>
            </w:r>
          </w:p>
          <w:p w14:paraId="0D09E10B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客語淺易生活用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語。</w:t>
            </w:r>
          </w:p>
          <w:p w14:paraId="4F0B1FC3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客語淺易歌謠。</w:t>
            </w:r>
          </w:p>
          <w:p w14:paraId="78CE6197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Ae-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客語簡易情意表達。</w:t>
            </w:r>
          </w:p>
          <w:p w14:paraId="2A1D6601" w14:textId="2082D152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Cc-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3F01EF5C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CAA5351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2D4B3546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主題二</w:t>
            </w:r>
          </w:p>
          <w:p w14:paraId="0A5046C4" w14:textId="3947992B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D6A8F7E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1.課文、語詞朗讀</w:t>
            </w:r>
          </w:p>
          <w:p w14:paraId="2C0FC64B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2.討論、發表</w:t>
            </w:r>
          </w:p>
          <w:p w14:paraId="7436E5E9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3.遊戲</w:t>
            </w:r>
          </w:p>
          <w:p w14:paraId="44B77F7B" w14:textId="791F2476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1126AC1C" w14:textId="77777777" w:rsidTr="00B453C3">
        <w:trPr>
          <w:trHeight w:val="707"/>
        </w:trPr>
        <w:tc>
          <w:tcPr>
            <w:tcW w:w="1376" w:type="dxa"/>
          </w:tcPr>
          <w:p w14:paraId="0CEFABC2" w14:textId="4EE9D2CA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11-02~11-08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B5079CA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二、遶市場</w:t>
            </w:r>
          </w:p>
          <w:p w14:paraId="495D1066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. 跈阿姆去市場</w:t>
            </w:r>
          </w:p>
          <w:p w14:paraId="124B06FA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3576A3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二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：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語詞練習──青菜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2B922E6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1.複誦課文。</w:t>
            </w:r>
          </w:p>
          <w:p w14:paraId="2209D86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2.教師提問。</w:t>
            </w:r>
          </w:p>
          <w:p w14:paraId="6EC0358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3.教師根據兒童的發表內容，逐一揭示語詞卡。</w:t>
            </w:r>
          </w:p>
          <w:p w14:paraId="5ED309E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4.教師領讀並說明「菜頭／蘿蔔仔」、「湯匙白」、「菜瓜」、「黃瓠／番瓜」、「玻璃菜／高麗菜」、「豆仔」的外型。</w:t>
            </w:r>
          </w:p>
          <w:p w14:paraId="6130FA2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5.教師領讀語詞，範念→領念→分組念→個別念。</w:t>
            </w:r>
          </w:p>
          <w:p w14:paraId="2EF98C5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6.請兒童發表：「在屋下時常食个菜？」</w:t>
            </w:r>
          </w:p>
          <w:p w14:paraId="3689240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7.請兒童發表：「你自家盡好食麼个菜？」</w:t>
            </w:r>
          </w:p>
          <w:p w14:paraId="4638964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3EB262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遊戲：心臟病</w:t>
            </w:r>
          </w:p>
          <w:p w14:paraId="6F23444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1.教師將全班分成四人一組，每位兒童拿出自己的附件圖卡。</w:t>
            </w:r>
          </w:p>
          <w:p w14:paraId="36FFA57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2.同組兒童輪流出牌，出牌時，如遇相同的蔬菜圖卡時，能搶在第一時間大聲念出該蔬菜名稱者，為勝方，可將圖卡交給對方，圖卡最多者為輸方。</w:t>
            </w:r>
          </w:p>
          <w:p w14:paraId="087BDDA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2F379E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遊戲：蘿蔔蹲</w:t>
            </w:r>
          </w:p>
          <w:p w14:paraId="2198872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1.將兒童分成若干組，並用「蔬菜」名稱命名。</w:t>
            </w:r>
          </w:p>
          <w:p w14:paraId="7384F29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2.每組討論肢體動作，輪流表演一次該組的動作。</w:t>
            </w:r>
          </w:p>
          <w:p w14:paraId="4E5CC4B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3.教師指導練習遊戲口訣。例：炒菜瓜，炒菜瓜，菜瓜炒好，炒「黃瓠」。</w:t>
            </w:r>
          </w:p>
          <w:p w14:paraId="57F332D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7F228D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三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：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走迷宮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1015859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1.複習活動一、二。</w:t>
            </w:r>
          </w:p>
          <w:p w14:paraId="24B1CDC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2.教師請兒童觀察課文情境圖，並領念P.42~43</w:t>
            </w:r>
            <w:r w:rsidRPr="004E6CD2">
              <w:rPr>
                <w:rFonts w:ascii="標楷體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會做的青菜名稱。</w:t>
            </w:r>
          </w:p>
          <w:p w14:paraId="542F939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3.教師說明做法，請兒童依老師所念的青菜語詞順序畫出路線圖。</w:t>
            </w:r>
          </w:p>
          <w:p w14:paraId="403F162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4.教師指導兒童用客語說出路線圖中所經過的語詞名稱。</w:t>
            </w:r>
          </w:p>
          <w:p w14:paraId="4F4286E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63E1B7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遊戲：記憶大考驗</w:t>
            </w:r>
          </w:p>
          <w:p w14:paraId="57B186D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1.教師揭示第一張圖卡，兒童說出圖卡名稱「包粟」。</w:t>
            </w:r>
          </w:p>
          <w:p w14:paraId="5B9DAF96" w14:textId="508FC12C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2.教師再出示第二張圖卡，兒童將前一位兒童所說的併入，說出「包粟」、「黃瓠」。依此規則進行，將所有圖卡名稱全部背誦者，教師給予鼓勵。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7F7881C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2E2D7151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-2能培養聆聽客語文的興趣。</w:t>
            </w:r>
          </w:p>
          <w:p w14:paraId="2060ED6B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1能說出客家文化的生活表徵。</w:t>
            </w:r>
          </w:p>
          <w:p w14:paraId="4180F62A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能表現言說客語的興趣。</w:t>
            </w:r>
          </w:p>
          <w:p w14:paraId="0B70905D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2-Ⅰ-3能說出日常生活的客語詞。</w:t>
            </w:r>
          </w:p>
          <w:p w14:paraId="785EF0DC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3-Ⅰ-1能識讀客語文日常生活常用語詞。</w:t>
            </w:r>
          </w:p>
          <w:p w14:paraId="1C556BAB" w14:textId="6D4B2726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8C90D3D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客語淺易語詞。</w:t>
            </w:r>
          </w:p>
          <w:p w14:paraId="740DA550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客語淺易生活用語。</w:t>
            </w:r>
          </w:p>
          <w:p w14:paraId="4A8BEB31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客語淺易歌謠。</w:t>
            </w:r>
          </w:p>
          <w:p w14:paraId="74CA9DD3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Ae-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客語簡易情意表達。</w:t>
            </w:r>
          </w:p>
          <w:p w14:paraId="38DDD8D8" w14:textId="1C159E7E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Cc-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5E06F0B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ACBDF31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4A3E02BD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主題二</w:t>
            </w:r>
          </w:p>
          <w:p w14:paraId="21B89EE9" w14:textId="47FBDF61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45EF07E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1.語詞朗讀</w:t>
            </w:r>
          </w:p>
          <w:p w14:paraId="793D09CE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2.討論、發表</w:t>
            </w:r>
          </w:p>
          <w:p w14:paraId="42B52517" w14:textId="35AE23BD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07746342" w14:textId="77777777" w:rsidTr="00B453C3">
        <w:trPr>
          <w:trHeight w:val="707"/>
        </w:trPr>
        <w:tc>
          <w:tcPr>
            <w:tcW w:w="1376" w:type="dxa"/>
          </w:tcPr>
          <w:p w14:paraId="13A5616D" w14:textId="2283D231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11-09~11-15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76EEE87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二、遶市場</w:t>
            </w:r>
          </w:p>
          <w:p w14:paraId="35C1936D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. 跈阿姆去市場。</w:t>
            </w:r>
          </w:p>
          <w:p w14:paraId="5E418307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 xml:space="preserve">  </w:t>
            </w:r>
          </w:p>
          <w:p w14:paraId="124C99D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四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：</w:t>
            </w:r>
            <w:r w:rsidRPr="004E6CD2">
              <w:rPr>
                <w:rFonts w:ascii="標楷體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會講一句話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1FB7392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1.複習活動一、二。</w:t>
            </w:r>
          </w:p>
          <w:p w14:paraId="5317874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2.教師請兒童觀察課文情境圖P.44~45，教師提問：「這係哪位？」、「市場肚有麼人？」、「佢兜在該做麼人？」</w:t>
            </w:r>
          </w:p>
          <w:p w14:paraId="48AD4B9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3.教師歸納兒童發表內容，並引導兒童說出買菜時的對話。</w:t>
            </w:r>
          </w:p>
          <w:p w14:paraId="3B38C9E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4.教師領念語句並說明其意義。</w:t>
            </w:r>
          </w:p>
          <w:p w14:paraId="0CA7512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5.教師領念語句→齊念→分別念→個別念。</w:t>
            </w:r>
          </w:p>
          <w:p w14:paraId="09E2218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6.教師指導兒童用「～仰般賣？」、「～一斤(隻、條)～」的句型做說話練習。</w:t>
            </w:r>
          </w:p>
          <w:p w14:paraId="432C633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8E76A3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遊戲：角色扮演</w:t>
            </w:r>
          </w:p>
          <w:p w14:paraId="00E3423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教師將全班分成三人一組，分別扮演老闆、老闆娘和顧客，並進行說話練習。</w:t>
            </w:r>
          </w:p>
          <w:p w14:paraId="296EDC5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D08CD1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遊戲：連鎖遊戲</w:t>
            </w:r>
          </w:p>
          <w:p w14:paraId="75B04FD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1.全班分成四~六小組，每組排成一路縱隊。</w:t>
            </w:r>
          </w:p>
          <w:p w14:paraId="07F2FB6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2.每組發一張圖卡。</w:t>
            </w:r>
          </w:p>
          <w:p w14:paraId="29CC888A" w14:textId="0FA45573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3.由每組一號問二號：「這係麼个青菜？」二號回答：「這係～。」二號回答對後，再依序問三號，以此類推，直到最後一位問一號即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結束。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ACB123C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2B874551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-2能培養聆聽客語文的興趣。</w:t>
            </w:r>
          </w:p>
          <w:p w14:paraId="7F7AECC5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1能說出客家文化的生活表徵。</w:t>
            </w:r>
          </w:p>
          <w:p w14:paraId="29DA322F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能表現言說客語的興趣。</w:t>
            </w:r>
          </w:p>
          <w:p w14:paraId="32C40F37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2-Ⅰ-3能說出日常生活的客語詞。</w:t>
            </w:r>
          </w:p>
          <w:p w14:paraId="2688782A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3-Ⅰ-1能識讀客語文日常生活常用語詞。</w:t>
            </w:r>
          </w:p>
          <w:p w14:paraId="50D016F2" w14:textId="5C76AC29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127FF36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客語淺易語詞。</w:t>
            </w:r>
          </w:p>
          <w:p w14:paraId="0676A744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客語淺易生活用語。</w:t>
            </w:r>
          </w:p>
          <w:p w14:paraId="10FB9DB8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客語淺易歌謠。</w:t>
            </w:r>
          </w:p>
          <w:p w14:paraId="1FDE504C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Ae-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客語簡易情意表達。</w:t>
            </w:r>
          </w:p>
          <w:p w14:paraId="46406699" w14:textId="2EBB2CC8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Cc-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5CD7AA1D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4B57A76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6127BBC2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主題二</w:t>
            </w:r>
          </w:p>
          <w:p w14:paraId="38804B1D" w14:textId="4C5AF8D6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8897308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1.討論、發表</w:t>
            </w:r>
          </w:p>
          <w:p w14:paraId="7C0EE906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.遊戲</w:t>
            </w:r>
          </w:p>
          <w:p w14:paraId="630E7354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.對話練習</w:t>
            </w:r>
          </w:p>
          <w:p w14:paraId="2CCE7AF7" w14:textId="749DE5E5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4ADC1ABC" w14:textId="77777777" w:rsidTr="00B453C3">
        <w:trPr>
          <w:trHeight w:val="707"/>
        </w:trPr>
        <w:tc>
          <w:tcPr>
            <w:tcW w:w="1376" w:type="dxa"/>
          </w:tcPr>
          <w:p w14:paraId="17108C6F" w14:textId="0A06175B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11-16~11-22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C29BFEE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二、遶市場</w:t>
            </w:r>
          </w:p>
          <w:p w14:paraId="18B4FB75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. 水果</w:t>
            </w:r>
          </w:p>
          <w:p w14:paraId="721F83DA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E1245E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〈活動一：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好食个水果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5E112EC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教師出謎語，讓兒童猜一猜。</w:t>
            </w:r>
          </w:p>
          <w:p w14:paraId="543D2D9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兒童觀察課文情境圖，教師依據情境圖提問：「樹頂吊等黃黃个係麼个水果？」、「節節高升个係麼个水果？」。</w:t>
            </w:r>
          </w:p>
          <w:p w14:paraId="4A09C4E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教師歸納兒童發表內容，發表、討論並統整說明。</w:t>
            </w:r>
          </w:p>
          <w:p w14:paraId="73D3B8B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教師領讀課文，並解釋課文大意及課文語意。</w:t>
            </w:r>
          </w:p>
          <w:p w14:paraId="1C624CC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5.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教師領讀課文，再請兒童領讀課文。</w:t>
            </w:r>
          </w:p>
          <w:p w14:paraId="0228315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6.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課文說白節奏練習。</w:t>
            </w:r>
          </w:p>
          <w:p w14:paraId="5AFA395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7.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兒童念唱並做律動。</w:t>
            </w:r>
          </w:p>
          <w:p w14:paraId="4C768AC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AB80D9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遊戲：揣令仔</w:t>
            </w:r>
          </w:p>
          <w:p w14:paraId="01EF989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(1)黃黃的，圓圓的，撥開來一片一片，吃起來甜甜的，那是什麼水果？</w:t>
            </w:r>
          </w:p>
          <w:p w14:paraId="5FBD3D8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謎底：柑仔(橘子)。</w:t>
            </w:r>
          </w:p>
          <w:p w14:paraId="79ED729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(2)紫色的，長長的，一節一節的，吃的時候要吐渣，那是什麼水果？</w:t>
            </w:r>
          </w:p>
          <w:p w14:paraId="161EDEE8" w14:textId="25526EA4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謎底：甘蔗。　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6F2EAD7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1-Ⅰ-1能從日常客家生活語句了解語詞。</w:t>
            </w:r>
          </w:p>
          <w:p w14:paraId="3027FE71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-2能培養聆聽客語文的興趣。</w:t>
            </w:r>
          </w:p>
          <w:p w14:paraId="095901B5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能說出客家文化的生活表徵。</w:t>
            </w:r>
          </w:p>
          <w:p w14:paraId="36A32943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2-Ⅰ-2能表現言說客語的興趣。</w:t>
            </w:r>
          </w:p>
          <w:p w14:paraId="2C72C522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2-Ⅰ-3能說出日常生活的客語詞。</w:t>
            </w:r>
          </w:p>
          <w:p w14:paraId="4A01825E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3-Ⅰ-1能識讀客語文日常生活常用語詞。</w:t>
            </w:r>
          </w:p>
          <w:p w14:paraId="45169F77" w14:textId="36F321E5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FCEA154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Ab-Ⅰ-2客語淺易語詞。</w:t>
            </w:r>
          </w:p>
          <w:p w14:paraId="750FDFA4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客語淺易生活用語。</w:t>
            </w:r>
          </w:p>
          <w:p w14:paraId="7D038565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Ad-Ⅰ-2客語淺易歌謠。</w:t>
            </w:r>
          </w:p>
          <w:p w14:paraId="0B216669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Ae-Ⅰ-1客語簡易情意表達。</w:t>
            </w:r>
          </w:p>
          <w:p w14:paraId="1364EED8" w14:textId="1B628138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Cc-Ⅰ-1客家生活飲食。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0A948BA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9091124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4BE38564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主題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二</w:t>
            </w:r>
          </w:p>
          <w:p w14:paraId="53B8502E" w14:textId="72813C12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C6B49F0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1.課文、語詞朗讀</w:t>
            </w:r>
          </w:p>
          <w:p w14:paraId="7B004FA8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2.討論、發表</w:t>
            </w:r>
          </w:p>
          <w:p w14:paraId="55FCC735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3.遊戲</w:t>
            </w:r>
          </w:p>
          <w:p w14:paraId="60E8CBB3" w14:textId="5D731ABD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4.肢體律動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7DAEE657" w14:textId="77777777" w:rsidTr="00B453C3">
        <w:trPr>
          <w:trHeight w:val="707"/>
        </w:trPr>
        <w:tc>
          <w:tcPr>
            <w:tcW w:w="1376" w:type="dxa"/>
          </w:tcPr>
          <w:p w14:paraId="78FA84A5" w14:textId="667B40EF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11-23~11-29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C260758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二、遶市場</w:t>
            </w:r>
          </w:p>
          <w:p w14:paraId="19F4885F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. 水果</w:t>
            </w:r>
          </w:p>
          <w:p w14:paraId="55207057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8828C8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〈活動二：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語詞練習──水果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2356D9F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複誦課文及說白節奏。</w:t>
            </w:r>
          </w:p>
          <w:p w14:paraId="55F56D7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2.教師出謎語，讓兒童猜一猜。</w:t>
            </w:r>
          </w:p>
          <w:p w14:paraId="43745A2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教師根據兒童的發表內容，逐一揭示語詞卡。</w:t>
            </w:r>
          </w:p>
          <w:p w14:paraId="61B426D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教師領讀詞語並說明水果的名稱及外型。</w:t>
            </w:r>
          </w:p>
          <w:p w14:paraId="5742222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5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師生共同討論：「你還識食過麼个水果？」</w:t>
            </w:r>
          </w:p>
          <w:p w14:paraId="1F25002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9844ED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遊戲：請你跈</w:t>
            </w:r>
            <w:r w:rsidRPr="004E6CD2">
              <w:rPr>
                <w:rFonts w:ascii="標楷體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恁樣做</w:t>
            </w:r>
          </w:p>
          <w:p w14:paraId="13D119B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教師：請你跈</w:t>
            </w:r>
            <w:r w:rsidRPr="004E6CD2">
              <w:rPr>
                <w:rFonts w:ascii="標楷體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恁樣做。</w:t>
            </w:r>
          </w:p>
          <w:p w14:paraId="57D4879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兒童：</w:t>
            </w:r>
            <w:r w:rsidRPr="004E6CD2">
              <w:rPr>
                <w:rFonts w:ascii="標楷體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會跈你恁樣做。</w:t>
            </w:r>
          </w:p>
          <w:p w14:paraId="0F62FE0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教師：黃黃吊等係柑仔(右手上舉張開手掌，左手上舉，張開手掌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做摘水果狀)</w:t>
            </w:r>
          </w:p>
          <w:p w14:paraId="63B83FA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節節高升係甘蔗(雙手在胸前做爬樓梯狀)</w:t>
            </w:r>
          </w:p>
          <w:p w14:paraId="2E6E3C0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彎彎一條是係芎蕉(雙手在胸前，做香蕉彎彎狀)</w:t>
            </w:r>
          </w:p>
          <w:p w14:paraId="56020DB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圓圓坐等係西瓜(雙手在胸前畫一個大圈，做抱球狀並蹲下站起一次)</w:t>
            </w:r>
          </w:p>
          <w:p w14:paraId="27D52DA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大家食到(雙手拍掌四次)</w:t>
            </w:r>
          </w:p>
          <w:p w14:paraId="38442E8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笑哈哈(雙手放在臉旁做笑哈哈狀)</w:t>
            </w:r>
          </w:p>
          <w:p w14:paraId="2ABA2EB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39DE58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〈活動三：</w:t>
            </w:r>
            <w:r w:rsidRPr="004E6CD2">
              <w:rPr>
                <w:rFonts w:ascii="標楷體" w:eastAsia="新細明體-ExtB" w:hAnsi="標楷體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會做〉</w:t>
            </w:r>
          </w:p>
          <w:p w14:paraId="1B7AA8A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複習活動一、二。</w:t>
            </w:r>
          </w:p>
          <w:p w14:paraId="4BA6101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教師請兒童觀察課文圖片，領念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P.4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2~43</w:t>
            </w:r>
            <w:r w:rsidRPr="004E6CD2">
              <w:rPr>
                <w:rFonts w:ascii="標楷體" w:eastAsia="新細明體-ExtB" w:hAnsi="標楷體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會做的水果名稱。</w:t>
            </w:r>
          </w:p>
          <w:p w14:paraId="3CC476B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教師說明作法；請兒童依老師所念的水果語詞順序畫出路線。</w:t>
            </w:r>
          </w:p>
          <w:p w14:paraId="580ADF9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教師指導兒童用客語說出路線圖中所經過的語詞名稱。</w:t>
            </w:r>
          </w:p>
          <w:p w14:paraId="3431460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1594D8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遊戲：耳聰目明</w:t>
            </w:r>
          </w:p>
          <w:p w14:paraId="39FFB74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1.教師將六張水果的語詞卡貼在黑板上並領讀。</w:t>
            </w:r>
          </w:p>
          <w:p w14:paraId="22267E4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2.請一位兒童當關主，其餘皆為挑戰者。挑戰者依關主所念的順序，將六張語詞卡排出，能用客語讀出水果名稱，且全部答對者，即為勝方。</w:t>
            </w:r>
          </w:p>
          <w:p w14:paraId="39C723B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7B1E69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遊戲：賓果</w:t>
            </w:r>
          </w:p>
          <w:p w14:paraId="6EE90BA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請兒童選出九樣水果，並將名稱寫上。教師抽出圖卡，請兒童大聲念出，並在紙上圈出名稱。最先連成一直線者獲勝。</w:t>
            </w:r>
          </w:p>
          <w:p w14:paraId="7D70A76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5D250E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遊戲：聞一知十</w:t>
            </w:r>
          </w:p>
          <w:p w14:paraId="7E3ACB2B" w14:textId="5076F3A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教師可剪下每張語詞圖卡的一小部分，或者拿已經切開水果的圖卡，揭示後請兒童搶答。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EBC6C78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6D99F170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-2能培養聆聽客語文的興趣。</w:t>
            </w:r>
          </w:p>
          <w:p w14:paraId="45D03838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能說出客家文化的生活表徵。</w:t>
            </w:r>
          </w:p>
          <w:p w14:paraId="600990C9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2-Ⅰ-2能表現言說客語的興趣。</w:t>
            </w:r>
          </w:p>
          <w:p w14:paraId="6A04640E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2-Ⅰ-3能說出日常生活的客語詞。</w:t>
            </w:r>
          </w:p>
          <w:p w14:paraId="457F62A6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3-Ⅰ-1能識讀客語文日常生活常用語詞。</w:t>
            </w:r>
          </w:p>
          <w:p w14:paraId="15E4D342" w14:textId="42F853EB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能養成閱讀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6B5B140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 xml:space="preserve"> Ab-Ⅰ-2客語淺易語詞。</w:t>
            </w:r>
          </w:p>
          <w:p w14:paraId="335DD7B7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客語淺易生活用語。</w:t>
            </w:r>
          </w:p>
          <w:p w14:paraId="32295DE0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Ad-Ⅰ-2客語淺易歌謠。</w:t>
            </w:r>
          </w:p>
          <w:p w14:paraId="78031E68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Ae-Ⅰ-1客語簡易情意表達。</w:t>
            </w:r>
          </w:p>
          <w:p w14:paraId="797E726E" w14:textId="2AB2794A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Cc-Ⅰ-1客家生活飲食。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247D1AA3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2EA6A36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55F97434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主題二</w:t>
            </w:r>
          </w:p>
          <w:p w14:paraId="4A3960C9" w14:textId="5DEBDFE2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57642F0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1.語詞朗讀</w:t>
            </w:r>
          </w:p>
          <w:p w14:paraId="34F2D6A4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2.討論、發表</w:t>
            </w:r>
          </w:p>
          <w:p w14:paraId="6321292B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3.遊戲</w:t>
            </w:r>
          </w:p>
          <w:p w14:paraId="1642D6FD" w14:textId="0A353D6D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1F982014" w14:textId="77777777" w:rsidTr="00B453C3">
        <w:trPr>
          <w:trHeight w:val="707"/>
        </w:trPr>
        <w:tc>
          <w:tcPr>
            <w:tcW w:w="1376" w:type="dxa"/>
          </w:tcPr>
          <w:p w14:paraId="39C782D4" w14:textId="6EE39613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11-30~12-06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4F100BF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二、遶市場</w:t>
            </w:r>
          </w:p>
          <w:p w14:paraId="0CB69674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. 水果</w:t>
            </w:r>
          </w:p>
          <w:p w14:paraId="53B6854E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C24DEC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〈活動四：</w:t>
            </w:r>
            <w:r w:rsidRPr="004E6CD2">
              <w:rPr>
                <w:rFonts w:ascii="標楷體" w:eastAsia="新細明體-ExtB" w:hAnsi="標楷體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會講一句話〉</w:t>
            </w:r>
          </w:p>
          <w:p w14:paraId="4D8318D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複習活動一、二。</w:t>
            </w:r>
          </w:p>
          <w:p w14:paraId="395BB6F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教師提問並示範說話練習。</w:t>
            </w:r>
          </w:p>
          <w:p w14:paraId="0E86B53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教師歸納兒童發表內容，並做說話練習。</w:t>
            </w:r>
          </w:p>
          <w:p w14:paraId="60E2BB2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教師範念語句，再請兒童領讀語句。</w:t>
            </w:r>
          </w:p>
          <w:p w14:paraId="7532752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5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教師引導兒童兩人一組，共同做對話練習。</w:t>
            </w:r>
          </w:p>
          <w:p w14:paraId="2BC6070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709777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遊戲：神秘箱</w:t>
            </w:r>
          </w:p>
          <w:p w14:paraId="713989E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1.教師將事先準備好的水果實物或模型，放入不透明的箱子內。由兒童輪流上臺摸，並說出答案。</w:t>
            </w:r>
          </w:p>
          <w:p w14:paraId="476BD25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2.兒童拿出箱內水果，請全班一起用完整語句，說出正確的答案。例：這係柑仔。</w:t>
            </w:r>
          </w:p>
          <w:p w14:paraId="0E71E7D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2D8FE5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〈活動五：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屋下人好食个水果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19A1855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複習活動二、四。</w:t>
            </w:r>
          </w:p>
          <w:p w14:paraId="6485A74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教師請兒童觀察課文頁面並說明活動內容。</w:t>
            </w:r>
          </w:p>
          <w:p w14:paraId="767064D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教師用客語念出句子，引導兒童完成活動。</w:t>
            </w:r>
          </w:p>
          <w:p w14:paraId="50D8FEC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活動完成，請兒童用客語發表。</w:t>
            </w:r>
          </w:p>
          <w:p w14:paraId="2FB298D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19D6E2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遊戲：配對</w:t>
            </w:r>
          </w:p>
          <w:p w14:paraId="3F98B5E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1.教師將五張家人圖卡貼於黑板上，再拿出九張水果圖卡。</w:t>
            </w:r>
          </w:p>
          <w:p w14:paraId="608714A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2.教師在20秒鐘內，連續且重複念出家人所喜歡吃的水果，挑戰者必須將水果圖卡貼在家人圖卡的下方，且用客語讀出完整語句者，才能過關。</w:t>
            </w:r>
          </w:p>
          <w:p w14:paraId="392FBA7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711F7E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遊戲：打地鼠</w:t>
            </w:r>
          </w:p>
          <w:p w14:paraId="075FE5A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1.教師將水果名稱，寫在黑板上。</w:t>
            </w:r>
          </w:p>
          <w:p w14:paraId="04FA336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2.教師將全班兒童分成若干組，每組派一人輪流上臺做分組競賽。</w:t>
            </w:r>
          </w:p>
          <w:p w14:paraId="0D91BF7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3.教師說出水名稱，兒童找到正確的位置，敲下響槌。</w:t>
            </w:r>
          </w:p>
          <w:p w14:paraId="2B6A3C8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5A0BEC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〈活動六：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新埔个柿餅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22C42A9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複習活動一、二。</w:t>
            </w:r>
          </w:p>
          <w:p w14:paraId="5AA3C41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教師展示柿子或柿子圖片並提問。</w:t>
            </w:r>
          </w:p>
          <w:p w14:paraId="57A5A3C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教師展示柿餅圖片並提問。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</w:p>
          <w:p w14:paraId="08880C5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教師說明柿餅製作的方法與過程。</w:t>
            </w:r>
          </w:p>
          <w:p w14:paraId="664D33C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5.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大家一起享用柿餅，分享心得。</w:t>
            </w:r>
          </w:p>
          <w:p w14:paraId="400E9FE3" w14:textId="3AC9180A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6.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請兒童動分組討論，柿餅可以做哪些創意料。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CA0ED8B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14C5AA1E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-2能培養聆聽客語文的興趣。</w:t>
            </w:r>
          </w:p>
          <w:p w14:paraId="7E1BF259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能說出客家文化的生活表徵。</w:t>
            </w:r>
          </w:p>
          <w:p w14:paraId="112D3C0B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2-Ⅰ-2能表現言說客語的興趣。</w:t>
            </w:r>
          </w:p>
          <w:p w14:paraId="0F652147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2-Ⅰ-3能說出日常生活的客語詞。</w:t>
            </w:r>
          </w:p>
          <w:p w14:paraId="35BA6BDF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3-Ⅰ-1能識讀客語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文日常生活常用語詞。</w:t>
            </w:r>
          </w:p>
          <w:p w14:paraId="5B334E0B" w14:textId="4BC92400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46C78D2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Ab-Ⅰ-2客語淺易語詞。</w:t>
            </w:r>
          </w:p>
          <w:p w14:paraId="4063DF57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客語淺易生活用語。</w:t>
            </w:r>
          </w:p>
          <w:p w14:paraId="527BD848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Ad-Ⅰ-2客語淺易歌謠。</w:t>
            </w:r>
          </w:p>
          <w:p w14:paraId="74252D87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Ae-Ⅰ-1客語簡易情意表達。</w:t>
            </w:r>
          </w:p>
          <w:p w14:paraId="208EB76C" w14:textId="5150790C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Cc-Ⅰ-1客家生活飲食。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474285FC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CF8B7A5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2CAA06EA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主題二</w:t>
            </w:r>
          </w:p>
          <w:p w14:paraId="271C4894" w14:textId="11D80DE9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9FE469C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1.課文、語詞朗讀</w:t>
            </w:r>
          </w:p>
          <w:p w14:paraId="4AE790FC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2.討論、發表</w:t>
            </w:r>
          </w:p>
          <w:p w14:paraId="30B1E3DF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3.遊戲</w:t>
            </w:r>
          </w:p>
          <w:p w14:paraId="03192D36" w14:textId="337FB110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4.肢體律動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3891319C" w14:textId="77777777" w:rsidTr="00B453C3">
        <w:trPr>
          <w:trHeight w:val="707"/>
        </w:trPr>
        <w:tc>
          <w:tcPr>
            <w:tcW w:w="1376" w:type="dxa"/>
          </w:tcPr>
          <w:p w14:paraId="2A135225" w14:textId="4A88B7C7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12-07~12-13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56C748C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三、天時</w:t>
            </w:r>
          </w:p>
          <w:p w14:paraId="7CBFE6B6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5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. 落雨(水)</w:t>
            </w:r>
          </w:p>
          <w:p w14:paraId="6902DBBC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DB4B2C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〈活動一：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落雨(水)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083C7E2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教師出謎語，讓兒童猜一猜。</w:t>
            </w:r>
          </w:p>
          <w:p w14:paraId="13C1490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前門閂，後門閂，刀麻禾鐮剁毋斷。(揣一種自然个現象)</w:t>
            </w:r>
          </w:p>
          <w:p w14:paraId="791C8D9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謎底：落大水。</w:t>
            </w:r>
          </w:p>
          <w:p w14:paraId="57704B6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教師請兒童觀察課文情境圖，並提問：「堵著落雨(水)天，你个感覺仰般？」、「落雨(水)以後，出日頭，天頂會出現麼个？」。</w:t>
            </w:r>
          </w:p>
          <w:p w14:paraId="0A09397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教師歸納兒童發表內容，發表、討論並統整說明。</w:t>
            </w:r>
          </w:p>
          <w:p w14:paraId="1EED25B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教師領讀課文，並解釋課文大意及課文語意。</w:t>
            </w:r>
          </w:p>
          <w:p w14:paraId="0ACC1DB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5.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教師領讀課文，再請兒童領讀語詞。</w:t>
            </w:r>
          </w:p>
          <w:p w14:paraId="539CDF9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6.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課文說白節奏練習。</w:t>
            </w:r>
          </w:p>
          <w:p w14:paraId="22A57AEE" w14:textId="443A1266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7.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兒童念唱並做律動。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3B44F08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57489F3A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1-Ⅰ-3能透過視聽媒材認識日常生活的客語詞。</w:t>
            </w:r>
          </w:p>
          <w:p w14:paraId="18114C30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2-Ⅰ-1能說出客家文化的生活表徵。</w:t>
            </w:r>
          </w:p>
          <w:p w14:paraId="6AA4984A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2-Ⅰ-2能表現言說客語的興趣。</w:t>
            </w:r>
          </w:p>
          <w:p w14:paraId="47733A54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3-Ⅰ-1能識讀客語文日常生活常用語詞。</w:t>
            </w:r>
          </w:p>
          <w:p w14:paraId="2A91947D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4-Ⅰ-1能認識客語文的文字書寫。</w:t>
            </w:r>
          </w:p>
          <w:p w14:paraId="45629651" w14:textId="2DFA4F6F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能展現使用客語文書寫的興趣。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C00B073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Ab-Ⅰ-1客語淺易漢字。</w:t>
            </w:r>
          </w:p>
          <w:p w14:paraId="317DEF70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Ab-Ⅰ-2客語淺易語詞。</w:t>
            </w:r>
          </w:p>
          <w:p w14:paraId="4757765A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Ad-Ⅰ-2客語淺易歌謠。</w:t>
            </w:r>
          </w:p>
          <w:p w14:paraId="01642C4C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Ae-Ⅰ-1客語簡易情意表達。</w:t>
            </w:r>
          </w:p>
          <w:p w14:paraId="3720F7D9" w14:textId="7B040BAA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Be-Ⅰ-1時間與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天氣。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2CFA7EBB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89A6163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4596E037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主題三</w:t>
            </w:r>
          </w:p>
          <w:p w14:paraId="121E92DE" w14:textId="4824823C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4B87E7D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1.課文、語詞朗讀</w:t>
            </w:r>
          </w:p>
          <w:p w14:paraId="74D96CC8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2.討論、發表</w:t>
            </w:r>
          </w:p>
          <w:p w14:paraId="542F19A9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3.遊戲</w:t>
            </w:r>
          </w:p>
          <w:p w14:paraId="39F4FFA7" w14:textId="2DF83C8A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4.肢體律動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4F27E821" w14:textId="77777777" w:rsidTr="00B453C3">
        <w:trPr>
          <w:trHeight w:val="707"/>
        </w:trPr>
        <w:tc>
          <w:tcPr>
            <w:tcW w:w="1376" w:type="dxa"/>
          </w:tcPr>
          <w:p w14:paraId="3528EF89" w14:textId="4F92523C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12-14~12-20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E7B5433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三、天時</w:t>
            </w:r>
          </w:p>
          <w:p w14:paraId="5C5A1DB7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5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. 落雨(水)</w:t>
            </w:r>
          </w:p>
          <w:p w14:paraId="0832E9B3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43C20F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〈活動二：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語詞練習──天時變化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31C877C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複習課文及說白節奏。</w:t>
            </w:r>
          </w:p>
          <w:p w14:paraId="72A79F9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教師提問：「好天時、壞天時个自然現象有哪兜？」、「好天時，天頂會出現一隻又大又圓个，該係麼个？」並依據兒童的回答內容，逐一揭示語詞卡並解釋語詞。</w:t>
            </w:r>
          </w:p>
          <w:p w14:paraId="23A1B08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教師領讀語詞並說明天氣變化等自然現象的意義。</w:t>
            </w:r>
          </w:p>
          <w:p w14:paraId="0CFE1B1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教師領讀語詞，再請兒童領讀語詞。</w:t>
            </w:r>
          </w:p>
          <w:p w14:paraId="0B60FD7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5.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教師請兒童發表：還有哪些有關天氣的自然現象？</w:t>
            </w:r>
          </w:p>
          <w:p w14:paraId="22E9ABF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976A00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〈活動三：</w:t>
            </w:r>
            <w:r w:rsidRPr="004E6CD2">
              <w:rPr>
                <w:rFonts w:ascii="標楷體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會做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56E63E6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教師複習活動一、二。</w:t>
            </w:r>
          </w:p>
          <w:p w14:paraId="59F5CE9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教師請兒童觀察課本圖片，並領念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P.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62~63語詞。</w:t>
            </w:r>
          </w:p>
          <w:p w14:paraId="46042FE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教師說明做法並指導兒童完成活動。</w:t>
            </w:r>
          </w:p>
          <w:p w14:paraId="29AEAD1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教師統整解答並進行討論。</w:t>
            </w:r>
          </w:p>
          <w:p w14:paraId="2D328AE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5.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指導兒童用客語說出路線圖中所經過的語詞名稱。</w:t>
            </w:r>
          </w:p>
          <w:p w14:paraId="07082B1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6.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教師領念短文，再請兒童領念短文。</w:t>
            </w:r>
          </w:p>
          <w:p w14:paraId="5F6AFE4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6A8F41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遊戲：天時達人</w:t>
            </w:r>
          </w:p>
          <w:p w14:paraId="3AA895C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1.教師準備兩套天時圖卡，並將全班分成兩組比賽。</w:t>
            </w:r>
          </w:p>
          <w:p w14:paraId="7085FBE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2.教師在20秒內，連續且重複念出六種天氣現象。</w:t>
            </w:r>
          </w:p>
          <w:p w14:paraId="2F4FCCB8" w14:textId="5F1ECC1A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3.兩組兒童必須在時間內，最快依順序排出，且能正確以客語讀出者，即為勝方。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44DDF95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1-Ⅰ-1能從日常客家生活語句了解語詞。</w:t>
            </w:r>
          </w:p>
          <w:p w14:paraId="6A8752E8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1-Ⅰ-3能透過視聽媒材認識日常生活的客語詞。</w:t>
            </w:r>
          </w:p>
          <w:p w14:paraId="6484912E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2-Ⅰ-1能說出客家文化的生活表徵。</w:t>
            </w:r>
          </w:p>
          <w:p w14:paraId="4CC27810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2-Ⅰ-2能表現言說客語的興趣。</w:t>
            </w:r>
          </w:p>
          <w:p w14:paraId="5B84DC4C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3-Ⅰ-1能識讀客語文日常生活常用語詞。</w:t>
            </w:r>
          </w:p>
          <w:p w14:paraId="13042B53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4-Ⅰ-1能認識客語文的文字書寫。</w:t>
            </w:r>
          </w:p>
          <w:p w14:paraId="5779BEE1" w14:textId="21FECF38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能展現使用客語文書寫的興趣。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5E0B7EA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Ab-Ⅰ-1客語淺易漢字。</w:t>
            </w:r>
          </w:p>
          <w:p w14:paraId="28FC72D0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Ab-Ⅰ-2客語淺易語詞。</w:t>
            </w:r>
          </w:p>
          <w:p w14:paraId="77CD5121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Ad-Ⅰ-2客語淺易歌謠。</w:t>
            </w:r>
          </w:p>
          <w:p w14:paraId="1AAE4857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Ae-Ⅰ-1客語簡易情意表達。</w:t>
            </w:r>
          </w:p>
          <w:p w14:paraId="20149EAD" w14:textId="2B19F412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Be-Ⅰ-1時間與天氣。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14F4DC72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BA512FC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46D6298F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主題三</w:t>
            </w:r>
          </w:p>
          <w:p w14:paraId="39AECF71" w14:textId="21052EE3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0836A4C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1.語詞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、短文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朗讀</w:t>
            </w:r>
          </w:p>
          <w:p w14:paraId="1C91975D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2.討論、發表</w:t>
            </w:r>
          </w:p>
          <w:p w14:paraId="0258E51E" w14:textId="186895A4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4C6EB4E1" w14:textId="77777777" w:rsidTr="00B453C3">
        <w:trPr>
          <w:trHeight w:val="707"/>
        </w:trPr>
        <w:tc>
          <w:tcPr>
            <w:tcW w:w="1376" w:type="dxa"/>
          </w:tcPr>
          <w:p w14:paraId="4901206A" w14:textId="5EF4B5AD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12-21~12-27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BD2D6E3" w14:textId="77777777" w:rsidR="00864C81" w:rsidRPr="004E6CD2" w:rsidRDefault="00864C81" w:rsidP="00864C81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三、天時</w:t>
            </w:r>
          </w:p>
          <w:p w14:paraId="328A6B01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5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. 落雨(水)</w:t>
            </w:r>
          </w:p>
          <w:p w14:paraId="0337C31C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D44B01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〈活動四：</w:t>
            </w:r>
            <w:r w:rsidRPr="004E6CD2">
              <w:rPr>
                <w:rFonts w:ascii="標楷體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會講一句話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 xml:space="preserve">〉  </w:t>
            </w:r>
          </w:p>
          <w:p w14:paraId="1F2313B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教師復習活動二、三。</w:t>
            </w:r>
          </w:p>
          <w:p w14:paraId="1FB7D293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請兒童觀察課本圖片，教師提問：「在圖項，你看著麼个？」、「該兜地方个天時仰般？」並引導兒童觀察、討論、發表。</w:t>
            </w:r>
          </w:p>
          <w:p w14:paraId="6A16151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教師說明「今晡日个天時仰般？」、「今晡日係（有）～」的語意，並範念圖意。</w:t>
            </w:r>
          </w:p>
          <w:p w14:paraId="6C34516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教師範念語句，再請兒童領讀語句。</w:t>
            </w:r>
          </w:p>
          <w:p w14:paraId="2E240BE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5.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教師引導兒童做說話練習。</w:t>
            </w:r>
          </w:p>
          <w:p w14:paraId="37E95FF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F13E97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遊戲：播報員</w:t>
            </w:r>
          </w:p>
          <w:p w14:paraId="09F0467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1.教師引導兒童當「氣象播報員。」</w:t>
            </w:r>
          </w:p>
          <w:p w14:paraId="61CADFB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2.由兒童任選一種天氣或自然現象來播報。</w:t>
            </w:r>
          </w:p>
          <w:p w14:paraId="3EF690E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3.由全班票選「最佳播報員」，並給予獎勵。</w:t>
            </w:r>
          </w:p>
          <w:p w14:paraId="1421EB0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443123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〈活動五：</w:t>
            </w:r>
            <w:r w:rsidRPr="004E6CD2">
              <w:rPr>
                <w:rFonts w:ascii="標楷體" w:eastAsia="新細明體-ExtB" w:hAnsi="標楷體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會做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4C1F70B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複習活動二、四。</w:t>
            </w:r>
          </w:p>
          <w:p w14:paraId="6D3341E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教師領念附件1-2~1-3的天氣型態貼紙。</w:t>
            </w:r>
          </w:p>
          <w:p w14:paraId="6273B0E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教師說明課本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P.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66~67活動做法。</w:t>
            </w:r>
          </w:p>
          <w:p w14:paraId="0B5574B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請兒童於下週報告。</w:t>
            </w:r>
          </w:p>
          <w:p w14:paraId="686A72A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6BE68E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遊戲：變天</w:t>
            </w:r>
          </w:p>
          <w:p w14:paraId="61CA809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1.全班分為四組，每組選一種天氣現象，討論並創作各組的肢體語言。</w:t>
            </w:r>
          </w:p>
          <w:p w14:paraId="30B4F10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2.教師選擇其中一組示範動作，並且加入口呼「出日頭咧，出日頭咧，出日頭忒，換出虹(出天弓)」……以此類推，進行遊戲。</w:t>
            </w:r>
          </w:p>
          <w:p w14:paraId="2890A71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067D52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〈活動六：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美濃个遮仔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〉</w:t>
            </w:r>
          </w:p>
          <w:p w14:paraId="3A684BC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複習活動一、二、五。</w:t>
            </w:r>
          </w:p>
          <w:p w14:paraId="4E2FBD46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教師提問並介紹客家美濃地區特有的油紙傘。</w:t>
            </w:r>
          </w:p>
          <w:p w14:paraId="187D182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觀賞傳統紙傘製作影片。</w:t>
            </w:r>
          </w:p>
          <w:p w14:paraId="12151F7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發放紙傘材料、畫具，兒童一起動手彩繪並設計紙傘圖案。</w:t>
            </w:r>
          </w:p>
          <w:p w14:paraId="4F65A72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5.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兒童各自拿著自己的紙傘說一句客家祝福語。</w:t>
            </w:r>
          </w:p>
          <w:p w14:paraId="40B21FF5" w14:textId="09CB15A2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6.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展示作品，互相欣賞。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5F7A57F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4894C590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1-Ⅰ-3能透過視聽媒材認識日常生活的客語詞。</w:t>
            </w:r>
          </w:p>
          <w:p w14:paraId="0E6C09A5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2-Ⅰ-1能說出客家文化的生活表徵。</w:t>
            </w:r>
          </w:p>
          <w:p w14:paraId="61BABABC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2-Ⅰ-2能表現言說客語的興趣。</w:t>
            </w:r>
          </w:p>
          <w:p w14:paraId="539A9630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3-Ⅰ-1能識讀客語文日常生活常用語詞。</w:t>
            </w:r>
          </w:p>
          <w:p w14:paraId="6C808BBF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4-Ⅰ-1能認識客語文的文字書寫。</w:t>
            </w:r>
          </w:p>
          <w:p w14:paraId="3A0D70CC" w14:textId="1A7E1633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能展現使用客語文書寫的興趣。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64D988C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Ab-Ⅰ-1客語淺易漢字。</w:t>
            </w:r>
          </w:p>
          <w:p w14:paraId="29E21FE2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Ab-Ⅰ-2客語淺易語詞。</w:t>
            </w:r>
          </w:p>
          <w:p w14:paraId="62EDDF97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Ad-Ⅰ-2客語淺易歌謠。</w:t>
            </w:r>
          </w:p>
          <w:p w14:paraId="5AA7906D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Ae-Ⅰ-1客語簡易情意表達。</w:t>
            </w:r>
          </w:p>
          <w:p w14:paraId="7E7832AA" w14:textId="695C8701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Be-Ⅰ-1時間與天氣。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0C1E1EE3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EE48F6F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015F6E6B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主題三</w:t>
            </w:r>
          </w:p>
          <w:p w14:paraId="473D20C4" w14:textId="451BB139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DE5345F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1.討論、發表</w:t>
            </w:r>
          </w:p>
          <w:p w14:paraId="2D16CA40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.遊戲</w:t>
            </w:r>
          </w:p>
          <w:p w14:paraId="0F1EE88E" w14:textId="5E59B365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4CFD90FD" w14:textId="77777777" w:rsidTr="00B453C3">
        <w:trPr>
          <w:trHeight w:val="707"/>
        </w:trPr>
        <w:tc>
          <w:tcPr>
            <w:tcW w:w="1376" w:type="dxa"/>
          </w:tcPr>
          <w:p w14:paraId="4E1DEAC9" w14:textId="012CC585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12-28~01-03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09B400A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看圖聽故事：冬節打粄圓</w:t>
            </w:r>
          </w:p>
          <w:p w14:paraId="1EF49042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74EF88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1.教師指導兒童瀏覽P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6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8～71的圖意。</w:t>
            </w:r>
          </w:p>
          <w:p w14:paraId="1BA1815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2.教師播放故事CD，聆聽「冬節打粄圓」故事。</w:t>
            </w:r>
          </w:p>
          <w:p w14:paraId="1DEB3A07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3.教師配合圖意，說明「冬節」習俗由來。</w:t>
            </w:r>
          </w:p>
          <w:p w14:paraId="641DCF1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4.請兒童發表故事中所提及的語詞與心得。</w:t>
            </w:r>
          </w:p>
          <w:p w14:paraId="669EC08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5.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請兒童發表「冬節」的習俗活動及其意義。</w:t>
            </w:r>
          </w:p>
          <w:p w14:paraId="734D021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6.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「冬節圓」童謠說白節奏練習。</w:t>
            </w:r>
          </w:p>
          <w:p w14:paraId="5F7911D2" w14:textId="6C5505CA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7.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教師播放童謠CD，兒童跟著念唱並做律動。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FE212C5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能培養聆聽客語文的興趣。</w:t>
            </w:r>
          </w:p>
          <w:p w14:paraId="78A0B2C7" w14:textId="3EF6DD44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能說出客家文化的生活表徵。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40C953D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Ad-Ⅰ-2客語淺易歌謠。</w:t>
            </w:r>
          </w:p>
          <w:p w14:paraId="21C649C9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簡易表達。</w:t>
            </w:r>
          </w:p>
          <w:p w14:paraId="07704ED7" w14:textId="4F096AFA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Ca-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客家傳統節日。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2F18D0D4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26AB3F2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16A21344" w14:textId="628620DB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看圖聽故事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6034D2E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1.童謠念唱</w:t>
            </w:r>
          </w:p>
          <w:p w14:paraId="77B4CD47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2.說白節奏</w:t>
            </w:r>
          </w:p>
          <w:p w14:paraId="62C9C662" w14:textId="6E340876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3.肢體律動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70CDB73B" w14:textId="77777777" w:rsidTr="00B453C3">
        <w:trPr>
          <w:trHeight w:val="707"/>
        </w:trPr>
        <w:tc>
          <w:tcPr>
            <w:tcW w:w="1376" w:type="dxa"/>
          </w:tcPr>
          <w:p w14:paraId="36B01699" w14:textId="43D0D86B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01-04~01-10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4CBF878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看圖聽故事：冬節打粄圓</w:t>
            </w:r>
          </w:p>
          <w:p w14:paraId="7007BE3A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4199E7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1.教師領念「冬節圓」童謠，並解釋其語意。</w:t>
            </w:r>
          </w:p>
          <w:p w14:paraId="15E154E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2.教師領念→齊念→分組念→個別念。</w:t>
            </w:r>
          </w:p>
          <w:p w14:paraId="0083371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3.教師以鈴鼓(響板、木魚……)做童謠說白節奏練習。</w:t>
            </w:r>
          </w:p>
          <w:p w14:paraId="44E5ACB9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4.教師播放教學CD，兒童跟著唸、唱童謠。</w:t>
            </w:r>
          </w:p>
          <w:p w14:paraId="3A200B9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5.教師示範童謠律動，兒童跟著做童謠律動。</w:t>
            </w:r>
          </w:p>
          <w:p w14:paraId="7A69E27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6.教師參考教師手冊P102-103，補充說明客家人的冬至習俗，讓兒童聆聽。</w:t>
            </w:r>
          </w:p>
          <w:p w14:paraId="1F5C8679" w14:textId="4B20FE8A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7.教師補充教師手冊P103冬至諺語。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C078E2A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能培養聆聽客語文的興趣。</w:t>
            </w:r>
          </w:p>
          <w:p w14:paraId="7CDD20F7" w14:textId="18E59DCD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能說出客家文化的生活表徵。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4712D41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Ad-Ⅰ-2客語淺易歌謠。</w:t>
            </w:r>
          </w:p>
          <w:p w14:paraId="24E1EBCF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簡易表達。</w:t>
            </w:r>
          </w:p>
          <w:p w14:paraId="17256DCC" w14:textId="0A202BD6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Ca-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Ⅰ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-1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客家傳統節日。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103648B8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EA75882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71E6A678" w14:textId="04FB6319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看圖聽故事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D3597D1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1.童謠念唱</w:t>
            </w:r>
          </w:p>
          <w:p w14:paraId="6C0E1DFD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2.說白節奏</w:t>
            </w:r>
          </w:p>
          <w:p w14:paraId="388D2C33" w14:textId="74A176C8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3.肢體律動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4F9D9E3D" w14:textId="77777777" w:rsidTr="00B453C3">
        <w:trPr>
          <w:trHeight w:val="707"/>
        </w:trPr>
        <w:tc>
          <w:tcPr>
            <w:tcW w:w="1376" w:type="dxa"/>
          </w:tcPr>
          <w:p w14:paraId="1EFB4C7E" w14:textId="53A56545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01-11~01-17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9C3A78B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童謠欣賞～阿豬伯</w:t>
            </w:r>
          </w:p>
          <w:p w14:paraId="71FF64DF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DCDB5F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〈活動一：</w:t>
            </w:r>
            <w:r w:rsidRPr="004E6CD2">
              <w:rPr>
                <w:rFonts w:ascii="標楷體" w:eastAsia="新細明體-ExtB" w:hAnsi="標楷體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會唱〉</w:t>
            </w:r>
          </w:p>
          <w:p w14:paraId="07CBE29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1.教師請兒童觀察「阿豬伯」童謠圖。</w:t>
            </w:r>
          </w:p>
          <w:p w14:paraId="33BF699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2.播放教學CD，聆聽「阿豬伯」客家童謠。</w:t>
            </w:r>
          </w:p>
          <w:p w14:paraId="5142469B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3.教師範念，並解釋童謠的語意。</w:t>
            </w:r>
          </w:p>
          <w:p w14:paraId="769B7B1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4.教師領念→齊念→分組念→個別念。</w:t>
            </w:r>
          </w:p>
          <w:p w14:paraId="45CE89A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5.教師以鈴鼓(響板、木魚……)做童謠說白節奏練習。</w:t>
            </w:r>
          </w:p>
          <w:p w14:paraId="1F82E8F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6.教師播放教學CD，兒童跟著唸、唱童謠。</w:t>
            </w:r>
          </w:p>
          <w:p w14:paraId="393CBAB1" w14:textId="7C31034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7.教師示範童謠律動，兒童跟著做童謠律動。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592214B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1-Ⅰ-1能從日常客家生活語句了解語詞。</w:t>
            </w:r>
          </w:p>
          <w:p w14:paraId="138D33AE" w14:textId="32142086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2-Ⅰ-3能說出日常生活的客語詞。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67F39FF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Ab-Ⅰ-2客語淺易語詞。</w:t>
            </w:r>
          </w:p>
          <w:p w14:paraId="07A72A26" w14:textId="39E0D1B1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Ad-Ⅰ-2客語淺易歌謠。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09EEB769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B1570D4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真平版教科書第三冊</w:t>
            </w:r>
          </w:p>
          <w:p w14:paraId="5B69AEB7" w14:textId="40963814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童謠欣賞～阿豬伯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156CADE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1.童謠念唱</w:t>
            </w:r>
          </w:p>
          <w:p w14:paraId="29B19C5D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2.說白節奏</w:t>
            </w:r>
          </w:p>
          <w:p w14:paraId="006092F4" w14:textId="1DC85D0D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3.肢體律動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64C81" w14:paraId="56AB718C" w14:textId="77777777" w:rsidTr="00B453C3">
        <w:trPr>
          <w:trHeight w:val="707"/>
        </w:trPr>
        <w:tc>
          <w:tcPr>
            <w:tcW w:w="1376" w:type="dxa"/>
          </w:tcPr>
          <w:p w14:paraId="6CCC64CD" w14:textId="0A87AC29" w:rsidR="00864C81" w:rsidRDefault="00864C81" w:rsidP="00864C81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01-18~01-20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52EC90D" w14:textId="77777777" w:rsidR="00864C81" w:rsidRPr="004E6CD2" w:rsidRDefault="00864C81" w:rsidP="00864C81">
            <w:pPr>
              <w:ind w:leftChars="53" w:left="127"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令仔欣賞～揣令仔</w:t>
            </w:r>
          </w:p>
          <w:p w14:paraId="4EE3EF6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9635F8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〈活動一：</w:t>
            </w:r>
            <w:r w:rsidRPr="004E6CD2">
              <w:rPr>
                <w:rFonts w:ascii="標楷體" w:eastAsia="新細明體-ExtB" w:hAnsi="標楷體" w:cs="新細明體-ExtB" w:hint="eastAsia"/>
                <w:bCs/>
                <w:sz w:val="20"/>
                <w:szCs w:val="20"/>
              </w:rPr>
              <w:t>𠊎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會唱〉</w:t>
            </w:r>
          </w:p>
          <w:p w14:paraId="1454076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1.教師出一些與水果相關的謎語(揣令仔)引起動機，讓兒童猜一猜，兒童可用國語回答。</w:t>
            </w:r>
          </w:p>
          <w:p w14:paraId="76AD841C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(1)黃黃的，圓圓的，剝開來一片一片，吃起來甜甜的，那是什麼水果？</w:t>
            </w:r>
          </w:p>
          <w:p w14:paraId="79B22A1E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謎底：柑仔(橘子)</w:t>
            </w:r>
          </w:p>
          <w:p w14:paraId="4306BC28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(2)大大圓圓的，皮綠綠的，切開來裡面紅紅的，有很多黑色的小眼睛，那是什麼水果？</w:t>
            </w:r>
          </w:p>
          <w:p w14:paraId="746D1CBA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謎底：西瓜。</w:t>
            </w:r>
          </w:p>
          <w:p w14:paraId="18F3EF61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1330D9D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2.教師揭示課本「揣令仔」令仔圖，並解釋其意，讓兒童猜謎底。(教師可是情況提示)。</w:t>
            </w:r>
          </w:p>
          <w:p w14:paraId="7E9E34C5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3.指導兒童將謎底寫在課本中，並揭示謎底。</w:t>
            </w:r>
          </w:p>
          <w:p w14:paraId="165B699F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4.播放教學CD，聆聽「揣令仔」客家令仔。</w:t>
            </w:r>
          </w:p>
          <w:p w14:paraId="4BEFBC92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5.教師範念→領念→兒童齊念→分組念→個別念。</w:t>
            </w:r>
          </w:p>
          <w:p w14:paraId="472215A4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6.教師用鈴鼓(響板、木魚……)做令仔說白節奏練習。</w:t>
            </w:r>
          </w:p>
          <w:p w14:paraId="01A4FDF0" w14:textId="77777777" w:rsidR="00864C81" w:rsidRPr="004E6CD2" w:rsidRDefault="00864C81" w:rsidP="00864C81">
            <w:pPr>
              <w:spacing w:line="0" w:lineRule="atLeast"/>
              <w:ind w:rightChars="26" w:right="6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7.教師播放教學CD，兒童跟著唸唱令仔。</w:t>
            </w:r>
          </w:p>
          <w:p w14:paraId="6598BB50" w14:textId="31AE8CFF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8.教學示範令仔律動，兒童跟著做令仔律動。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7F617D8" w14:textId="7777777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60084064" w14:textId="26FD7809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2-Ⅰ-3能說出日常生活的客語詞。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13A34D9" w14:textId="77777777" w:rsidR="00864C81" w:rsidRPr="004E6CD2" w:rsidRDefault="00864C81" w:rsidP="00864C81">
            <w:pPr>
              <w:spacing w:line="0" w:lineRule="atLeast"/>
              <w:ind w:rightChars="39" w:right="9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Ab-Ⅰ-2客語淺易語詞。</w:t>
            </w:r>
          </w:p>
          <w:p w14:paraId="6FE93119" w14:textId="410A4897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Ad-Ⅰ-2客語淺易歌謠。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5DCB34F8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DF2208B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真平版教科書</w:t>
            </w:r>
          </w:p>
          <w:p w14:paraId="2CD76710" w14:textId="77777777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第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三</w:t>
            </w: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冊</w:t>
            </w:r>
          </w:p>
          <w:p w14:paraId="3411C59E" w14:textId="5E99A03C" w:rsidR="00864C81" w:rsidRPr="004E6CD2" w:rsidRDefault="00864C81" w:rsidP="00864C8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令仔欣賞～揣令仔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F385B5C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1.口頭發表</w:t>
            </w:r>
          </w:p>
          <w:p w14:paraId="4015C538" w14:textId="77777777" w:rsidR="00864C81" w:rsidRPr="004E6CD2" w:rsidRDefault="00864C81" w:rsidP="00864C81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2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.說白節奏</w:t>
            </w:r>
          </w:p>
          <w:p w14:paraId="28D71864" w14:textId="1E3BC54B" w:rsidR="00864C81" w:rsidRPr="004E6CD2" w:rsidRDefault="00864C81" w:rsidP="00864C8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E6CD2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  <w:r w:rsidRPr="004E6CD2">
              <w:rPr>
                <w:rFonts w:ascii="標楷體" w:eastAsia="標楷體" w:hAnsi="標楷體" w:hint="eastAsia"/>
                <w:bCs/>
                <w:sz w:val="20"/>
                <w:szCs w:val="20"/>
              </w:rPr>
              <w:t>.肢體律動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864C81" w:rsidRDefault="00864C81" w:rsidP="00864C81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40C6BDA8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7C3BF0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864C81">
        <w:rPr>
          <w:rFonts w:eastAsia="標楷體" w:hint="eastAsia"/>
          <w:color w:val="00B0F0"/>
          <w:sz w:val="28"/>
        </w:rPr>
        <w:t>4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64360D">
        <w:rPr>
          <w:rFonts w:eastAsia="標楷體" w:hint="eastAsia"/>
          <w:sz w:val="28"/>
          <w:u w:val="single"/>
        </w:rPr>
        <w:t>二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sz w:val="28"/>
          <w:u w:val="single"/>
        </w:rPr>
        <w:t>客語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12FB5166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06433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0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4971AFBD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1.能正確朗讀課文，並說明課文大意及語意。</w:t>
      </w:r>
    </w:p>
    <w:p w14:paraId="296FB649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2.能認識顏色語詞的客語說法。</w:t>
      </w:r>
    </w:p>
    <w:p w14:paraId="3DB0D314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3.能從課文唸唱及遊戲活動中培養聆聽客語文的興趣。</w:t>
      </w:r>
    </w:p>
    <w:p w14:paraId="439E87D3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4.能認識花卉語詞的客語說法。</w:t>
      </w:r>
    </w:p>
    <w:p w14:paraId="33CD7029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5.能識讀四季的語詞及特色形容詞並運用在日常生活中。</w:t>
      </w:r>
    </w:p>
    <w:p w14:paraId="6B54ABCF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6.藉由校園環境巡禮，認識春天的校園，並能感受季節的美好。</w:t>
      </w:r>
    </w:p>
    <w:p w14:paraId="2A501904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7.能樂意聆聽客語敘述--客家靚藍衫的故事，並了解其大意。</w:t>
      </w:r>
    </w:p>
    <w:p w14:paraId="5DDC68D2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8.能用客語表達客家靚藍衫的故事故事內容中所提及語詞的意思。</w:t>
      </w:r>
    </w:p>
    <w:p w14:paraId="6BAE2D3C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9.能根據課文描述說出螢火蟲的特性。</w:t>
      </w:r>
    </w:p>
    <w:p w14:paraId="140A34AF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10.能用客語說出本課介紹的昆蟲名稱。</w:t>
      </w:r>
    </w:p>
    <w:p w14:paraId="6693E7FA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11.能運用「（人）在 （哪位）（做麼</w:t>
      </w:r>
      <w:r w:rsidRPr="000F6A68">
        <w:rPr>
          <w:rFonts w:ascii="標楷體" w:eastAsia="標楷體" w:hAnsi="標楷體" w:cs="標楷體" w:hint="eastAsia"/>
          <w:sz w:val="28"/>
          <w:szCs w:val="28"/>
        </w:rPr>
        <w:t>个）」的句型做說話練習。</w:t>
      </w:r>
    </w:p>
    <w:p w14:paraId="533749D2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12.能樂意和同學分享飼養昆蟲的經驗，進而發覺生命的價值，關懷昆蟲的生命與其生存環境。</w:t>
      </w:r>
    </w:p>
    <w:p w14:paraId="0B17DBA1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13.能用客語說出本課衛生用品的名稱，並運用於對話。</w:t>
      </w:r>
    </w:p>
    <w:p w14:paraId="2D5156E7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14.能養成注重個人衛生的好習慣。</w:t>
      </w:r>
    </w:p>
    <w:p w14:paraId="247FA43A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15.能運用「</w:t>
      </w:r>
      <w:r w:rsidRPr="000F6A68">
        <w:rPr>
          <w:rFonts w:ascii="新細明體-ExtB" w:eastAsia="新細明體-ExtB" w:hAnsi="新細明體-ExtB" w:cs="新細明體-ExtB" w:hint="eastAsia"/>
          <w:sz w:val="28"/>
          <w:szCs w:val="28"/>
        </w:rPr>
        <w:t>𠊎</w:t>
      </w:r>
      <w:r w:rsidRPr="000F6A68">
        <w:rPr>
          <w:rFonts w:ascii="標楷體" w:eastAsia="標楷體" w:hAnsi="標楷體" w:cs="標楷體" w:hint="eastAsia"/>
          <w:sz w:val="28"/>
          <w:szCs w:val="28"/>
        </w:rPr>
        <w:t>用（衛生用品）（做麼个）」的短語做說話練習。</w:t>
      </w:r>
    </w:p>
    <w:p w14:paraId="4FCC0369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16.能用客語說出本課衛生習慣及清潔工作的名稱，並運用於對話。</w:t>
      </w:r>
    </w:p>
    <w:p w14:paraId="60ABB1C7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17.培養兒童注意環境整潔的好習慣。</w:t>
      </w:r>
    </w:p>
    <w:p w14:paraId="35D008F1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18.能運用「</w:t>
      </w:r>
      <w:r w:rsidRPr="000F6A68">
        <w:rPr>
          <w:rFonts w:ascii="新細明體-ExtB" w:eastAsia="新細明體-ExtB" w:hAnsi="新細明體-ExtB" w:cs="新細明體-ExtB" w:hint="eastAsia"/>
          <w:sz w:val="28"/>
          <w:szCs w:val="28"/>
        </w:rPr>
        <w:t>𠊎</w:t>
      </w:r>
      <w:r w:rsidRPr="000F6A68">
        <w:rPr>
          <w:rFonts w:ascii="標楷體" w:eastAsia="標楷體" w:hAnsi="標楷體" w:cs="標楷體" w:hint="eastAsia"/>
          <w:sz w:val="28"/>
          <w:szCs w:val="28"/>
        </w:rPr>
        <w:t>會用（清潔工具）（做麼个）」的短語做說話練習。</w:t>
      </w:r>
    </w:p>
    <w:p w14:paraId="08F3E3BD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19.能做說白節奏練習並跟著CD唸唱。</w:t>
      </w:r>
    </w:p>
    <w:p w14:paraId="0F748981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20.能樂意聆聽客語敘述--客家手工茶箍的故事，並了解其大意。</w:t>
      </w:r>
    </w:p>
    <w:p w14:paraId="04CBC40D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21.能用客語表達客家手工茶箍的故事故事內容中所提及語詞的意思。</w:t>
      </w:r>
    </w:p>
    <w:p w14:paraId="2FDB102E" w14:textId="60525D28" w:rsidR="00477B2C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22.能聽、唸童謠、令仔之主要語詞。</w:t>
      </w: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18234B09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2E587A" w14:textId="3D59BC8D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904F0F3" w14:textId="1D024527" w:rsidR="00D31977" w:rsidRDefault="000F6A68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A8D289" wp14:editId="4341E9DF">
                <wp:simplePos x="0" y="0"/>
                <wp:positionH relativeFrom="column">
                  <wp:posOffset>1226507</wp:posOffset>
                </wp:positionH>
                <wp:positionV relativeFrom="paragraph">
                  <wp:posOffset>27305</wp:posOffset>
                </wp:positionV>
                <wp:extent cx="7628890" cy="4822190"/>
                <wp:effectExtent l="26035" t="26670" r="22225" b="27940"/>
                <wp:wrapNone/>
                <wp:docPr id="812219475" name="群組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8890" cy="4822190"/>
                          <a:chOff x="3545" y="1220"/>
                          <a:chExt cx="8542" cy="7594"/>
                        </a:xfrm>
                      </wpg:grpSpPr>
                      <wps:wsp>
                        <wps:cNvPr id="205034866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45" y="4460"/>
                            <a:ext cx="1727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2148F9" w14:textId="77777777" w:rsidR="000F6A68" w:rsidRPr="006A3172" w:rsidRDefault="000F6A68" w:rsidP="000F6A68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客語</w:t>
                              </w:r>
                              <w:r w:rsidRPr="006A3172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2下</w:t>
                              </w:r>
                            </w:p>
                            <w:p w14:paraId="40F95C09" w14:textId="77777777" w:rsidR="000F6A68" w:rsidRPr="006A3172" w:rsidRDefault="000F6A68" w:rsidP="000F6A68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A3172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（第四冊）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87504223" name="Group 4"/>
                        <wpg:cNvGrpSpPr>
                          <a:grpSpLocks/>
                        </wpg:cNvGrpSpPr>
                        <wpg:grpSpPr bwMode="auto">
                          <a:xfrm>
                            <a:off x="5525" y="1220"/>
                            <a:ext cx="6562" cy="7594"/>
                            <a:chOff x="4347" y="1827"/>
                            <a:chExt cx="6562" cy="7594"/>
                          </a:xfrm>
                        </wpg:grpSpPr>
                        <wpg:grpSp>
                          <wpg:cNvPr id="1392189369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4347" y="3087"/>
                              <a:ext cx="310" cy="5220"/>
                              <a:chOff x="3807" y="3087"/>
                              <a:chExt cx="850" cy="5220"/>
                            </a:xfrm>
                          </wpg:grpSpPr>
                          <wps:wsp>
                            <wps:cNvPr id="489094674" name="Line 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807" y="3087"/>
                                <a:ext cx="0" cy="522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41055642" name="Line 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807" y="3087"/>
                                <a:ext cx="8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83263546" name="Line 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807" y="5607"/>
                                <a:ext cx="8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4798983" name="Line 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807" y="8307"/>
                                <a:ext cx="8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781091681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684" y="1827"/>
                              <a:ext cx="6225" cy="7594"/>
                              <a:chOff x="4684" y="1827"/>
                              <a:chExt cx="6225" cy="7594"/>
                            </a:xfrm>
                          </wpg:grpSpPr>
                          <wpg:grpSp>
                            <wpg:cNvPr id="783145479" name="Group 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47" y="1827"/>
                                <a:ext cx="2962" cy="7594"/>
                                <a:chOff x="7947" y="1827"/>
                                <a:chExt cx="2962" cy="7594"/>
                              </a:xfrm>
                            </wpg:grpSpPr>
                            <wps:wsp>
                              <wps:cNvPr id="1384896864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7" y="1827"/>
                                  <a:ext cx="2520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4CAE78" w14:textId="77777777" w:rsidR="000F6A68" w:rsidRPr="006A3172" w:rsidRDefault="000F6A68" w:rsidP="000F6A68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6A3172"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 xml:space="preserve">第一課　</w:t>
                                    </w: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阿爸个故鄉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477865724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025" y="7047"/>
                                  <a:ext cx="2884" cy="2374"/>
                                  <a:chOff x="8025" y="7047"/>
                                  <a:chExt cx="2884" cy="2374"/>
                                </a:xfrm>
                              </wpg:grpSpPr>
                              <wps:wsp>
                                <wps:cNvPr id="2067349096" name="Text Box 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074" y="7047"/>
                                    <a:ext cx="2835" cy="73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DCE0C55" w14:textId="77777777" w:rsidR="000F6A68" w:rsidRPr="006A3172" w:rsidRDefault="000F6A68" w:rsidP="000F6A68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6A3172">
                                        <w:rPr>
                                          <w:rFonts w:hint="eastAsia"/>
                                          <w:sz w:val="28"/>
                                          <w:szCs w:val="28"/>
                                        </w:rPr>
                                        <w:t xml:space="preserve">第四課　</w:t>
                                      </w:r>
                                      <w:r w:rsidRPr="00265768">
                                        <w:rPr>
                                          <w:rFonts w:ascii="新細明體-ExtB" w:eastAsia="新細明體-ExtB" w:hAnsi="新細明體-ExtB" w:cs="新細明體-ExtB" w:hint="eastAsia"/>
                                          <w:sz w:val="28"/>
                                          <w:szCs w:val="28"/>
                                          <w:shd w:val="clear" w:color="auto" w:fill="FFFFFF"/>
                                        </w:rPr>
                                        <w:t>𢯭</w:t>
                                      </w:r>
                                      <w:r w:rsidRPr="00265768">
                                        <w:rPr>
                                          <w:rFonts w:hint="eastAsia"/>
                                          <w:sz w:val="28"/>
                                          <w:szCs w:val="28"/>
                                          <w:shd w:val="clear" w:color="auto" w:fill="FFFFFF"/>
                                        </w:rPr>
                                        <w:t>手搓浴堂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58552677" name="Text Box 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025" y="8521"/>
                                    <a:ext cx="2835" cy="9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4BBF171" w14:textId="77777777" w:rsidR="000F6A68" w:rsidRPr="006A3172" w:rsidRDefault="000F6A68" w:rsidP="000F6A68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6A3172">
                                        <w:rPr>
                                          <w:rFonts w:hint="eastAsia"/>
                                          <w:sz w:val="28"/>
                                          <w:szCs w:val="28"/>
                                        </w:rPr>
                                        <w:t xml:space="preserve">第五課  </w:t>
                                      </w:r>
                                      <w:r>
                                        <w:rPr>
                                          <w:rFonts w:hint="eastAsia"/>
                                          <w:sz w:val="28"/>
                                          <w:szCs w:val="28"/>
                                        </w:rPr>
                                        <w:t>愛淨俐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778179544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7" y="3447"/>
                                  <a:ext cx="2520" cy="9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2A70B6" w14:textId="77777777" w:rsidR="000F6A68" w:rsidRPr="006A3172" w:rsidRDefault="000F6A68" w:rsidP="000F6A68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6A3172"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第二課　春天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6996979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47" y="5067"/>
                                  <a:ext cx="2700" cy="1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32EF47" w14:textId="77777777" w:rsidR="000F6A68" w:rsidRPr="006A3172" w:rsidRDefault="000F6A68" w:rsidP="000F6A68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6A3172"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第三課　火焰蟲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60926536" name="Group 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84" y="2187"/>
                                <a:ext cx="3443" cy="6885"/>
                                <a:chOff x="4684" y="2187"/>
                                <a:chExt cx="3443" cy="6885"/>
                              </a:xfrm>
                            </wpg:grpSpPr>
                            <wpg:grpSp>
                              <wpg:cNvPr id="1100125010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684" y="2727"/>
                                  <a:ext cx="2903" cy="5940"/>
                                  <a:chOff x="4701" y="2727"/>
                                  <a:chExt cx="2886" cy="5940"/>
                                </a:xfrm>
                              </wpg:grpSpPr>
                              <wps:wsp>
                                <wps:cNvPr id="1244983386" name="Text Box 2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707" y="2727"/>
                                    <a:ext cx="2880" cy="72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912459E" w14:textId="77777777" w:rsidR="000F6A68" w:rsidRPr="006A3172" w:rsidRDefault="000F6A68" w:rsidP="000F6A68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6A3172">
                                        <w:rPr>
                                          <w:rFonts w:hint="eastAsia"/>
                                          <w:sz w:val="28"/>
                                          <w:szCs w:val="28"/>
                                        </w:rPr>
                                        <w:t>第一單元　彩色世界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69847625" name="Text Box 2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707" y="5247"/>
                                    <a:ext cx="2706" cy="7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D059B88" w14:textId="77777777" w:rsidR="000F6A68" w:rsidRPr="006A3172" w:rsidRDefault="000F6A68" w:rsidP="000F6A68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6A3172">
                                        <w:rPr>
                                          <w:rFonts w:hint="eastAsia"/>
                                          <w:sz w:val="28"/>
                                          <w:szCs w:val="28"/>
                                        </w:rPr>
                                        <w:t>第二單元　蟲</w:t>
                                      </w:r>
                                      <w:r>
                                        <w:rPr>
                                          <w:rFonts w:hint="eastAsia"/>
                                          <w:sz w:val="28"/>
                                          <w:szCs w:val="28"/>
                                        </w:rPr>
                                        <w:t>仔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8755521" name="Text Box 2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701" y="7947"/>
                                    <a:ext cx="2706" cy="7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B2CA824" w14:textId="77777777" w:rsidR="000F6A68" w:rsidRPr="006A3172" w:rsidRDefault="000F6A68" w:rsidP="000F6A68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6A3172">
                                        <w:rPr>
                                          <w:rFonts w:hint="eastAsia"/>
                                          <w:sz w:val="28"/>
                                          <w:szCs w:val="28"/>
                                        </w:rPr>
                                        <w:t>第三單元  個人衛生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988144085" name="Group 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407" y="2187"/>
                                  <a:ext cx="720" cy="6885"/>
                                  <a:chOff x="7407" y="2187"/>
                                  <a:chExt cx="720" cy="6885"/>
                                </a:xfrm>
                              </wpg:grpSpPr>
                              <wps:wsp>
                                <wps:cNvPr id="1774032330" name="Line 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407" y="5607"/>
                                    <a:ext cx="56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87530780" name="Group 2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407" y="7452"/>
                                    <a:ext cx="618" cy="1620"/>
                                    <a:chOff x="7415" y="8172"/>
                                    <a:chExt cx="2259" cy="1620"/>
                                  </a:xfrm>
                                </wpg:grpSpPr>
                                <wps:wsp>
                                  <wps:cNvPr id="1417781468" name="Line 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415" y="9027"/>
                                      <a:ext cx="1417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1423597529" name="Group 2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8832" y="8172"/>
                                      <a:ext cx="842" cy="1620"/>
                                      <a:chOff x="8665" y="8247"/>
                                      <a:chExt cx="842" cy="1930"/>
                                    </a:xfrm>
                                  </wpg:grpSpPr>
                                  <wps:wsp>
                                    <wps:cNvPr id="768277795" name="Line 2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685" y="8255"/>
                                        <a:ext cx="822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376204689" name="Line 2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665" y="10177"/>
                                        <a:ext cx="822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795911186" name="Line 3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682" y="8247"/>
                                        <a:ext cx="0" cy="191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2112355908" name="Group 3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587" y="2187"/>
                                    <a:ext cx="540" cy="1850"/>
                                    <a:chOff x="7587" y="2187"/>
                                    <a:chExt cx="720" cy="1850"/>
                                  </a:xfrm>
                                </wpg:grpSpPr>
                                <wpg:grpSp>
                                  <wpg:cNvPr id="388635004" name="Group 3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7947" y="2187"/>
                                      <a:ext cx="360" cy="1850"/>
                                      <a:chOff x="8667" y="4672"/>
                                      <a:chExt cx="822" cy="1850"/>
                                    </a:xfrm>
                                  </wpg:grpSpPr>
                                  <wps:wsp>
                                    <wps:cNvPr id="911179640" name="Line 3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8667" y="4672"/>
                                        <a:ext cx="15" cy="185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09759876" name="Line 3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703" y="4682"/>
                                        <a:ext cx="775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53135043" name="Line 3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667" y="6507"/>
                                        <a:ext cx="822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997636567" name="Line 3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587" y="3087"/>
                                      <a:ext cx="36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A8D289" id="群組 26" o:spid="_x0000_s1047" style="position:absolute;margin-left:96.6pt;margin-top:2.15pt;width:600.7pt;height:379.7pt;z-index:251659264" coordorigin="3545,1220" coordsize="8542,7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">
                <v:shape id="Text Box 3" o:spid="_x0000_s1048" type="#_x0000_t202" style="position:absolute;left:3545;top:4460;width:1727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" strokeweight="3pt">
                  <v:stroke linestyle="thinThin"/>
                  <v:textbox>
                    <w:txbxContent>
                      <w:p w14:paraId="3D2148F9" w14:textId="77777777" w:rsidR="000F6A68" w:rsidRPr="006A3172" w:rsidRDefault="000F6A68" w:rsidP="000F6A68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客語</w:t>
                        </w:r>
                        <w:r w:rsidRPr="006A3172">
                          <w:rPr>
                            <w:rFonts w:hint="eastAsia"/>
                            <w:sz w:val="28"/>
                            <w:szCs w:val="28"/>
                          </w:rPr>
                          <w:t>2下</w:t>
                        </w:r>
                      </w:p>
                      <w:p w14:paraId="40F95C09" w14:textId="77777777" w:rsidR="000F6A68" w:rsidRPr="006A3172" w:rsidRDefault="000F6A68" w:rsidP="000F6A68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6A3172">
                          <w:rPr>
                            <w:rFonts w:hint="eastAsia"/>
                            <w:sz w:val="28"/>
                            <w:szCs w:val="28"/>
                          </w:rPr>
                          <w:t>（第四冊）</w:t>
                        </w:r>
                      </w:p>
                    </w:txbxContent>
                  </v:textbox>
                </v:shape>
                <v:group id="Group 4" o:spid="_x0000_s1049" style="position:absolute;left:5525;top:1220;width:6562;height:7594" coordorigin="4347,1827" coordsize="6562,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">
                  <v:group id="Group 5" o:spid="_x0000_s1050" style="position:absolute;left:4347;top:3087;width:310;height:5220" coordorigin="3807,3087" coordsize="850,5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">
                    <v:line id="Line 6" o:spid="_x0000_s1051" style="position:absolute;flip:x;visibility:visible;mso-wrap-style:square" from="3807,3087" to="3807,8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" strokeweight="1.5pt"/>
                    <v:line id="Line 7" o:spid="_x0000_s1052" style="position:absolute;visibility:visible;mso-wrap-style:square" from="3807,3087" to="4657,3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" strokeweight="1.5pt"/>
                    <v:line id="Line 8" o:spid="_x0000_s1053" style="position:absolute;visibility:visible;mso-wrap-style:square" from="3807,5607" to="4657,5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" strokeweight="1.5pt"/>
                    <v:line id="Line 9" o:spid="_x0000_s1054" style="position:absolute;visibility:visible;mso-wrap-style:square" from="3807,8307" to="4657,8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" strokeweight="1.5pt"/>
                  </v:group>
                  <v:group id="Group 10" o:spid="_x0000_s1055" style="position:absolute;left:4684;top:1827;width:6225;height:7594" coordorigin="4684,1827" coordsize="6225,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">
                    <v:group id="Group 11" o:spid="_x0000_s1056" style="position:absolute;left:7947;top:1827;width:2962;height:7594" coordorigin="7947,1827" coordsize="2962,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">
                      <v:shape id="Text Box 12" o:spid="_x0000_s1057" type="#_x0000_t202" style="position:absolute;left:8127;top:1827;width:25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" strokeweight="3pt">
                        <v:stroke linestyle="thinThin"/>
                        <v:textbox>
                          <w:txbxContent>
                            <w:p w14:paraId="394CAE78" w14:textId="77777777" w:rsidR="000F6A68" w:rsidRPr="006A3172" w:rsidRDefault="000F6A68" w:rsidP="000F6A68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A3172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第一課　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阿爸个故鄉</w:t>
                              </w:r>
                            </w:p>
                          </w:txbxContent>
                        </v:textbox>
                      </v:shape>
                      <v:group id="Group 13" o:spid="_x0000_s1058" style="position:absolute;left:8025;top:7047;width:2884;height:2374" coordorigin="8025,7047" coordsize="2884,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">
                        <v:shape id="Text Box 14" o:spid="_x0000_s1059" type="#_x0000_t202" style="position:absolute;left:8074;top:7047;width:2835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" strokeweight="3pt">
                          <v:stroke linestyle="thinThin"/>
                          <v:textbox>
                            <w:txbxContent>
                              <w:p w14:paraId="4DCE0C55" w14:textId="77777777" w:rsidR="000F6A68" w:rsidRPr="006A3172" w:rsidRDefault="000F6A68" w:rsidP="000F6A68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A3172"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第四課　</w:t>
                                </w:r>
                                <w:r w:rsidRPr="00265768">
                                  <w:rPr>
                                    <w:rFonts w:ascii="新細明體-ExtB" w:eastAsia="新細明體-ExtB" w:hAnsi="新細明體-ExtB" w:cs="新細明體-ExtB" w:hint="eastAsia"/>
                                    <w:sz w:val="28"/>
                                    <w:szCs w:val="28"/>
                                    <w:shd w:val="clear" w:color="auto" w:fill="FFFFFF"/>
                                  </w:rPr>
                                  <w:t>𢯭</w:t>
                                </w:r>
                                <w:r w:rsidRPr="00265768">
                                  <w:rPr>
                                    <w:rFonts w:hint="eastAsia"/>
                                    <w:sz w:val="28"/>
                                    <w:szCs w:val="28"/>
                                    <w:shd w:val="clear" w:color="auto" w:fill="FFFFFF"/>
                                  </w:rPr>
                                  <w:t>手搓浴堂</w:t>
                                </w:r>
                              </w:p>
                            </w:txbxContent>
                          </v:textbox>
                        </v:shape>
                        <v:shape id="Text Box 15" o:spid="_x0000_s1060" type="#_x0000_t202" style="position:absolute;left:8025;top:8521;width:2835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" strokeweight="3pt">
                          <v:stroke linestyle="thinThin"/>
                          <v:textbox>
                            <w:txbxContent>
                              <w:p w14:paraId="74BBF171" w14:textId="77777777" w:rsidR="000F6A68" w:rsidRPr="006A3172" w:rsidRDefault="000F6A68" w:rsidP="000F6A68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A3172"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第五課  </w:t>
                                </w: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愛淨俐</w:t>
                                </w:r>
                              </w:p>
                            </w:txbxContent>
                          </v:textbox>
                        </v:shape>
                      </v:group>
                      <v:shape id="Text Box 16" o:spid="_x0000_s1061" type="#_x0000_t202" style="position:absolute;left:8127;top:3447;width:2520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" strokeweight="3pt">
                        <v:stroke linestyle="thinThin"/>
                        <v:textbox>
                          <w:txbxContent>
                            <w:p w14:paraId="692A70B6" w14:textId="77777777" w:rsidR="000F6A68" w:rsidRPr="006A3172" w:rsidRDefault="000F6A68" w:rsidP="000F6A68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A3172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第二課　春天</w:t>
                              </w:r>
                            </w:p>
                          </w:txbxContent>
                        </v:textbox>
                      </v:shape>
                      <v:shape id="Text Box 17" o:spid="_x0000_s1062" type="#_x0000_t202" style="position:absolute;left:7947;top:5067;width:270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" strokeweight="3pt">
                        <v:stroke linestyle="thinThin"/>
                        <v:textbox>
                          <w:txbxContent>
                            <w:p w14:paraId="1C32EF47" w14:textId="77777777" w:rsidR="000F6A68" w:rsidRPr="006A3172" w:rsidRDefault="000F6A68" w:rsidP="000F6A68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A3172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第三課　火焰蟲</w:t>
                              </w:r>
                            </w:p>
                          </w:txbxContent>
                        </v:textbox>
                      </v:shape>
                    </v:group>
                    <v:group id="Group 18" o:spid="_x0000_s1063" style="position:absolute;left:4684;top:2187;width:3443;height:6885" coordorigin="4684,2187" coordsize="3443,6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">
                      <v:group id="Group 19" o:spid="_x0000_s1064" style="position:absolute;left:4684;top:2727;width:2903;height:5940" coordorigin="4701,2727" coordsize="2886,5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">
                        <v:shape id="Text Box 20" o:spid="_x0000_s1065" type="#_x0000_t202" style="position:absolute;left:4707;top:2727;width:2880;height: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" strokeweight="3pt">
                          <v:stroke linestyle="thinThin"/>
                          <v:textbox>
                            <w:txbxContent>
                              <w:p w14:paraId="6912459E" w14:textId="77777777" w:rsidR="000F6A68" w:rsidRPr="006A3172" w:rsidRDefault="000F6A68" w:rsidP="000F6A68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A3172"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第一單元　彩色世界</w:t>
                                </w:r>
                              </w:p>
                            </w:txbxContent>
                          </v:textbox>
                        </v:shape>
                        <v:shape id="Text Box 21" o:spid="_x0000_s1066" type="#_x0000_t202" style="position:absolute;left:4707;top:5247;width:2706;height: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" strokeweight="3pt">
                          <v:stroke linestyle="thinThin"/>
                          <v:textbox>
                            <w:txbxContent>
                              <w:p w14:paraId="7D059B88" w14:textId="77777777" w:rsidR="000F6A68" w:rsidRPr="006A3172" w:rsidRDefault="000F6A68" w:rsidP="000F6A68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A3172"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第二單元　蟲</w:t>
                                </w: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仔</w:t>
                                </w:r>
                              </w:p>
                            </w:txbxContent>
                          </v:textbox>
                        </v:shape>
                        <v:shape id="Text Box 22" o:spid="_x0000_s1067" type="#_x0000_t202" style="position:absolute;left:4701;top:7947;width:270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" strokeweight="3pt">
                          <v:stroke linestyle="thinThin"/>
                          <v:textbox>
                            <w:txbxContent>
                              <w:p w14:paraId="5B2CA824" w14:textId="77777777" w:rsidR="000F6A68" w:rsidRPr="006A3172" w:rsidRDefault="000F6A68" w:rsidP="000F6A68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A3172"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第三單元  個人衛生</w:t>
                                </w:r>
                              </w:p>
                            </w:txbxContent>
                          </v:textbox>
                        </v:shape>
                      </v:group>
                      <v:group id="Group 23" o:spid="_x0000_s1068" style="position:absolute;left:7407;top:2187;width:720;height:6885" coordorigin="7407,2187" coordsize="720,6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">
                        <v:line id="Line 24" o:spid="_x0000_s1069" style="position:absolute;visibility:visible;mso-wrap-style:square" from="7407,5607" to="7974,5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" strokeweight="1.5pt"/>
                        <v:group id="Group 25" o:spid="_x0000_s1070" style="position:absolute;left:7407;top:7452;width:618;height:1620" coordorigin="7415,8172" coordsize="2259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">
                          <v:line id="Line 26" o:spid="_x0000_s1071" style="position:absolute;visibility:visible;mso-wrap-style:square" from="7415,9027" to="8832,9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" strokeweight="1.5pt"/>
                          <v:group id="Group 27" o:spid="_x0000_s1072" style="position:absolute;left:8832;top:8172;width:842;height:1620" coordorigin="8665,8247" coordsize="842,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">
                            <v:line id="Line 28" o:spid="_x0000_s1073" style="position:absolute;visibility:visible;mso-wrap-style:square" from="8685,8255" to="9507,8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" strokeweight="1.5pt"/>
                            <v:line id="Line 29" o:spid="_x0000_s1074" style="position:absolute;visibility:visible;mso-wrap-style:square" from="8665,10177" to="9487,10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" strokeweight="1.5pt"/>
                            <v:line id="Line 30" o:spid="_x0000_s1075" style="position:absolute;visibility:visible;mso-wrap-style:square" from="8682,8247" to="8682,10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" strokeweight="1.5pt"/>
                          </v:group>
                        </v:group>
                        <v:group id="Group 31" o:spid="_x0000_s1076" style="position:absolute;left:7587;top:2187;width:540;height:1850" coordorigin="7587,2187" coordsize="720,1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">
                          <v:group id="Group 32" o:spid="_x0000_s1077" style="position:absolute;left:7947;top:2187;width:360;height:1850" coordorigin="8667,4672" coordsize="822,1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">
                            <v:line id="Line 33" o:spid="_x0000_s1078" style="position:absolute;flip:x;visibility:visible;mso-wrap-style:square" from="8667,4672" to="8682,6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" strokeweight="1.5pt"/>
                            <v:line id="Line 34" o:spid="_x0000_s1079" style="position:absolute;visibility:visible;mso-wrap-style:square" from="8703,4682" to="9478,4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" strokeweight="1.5pt"/>
                            <v:line id="Line 35" o:spid="_x0000_s1080" style="position:absolute;visibility:visible;mso-wrap-style:square" from="8667,6507" to="9489,6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" strokeweight="1.5pt"/>
                          </v:group>
                          <v:line id="Line 36" o:spid="_x0000_s1081" style="position:absolute;visibility:visible;mso-wrap-style:square" from="7587,3087" to="7947,3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" strokeweight="1.5pt"/>
                        </v:group>
                      </v:group>
                    </v:group>
                  </v:group>
                </v:group>
              </v:group>
            </w:pict>
          </mc:Fallback>
        </mc:AlternateContent>
      </w:r>
    </w:p>
    <w:p w14:paraId="0D9C6F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98BC82C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36B1201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7C6ABF0" w14:textId="7D5E1E9E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A0D6B8E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56FB3547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433B" w14:paraId="3016C30E" w14:textId="77777777" w:rsidTr="00483B40">
        <w:trPr>
          <w:trHeight w:val="645"/>
        </w:trPr>
        <w:tc>
          <w:tcPr>
            <w:tcW w:w="1376" w:type="dxa"/>
          </w:tcPr>
          <w:p w14:paraId="7C796DF3" w14:textId="56C052BA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313769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5CBA19D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阿爸个故鄉</w:t>
            </w:r>
          </w:p>
          <w:p w14:paraId="6A7EE8E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BAF4C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1C4CB1D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1.教師可請兒童分享自己有沒有去過客家庄。</w:t>
            </w:r>
          </w:p>
          <w:p w14:paraId="454E2B4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待兒童回答完，教師播放電子書「第一課動畫──阿爸个故鄉」，讓兒童對本課有初步認識。</w:t>
            </w:r>
          </w:p>
          <w:p w14:paraId="62DF8E9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6E5FD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665EC5C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活動一：阿爸个故鄉</w:t>
            </w:r>
          </w:p>
          <w:p w14:paraId="5CD5DF2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1.引導兒童觀察課文情境圖。</w:t>
            </w:r>
          </w:p>
          <w:p w14:paraId="13DF753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7E9FF3A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3.教師引導兒童觀察、討論、發表。</w:t>
            </w:r>
          </w:p>
          <w:p w14:paraId="59541EF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4.教師歸納兒童發表內容，並統整說明。</w:t>
            </w:r>
          </w:p>
          <w:p w14:paraId="0B35ECE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5.教師解釋課文大意及課文語意。</w:t>
            </w:r>
          </w:p>
          <w:p w14:paraId="2ECD888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6.教師領讀課文→全體讀→分組讀→個別讀，亦可搭配教學遊戲「男生女生配」進行課文朗誦。</w:t>
            </w:r>
          </w:p>
          <w:p w14:paraId="1DFC32A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7.視教學情況補充「會話練習」。</w:t>
            </w:r>
          </w:p>
          <w:p w14:paraId="6F30420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B01943" w14:textId="2961EF12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遊戲：男生女生配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494037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1-Ⅰ-1能從日常生活語句了解語詞。</w:t>
            </w:r>
          </w:p>
          <w:p w14:paraId="3D5677B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393BDF9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48FD15C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3038FAB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38C5E1BA" w14:textId="14F6F149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AABAE3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Ab-Ⅰ-1客語淺易漢字。</w:t>
            </w:r>
          </w:p>
          <w:p w14:paraId="77478B8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0EC1D86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3D9786D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791BB78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1A7173DE" w14:textId="375C60FA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35A20A50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7725DA1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597EDED3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20C57255" w14:textId="73372FB9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6E3A6A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67D52B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0DA646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454BD42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0916061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會話練習</w:t>
            </w:r>
          </w:p>
          <w:p w14:paraId="51BFE931" w14:textId="2CF3EC0F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06433B" w14:paraId="495AF24C" w14:textId="77777777" w:rsidTr="00483B40">
        <w:trPr>
          <w:trHeight w:val="707"/>
        </w:trPr>
        <w:tc>
          <w:tcPr>
            <w:tcW w:w="1376" w:type="dxa"/>
          </w:tcPr>
          <w:p w14:paraId="7445AEB9" w14:textId="4BB74704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D1D480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5760064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阿爸个故鄉</w:t>
            </w:r>
          </w:p>
          <w:p w14:paraId="19DCFF2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35213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6748B8C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6BE4F2F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2.教師可請兒童分享自己喜歡什麼顏色。</w:t>
            </w:r>
          </w:p>
          <w:p w14:paraId="494AF88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2D2F6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4C81676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活動二：語詞練習：色彩</w:t>
            </w:r>
          </w:p>
          <w:p w14:paraId="1B67B49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1.教師提問：</w:t>
            </w:r>
          </w:p>
          <w:p w14:paraId="748852E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先生个衫褲係麼个色？（老師的衣服是什麼顏色的？）</w:t>
            </w:r>
          </w:p>
          <w:p w14:paraId="2CE17BC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弓蕉皮係麼个色？（香蕉皮是什麼顏色的？）</w:t>
            </w:r>
          </w:p>
          <w:p w14:paraId="61555D2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(3)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手係麼个色？（手是什麼顏色的？）</w:t>
            </w:r>
          </w:p>
          <w:p w14:paraId="22E26F7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(4)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有麼个東西係紅色个？（有什麼東西是紅色的？）</w:t>
            </w:r>
          </w:p>
          <w:p w14:paraId="63D9FB3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(5)水紅色做得仰般變出來？（粉紅色可以怎麼變出來？）</w:t>
            </w:r>
          </w:p>
          <w:p w14:paraId="3C8783E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(6)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你還知有麼个色？請講出來。（你還知道什麼顏色？請說出來。）</w:t>
            </w:r>
          </w:p>
          <w:p w14:paraId="35DB6E9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2.教師依據兒童的回答內容，逐一解釋課文語詞。</w:t>
            </w:r>
          </w:p>
          <w:p w14:paraId="3E2D4EA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3.教師領讀語詞，兒童跟讀。</w:t>
            </w:r>
          </w:p>
          <w:p w14:paraId="6B2F02F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4.請兒童拿出本課圖卡，進行「眼明手快」遊戲。</w:t>
            </w:r>
          </w:p>
          <w:p w14:paraId="059143E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5.視教學情況，進行其餘補充的教學遊戲。</w:t>
            </w:r>
          </w:p>
          <w:p w14:paraId="30E5BE5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C3106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遊戲：眼明手快</w:t>
            </w:r>
          </w:p>
          <w:p w14:paraId="6E5822B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遊戲：「色」中目標</w:t>
            </w:r>
          </w:p>
          <w:p w14:paraId="4639B43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2EC31F5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遊戲：支援前線</w:t>
            </w:r>
          </w:p>
          <w:p w14:paraId="304CE9B7" w14:textId="0E96D88D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遊戲：聯想報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E0133C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1-Ⅰ-1能從日常生活語句了解語詞。</w:t>
            </w:r>
          </w:p>
          <w:p w14:paraId="3F2D4FA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4854E5F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7C075F6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41E45D2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11AEEAB9" w14:textId="70D7179B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6B17F1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Ab-Ⅰ-1客語淺易漢字。</w:t>
            </w:r>
          </w:p>
          <w:p w14:paraId="62661AE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0223FA6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394AD28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067B885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7E6F7B7E" w14:textId="4C298542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24B3B72B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D86BD8C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55225DEE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A362A8" w14:textId="227A4489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7A403C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A31B21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5F8B3E6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7BE4F77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F0C8F8F" w14:textId="19F65D1C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0F2C5CC5" w14:textId="77777777" w:rsidTr="00483B40">
        <w:trPr>
          <w:trHeight w:val="707"/>
        </w:trPr>
        <w:tc>
          <w:tcPr>
            <w:tcW w:w="1376" w:type="dxa"/>
          </w:tcPr>
          <w:p w14:paraId="410E18FD" w14:textId="284D8135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BFE61A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78F61C7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阿爸个故鄉</w:t>
            </w:r>
          </w:p>
          <w:p w14:paraId="14AFBDC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114BF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739B610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AE6026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F7714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33C08EC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7D330D2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2A8DC58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2.教師引導兒童觀察、討論、發表。</w:t>
            </w:r>
          </w:p>
          <w:p w14:paraId="1BE0874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教師說明此處「个」相當於華語「的」的用法，屬於結構助詞，放在形容詞之尾。</w:t>
            </w:r>
          </w:p>
          <w:p w14:paraId="0FB21BC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教師引導兒童共同討論「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東西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係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麼个色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个」句型，並帶領兒童唸讀課本句子。</w:t>
            </w:r>
          </w:p>
          <w:p w14:paraId="3EDFDC6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5.將兒童分組，進行連鎖遊戲。</w:t>
            </w:r>
          </w:p>
          <w:p w14:paraId="2D186AF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6.視教學情況補充「其他參考範例」。</w:t>
            </w:r>
          </w:p>
          <w:p w14:paraId="1CCB402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68A5C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遊戲：連鎖遊戲</w:t>
            </w:r>
          </w:p>
          <w:p w14:paraId="15ADABE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A95FA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活動四：調色盤</w:t>
            </w:r>
          </w:p>
          <w:p w14:paraId="76C6E76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1.教師詢問兒童，課本出現那些顏色？請學生發表。</w:t>
            </w:r>
          </w:p>
          <w:p w14:paraId="47A91A1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2.教師介紹課本句型，並帶領兒童唸讀句子。</w:t>
            </w:r>
          </w:p>
          <w:p w14:paraId="3D59AD2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3.請兒童拿出本課圖卡，進行「辨色大師」遊戲。</w:t>
            </w:r>
          </w:p>
          <w:p w14:paraId="3454AD1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4.視教學情況，進行「顏色聯想接龍」遊戲。</w:t>
            </w:r>
          </w:p>
          <w:p w14:paraId="2F81828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視教學情況補充「其他个合色」。</w:t>
            </w:r>
          </w:p>
          <w:p w14:paraId="167A5FB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B60EE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遊戲：辨色大師</w:t>
            </w:r>
          </w:p>
          <w:p w14:paraId="54E17168" w14:textId="36666239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遊戲：顏色聯想接龍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FEA1C2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1-Ⅰ-1能從日常生活語句了解語詞。</w:t>
            </w:r>
          </w:p>
          <w:p w14:paraId="0346E29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516F1C8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2EA591C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20D6550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67C89844" w14:textId="59882623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72BE29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Ab-Ⅰ-1客語淺易漢字。</w:t>
            </w:r>
          </w:p>
          <w:p w14:paraId="49A04E1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25E17C2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566511A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7E62141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158661B7" w14:textId="13A8D46D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1B5EBCBD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C7B4FAA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41ABFEA8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A807D86" w14:textId="7E553AF5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6C3D79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232AF2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2D76F35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4763227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12DBD0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5E5C74AA" w14:textId="12B92C7B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2D01D8FE" w14:textId="77777777" w:rsidTr="00483B40">
        <w:trPr>
          <w:trHeight w:val="707"/>
        </w:trPr>
        <w:tc>
          <w:tcPr>
            <w:tcW w:w="1376" w:type="dxa"/>
          </w:tcPr>
          <w:p w14:paraId="33EFB813" w14:textId="1F3447CE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0D3087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0AF7817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2.春天</w:t>
            </w:r>
          </w:p>
          <w:p w14:paraId="542E5E5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E6EF1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636F7FB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1.教師可請兒童分享春天的大自然有哪些特徵。</w:t>
            </w:r>
          </w:p>
          <w:p w14:paraId="4782EC4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2.待兒童回答完，教師播放電子書「第一課動畫──春天」，讓兒童對本課有初步認識。</w:t>
            </w:r>
          </w:p>
          <w:p w14:paraId="04AEB84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E16CB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0C1577C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活動一：春天</w:t>
            </w:r>
          </w:p>
          <w:p w14:paraId="2EA12DC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1.引導兒童觀察課文情境圖，教師提問。</w:t>
            </w:r>
          </w:p>
          <w:p w14:paraId="78667B1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2.教師引導兒童討論、發表，教師做統整。</w:t>
            </w:r>
          </w:p>
          <w:p w14:paraId="0E8C2F7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3.教師解釋課文大意及語意。</w:t>
            </w:r>
          </w:p>
          <w:p w14:paraId="3305BE7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4.教師領讀課文→全體讀→分組讀→個別讀。</w:t>
            </w:r>
          </w:p>
          <w:p w14:paraId="7E69046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0F6A68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）做課文說白節奏練習。。</w:t>
            </w:r>
          </w:p>
          <w:p w14:paraId="0E7587D3" w14:textId="1DDB5C42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6.教師播放教學CD，聆聽「春天」，兒童跟著唸唱。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EEA240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0773FC0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7976A5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6D7330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18CD0F2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DE851BD" w14:textId="0DC9FCF8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8FA6E5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A68CF6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01EAB38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3F5686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18B4148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F83BA2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B8A79B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6494A051" w14:textId="5A6B1BE5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64EC1EFB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16D7B25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701A0CDC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3D5C366D" w14:textId="326C4CA2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FC4AE4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75FBCC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EDAF5F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611BCBD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0268DF4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15A0BD8E" w14:textId="0C4AD2FB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12847D48" w14:textId="77777777" w:rsidTr="00483B40">
        <w:trPr>
          <w:trHeight w:val="707"/>
        </w:trPr>
        <w:tc>
          <w:tcPr>
            <w:tcW w:w="1376" w:type="dxa"/>
          </w:tcPr>
          <w:p w14:paraId="3AEE53CD" w14:textId="0517E055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36F0C4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56377B8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2.春天</w:t>
            </w:r>
          </w:p>
          <w:p w14:paraId="298BB60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D3E4C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2EFD11F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3DA62E6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2.教師請學生分享認識學校裡的哪些植物。</w:t>
            </w:r>
          </w:p>
          <w:p w14:paraId="2B5010A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9C60B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3F380CB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活動二：語詞練習：花</w:t>
            </w:r>
          </w:p>
          <w:p w14:paraId="644CFBC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1.請兒童說說看，是否認識課本上的花卉？</w:t>
            </w:r>
          </w:p>
          <w:p w14:paraId="78641B0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2.教師領讀本課語詞，兒童跟讀，教師指導兒童發音並進行語詞解說。</w:t>
            </w:r>
          </w:p>
          <w:p w14:paraId="336E6AB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兒童兩兩一組練習對話：先問對方：「你中意麼个花？」以「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中意……。」來回答，以此練習對話。</w:t>
            </w:r>
          </w:p>
          <w:p w14:paraId="2E00896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4.教師開啟教學電子書，進行「回音谷」遊戲。</w:t>
            </w:r>
          </w:p>
          <w:p w14:paraId="65A3301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78EB1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活動三：校園的花</w:t>
            </w:r>
          </w:p>
          <w:p w14:paraId="79E00AE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1.四人一組進行校園花卉探索，探索時間20分鐘。</w:t>
            </w:r>
          </w:p>
          <w:p w14:paraId="230E29B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2.教師發給各組一張校園平面圖，各組在平面圖上標記花朵圖案，大略記下或畫下花卉特徵(顏色、花形、栽植於樹上或盆栽、葉形)，若知道花卉名稱可一併註記。</w:t>
            </w:r>
          </w:p>
          <w:p w14:paraId="7162179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3. 20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分鐘後回到教室，各組分享探索成果。以有發現課本中出現的花卉組別優先發表，用「在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麼个位所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麼个花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」進行發表，可以國語發表，教師可協助補充客語。</w:t>
            </w:r>
          </w:p>
          <w:p w14:paraId="5B2F966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4.進行校園探索時，可讓兒童擇適合的植物摘下，之後可以嘗試做成壓花。</w:t>
            </w:r>
          </w:p>
          <w:p w14:paraId="4BA8ECC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11BCE8" w14:textId="2A8FF9C4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遊戲：回音谷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A19FA8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31ADF5A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9B6AA6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FB38F2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56888AE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788FD88" w14:textId="4F4502B3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5857DD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0D3A9C9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C97339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FA3DC2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C42E23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CED74F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CACA32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7D72F76F" w14:textId="75FC32A9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2D8CAA66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871D2E8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11B4B9EE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4842ABA" w14:textId="5D4D9EA9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5CCAEA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1853D73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對話練習</w:t>
            </w:r>
          </w:p>
          <w:p w14:paraId="637511F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1D3EB2D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095F4C2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D67CF93" w14:textId="27F9458B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1C4ED23C" w14:textId="77777777" w:rsidTr="00483B40">
        <w:trPr>
          <w:trHeight w:val="707"/>
        </w:trPr>
        <w:tc>
          <w:tcPr>
            <w:tcW w:w="1376" w:type="dxa"/>
          </w:tcPr>
          <w:p w14:paraId="7FC6E607" w14:textId="777942DC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06D908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364E20A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2.春天</w:t>
            </w:r>
          </w:p>
          <w:p w14:paraId="6E46599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E7C9E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263A5B7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7D2EFC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460E3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349D560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2F983B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1.教師先詢問課本P26~27上有什麼花?接著說明本活動的操作方式。</w:t>
            </w:r>
          </w:p>
          <w:p w14:paraId="093FAA8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2.播放CD，請兒童聆聽內容後作答。接著由老師公布答案。</w:t>
            </w:r>
          </w:p>
          <w:p w14:paraId="6A7EA23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教師請兒童以「手指公姑娘在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麼个花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項歇睏」的句型回答。</w:t>
            </w:r>
          </w:p>
          <w:p w14:paraId="1722CEC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2D63B99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5.教師協助兒童分組，進行「四季花開」遊戲。</w:t>
            </w:r>
          </w:p>
          <w:p w14:paraId="65D3445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F0EAA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遊戲：四季花開</w:t>
            </w:r>
          </w:p>
          <w:p w14:paraId="59672C4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1.各組選一位花神站在中央，其他組員圍著花神站。</w:t>
            </w:r>
          </w:p>
          <w:p w14:paraId="661BC78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2.透過以下句型組進行遊戲。</w:t>
            </w:r>
          </w:p>
          <w:p w14:paraId="52C1CD3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花神：（麼个季節）花開。</w:t>
            </w:r>
          </w:p>
          <w:p w14:paraId="6FEBCFD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組員：開麼个花？</w:t>
            </w:r>
          </w:p>
          <w:p w14:paraId="4492334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花神：開（麼个花）</w:t>
            </w:r>
          </w:p>
          <w:p w14:paraId="37C68E3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組員：開幾多蕊？</w:t>
            </w:r>
          </w:p>
          <w:p w14:paraId="574A1F1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花神：開（幾多）蕊</w:t>
            </w:r>
          </w:p>
          <w:p w14:paraId="5197395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3.根據花神說的數字，例如「3」，權組僅留3位站著，其餘要蹲下。</w:t>
            </w:r>
          </w:p>
          <w:p w14:paraId="0C73A790" w14:textId="317F170B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4.教師巡視各組，必要時從旁給予協助與指導。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730644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4683940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0D32FD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0DEBCF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7C035D1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BEFED18" w14:textId="281718A5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919368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74CAE0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3BE3BF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40EFCF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0E0C980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4322DA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40D131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4E678AE2" w14:textId="64A31E05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20EDA304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79388CC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51F3EABA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160FA22" w14:textId="1580BBA3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6AB1C6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D6E74F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18ADD4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757149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32BE39C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068DB91" w14:textId="46BC4FDA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4706DC6C" w14:textId="77777777" w:rsidTr="00483B40">
        <w:trPr>
          <w:trHeight w:val="707"/>
        </w:trPr>
        <w:tc>
          <w:tcPr>
            <w:tcW w:w="1376" w:type="dxa"/>
          </w:tcPr>
          <w:p w14:paraId="16E417D3" w14:textId="5F9D7411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3A3DE6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70990F3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2.春天</w:t>
            </w:r>
          </w:p>
          <w:p w14:paraId="3AE937C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0E7B5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669E26C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5C424AE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2.教師可請兒童分享自己喜歡的季節。</w:t>
            </w:r>
          </w:p>
          <w:p w14:paraId="76414D7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46F47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371CCE9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活動五：春與夏</w:t>
            </w:r>
          </w:p>
          <w:p w14:paraId="672E8FD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1.請兒童仔細觀察課本的兩張圖有哪裡不一樣？</w:t>
            </w:r>
          </w:p>
          <w:p w14:paraId="0051C15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2.教師統整歸納，並說明春季和夏季的景象及其適合從事的活動。</w:t>
            </w:r>
          </w:p>
          <w:p w14:paraId="5B72047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3.教師領讀語句，兒童跟讀。</w:t>
            </w:r>
          </w:p>
          <w:p w14:paraId="4021FA0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4.請兒童發表：自己喜歡在這兩個季節裡從事什麼活動，並說出喜歡的理由。</w:t>
            </w:r>
          </w:p>
          <w:p w14:paraId="7281107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5.教師說明春、夏節氣俗諺的語意。</w:t>
            </w:r>
          </w:p>
          <w:p w14:paraId="5C619B1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87B6E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活動六：秋與冬</w:t>
            </w:r>
          </w:p>
          <w:p w14:paraId="1C812EF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1.請兒童仔細觀察課本的兩張圖有哪裡不一樣？</w:t>
            </w:r>
          </w:p>
          <w:p w14:paraId="22F45CA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2.教師統整歸納，並說明秋季和冬季的景象及其適合從事的活動。</w:t>
            </w:r>
          </w:p>
          <w:p w14:paraId="13943E9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3.教師領讀語句，兒童跟讀。</w:t>
            </w:r>
          </w:p>
          <w:p w14:paraId="3932670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4.請兒童發表：自己喜歡在這兩個季節裡從事什麼活動，並說出喜歡的理由。</w:t>
            </w:r>
          </w:p>
          <w:p w14:paraId="5DA80DA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5.教師說明秋、冬節氣俗諺的語意。</w:t>
            </w:r>
          </w:p>
          <w:p w14:paraId="1321894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9C440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DEBB01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1.複習本課語詞。</w:t>
            </w:r>
          </w:p>
          <w:p w14:paraId="05CE53F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2.教師說明P32-33的操作方式，並播放CD，請兒童聆聽後作答。</w:t>
            </w:r>
          </w:p>
          <w:p w14:paraId="57790C9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3.教師詢問兒童是以何處為線索來判斷答案。</w:t>
            </w:r>
          </w:p>
          <w:p w14:paraId="59E5DEF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教師範唸：「這係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玉蘭花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个花瓣。」請學生仿唸另一個答案。</w:t>
            </w:r>
          </w:p>
          <w:p w14:paraId="62A7943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72ACD4" w14:textId="51ED6D00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遊戲：壓花製作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0C3818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474CFE7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FCB270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FA5CEF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7701272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55D1D2E" w14:textId="0247EC12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C382D6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232B17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DCF2C6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FE71CC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10488C7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A424AE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C3FB82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30353139" w14:textId="6387F01A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41504AFE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059C239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4E7CD747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AB8902A" w14:textId="265B9F14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3F2856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29F490A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65EB83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57F6CEE" w14:textId="1ACD72B1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367D8B90" w14:textId="77777777" w:rsidTr="00483B40">
        <w:trPr>
          <w:trHeight w:val="707"/>
        </w:trPr>
        <w:tc>
          <w:tcPr>
            <w:tcW w:w="1376" w:type="dxa"/>
          </w:tcPr>
          <w:p w14:paraId="6D42E6FC" w14:textId="1AB0CEB8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第八週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C7B783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看圖聽故事～客家靚藍衫</w:t>
            </w:r>
          </w:p>
          <w:p w14:paraId="47C06A7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C13AD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7EFA006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1.教師提問：「小朋友們覺得課本上的這篇故事在講什麼呢？」待兒童回答完畢，說：「現在就跟著老師一起來認識客家藍衫吧！」</w:t>
            </w:r>
          </w:p>
          <w:p w14:paraId="57EE23C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DFFB6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5CBBDA3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1.教師指導兒童瀏覽課本P34-37的圖意。</w:t>
            </w:r>
          </w:p>
          <w:p w14:paraId="2DAFFE6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53BF574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3.教師配合圖意，說明故事內容。</w:t>
            </w:r>
          </w:p>
          <w:p w14:paraId="3AA443E3" w14:textId="6E846941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4.請兒童發表聆聽故事後的心得。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1130A1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ACD3C7F" w14:textId="0277A6E6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E96B698" w14:textId="434A670C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56B5B4EF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3EB1D5A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71BC4996" w14:textId="3DD1C815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3F5A4E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1C4BCA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5F5FF8CD" w14:textId="238691D0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166DA95D" w14:textId="77777777" w:rsidTr="00483B40">
        <w:trPr>
          <w:trHeight w:val="707"/>
        </w:trPr>
        <w:tc>
          <w:tcPr>
            <w:tcW w:w="1376" w:type="dxa"/>
          </w:tcPr>
          <w:p w14:paraId="095FE177" w14:textId="243F6DDB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8C6C55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二、蟲仔</w:t>
            </w:r>
          </w:p>
          <w:p w14:paraId="2C8E909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3.火焰蟲</w:t>
            </w:r>
          </w:p>
          <w:p w14:paraId="744D20A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EBA5C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644392C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1.教師可詢問兒童知不知道螢火蟲？什麼地方可以看到螢火蟲？</w:t>
            </w:r>
          </w:p>
          <w:p w14:paraId="0F6344E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2.播放電子書「第三課動畫──火焰蟲」，讓兒童對本課有初步認識。</w:t>
            </w:r>
          </w:p>
          <w:p w14:paraId="6E55F1A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24A14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024C2CB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活動一：火焰蟲</w:t>
            </w:r>
          </w:p>
          <w:p w14:paraId="3F5B143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1.請兒童觀察課文情境圖，並提問。</w:t>
            </w:r>
          </w:p>
          <w:p w14:paraId="24231EE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2.教師歸納兒童發表內容並說明。</w:t>
            </w:r>
          </w:p>
          <w:p w14:paraId="7265791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3.領讀並解釋課文大意及語意。</w:t>
            </w:r>
          </w:p>
          <w:p w14:paraId="39E3DDF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4.教師領讀課文→全體讀→分組讀→個別讀。</w:t>
            </w:r>
          </w:p>
          <w:p w14:paraId="75C65E5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5.教師以鈴鼓(響板、木魚……)做課文說白節奏練習。(請參閱P.63的說白節奏)</w:t>
            </w:r>
          </w:p>
          <w:p w14:paraId="561EDA4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6.教師播放教學CD，聆「火焰蟲」，兒童唸唱。</w:t>
            </w:r>
          </w:p>
          <w:p w14:paraId="78A863C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09AE6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17473D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1.教師請兒童翻開課本P42~43，並提問。</w:t>
            </w:r>
          </w:p>
          <w:p w14:paraId="4B8DEC6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2.教師根據兒童的發表內容，逐一揭示語詞卡。</w:t>
            </w:r>
          </w:p>
          <w:p w14:paraId="1EB2323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3.教師領讀並說明「揚尾仔/囊蜺仔」、「揚蝶仔/蝶仔」、「蜂仔」、「蟻公」的習性。</w:t>
            </w:r>
          </w:p>
          <w:p w14:paraId="353C12F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4.教師可先在網路上搜尋各種昆蟲的影片，於課堂中播放，讓兒童認識昆蟲的生態與叫聲。</w:t>
            </w:r>
          </w:p>
          <w:p w14:paraId="5CB031B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5.教師領讀本課的語詞→全體讀→分組讀→個別讀。</w:t>
            </w:r>
          </w:p>
          <w:p w14:paraId="6E6F5AB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6.教師協助兒童分組，視教學情況，進行教學遊戲。</w:t>
            </w:r>
          </w:p>
          <w:p w14:paraId="40F7411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8A0FC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遊戲：支援前線</w:t>
            </w:r>
          </w:p>
          <w:p w14:paraId="3E595704" w14:textId="138D7854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860189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99D4D6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2AF206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37A6A1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A45561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1057B5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46C048E" w14:textId="1A5891AB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2D90C4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BB92B1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9B680F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97DA64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5461780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EF775BB" w14:textId="3A470DF2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7C949A1F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BE994FD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7B05A651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22CA6DBC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AE085F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27FFED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23605B1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42936B2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2C82A34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  <w:p w14:paraId="2ABF2BD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0301CEC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  <w:p w14:paraId="7766121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F7EC8F5" w14:textId="38E78ECA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741C62E4" w14:textId="77777777" w:rsidTr="00483B40">
        <w:trPr>
          <w:trHeight w:val="707"/>
        </w:trPr>
        <w:tc>
          <w:tcPr>
            <w:tcW w:w="1376" w:type="dxa"/>
          </w:tcPr>
          <w:p w14:paraId="08071873" w14:textId="5CBCE159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54DF93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二、蟲仔</w:t>
            </w:r>
          </w:p>
          <w:p w14:paraId="0B5EB6D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3.火焰蟲</w:t>
            </w:r>
          </w:p>
          <w:p w14:paraId="4B99BD6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04346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105BCD7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CE5BA2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2.教師請兒童分享自己喜歡的昆蟲。</w:t>
            </w:r>
          </w:p>
          <w:p w14:paraId="042329F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0C7F6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7E807A7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活動三：其他蟲仔</w:t>
            </w:r>
          </w:p>
          <w:p w14:paraId="21E8191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6016DDE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2.請兒童從家中帶飼養的小蟲子或相片，和同學分享經驗。</w:t>
            </w:r>
          </w:p>
          <w:p w14:paraId="684C6F6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3.教師歸納兒童發表內容，並統整說明。</w:t>
            </w:r>
          </w:p>
          <w:p w14:paraId="575B16B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4.教師領讀「雞油蛄」、「土狗仔」、「蟬仔」、「烏蠅」、「蚊仔」並說明其習性。</w:t>
            </w:r>
          </w:p>
          <w:p w14:paraId="5C824E5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5.教師可事先蒐集網路上昆蟲的影片，於課堂中播放，讓兒童認識昆蟲的生態與聲音。</w:t>
            </w:r>
          </w:p>
          <w:p w14:paraId="0E03D80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6.教師可視教學情況，補充「會話練習」。</w:t>
            </w:r>
          </w:p>
          <w:p w14:paraId="4483C43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0B178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5A92233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1.教師請兒童觀察課文情境圖，領唸語句並解釋。</w:t>
            </w:r>
          </w:p>
          <w:p w14:paraId="335E671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2.教師領讀本課的語詞→全體讀→分組讀→個別讀。</w:t>
            </w:r>
          </w:p>
          <w:p w14:paraId="1341A815" w14:textId="47A5192C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教師指導兒童用「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人物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蟲仔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在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哪位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 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做麼个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」的句型做說話練習。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2EECF7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E9AA85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E38880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9C6D1B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B67AE8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3A007A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8D9D8DD" w14:textId="7D516C00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7A924E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EF970C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26891B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0AA99B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1BD77D3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86168B5" w14:textId="34EB4CE5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21D1C55F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78D8809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5BA86F6D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67C77E3D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B42DB9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EEF7CE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498BC8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口頭發表</w:t>
            </w:r>
          </w:p>
          <w:p w14:paraId="32849F6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338A6827" w14:textId="24E49DB2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60D36EAC" w14:textId="77777777" w:rsidTr="00483B40">
        <w:trPr>
          <w:trHeight w:val="707"/>
        </w:trPr>
        <w:tc>
          <w:tcPr>
            <w:tcW w:w="1376" w:type="dxa"/>
          </w:tcPr>
          <w:p w14:paraId="000AAC15" w14:textId="7AC12464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第十一週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3C37B9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二、蟲仔</w:t>
            </w:r>
          </w:p>
          <w:p w14:paraId="1D68F1B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3.火焰蟲</w:t>
            </w:r>
          </w:p>
          <w:p w14:paraId="5E0E23F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85B74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27D6149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5AE1866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ED0BA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58E6073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會做──蟲仔在哪位？</w:t>
            </w:r>
          </w:p>
          <w:p w14:paraId="0BB0F17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1.播放CD，請兒童聽音檔後，撕下附件的貼紙作答。</w:t>
            </w:r>
          </w:p>
          <w:p w14:paraId="1E2BA26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2.教師指導兒童用客語說出昆蟲正確的發音。</w:t>
            </w:r>
          </w:p>
          <w:p w14:paraId="0B01B97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3.視教學情況，進行遊戲教學。</w:t>
            </w:r>
          </w:p>
          <w:p w14:paraId="5C34A34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67E81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遊戲：排排樂</w:t>
            </w:r>
          </w:p>
          <w:p w14:paraId="2F3F1D9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235EC09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遊戲：龍捲風</w:t>
            </w:r>
          </w:p>
          <w:p w14:paraId="347860CB" w14:textId="5318C40E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41F1C39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2E9158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2EBB32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745F58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1E8313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3B45B7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9262A50" w14:textId="29262B04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84D0E2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F25800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CAD88C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864F41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23F3E56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831E2A8" w14:textId="5EB36C5D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718276A0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50DC479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6C37229B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1A378D8C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03DE37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14B26A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B162B1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C7FA5B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92E5D4E" w14:textId="680606B8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1B59FE9B" w14:textId="77777777" w:rsidTr="00483B40">
        <w:trPr>
          <w:trHeight w:val="707"/>
        </w:trPr>
        <w:tc>
          <w:tcPr>
            <w:tcW w:w="1376" w:type="dxa"/>
          </w:tcPr>
          <w:p w14:paraId="2A4996DA" w14:textId="70128CFB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第十二週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50E093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06843F9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1A88A86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B1266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321AECA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1.教師提問：「小朋友知道那些衛浴用品？」</w:t>
            </w:r>
          </w:p>
          <w:p w14:paraId="4DF47A3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2.待兒童回答完畢，播放播放電子書「第四課動畫──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手搓浴堂」讓兒童對本課有初步認識。</w:t>
            </w:r>
          </w:p>
          <w:p w14:paraId="37022DE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A7FC8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6C8F289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活動一：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4B163F5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1.老師和兒童可攜帶家中的衛浴用品，在課堂上分享討論。</w:t>
            </w:r>
          </w:p>
          <w:p w14:paraId="2F88D5E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2F81FA7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3.教師請兒童觀察課文情境圖，圖中出現什麼衛浴用品？兒童的家中有沒有這些衛浴用品？</w:t>
            </w:r>
          </w:p>
          <w:p w14:paraId="2871BBD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4.教師歸納兒童發表內容，並統整說明。</w:t>
            </w:r>
          </w:p>
          <w:p w14:paraId="2E40B59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5.教師領讀課文，並解釋課文大意及課文語意。</w:t>
            </w:r>
          </w:p>
          <w:p w14:paraId="03837DC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6.教師領讀→全體讀→分組讀→個別讀。</w:t>
            </w:r>
          </w:p>
          <w:p w14:paraId="642CF5EC" w14:textId="667D3B45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7.用鈴鼓(響板、木魚)做課文說白節奏練習。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451197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64B5A8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3DCB48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5065D7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403C371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11AEC5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BE33893" w14:textId="60E97DCD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88C042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2E882E7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96BBDC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55C9C1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CDCF08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305351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46FE3113" w14:textId="39D3053B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4A3CB07D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54B779D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0B389176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AF92E79" w14:textId="1431240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C3FD0F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73FBAC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2EDC04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55F66F6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0478A3B7" w14:textId="6A1BEBA6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44233230" w14:textId="77777777" w:rsidTr="00483B40">
        <w:trPr>
          <w:trHeight w:val="707"/>
        </w:trPr>
        <w:tc>
          <w:tcPr>
            <w:tcW w:w="1376" w:type="dxa"/>
          </w:tcPr>
          <w:p w14:paraId="66892E76" w14:textId="1FE468E4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第十三週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D57A93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5702C8E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20E2ACA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05340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69A958A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0BA679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2.教師可請兒童分享自己喜歡使用的衛浴用品。</w:t>
            </w:r>
          </w:p>
          <w:p w14:paraId="2A24E7C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DD2BB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13E2E49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活動二：語詞練習：浴堂个用品</w:t>
            </w:r>
          </w:p>
          <w:p w14:paraId="02678DC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59B6015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2.教師依據兒童回答內容，逐一解釋語詞，並說明衛浴設備及用品的名稱。</w:t>
            </w:r>
          </w:p>
          <w:p w14:paraId="365EA42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3.教師領讀語詞→分組唸→個別唸。</w:t>
            </w:r>
          </w:p>
          <w:p w14:paraId="67CD31F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4.教師協助兒童分組，進行「百發百中」遊戲。</w:t>
            </w:r>
          </w:p>
          <w:p w14:paraId="4602552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89882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遊戲：百發百中</w:t>
            </w:r>
          </w:p>
          <w:p w14:paraId="5138B82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FD794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會做： 衛浴用品</w:t>
            </w:r>
          </w:p>
          <w:p w14:paraId="22233D3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1.教師說明本活動的操作方式，請兒童仔細看課本畫面，將畫面中出現的衛浴設備或用品圈出來。</w:t>
            </w:r>
          </w:p>
          <w:p w14:paraId="3CF124D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2.教師提問，引導兒童逐一說出答案。</w:t>
            </w:r>
          </w:p>
          <w:p w14:paraId="0A1EA06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3.教師指示兒童將答案語詞再唸一次。</w:t>
            </w:r>
          </w:p>
          <w:p w14:paraId="53FD2D0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4.視教學情況，進行教學遊戲。</w:t>
            </w:r>
          </w:p>
          <w:p w14:paraId="32B5E8B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ADC00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遊戲：接龍</w:t>
            </w:r>
          </w:p>
          <w:p w14:paraId="37C860E0" w14:textId="2FAB7BB8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遊戲：猜衛浴用品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F7C79A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553F7F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15CF27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5CF4F8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D2A7E4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23C39D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D393C75" w14:textId="6B84068E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2FC75C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6A3F982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4BC0A5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CE5C26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5610ED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782306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7D10821" w14:textId="4886EBF4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4C2C3278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6990666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47976AF8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3A9F3BB" w14:textId="16EF85DC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DEF139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57D0BEA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E2E411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4F82F87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E82348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9F81BE9" w14:textId="14254C2D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68F970F6" w14:textId="77777777" w:rsidTr="00483B40">
        <w:trPr>
          <w:trHeight w:val="707"/>
        </w:trPr>
        <w:tc>
          <w:tcPr>
            <w:tcW w:w="1376" w:type="dxa"/>
          </w:tcPr>
          <w:p w14:paraId="15494012" w14:textId="3316F12C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第十四週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0B612C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43FAC9A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0716434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2035E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7AC034A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3AB1002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2.教師請兒童分享回家觀察的結果。</w:t>
            </w:r>
          </w:p>
          <w:p w14:paraId="335F9A0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A4F1C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53DC6D6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4A5F04D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1.教師帶領兒童唸一次P58~59的對話。</w:t>
            </w:r>
          </w:p>
          <w:p w14:paraId="3A491A2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教師解釋對話的意思，並說明「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用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衛生用品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做麼个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」句型的用法。</w:t>
            </w:r>
          </w:p>
          <w:p w14:paraId="217C00B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3.將兒童分成兩組，一組扮演媽媽和爸爸，一組扮演小朋友，練習對話；兩組交換扮演的腳色，再練習一次。</w:t>
            </w:r>
          </w:p>
          <w:p w14:paraId="2D33293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4.視教學情況，進行教學遊戲。</w:t>
            </w:r>
          </w:p>
          <w:p w14:paraId="1EC1158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646B4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遊戲：記憶智慧王</w:t>
            </w:r>
          </w:p>
          <w:p w14:paraId="577497A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2EEB9EB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33B3C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 xml:space="preserve">會做 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手買用品</w:t>
            </w:r>
          </w:p>
          <w:p w14:paraId="7A84E46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1.教師說明本頁練習的做法，領唸配合本活動的附件貼紙語詞。</w:t>
            </w:r>
          </w:p>
          <w:p w14:paraId="573C5BE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2.播放CD請兒童聆聽後，以附件貼紙作答。</w:t>
            </w:r>
          </w:p>
          <w:p w14:paraId="419F78A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教師公布答案。問：「阿妹買麼个？」答：「阿妹買衛生紙、茶箍、牙膏還有面帕。」</w:t>
            </w:r>
          </w:p>
          <w:p w14:paraId="1DE370B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4.視教學情況，進行教學遊戲。</w:t>
            </w:r>
          </w:p>
          <w:p w14:paraId="3966CC4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B6BBE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遊戲：瘋狂大採購</w:t>
            </w:r>
          </w:p>
          <w:p w14:paraId="362BA3D8" w14:textId="78540C32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遊戲：大富翁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B16CCF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34C35F4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62AFE6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A6DDC6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3AD3D5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81768C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3395CE0" w14:textId="051AA3C3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A0915A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799183A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E73CC5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B742F5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3497D8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561FBE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AACDB30" w14:textId="5B09FF3F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75E81204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3082215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4A105892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C0A0E43" w14:textId="7022A3D1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BF36D6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4B8F89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725693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對話練習</w:t>
            </w:r>
          </w:p>
          <w:p w14:paraId="41410FF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80EFD3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  <w:p w14:paraId="721498B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8D2026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734FDCB2" w14:textId="77777777" w:rsidTr="00483B40">
        <w:trPr>
          <w:trHeight w:val="707"/>
        </w:trPr>
        <w:tc>
          <w:tcPr>
            <w:tcW w:w="1376" w:type="dxa"/>
          </w:tcPr>
          <w:p w14:paraId="446F84E1" w14:textId="2FB0994D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第十五週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B64D49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763CC3E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5.愛淨俐</w:t>
            </w:r>
          </w:p>
          <w:p w14:paraId="14354CD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D1A3C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1484002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1.教師提問：「小朋友覺得自己是愛乾淨的人嗎？」</w:t>
            </w:r>
          </w:p>
          <w:p w14:paraId="270788C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2.待兒童回答完，教師播放電子書「第五課動畫──愛淨俐」，讓兒童對本課有初步認識。</w:t>
            </w:r>
          </w:p>
          <w:p w14:paraId="671615C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4D451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10602AC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活動一：愛淨俐</w:t>
            </w:r>
          </w:p>
          <w:p w14:paraId="54558FD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1.教師請兒童觀察課文情境圖。</w:t>
            </w:r>
          </w:p>
          <w:p w14:paraId="717D42B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6D75451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3.教師引導兒童觀察、討論、發表。</w:t>
            </w:r>
          </w:p>
          <w:p w14:paraId="46E9534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4.教師歸納兒童發表的內容，並統整說明。</w:t>
            </w:r>
          </w:p>
          <w:p w14:paraId="002BF03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5.教師領讀課文，並解釋課文大意以及課文語意。</w:t>
            </w:r>
          </w:p>
          <w:p w14:paraId="30AAE3F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6.教師領讀課文→全體讀→分組讀→個別讀。</w:t>
            </w:r>
          </w:p>
          <w:p w14:paraId="05497AB7" w14:textId="26F7615B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7.用鈴鼓(響板、木魚……)做課文說白節奏練習。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991F96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01A361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68990CD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28F0FD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EF58330" w14:textId="5560771D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0C6679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0681778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FD273B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BB6B7EE" w14:textId="37AF1EBC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1B349DBF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C947171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75D0D9B5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7EEC06" w14:textId="683CF6E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5D8E96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6D7E634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24B2FB8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01690D9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1D316997" w14:textId="363B2AA1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6F920AAF" w14:textId="77777777" w:rsidTr="00483B40">
        <w:trPr>
          <w:trHeight w:val="707"/>
        </w:trPr>
        <w:tc>
          <w:tcPr>
            <w:tcW w:w="1376" w:type="dxa"/>
          </w:tcPr>
          <w:p w14:paraId="59D27DD1" w14:textId="083AD910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第十六週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B5EA8E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7981FB9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5.愛淨俐</w:t>
            </w:r>
          </w:p>
          <w:p w14:paraId="0A9D6B5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2C4F0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42DFEE7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3CC5D4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2.教師提問：「小朋友可以自己完成哪些清潔工作？」</w:t>
            </w:r>
          </w:p>
          <w:p w14:paraId="7222D43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342C0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1588FD1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活動二：語詞練習：衛生習慣</w:t>
            </w:r>
          </w:p>
          <w:p w14:paraId="4362A70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3AADEC6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2.教師引導兒童討論、發表。</w:t>
            </w:r>
          </w:p>
          <w:p w14:paraId="3D528B0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3.教師歸納兒童發表的內容，並做統整說明。</w:t>
            </w:r>
          </w:p>
          <w:p w14:paraId="22AD399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4.教師說明各語詞的客語讀音及意思。</w:t>
            </w:r>
          </w:p>
          <w:p w14:paraId="6A86C40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5.教師領讀課文→全體讀→分組讀→個別讀。</w:t>
            </w:r>
          </w:p>
          <w:p w14:paraId="4F1AEB2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教師提問：除忒課本講著个清潔工作，你還有想著哪兜呢？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除了課本提到的清潔工作，你還想到哪些呢？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14:paraId="56BD04B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6C06B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遊戲：你做我猜</w:t>
            </w:r>
          </w:p>
          <w:p w14:paraId="7B319D27" w14:textId="1C904F38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543ADC8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12BE74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C54C21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AA7063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14A50F6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B4C52C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966E664" w14:textId="5A0FB7BD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808B0A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06D5B6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E58070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212B9E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2373111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06352F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BA162AB" w14:textId="4D735DCB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16DF34FD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C008C54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0C1431C2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414ABD3" w14:textId="7DC59EA3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163D82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E67998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77A59B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6BD1853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68108462" w14:textId="5FF196B4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0F9F1F96" w14:textId="77777777" w:rsidTr="00483B40">
        <w:trPr>
          <w:trHeight w:val="707"/>
        </w:trPr>
        <w:tc>
          <w:tcPr>
            <w:tcW w:w="1376" w:type="dxa"/>
          </w:tcPr>
          <w:p w14:paraId="50B0BD5B" w14:textId="7B3ACF7E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第十七週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749EFC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7A80443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5.愛淨俐</w:t>
            </w:r>
          </w:p>
          <w:p w14:paraId="25C6B2A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C15A8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5EBA07E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1CD876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D1330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489F192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1A952BA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67B7DBB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2.教師引導兒童觀察、討論、發表。</w:t>
            </w:r>
          </w:p>
          <w:p w14:paraId="1374CA9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3.教師歸納兒童的意見，引入課文內容。</w:t>
            </w:r>
          </w:p>
          <w:p w14:paraId="028D6EF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4.帶領兒童認識「掃把」、「拖把」、「桌布」、「手指甲」的客語說法。</w:t>
            </w:r>
          </w:p>
          <w:p w14:paraId="06E66DE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5.教師領讀→全體讀→分組讀→個別讀。</w:t>
            </w:r>
          </w:p>
          <w:p w14:paraId="5112A93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6.教師協助兒童分組，進行「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會用～」教學遊戲。</w:t>
            </w:r>
          </w:p>
          <w:p w14:paraId="53F23DD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7.視教學情況，進行其他教學遊戲。</w:t>
            </w:r>
          </w:p>
          <w:p w14:paraId="0F3C669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38426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會用</w:t>
            </w:r>
          </w:p>
          <w:p w14:paraId="58589FA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遊戲：○○╳╳</w:t>
            </w:r>
          </w:p>
          <w:p w14:paraId="5AF14D3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2B18E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E6665E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1.教師說明P68～69內容及作答方式。</w:t>
            </w:r>
          </w:p>
          <w:p w14:paraId="696013A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2.播放CD，請兒童聆聽後寫下答案。</w:t>
            </w:r>
          </w:p>
          <w:p w14:paraId="25DDD0B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3.教師公布答案。</w:t>
            </w:r>
          </w:p>
          <w:p w14:paraId="499C01E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4.引導兒童以完整的句子複述一次「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」的工作。</w:t>
            </w:r>
          </w:p>
          <w:p w14:paraId="0101A81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 xml:space="preserve">　內容：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愛倒地圾，還愛記得洗手摎洗身、洗面。</w:t>
            </w:r>
          </w:p>
          <w:p w14:paraId="379AB53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274C5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遊戲：語詞接唸</w:t>
            </w:r>
          </w:p>
          <w:p w14:paraId="275D278C" w14:textId="0FA94602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遊戲：一二三，做動作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DE2233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476CDE9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6A47E9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F98DC4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0647EBA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0277D2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BC2F762" w14:textId="55F8BF5E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2D26B9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D755B2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A372AA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16C450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1A1CB4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7004E9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4199360E" w14:textId="01D4C57D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522F68E8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FD86D3C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2CE398A6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0F324B98" w14:textId="3263E9E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E11155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06C7CF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4D02680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705D575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7EB8D8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2A22CD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2A027E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178AB2E1" w14:textId="252787EF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0DB61836" w14:textId="77777777" w:rsidTr="00483B40">
        <w:trPr>
          <w:trHeight w:val="707"/>
        </w:trPr>
        <w:tc>
          <w:tcPr>
            <w:tcW w:w="1376" w:type="dxa"/>
          </w:tcPr>
          <w:p w14:paraId="668B699F" w14:textId="4E85A8A2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第十八週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BEF735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5C29E9A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5.愛淨俐</w:t>
            </w:r>
          </w:p>
          <w:p w14:paraId="4EF5023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63807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0C44A98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412783E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FBAD5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0936224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CCDA35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1.教師說明P70～71練習內容，請兒童觀察圖片，並引導發表。</w:t>
            </w:r>
          </w:p>
          <w:p w14:paraId="77FFCDC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2.播放CD，兒童根據音檔指示填寫答案。</w:t>
            </w:r>
          </w:p>
          <w:p w14:paraId="2B86BD6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3.教師公布正確答案，並和兒童討論。</w:t>
            </w:r>
          </w:p>
          <w:p w14:paraId="6B1C544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4.引導兒童以完整的句子說出練習內容。</w:t>
            </w:r>
          </w:p>
          <w:p w14:paraId="38DB304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5.視教學情況，進行教學遊戲。</w:t>
            </w:r>
          </w:p>
          <w:p w14:paraId="4BD78B5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08DB3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遊戲：語詞聯想</w:t>
            </w:r>
          </w:p>
          <w:p w14:paraId="19CE0A8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1.兒童四個人一組，每組發給一張紙，畫上九宮格。</w:t>
            </w:r>
          </w:p>
          <w:p w14:paraId="107665B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2.教師準備一套第四、五課課本附錄的圖卡，請各組上前抽取一張。</w:t>
            </w:r>
          </w:p>
          <w:p w14:paraId="2929B9D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3.各組將抽到的圖卡置於九宮格中央，將根據圖卡內容所聯想到的物品或事情，寫或畫在四邊的方格中。</w:t>
            </w:r>
          </w:p>
          <w:p w14:paraId="40CB06B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4.如抽到「梳仔」，可聯想到「頭那毛」、「浴堂」等等。</w:t>
            </w:r>
          </w:p>
          <w:p w14:paraId="47CE126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5.五分鐘後請各組以客語發表聯想的內容。</w:t>
            </w:r>
          </w:p>
          <w:p w14:paraId="47A56E9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5FF871" w14:textId="3090308F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遊戲：猜語詞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AA907D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219E2B6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BF4FC8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08840D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562BB591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5E1707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5CACE4F" w14:textId="14A54C12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4640E2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2D7FD02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B62184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D4B268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711D9B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2DB198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40597C93" w14:textId="1A7013A9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7896AC72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7627C56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2848D0E0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CD40DC5" w14:textId="0C81EEDB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FB4F3F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C01261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31F6A3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73AB7B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72A6CB5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03D4672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E210154" w14:textId="06854D9C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小組互動表現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3B49BCAA" w14:textId="77777777" w:rsidTr="00483B40">
        <w:trPr>
          <w:trHeight w:val="707"/>
        </w:trPr>
        <w:tc>
          <w:tcPr>
            <w:tcW w:w="1376" w:type="dxa"/>
          </w:tcPr>
          <w:p w14:paraId="1DCB772F" w14:textId="267C7E8D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第十九週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6A39D0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看圖聽故事～客家手工茶箍</w:t>
            </w:r>
          </w:p>
          <w:p w14:paraId="6DCC603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94518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5907CA2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1.教師提問：「小朋友們覺得課本上的這篇故事在講什麼呢？」待兒童回答完畢，說：「現在就跟著老師一起來認識客家手工茶箍吧！」</w:t>
            </w:r>
          </w:p>
          <w:p w14:paraId="1AE349E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96256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472623D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1.教師指導兒童瀏覽課本P72-75的圖意。</w:t>
            </w:r>
          </w:p>
          <w:p w14:paraId="1D39716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3FC154A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3.教師配合圖意，說明故事內容。</w:t>
            </w:r>
          </w:p>
          <w:p w14:paraId="21A7F5F5" w14:textId="76D8DC96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4.請兒童發表聆聽故事後的心得。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3936E1A" w14:textId="58AF014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9F3BAD5" w14:textId="4CD0D430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42FF0D5F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DB0DC17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21D6641A" w14:textId="14F82B62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FA51DF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C7ADAD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平時課堂表現</w:t>
            </w:r>
          </w:p>
          <w:p w14:paraId="2029D1E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8CAFD08" w14:textId="7F66716B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6433B" w14:paraId="344FB49B" w14:textId="77777777" w:rsidTr="00483B40">
        <w:trPr>
          <w:trHeight w:val="707"/>
        </w:trPr>
        <w:tc>
          <w:tcPr>
            <w:tcW w:w="1376" w:type="dxa"/>
          </w:tcPr>
          <w:p w14:paraId="16D797CF" w14:textId="2354A129" w:rsidR="0006433B" w:rsidRPr="0006433B" w:rsidRDefault="0006433B" w:rsidP="000643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第二十週</w:t>
            </w:r>
            <w:r w:rsidRPr="000643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8934B7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童謠欣賞～康健</w:t>
            </w:r>
          </w:p>
          <w:p w14:paraId="45C41B4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57726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8CC735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1.教師請兒童觀察課本情境圖並猜猜看本課在說什麼。</w:t>
            </w:r>
          </w:p>
          <w:p w14:paraId="4671CAF7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8430F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68570EED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1.教師用客家語範唸童謠「康健」，並解釋其意。</w:t>
            </w:r>
          </w:p>
          <w:p w14:paraId="6EE497D3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2.引導兒童發表童謠主旨：吃冰前要記得洗手，保持良好的衛生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習慣。進而延伸，在吃任何東西前都要切記，洗手為第一要務。</w:t>
            </w:r>
          </w:p>
          <w:p w14:paraId="52A171E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3.教師領讀→全體讀→分組讀→個別讀。</w:t>
            </w:r>
          </w:p>
          <w:p w14:paraId="169BE60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4.教師用鈴鼓（響板、木魚……）作說白節奏練習。</w:t>
            </w:r>
          </w:p>
          <w:p w14:paraId="75D3F048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5.教師播放教學CD，兒童跟著唸唱童謠。</w:t>
            </w:r>
          </w:p>
          <w:p w14:paraId="5EB5E946" w14:textId="3D9CAC40" w:rsidR="0006433B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視教學情況，補充「洗手个正確方式」。</w:t>
            </w:r>
          </w:p>
          <w:p w14:paraId="259D814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676088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  <w:p w14:paraId="19327E5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265C4C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77AFB76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1.教師用客家話唸出「揣令仔」並解釋其意，讓兒童猜謎底。</w:t>
            </w:r>
          </w:p>
          <w:p w14:paraId="2B1B1A6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（老師可以視情形提示）</w:t>
            </w:r>
          </w:p>
          <w:p w14:paraId="49D06ED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38A88F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04A7653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1.教師出有關小昆蟲的謎語(參考P67、69的延伸學習)來引起動機，讓兒童猜一猜。(教師進行猜謎語活動時可酌用國語進行，謎底揭曉後，再告訴兒童謎底的客家語名稱。)</w:t>
            </w:r>
          </w:p>
          <w:p w14:paraId="24E2E51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2.教師請兒童觀察課文情境圖。</w:t>
            </w:r>
          </w:p>
          <w:p w14:paraId="2F7AA13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3.教師用客家語唸出「揣令仔」並解釋其意，讓兒童猜謎底。（教師可視情形來提示）</w:t>
            </w:r>
          </w:p>
          <w:p w14:paraId="0E87348A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4.指導兒童將謎底畫或寫於課本中。</w:t>
            </w:r>
          </w:p>
          <w:p w14:paraId="73F7542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5.教師領讀→全體讀→分組讀→個別讀。</w:t>
            </w:r>
          </w:p>
          <w:p w14:paraId="7263EA4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教師用鈴鼓（響板、木魚</w:t>
            </w:r>
            <w:r w:rsidRPr="000F6A68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7E1E9F2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7.教師播放教學CD，兒童跟著唸唱令仔。</w:t>
            </w:r>
          </w:p>
          <w:p w14:paraId="77CC3F0E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8.視教學情況，進行「謎語學堂」遊戲。</w:t>
            </w:r>
          </w:p>
          <w:p w14:paraId="719BFC96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E78FB4" w14:textId="0835F41E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〈遊戲：謎語學堂〉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78C3A72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19AAEFE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  <w:p w14:paraId="3980CC60" w14:textId="4DC118AD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能展現使用客家語文書寫的興趣。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0F31F54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客家語淺易漢字。</w:t>
            </w:r>
          </w:p>
          <w:p w14:paraId="7A05B839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1D2D4C81" w14:textId="48795353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181A024C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8D6CACB" w14:textId="77777777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4B5908BE" w14:textId="77777777" w:rsidR="0006433B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童謠欣賞～康健</w:t>
            </w:r>
          </w:p>
          <w:p w14:paraId="45A1E361" w14:textId="4871A879" w:rsidR="0006433B" w:rsidRPr="000F6A68" w:rsidRDefault="0006433B" w:rsidP="000643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D2B3655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DD03000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6CE30A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2F2DBA3B" w14:textId="77777777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6E9CDE45" w14:textId="084E466C" w:rsidR="0006433B" w:rsidRPr="000F6A68" w:rsidRDefault="0006433B" w:rsidP="0006433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06433B" w:rsidRDefault="0006433B" w:rsidP="0006433B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510DA6C6" w14:textId="256B6BE2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p w14:paraId="13C3CCCE" w14:textId="77777777" w:rsidR="006C3925" w:rsidRPr="004720FE" w:rsidRDefault="006C3925" w:rsidP="006C3925">
      <w:pPr>
        <w:spacing w:beforeLines="100" w:before="360" w:afterLines="50" w:after="180"/>
        <w:jc w:val="both"/>
        <w:rPr>
          <w:rFonts w:eastAsia="標楷體"/>
          <w:b/>
          <w:color w:val="000000"/>
        </w:rPr>
      </w:pPr>
    </w:p>
    <w:p w14:paraId="249A0267" w14:textId="77777777" w:rsidR="00B06BFF" w:rsidRPr="006C3925" w:rsidRDefault="00B06BFF"/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F994C" w14:textId="77777777" w:rsidR="005B48EC" w:rsidRDefault="005B48EC" w:rsidP="00654534">
      <w:r>
        <w:separator/>
      </w:r>
    </w:p>
  </w:endnote>
  <w:endnote w:type="continuationSeparator" w:id="0">
    <w:p w14:paraId="0B34B8EF" w14:textId="77777777" w:rsidR="005B48EC" w:rsidRDefault="005B48EC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177BA" w14:textId="77777777" w:rsidR="005B48EC" w:rsidRDefault="005B48EC" w:rsidP="00654534">
      <w:r>
        <w:separator/>
      </w:r>
    </w:p>
  </w:footnote>
  <w:footnote w:type="continuationSeparator" w:id="0">
    <w:p w14:paraId="27AE7520" w14:textId="77777777" w:rsidR="005B48EC" w:rsidRDefault="005B48EC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367E4"/>
    <w:rsid w:val="0006433B"/>
    <w:rsid w:val="000710AF"/>
    <w:rsid w:val="000E4FD0"/>
    <w:rsid w:val="000F6A68"/>
    <w:rsid w:val="0013709E"/>
    <w:rsid w:val="0016574F"/>
    <w:rsid w:val="0017550C"/>
    <w:rsid w:val="001920EB"/>
    <w:rsid w:val="001D7BB6"/>
    <w:rsid w:val="002139D5"/>
    <w:rsid w:val="00232F26"/>
    <w:rsid w:val="00291379"/>
    <w:rsid w:val="002F31A7"/>
    <w:rsid w:val="00316190"/>
    <w:rsid w:val="003202E8"/>
    <w:rsid w:val="0034057A"/>
    <w:rsid w:val="003719E4"/>
    <w:rsid w:val="003A734F"/>
    <w:rsid w:val="003B58BB"/>
    <w:rsid w:val="003D6A92"/>
    <w:rsid w:val="00477B2C"/>
    <w:rsid w:val="004C3521"/>
    <w:rsid w:val="004E2FB4"/>
    <w:rsid w:val="004E6CD2"/>
    <w:rsid w:val="004F7983"/>
    <w:rsid w:val="00522E26"/>
    <w:rsid w:val="005344C4"/>
    <w:rsid w:val="00544F14"/>
    <w:rsid w:val="005B48EC"/>
    <w:rsid w:val="005C662D"/>
    <w:rsid w:val="006125A8"/>
    <w:rsid w:val="006409C2"/>
    <w:rsid w:val="0064360D"/>
    <w:rsid w:val="00654534"/>
    <w:rsid w:val="006A44EA"/>
    <w:rsid w:val="006B3A81"/>
    <w:rsid w:val="006B725E"/>
    <w:rsid w:val="006C3925"/>
    <w:rsid w:val="00714FB8"/>
    <w:rsid w:val="0075364B"/>
    <w:rsid w:val="00775F4C"/>
    <w:rsid w:val="007C2DAA"/>
    <w:rsid w:val="007C3BF0"/>
    <w:rsid w:val="00821E07"/>
    <w:rsid w:val="0083099B"/>
    <w:rsid w:val="0084738A"/>
    <w:rsid w:val="00847660"/>
    <w:rsid w:val="008526EC"/>
    <w:rsid w:val="00864C81"/>
    <w:rsid w:val="00886A7E"/>
    <w:rsid w:val="008F6157"/>
    <w:rsid w:val="00906F8A"/>
    <w:rsid w:val="009B5302"/>
    <w:rsid w:val="009D18BE"/>
    <w:rsid w:val="009F38A5"/>
    <w:rsid w:val="00A70FFB"/>
    <w:rsid w:val="00A7586E"/>
    <w:rsid w:val="00AB01D2"/>
    <w:rsid w:val="00B06BFF"/>
    <w:rsid w:val="00B10FA5"/>
    <w:rsid w:val="00B203D7"/>
    <w:rsid w:val="00B31C5F"/>
    <w:rsid w:val="00B3488E"/>
    <w:rsid w:val="00C14CC4"/>
    <w:rsid w:val="00C56819"/>
    <w:rsid w:val="00CC7EC1"/>
    <w:rsid w:val="00D31977"/>
    <w:rsid w:val="00D76C41"/>
    <w:rsid w:val="00D803E5"/>
    <w:rsid w:val="00D81B29"/>
    <w:rsid w:val="00DE314F"/>
    <w:rsid w:val="00DE64E9"/>
    <w:rsid w:val="00E04039"/>
    <w:rsid w:val="00E5545A"/>
    <w:rsid w:val="00EA3696"/>
    <w:rsid w:val="00F16AF2"/>
    <w:rsid w:val="00F24694"/>
    <w:rsid w:val="00F37FE1"/>
    <w:rsid w:val="00F47704"/>
    <w:rsid w:val="00F8768A"/>
    <w:rsid w:val="00FA4181"/>
    <w:rsid w:val="00FD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32</Pages>
  <Words>3972</Words>
  <Characters>22642</Characters>
  <Application>Microsoft Office Word</Application>
  <DocSecurity>0</DocSecurity>
  <Lines>188</Lines>
  <Paragraphs>53</Paragraphs>
  <ScaleCrop>false</ScaleCrop>
  <Company/>
  <LinksUpToDate>false</LinksUpToDate>
  <CharactersWithSpaces>26561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8</cp:revision>
  <dcterms:created xsi:type="dcterms:W3CDTF">2024-06-07T07:28:00Z</dcterms:created>
  <dcterms:modified xsi:type="dcterms:W3CDTF">2025-10-16T09:16:00Z</dcterms:modified>
</cp:coreProperties>
</file>