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77C6DA" w14:textId="05D49486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E5A8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6D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17144AE0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0893744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B19CE8C" w14:textId="77777777" w:rsidR="00B80E48" w:rsidRDefault="009529E0" w:rsidP="00B16364">
      <w:pPr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18159619" w14:textId="77777777" w:rsidR="00D37619" w:rsidRPr="00504BCC" w:rsidRDefault="00B80E48" w:rsidP="00B1636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F84A1A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0F2BF5C5" w14:textId="0A37309C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D2494E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D2494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248036A3" w14:textId="77777777" w:rsidR="00F84A1A" w:rsidRPr="006B77E9" w:rsidRDefault="00F84A1A" w:rsidP="00F84A1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5BCBF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1.能正確朗讀課文並認讀課文的重要語詞、分辨方音差異。</w:t>
      </w:r>
    </w:p>
    <w:p w14:paraId="150D6C7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2.能閱讀閩南語文，並根據課文進行文本分析、簡述大意。</w:t>
      </w:r>
    </w:p>
    <w:p w14:paraId="3F07B48D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3.能用閩南語說出運動會的活動項目，並運用語詞造句。</w:t>
      </w:r>
    </w:p>
    <w:p w14:paraId="25A66775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4.能用閩南語書寫並發表運動會時的班級加油口號。</w:t>
      </w:r>
    </w:p>
    <w:p w14:paraId="7BDBABF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5.能用閩南語進行發表與討論，傳達自己的想法。</w:t>
      </w:r>
    </w:p>
    <w:p w14:paraId="35625431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6.能用閩南語說出休閒活動、休閒場所的語詞，並了解各種休閒活動的好處，且運用語詞造句。</w:t>
      </w:r>
    </w:p>
    <w:p w14:paraId="1844ADB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7.能運用課程句型及對話，並適時運用於日常生活。</w:t>
      </w:r>
    </w:p>
    <w:p w14:paraId="1DC873F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8.能用閩南語進行發表與討論，傳達自己的想法與假期規劃。</w:t>
      </w:r>
    </w:p>
    <w:p w14:paraId="2E15663B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9.能用閩南語說出意外傷害的名稱，並學會「無（動詞）著」的構詞，且能運用語詞造句。</w:t>
      </w:r>
    </w:p>
    <w:p w14:paraId="05FFB250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10.能用閩南語書寫並發表意外傷害的具體狀況與原因。</w:t>
      </w:r>
    </w:p>
    <w:p w14:paraId="3D68687A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11.能用閩南語說出病痛的名稱，並能具體陳述其症狀，且能運用語詞造句。</w:t>
      </w:r>
    </w:p>
    <w:p w14:paraId="697CD9BF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12.能用閩南語書寫並發表病痛的具體狀況，並推論其原因。</w:t>
      </w:r>
    </w:p>
    <w:p w14:paraId="75BA74E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13.能用閩南語說出時間詞，並運用時間詞表述各項生活作息或規劃。</w:t>
      </w:r>
    </w:p>
    <w:p w14:paraId="0D231603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14.能透過課程活動引導，思考並規劃自己的時間，且用閩南語進行發表。</w:t>
      </w:r>
    </w:p>
    <w:p w14:paraId="16103A26" w14:textId="77777777" w:rsidR="00F84A1A" w:rsidRPr="00F84A1A" w:rsidRDefault="00F84A1A" w:rsidP="00F84A1A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F84A1A">
        <w:rPr>
          <w:rFonts w:ascii="標楷體" w:eastAsia="標楷體" w:hAnsi="標楷體" w:cs="標楷體" w:hint="eastAsia"/>
          <w:sz w:val="24"/>
          <w:szCs w:val="24"/>
        </w:rPr>
        <w:t>15.能運用課程句型造句，並應用於日常生活中。</w:t>
      </w:r>
    </w:p>
    <w:p w14:paraId="07937B1B" w14:textId="77777777" w:rsidR="00F84A1A" w:rsidRDefault="00F84A1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3FE6703C" w14:textId="77777777" w:rsidR="00285A39" w:rsidRPr="00285A39" w:rsidRDefault="00F84A1A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3C1904C" w14:textId="77777777" w:rsidTr="00B16364">
        <w:trPr>
          <w:trHeight w:val="36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C74D5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ACA5A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F159B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96E3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17AE7628" w14:textId="77777777" w:rsidR="00F6602E" w:rsidRPr="00EC7948" w:rsidRDefault="00B1636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AF7A165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F75066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2D40F14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C534AAF" w14:textId="77777777" w:rsidR="00F6602E" w:rsidRPr="00EC7948" w:rsidRDefault="003F074F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264DBEF" w14:textId="77777777" w:rsidR="00F6602E" w:rsidRPr="00EC7948" w:rsidRDefault="003F074F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2566127" w14:textId="77777777" w:rsidR="00F6602E" w:rsidRPr="00EC7948" w:rsidRDefault="00B16364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6D9DC6C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EEA1178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D1A90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-E-A1</w:t>
            </w:r>
          </w:p>
          <w:p w14:paraId="7FE0C45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6CD999D1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-E-A2</w:t>
            </w:r>
          </w:p>
          <w:p w14:paraId="72EEE122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513FB915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-E-B1</w:t>
            </w:r>
          </w:p>
          <w:p w14:paraId="14AC2B7B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C0CC0C9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</w:t>
            </w: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  <w:p w14:paraId="004CB438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9AA699D" w14:textId="77777777" w:rsidR="003F074F" w:rsidRPr="003F074F" w:rsidRDefault="003F074F" w:rsidP="003F07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</w:t>
            </w:r>
            <w:r w:rsidRPr="003F07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-E-C2</w:t>
            </w:r>
          </w:p>
          <w:p w14:paraId="39A27864" w14:textId="77777777" w:rsidR="00F6602E" w:rsidRPr="00B62FC1" w:rsidRDefault="003F074F" w:rsidP="003F07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F0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4E0AC4A6" w14:textId="77777777" w:rsidR="003F074F" w:rsidRDefault="003F074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0E26FCFC" w14:textId="77777777" w:rsidR="003F074F" w:rsidRDefault="003F074F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8C3F983" w14:textId="77777777" w:rsidR="00D37619" w:rsidRDefault="00F84A1A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6147BF46" w14:textId="77777777" w:rsidR="0015727D" w:rsidRDefault="0015727D" w:rsidP="00F84A1A">
      <w:pPr>
        <w:rPr>
          <w:rFonts w:ascii="標楷體" w:eastAsia="標楷體" w:hAnsi="標楷體" w:cs="標楷體"/>
          <w:sz w:val="24"/>
          <w:szCs w:val="24"/>
        </w:rPr>
      </w:pPr>
    </w:p>
    <w:p w14:paraId="1881D279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0A3687D7">
          <v:group id="_x0000_s2115" style="position:absolute;left:0;text-align:left;margin-left:13.35pt;margin-top:23.55pt;width:635.35pt;height:5in;z-index:251658240" coordorigin="2367,3248" coordsize="11623,5172">
            <v:line id="_x0000_s2116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7" type="#_x0000_t202" style="position:absolute;left:2367;top:5000;width:2285;height:1620" strokeweight="3pt">
              <v:stroke linestyle="thinThin"/>
              <v:textbox style="mso-next-textbox:#_x0000_s2117">
                <w:txbxContent>
                  <w:p w14:paraId="6D161135" w14:textId="77777777" w:rsidR="00745201" w:rsidRPr="00E27324" w:rsidRDefault="00745201" w:rsidP="003F074F">
                    <w:pPr>
                      <w:jc w:val="center"/>
                      <w:rPr>
                        <w:rFonts w:ascii="新細明體" w:eastAsia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2A696265" w14:textId="48946848" w:rsidR="00745201" w:rsidRPr="009A64C2" w:rsidRDefault="00745201" w:rsidP="007E5A82">
                    <w:pPr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ascii="新細明體" w:eastAsia="新細明體" w:hAnsi="新細明體" w:hint="eastAsia"/>
                        <w:sz w:val="32"/>
                        <w:szCs w:val="32"/>
                      </w:rPr>
                      <w:t>第6冊</w:t>
                    </w:r>
                  </w:p>
                </w:txbxContent>
              </v:textbox>
            </v:shape>
            <v:shape id="_x0000_s2118" type="#_x0000_t202" style="position:absolute;left:5890;top:3250;width:3060;height:1135" strokeweight="3pt">
              <v:stroke linestyle="thinThin"/>
              <v:textbox style="mso-next-textbox:#_x0000_s2118">
                <w:txbxContent>
                  <w:p w14:paraId="5117073F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第一單元</w:t>
                    </w:r>
                  </w:p>
                  <w:p w14:paraId="7B7DEE4D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 w:rsidRPr="00130157">
                      <w:rPr>
                        <w:rFonts w:eastAsia="新細明體" w:hint="eastAsia"/>
                        <w:bCs/>
                        <w:sz w:val="28"/>
                      </w:rPr>
                      <w:t>健康的生活</w:t>
                    </w:r>
                  </w:p>
                </w:txbxContent>
              </v:textbox>
            </v:shape>
            <v:shape id="_x0000_s2119" type="#_x0000_t202" style="position:absolute;left:10390;top:3248;width:3600;height:1155" strokeweight="3pt">
              <v:stroke linestyle="thinThin"/>
              <v:textbox style="mso-next-textbox:#_x0000_s2119">
                <w:txbxContent>
                  <w:p w14:paraId="14695A34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第一課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 w:rsidRPr="00130157">
                      <w:rPr>
                        <w:rFonts w:eastAsia="新細明體" w:hint="eastAsia"/>
                        <w:sz w:val="28"/>
                      </w:rPr>
                      <w:t>運動會</w:t>
                    </w:r>
                  </w:p>
                  <w:p w14:paraId="71EE665C" w14:textId="67AF3BC2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第二課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露營</w:t>
                    </w:r>
                  </w:p>
                </w:txbxContent>
              </v:textbox>
            </v:shape>
            <v:shape id="_x0000_s2120" type="#_x0000_t202" style="position:absolute;left:5890;top:5285;width:3060;height:1135" strokeweight="3pt">
              <v:stroke linestyle="thinThin"/>
              <v:textbox style="mso-next-textbox:#_x0000_s2120">
                <w:txbxContent>
                  <w:p w14:paraId="7A3DE8CE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第二單元</w:t>
                    </w:r>
                  </w:p>
                  <w:p w14:paraId="34193041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愛細膩</w:t>
                    </w:r>
                  </w:p>
                </w:txbxContent>
              </v:textbox>
            </v:shape>
            <v:shape id="_x0000_s2121" type="#_x0000_t202" style="position:absolute;left:5890;top:7265;width:3060;height:1135" strokeweight="3pt">
              <v:stroke linestyle="thinThin"/>
              <v:textbox style="mso-next-textbox:#_x0000_s2121">
                <w:txbxContent>
                  <w:p w14:paraId="1DB73605" w14:textId="77777777" w:rsidR="00745201" w:rsidRPr="00E27324" w:rsidRDefault="00745201" w:rsidP="003F074F">
                    <w:pPr>
                      <w:spacing w:line="400" w:lineRule="exact"/>
                      <w:jc w:val="center"/>
                      <w:rPr>
                        <w:rFonts w:eastAsia="新細明體"/>
                        <w:bCs/>
                        <w:sz w:val="28"/>
                      </w:rPr>
                    </w:pPr>
                    <w:r w:rsidRPr="00E27324">
                      <w:rPr>
                        <w:rFonts w:eastAsia="新細明體" w:hint="eastAsia"/>
                        <w:bCs/>
                        <w:sz w:val="28"/>
                      </w:rPr>
                      <w:t>第三單元</w:t>
                    </w:r>
                  </w:p>
                  <w:p w14:paraId="18A02B85" w14:textId="77777777" w:rsidR="00745201" w:rsidRPr="00E27324" w:rsidRDefault="00745201" w:rsidP="003F074F">
                    <w:pPr>
                      <w:spacing w:line="480" w:lineRule="exact"/>
                      <w:jc w:val="center"/>
                      <w:rPr>
                        <w:rFonts w:eastAsia="新細明體"/>
                      </w:rPr>
                    </w:pPr>
                    <w:r>
                      <w:rPr>
                        <w:rFonts w:eastAsia="新細明體" w:hint="eastAsia"/>
                        <w:bCs/>
                        <w:sz w:val="28"/>
                      </w:rPr>
                      <w:t>時間</w:t>
                    </w:r>
                  </w:p>
                </w:txbxContent>
              </v:textbox>
            </v:shape>
            <v:shape id="_x0000_s2122" type="#_x0000_t202" style="position:absolute;left:10390;top:5285;width:3600;height:1155" strokeweight="3pt">
              <v:stroke linestyle="thinThin"/>
              <v:textbox style="mso-next-textbox:#_x0000_s2122">
                <w:txbxContent>
                  <w:p w14:paraId="7A80457D" w14:textId="77777777" w:rsidR="00745201" w:rsidRPr="00892732" w:rsidRDefault="00745201" w:rsidP="003F074F">
                    <w:pPr>
                      <w:spacing w:line="440" w:lineRule="exact"/>
                      <w:rPr>
                        <w:rFonts w:eastAsia="新細明體"/>
                        <w:sz w:val="28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第三課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緊緊緊</w:t>
                    </w:r>
                  </w:p>
                  <w:p w14:paraId="25F6D109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第四課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好佳哉</w:t>
                    </w:r>
                  </w:p>
                </w:txbxContent>
              </v:textbox>
            </v:shape>
            <v:shape id="_x0000_s2123" type="#_x0000_t202" style="position:absolute;left:10390;top:7265;width:3600;height:1155" strokeweight="3pt">
              <v:stroke linestyle="thinThin"/>
              <v:textbox style="mso-next-textbox:#_x0000_s2123">
                <w:txbxContent>
                  <w:p w14:paraId="7E0E446E" w14:textId="77777777" w:rsidR="00745201" w:rsidRPr="009A64C2" w:rsidRDefault="00745201" w:rsidP="003F074F">
                    <w:pPr>
                      <w:spacing w:line="440" w:lineRule="exact"/>
                      <w:rPr>
                        <w:rFonts w:eastAsia="新細明體"/>
                      </w:rPr>
                    </w:pPr>
                    <w:r w:rsidRPr="00892732">
                      <w:rPr>
                        <w:rFonts w:eastAsia="新細明體" w:hint="eastAsia"/>
                        <w:sz w:val="28"/>
                      </w:rPr>
                      <w:t>第五課</w:t>
                    </w:r>
                    <w:r w:rsidRPr="00892732">
                      <w:rPr>
                        <w:rFonts w:eastAsia="新細明體" w:hint="eastAsia"/>
                        <w:sz w:val="28"/>
                      </w:rPr>
                      <w:t xml:space="preserve">  </w:t>
                    </w:r>
                    <w:r>
                      <w:rPr>
                        <w:rFonts w:eastAsia="新細明體" w:hint="eastAsia"/>
                        <w:sz w:val="28"/>
                      </w:rPr>
                      <w:t>時間走傷緊</w:t>
                    </w:r>
                  </w:p>
                </w:txbxContent>
              </v:textbox>
            </v:shape>
            <v:line id="_x0000_s2124" style="position:absolute" from="5170,3788" to="5890,3788"/>
            <v:line id="_x0000_s2125" style="position:absolute" from="5170,7914" to="5890,7914"/>
            <v:line id="_x0000_s2126" style="position:absolute" from="5170,5851" to="5890,5851"/>
            <v:line id="_x0000_s2127" style="position:absolute" from="8950,3788" to="10390,3788"/>
            <v:line id="_x0000_s2128" style="position:absolute" from="8950,5831" to="10390,5831"/>
            <v:line id="_x0000_s2129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477430F7" w14:textId="77777777" w:rsidR="00F84A1A" w:rsidRDefault="00F84A1A" w:rsidP="00F84A1A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4F8758BC" w14:textId="77777777" w:rsidR="00F84A1A" w:rsidRPr="00F84A1A" w:rsidRDefault="00F84A1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663F872" w14:textId="77777777" w:rsidR="00D37619" w:rsidRPr="00C453F2" w:rsidRDefault="00F84A1A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1506A4" w:rsidRPr="002026C7" w14:paraId="27567FB6" w14:textId="77777777" w:rsidTr="005D78EC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3EE038" w14:textId="77777777" w:rsidR="001506A4" w:rsidRPr="002026C7" w:rsidRDefault="001506A4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C7DAA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DDBAE1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56EE3A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FE1285" w14:textId="7A834B45" w:rsidR="001506A4" w:rsidRPr="002026C7" w:rsidRDefault="001506A4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7AC0" w14:textId="40A0F928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193DEC" w14:textId="4EF513E1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97D1E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F1E7CD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1506A4" w:rsidRPr="002026C7" w14:paraId="15FAC100" w14:textId="77777777" w:rsidTr="005D78EC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E3399" w14:textId="77777777" w:rsidR="001506A4" w:rsidRPr="002026C7" w:rsidRDefault="001506A4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E3D2F" w14:textId="77777777" w:rsidR="001506A4" w:rsidRPr="00434C48" w:rsidRDefault="001506A4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3E34A7" w14:textId="77777777" w:rsidR="001506A4" w:rsidRPr="00434C48" w:rsidRDefault="001506A4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76B8D2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D1512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E4A01" w14:textId="77777777" w:rsidR="001506A4" w:rsidRPr="002026C7" w:rsidRDefault="001506A4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7BE8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9C283" w14:textId="7F59F3AF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97CD44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7AA93F3" w14:textId="77777777" w:rsidR="001506A4" w:rsidRPr="002026C7" w:rsidRDefault="001506A4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F7178" w:rsidRPr="00E22608" w14:paraId="472C2DD5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AC9CE" w14:textId="72976D50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384C7" w14:textId="77777777" w:rsidR="004F7178" w:rsidRPr="0027577B" w:rsidRDefault="004F7178" w:rsidP="004F7178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38F99C89" w14:textId="77777777" w:rsidR="004F7178" w:rsidRPr="0027577B" w:rsidRDefault="004F7178" w:rsidP="004F7178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F08BBF0" w14:textId="5AF7103B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EE287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1AA556BF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3FDA10C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4418240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6D2ACBC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1DD863B7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6931338" w14:textId="117635D4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3B7EA" w14:textId="0A52D133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1.</w:t>
            </w:r>
            <w:r w:rsidRPr="0014107B">
              <w:rPr>
                <w:rFonts w:hint="eastAsia"/>
              </w:rPr>
              <w:t>運動會</w:t>
            </w:r>
          </w:p>
          <w:p w14:paraId="302379C7" w14:textId="77777777" w:rsidR="004F7178" w:rsidRDefault="004F7178" w:rsidP="004F7178">
            <w:pPr>
              <w:spacing w:line="0" w:lineRule="atLeast"/>
            </w:pPr>
          </w:p>
          <w:p w14:paraId="5C03A51A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12E1C02C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14:paraId="799616C5" w14:textId="77777777" w:rsidR="004F7178" w:rsidRPr="000333E0" w:rsidRDefault="004F7178" w:rsidP="004F7178">
            <w:pPr>
              <w:spacing w:line="0" w:lineRule="atLeast"/>
            </w:pPr>
          </w:p>
          <w:p w14:paraId="0DF48C0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79AC2016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5B57D36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35596A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810053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10F63577" w14:textId="77777777" w:rsidR="004F7178" w:rsidRPr="0090384B" w:rsidRDefault="004F7178" w:rsidP="004F7178">
            <w:pPr>
              <w:spacing w:line="0" w:lineRule="atLeast"/>
            </w:pPr>
          </w:p>
          <w:p w14:paraId="506DCA61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1EF9D54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71774600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07C565F7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3AE560DD" w14:textId="77777777" w:rsidR="004F7178" w:rsidRPr="000333E0" w:rsidRDefault="004F7178" w:rsidP="004F7178">
            <w:pPr>
              <w:spacing w:line="0" w:lineRule="atLeast"/>
            </w:pPr>
          </w:p>
          <w:p w14:paraId="0CC1D79A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4E744D1" w14:textId="0378F635" w:rsidR="004F7178" w:rsidRPr="0027577B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7ECCD" w14:textId="121942CF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8343E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6BF905E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B63CDB9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545D60" w14:textId="68E171FA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68B9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B6744B8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78070F8" w14:textId="33C41392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DED70" w14:textId="7D2C4C84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92AD1DB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78DC3BEA" w14:textId="0AC1952E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EB9A9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2095BD44" w14:textId="21456CE0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A8D1B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D540F82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CE3F21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FCB9D4B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5E3BE1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05FDA704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73167" w14:textId="3E8CB23E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CDF31" w14:textId="77777777" w:rsidR="004F7178" w:rsidRPr="0027577B" w:rsidRDefault="004F7178" w:rsidP="004F7178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262B2A00" w14:textId="77777777" w:rsidR="004F7178" w:rsidRPr="0027577B" w:rsidRDefault="004F7178" w:rsidP="004F7178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52C4C69A" w14:textId="60F71B9D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CE603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49D6F6E6" w14:textId="4510CE32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7B675" w14:textId="646ED0F2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1.</w:t>
            </w:r>
            <w:r w:rsidRPr="0014107B">
              <w:rPr>
                <w:rFonts w:hint="eastAsia"/>
              </w:rPr>
              <w:t>運動會</w:t>
            </w:r>
          </w:p>
          <w:p w14:paraId="4D0F83A4" w14:textId="77777777" w:rsidR="004F7178" w:rsidRDefault="004F7178" w:rsidP="004F7178">
            <w:pPr>
              <w:spacing w:line="0" w:lineRule="atLeast"/>
            </w:pPr>
          </w:p>
          <w:p w14:paraId="6739FBF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6837D28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14:paraId="6D65463D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14:paraId="614482C7" w14:textId="77777777" w:rsidR="004F7178" w:rsidRPr="000333E0" w:rsidRDefault="004F7178" w:rsidP="004F7178">
            <w:pPr>
              <w:spacing w:line="0" w:lineRule="atLeast"/>
            </w:pPr>
          </w:p>
          <w:p w14:paraId="1C59E66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FE9F782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0DC8FF2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2F08B1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11143BE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14:paraId="504C062E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14:paraId="0F96020F" w14:textId="77777777" w:rsidR="004F7178" w:rsidRPr="000333E0" w:rsidRDefault="004F7178" w:rsidP="004F7178">
            <w:pPr>
              <w:spacing w:line="0" w:lineRule="atLeast"/>
            </w:pPr>
          </w:p>
          <w:p w14:paraId="08D9A9C8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2153173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14:paraId="0BADEC8D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2A589BB7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245A81B1" w14:textId="77777777" w:rsidR="004F7178" w:rsidRPr="000333E0" w:rsidRDefault="004F7178" w:rsidP="004F7178">
            <w:pPr>
              <w:spacing w:line="0" w:lineRule="atLeast"/>
            </w:pPr>
          </w:p>
          <w:p w14:paraId="3F2E1E58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164A341A" w14:textId="674EF4E7" w:rsidR="004F7178" w:rsidRPr="000333E0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D837A" w14:textId="7AFFC9F7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C81BA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  <w:p w14:paraId="3E596C4D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79C9480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C69C016" w14:textId="2BDE7603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61C1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74902B5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4E7B3353" w14:textId="59DB76C1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B0F90" w14:textId="057AAE3E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A47DC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FA0A74A" w14:textId="4493A514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E8192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4F7178" w:rsidRPr="00E22608" w14:paraId="1745FAC8" w14:textId="77777777" w:rsidTr="001506A4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D0A5C" w14:textId="05C432EF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44EA0" w14:textId="77777777" w:rsidR="004F7178" w:rsidRPr="0027577B" w:rsidRDefault="004F7178" w:rsidP="004F7178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02792C37" w14:textId="77777777" w:rsidR="004F7178" w:rsidRPr="0027577B" w:rsidRDefault="004F7178" w:rsidP="004F7178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7DA1F685" w14:textId="77777777" w:rsidR="004F7178" w:rsidRPr="0027577B" w:rsidRDefault="004F7178" w:rsidP="004F7178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14:paraId="27ED4EA6" w14:textId="497B4388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>4-Ⅱ-1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DA7B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19A8064D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E068440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61BC9646" w14:textId="3B0C61A5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7B82D8" w14:textId="2E288B25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1.</w:t>
            </w:r>
            <w:r w:rsidRPr="0014107B">
              <w:rPr>
                <w:rFonts w:hint="eastAsia"/>
              </w:rPr>
              <w:t>運動會</w:t>
            </w:r>
          </w:p>
          <w:p w14:paraId="465769EA" w14:textId="77777777" w:rsidR="004F7178" w:rsidRDefault="004F7178" w:rsidP="004F7178">
            <w:pPr>
              <w:spacing w:line="0" w:lineRule="atLeast"/>
            </w:pPr>
          </w:p>
          <w:p w14:paraId="228720DC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5044C26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00EA1870" w14:textId="77777777" w:rsidR="004F7178" w:rsidRPr="000333E0" w:rsidRDefault="004F7178" w:rsidP="004F7178">
            <w:pPr>
              <w:spacing w:line="0" w:lineRule="atLeast"/>
            </w:pPr>
          </w:p>
          <w:p w14:paraId="2FB830DE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4837869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（五）活動五：咱來試看覓</w:t>
            </w:r>
          </w:p>
          <w:p w14:paraId="15345C2A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14C083B0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14:paraId="3888B4E7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視教學情況，可補充教學補給站的「謎猜」及「平埔族走標的風俗」。</w:t>
            </w:r>
          </w:p>
          <w:p w14:paraId="6F90E412" w14:textId="77777777" w:rsidR="004F7178" w:rsidRPr="0090384B" w:rsidRDefault="004F7178" w:rsidP="004F7178">
            <w:pPr>
              <w:spacing w:line="0" w:lineRule="atLeast"/>
            </w:pPr>
          </w:p>
          <w:p w14:paraId="248A84CC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（六）活動六：聽看覓</w:t>
            </w:r>
          </w:p>
          <w:p w14:paraId="71153C21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56B0BCC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14:paraId="554691EE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14:paraId="0F59326D" w14:textId="77777777" w:rsidR="004F7178" w:rsidRPr="000333E0" w:rsidRDefault="004F7178" w:rsidP="004F7178">
            <w:pPr>
              <w:spacing w:line="0" w:lineRule="atLeast"/>
            </w:pPr>
          </w:p>
          <w:p w14:paraId="6BF046B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7B533955" w14:textId="7BD54FB0" w:rsidR="004F7178" w:rsidRPr="0027577B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B7A19" w14:textId="7688282B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B61CE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  <w:p w14:paraId="3DA4127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648DDB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EA300B8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17F39E" w14:textId="1062240A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B55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CA47B4F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557AA7DB" w14:textId="5D1B6216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FDFF8" w14:textId="676CD6D5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608377D" w14:textId="47DFFDB7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490FB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AC1A42C" w14:textId="184A8D7B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412A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0BCB3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17FA1D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870DA6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C77495B" w14:textId="77777777" w:rsidR="004F7178" w:rsidRPr="00E22608" w:rsidRDefault="004F7178" w:rsidP="004F7178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776AF90D" w14:textId="77777777" w:rsidTr="001506A4">
        <w:trPr>
          <w:trHeight w:val="792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29282" w14:textId="5E95E283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3DFF6" w14:textId="77777777" w:rsidR="004F7178" w:rsidRPr="0027577B" w:rsidRDefault="004F7178" w:rsidP="004F7178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1B4731FB" w14:textId="7AA3C3B8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53929" w14:textId="2C5469AE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6928E" w14:textId="59B5CA8E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1.</w:t>
            </w:r>
            <w:r w:rsidRPr="0014107B">
              <w:rPr>
                <w:rFonts w:hint="eastAsia"/>
              </w:rPr>
              <w:t>運動會</w:t>
            </w:r>
          </w:p>
          <w:p w14:paraId="28213312" w14:textId="77777777" w:rsidR="004F7178" w:rsidRDefault="004F7178" w:rsidP="004F7178">
            <w:pPr>
              <w:spacing w:line="0" w:lineRule="atLeast"/>
            </w:pPr>
          </w:p>
          <w:p w14:paraId="1CB0F915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4C504F4E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3FFF3169" w14:textId="77777777" w:rsidR="004F7178" w:rsidRPr="000333E0" w:rsidRDefault="004F7178" w:rsidP="004F7178">
            <w:pPr>
              <w:spacing w:line="0" w:lineRule="atLeast"/>
            </w:pPr>
          </w:p>
          <w:p w14:paraId="3C176D5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69C9DD5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（七）活動七：輕鬆學拼音</w:t>
            </w:r>
          </w:p>
          <w:p w14:paraId="003E65A6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4CE4680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28739B5B" w14:textId="77777777" w:rsidR="004F7178" w:rsidRPr="00640C67" w:rsidRDefault="004F7178" w:rsidP="004F7178">
            <w:pPr>
              <w:spacing w:line="0" w:lineRule="atLeast"/>
            </w:pPr>
          </w:p>
          <w:p w14:paraId="761BC7D9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（八）活動八：拼音練習</w:t>
            </w:r>
          </w:p>
          <w:p w14:paraId="22CECF36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72F01C5C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007CFC26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14:paraId="55E1E1B2" w14:textId="77777777" w:rsidR="004F7178" w:rsidRPr="000333E0" w:rsidRDefault="004F7178" w:rsidP="004F7178">
            <w:pPr>
              <w:spacing w:line="0" w:lineRule="atLeast"/>
            </w:pPr>
          </w:p>
          <w:p w14:paraId="559C43BA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2C7657F4" w14:textId="66DF289C" w:rsidR="004F7178" w:rsidRPr="0027577B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8FECF" w14:textId="38448F00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5A248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10BF73CF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CA82E6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30C7BF5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0F43CDF" w14:textId="200D4A08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BE67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52B8282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92E3061" w14:textId="313A9044" w:rsidR="004F7178" w:rsidRPr="0092754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C6463" w14:textId="5D866DC6" w:rsidR="004F7178" w:rsidRPr="0092754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4CB8CF6" w14:textId="5A941B2E" w:rsidR="004F7178" w:rsidRPr="0092754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08D5F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6525559" w14:textId="7C1C67ED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131B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FD8E80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B50ADD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2A46A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E5794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52FA4A13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165FA" w14:textId="541E72D4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第五週</w:t>
            </w:r>
            <w:r>
              <w:rPr>
                <w:rFonts w:hint="eastAsia"/>
              </w:rPr>
              <w:br/>
              <w:t>03-15~03-21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EC898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5022F49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FDCC29C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322B244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4BB22316" w14:textId="351D9B24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8B413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09512595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091B6F1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7C819467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1227257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02D4E50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14:paraId="508FBEAB" w14:textId="3C630A1F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4D89E" w14:textId="540EE00A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2.</w:t>
            </w:r>
            <w:r w:rsidRPr="0014107B">
              <w:rPr>
                <w:rFonts w:hint="eastAsia"/>
              </w:rPr>
              <w:t>露營</w:t>
            </w:r>
          </w:p>
          <w:p w14:paraId="27F724A1" w14:textId="77777777" w:rsidR="004F7178" w:rsidRDefault="004F7178" w:rsidP="004F7178">
            <w:pPr>
              <w:spacing w:line="0" w:lineRule="atLeast"/>
            </w:pPr>
          </w:p>
          <w:p w14:paraId="4F44F87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23FC23F4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14:paraId="1AFC08C2" w14:textId="77777777" w:rsidR="004F7178" w:rsidRPr="000333E0" w:rsidRDefault="004F7178" w:rsidP="004F7178">
            <w:pPr>
              <w:spacing w:line="0" w:lineRule="atLeast"/>
            </w:pPr>
          </w:p>
          <w:p w14:paraId="51E8A808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65832587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73439816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032E815A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2A2508D4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69D06A28" w14:textId="77777777" w:rsidR="004F7178" w:rsidRPr="00AC3B66" w:rsidRDefault="004F7178" w:rsidP="004F7178">
            <w:pPr>
              <w:spacing w:line="0" w:lineRule="atLeast"/>
            </w:pPr>
          </w:p>
          <w:p w14:paraId="7B8579C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4A9D29F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0A60F4BB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44995C49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14:paraId="4A7638C2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346C34F5" w14:textId="77777777" w:rsidR="004F7178" w:rsidRPr="00AC3B66" w:rsidRDefault="004F7178" w:rsidP="004F7178">
            <w:pPr>
              <w:spacing w:line="0" w:lineRule="atLeast"/>
            </w:pPr>
          </w:p>
          <w:p w14:paraId="3638639C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2C5231E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8509F9D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7808352E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14:paraId="6DED1C2C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14:paraId="3C5EA491" w14:textId="77777777" w:rsidR="004F7178" w:rsidRPr="00AC3B66" w:rsidRDefault="004F7178" w:rsidP="004F7178">
            <w:pPr>
              <w:spacing w:line="0" w:lineRule="atLeast"/>
            </w:pPr>
          </w:p>
          <w:p w14:paraId="15DC2DC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3AD4589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</w:t>
            </w:r>
            <w:r w:rsidRPr="000333E0">
              <w:rPr>
                <w:rFonts w:hint="eastAsia"/>
              </w:rPr>
              <w:lastRenderedPageBreak/>
              <w:t>之應用。</w:t>
            </w:r>
          </w:p>
          <w:p w14:paraId="7F56C4DB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參考「語詞聯想」進行教學遊戲，讓學生練習用閩南語描述並書寫語詞。</w:t>
            </w:r>
          </w:p>
          <w:p w14:paraId="3ECB145F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14:paraId="0FD96272" w14:textId="77777777" w:rsidR="004F7178" w:rsidRPr="00AC3B66" w:rsidRDefault="004F7178" w:rsidP="004F7178">
            <w:pPr>
              <w:spacing w:line="0" w:lineRule="atLeast"/>
            </w:pPr>
          </w:p>
          <w:p w14:paraId="21A27267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874596E" w14:textId="700B9BBA" w:rsidR="004F7178" w:rsidRPr="0027577B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7BDE9" w14:textId="383C2407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AE2A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、教學電子書、小白板、白板筆、書後圖卡</w:t>
            </w:r>
          </w:p>
          <w:p w14:paraId="4DA6C1D1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16646E5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BA7C1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25D4B2B" w14:textId="38DDE9CD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4EC8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F840C79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0605ADC" w14:textId="77DF522C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6590F" w14:textId="4C02BED9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7438FDB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59A83A73" w14:textId="35F2A49E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328DE3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4E19DBE7" w14:textId="577A046C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F8E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4F7178" w:rsidRPr="00E22608" w14:paraId="59F56912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88F6B" w14:textId="2D4A7258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4232E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7D644ED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21EE7D4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36B07E8B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2BF35BC3" w14:textId="77777777" w:rsidR="004F7178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3EE8A3D6" w14:textId="32140356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能運用閩南語文簡單寫出自己的感受與需求。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CEEC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3D90F1E1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7C9C174E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0B3711FC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5AB9B3C2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0828B8FE" w14:textId="2131F0B2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732AC" w14:textId="71292F77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2.</w:t>
            </w:r>
            <w:r w:rsidRPr="0014107B">
              <w:rPr>
                <w:rFonts w:hint="eastAsia"/>
              </w:rPr>
              <w:t>露營</w:t>
            </w:r>
          </w:p>
          <w:p w14:paraId="0BEFAD1B" w14:textId="77777777" w:rsidR="004F7178" w:rsidRDefault="004F7178" w:rsidP="004F7178">
            <w:pPr>
              <w:spacing w:line="0" w:lineRule="atLeast"/>
            </w:pPr>
          </w:p>
          <w:p w14:paraId="04D0964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51215DAF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0813D825" w14:textId="77777777" w:rsidR="004F7178" w:rsidRPr="000333E0" w:rsidRDefault="004F7178" w:rsidP="004F7178">
            <w:pPr>
              <w:spacing w:line="0" w:lineRule="atLeast"/>
            </w:pPr>
          </w:p>
          <w:p w14:paraId="7C57C78C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4E8F4A55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（五）活動五：做伙來造句</w:t>
            </w:r>
          </w:p>
          <w:p w14:paraId="6A237E1C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14:paraId="6EA9F334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14:paraId="08E3F579" w14:textId="77777777" w:rsidR="004F7178" w:rsidRPr="000333E0" w:rsidRDefault="004F7178" w:rsidP="004F7178">
            <w:pPr>
              <w:spacing w:line="0" w:lineRule="atLeast"/>
            </w:pPr>
          </w:p>
          <w:p w14:paraId="2C4CE5DF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（六）活動六：咱來試看覓</w:t>
            </w:r>
          </w:p>
          <w:p w14:paraId="1D1B575B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3CF31281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14:paraId="5419AD89" w14:textId="77777777" w:rsidR="004F7178" w:rsidRPr="000333E0" w:rsidRDefault="004F7178" w:rsidP="004F7178">
            <w:pPr>
              <w:spacing w:line="0" w:lineRule="atLeast"/>
            </w:pPr>
          </w:p>
          <w:p w14:paraId="78235654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（七）活動七：聽看覓</w:t>
            </w:r>
          </w:p>
          <w:p w14:paraId="7EB3D47D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53EBC8E7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14:paraId="17872BC0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14:paraId="37A61275" w14:textId="77777777" w:rsidR="004F7178" w:rsidRPr="000333E0" w:rsidRDefault="004F7178" w:rsidP="004F7178">
            <w:pPr>
              <w:spacing w:line="0" w:lineRule="atLeast"/>
            </w:pPr>
          </w:p>
          <w:p w14:paraId="791EE4B2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EC73A0C" w14:textId="31388AD5" w:rsidR="004F7178" w:rsidRPr="0027577B" w:rsidRDefault="004F7178" w:rsidP="004F7178">
            <w:pPr>
              <w:spacing w:line="0" w:lineRule="atLeast"/>
              <w:jc w:val="lef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ABEF2" w14:textId="788CA4A2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7E4E0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6C84E1D2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D82FB9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AB9E8E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34C028F" w14:textId="345F2F98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87B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6951253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622643E" w14:textId="1FECB340" w:rsidR="004F7178" w:rsidRPr="0092754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03C5C" w14:textId="2B8A5D19" w:rsidR="004F7178" w:rsidRPr="0092754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52C868AB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119CECB2" w14:textId="6D643A64" w:rsidR="004F7178" w:rsidRPr="0092754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2E24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16DFD6E9" w14:textId="6553F0CB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721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0D91D0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3BF62D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600BC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EB03BDD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4E5F7249" w14:textId="77777777" w:rsidTr="001506A4">
        <w:trPr>
          <w:trHeight w:val="820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CC4EF" w14:textId="63FC44B9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DEA4C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6924D15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6E813F6A" w14:textId="15A418EA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455C1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C4F9E62" w14:textId="5B7A7DBE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59867" w14:textId="6B0D1D47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 w:rsidRPr="0014107B">
              <w:rPr>
                <w:rFonts w:hint="eastAsia"/>
              </w:rPr>
              <w:tab/>
              <w:t>2.</w:t>
            </w:r>
            <w:r w:rsidRPr="0014107B">
              <w:rPr>
                <w:rFonts w:hint="eastAsia"/>
              </w:rPr>
              <w:t>露營</w:t>
            </w:r>
          </w:p>
          <w:p w14:paraId="1474610A" w14:textId="77777777" w:rsidR="004F7178" w:rsidRDefault="004F7178" w:rsidP="004F7178">
            <w:pPr>
              <w:spacing w:line="0" w:lineRule="atLeast"/>
            </w:pPr>
          </w:p>
          <w:p w14:paraId="4FBB8A43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68B3FDB6" w14:textId="77777777" w:rsidR="004F7178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5C1912FF" w14:textId="77777777" w:rsidR="004F7178" w:rsidRPr="000333E0" w:rsidRDefault="004F7178" w:rsidP="004F7178">
            <w:pPr>
              <w:spacing w:line="0" w:lineRule="atLeast"/>
            </w:pPr>
          </w:p>
          <w:p w14:paraId="48FA9F59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（八）活動八：輕鬆學拼音</w:t>
            </w:r>
          </w:p>
          <w:p w14:paraId="51BFE396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98ACB8E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6CAFED29" w14:textId="77777777" w:rsidR="004F7178" w:rsidRPr="000333E0" w:rsidRDefault="004F7178" w:rsidP="004F7178">
            <w:pPr>
              <w:spacing w:line="0" w:lineRule="atLeast"/>
            </w:pPr>
          </w:p>
          <w:p w14:paraId="342A3149" w14:textId="77777777" w:rsidR="004F7178" w:rsidRPr="000333E0" w:rsidRDefault="004F7178" w:rsidP="004F7178">
            <w:pPr>
              <w:spacing w:line="0" w:lineRule="atLeast"/>
            </w:pPr>
            <w:r w:rsidRPr="000333E0">
              <w:rPr>
                <w:rFonts w:hint="eastAsia"/>
              </w:rPr>
              <w:t>（九）活動九：拼音練習</w:t>
            </w:r>
          </w:p>
          <w:p w14:paraId="51B18CDE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3760834" w14:textId="77777777" w:rsidR="004F7178" w:rsidRPr="000333E0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0225676B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14:paraId="6FFD3402" w14:textId="77777777" w:rsidR="004F7178" w:rsidRDefault="004F7178" w:rsidP="004F7178">
            <w:pPr>
              <w:spacing w:line="0" w:lineRule="atLeast"/>
            </w:pPr>
          </w:p>
          <w:p w14:paraId="5FC11D26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05937C09" w14:textId="0E882548" w:rsidR="004F7178" w:rsidRPr="0027577B" w:rsidRDefault="004F7178" w:rsidP="004F7178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A141B" w14:textId="77156726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4F8C2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  <w:p w14:paraId="29982D87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E17620B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2191D34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BB1F114" w14:textId="42B1B70E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17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198C31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EB97DDA" w14:textId="7C80E6F3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7926D" w14:textId="206C8866" w:rsidR="004F7178" w:rsidRPr="0092754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64A682C2" w14:textId="67295F59" w:rsidR="004F7178" w:rsidRPr="0092754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A825C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26EEEDA2" w14:textId="1947CB48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195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B44D7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CD51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6F74C77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83D2FC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506B2B4D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037CE" w14:textId="7DCE9BE5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第八週</w:t>
            </w:r>
            <w:r>
              <w:rPr>
                <w:rFonts w:hint="eastAsia"/>
              </w:rPr>
              <w:br/>
              <w:t>04-05~04-11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84697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728CED8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39412F5" w14:textId="77777777" w:rsidR="004F7178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2A7F65B" w14:textId="77777777" w:rsidR="004F7178" w:rsidRPr="0027577B" w:rsidRDefault="004F7178" w:rsidP="004F7178">
            <w:pPr>
              <w:spacing w:line="0" w:lineRule="atLeast"/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14:paraId="00A2C120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7196C56" w14:textId="7ED7A7B7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7AB3E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58D1470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6F9EF21E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3FBB5E89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12268E81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3E054284" w14:textId="6C35B172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577B8" w14:textId="350DBCB4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一、健康的生活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2.</w:t>
            </w:r>
            <w:r w:rsidRPr="0014107B">
              <w:rPr>
                <w:rFonts w:hint="eastAsia"/>
              </w:rPr>
              <w:t>露營</w:t>
            </w:r>
          </w:p>
          <w:p w14:paraId="641EB551" w14:textId="77777777" w:rsidR="004F7178" w:rsidRDefault="004F7178" w:rsidP="004F7178">
            <w:pPr>
              <w:spacing w:line="0" w:lineRule="atLeast"/>
            </w:pPr>
          </w:p>
          <w:p w14:paraId="091EDEB6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一、引起動機</w:t>
            </w:r>
          </w:p>
          <w:p w14:paraId="0052B062" w14:textId="77777777" w:rsidR="004F7178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老師問學生第一、二課的學習心得，藉此進入「複習一」教學。</w:t>
            </w:r>
          </w:p>
          <w:p w14:paraId="7F453EEB" w14:textId="77777777" w:rsidR="004F7178" w:rsidRPr="00FB5E66" w:rsidRDefault="004F7178" w:rsidP="004F7178">
            <w:pPr>
              <w:spacing w:line="0" w:lineRule="atLeast"/>
            </w:pPr>
          </w:p>
          <w:p w14:paraId="1E8BBABB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二、發展活動</w:t>
            </w:r>
          </w:p>
          <w:p w14:paraId="71875572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6FE5FB7C" w14:textId="77777777" w:rsidR="004F7178" w:rsidRPr="00FB5E66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14:paraId="64EDB4AA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14:paraId="0E38B7E6" w14:textId="77777777" w:rsidR="004F7178" w:rsidRPr="00FB5E66" w:rsidRDefault="004F7178" w:rsidP="004F7178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：我上佮意的運動是（啥物），因為（啥物原因）；</w:t>
            </w:r>
          </w:p>
          <w:p w14:paraId="30F3B9BD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14:paraId="11295092" w14:textId="77777777" w:rsidR="004F7178" w:rsidRPr="00FB5E66" w:rsidRDefault="004F7178" w:rsidP="004F7178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14:paraId="79049A65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14:paraId="40A41F16" w14:textId="77777777" w:rsidR="004F7178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14:paraId="73495559" w14:textId="77777777" w:rsidR="004F7178" w:rsidRPr="00BC075A" w:rsidRDefault="004F7178" w:rsidP="004F7178">
            <w:pPr>
              <w:spacing w:line="0" w:lineRule="atLeast"/>
            </w:pPr>
          </w:p>
          <w:p w14:paraId="5F5C26AD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（十一）活動十一：看圖講故事</w:t>
            </w:r>
          </w:p>
          <w:p w14:paraId="6D4491B0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14:paraId="7A95FAC7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14:paraId="66C2AF95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55D6DABE" w14:textId="77777777" w:rsidR="004F7178" w:rsidRPr="00FB5E66" w:rsidRDefault="004F7178" w:rsidP="004F7178">
            <w:pPr>
              <w:spacing w:line="0" w:lineRule="atLeast"/>
            </w:pPr>
          </w:p>
          <w:p w14:paraId="2E928F47" w14:textId="77777777" w:rsidR="004F7178" w:rsidRPr="00FB5E66" w:rsidRDefault="004F7178" w:rsidP="004F7178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1D63C58F" w14:textId="478F71FB" w:rsidR="004F7178" w:rsidRPr="0027577B" w:rsidRDefault="004F7178" w:rsidP="004F7178">
            <w:pPr>
              <w:spacing w:line="0" w:lineRule="atLeast"/>
              <w:jc w:val="lef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EC16A" w14:textId="5F6D0819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8F72F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  <w:p w14:paraId="31DF7787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4F94B62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ACDEA88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06EB768" w14:textId="36C86FF3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ED0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555E8930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70CB2B2" w14:textId="26C1D85F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B0AB7" w14:textId="2D1E1B5E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07218849" w14:textId="74D6FB33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969BA6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49497534" w14:textId="04DE1224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223C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C38BF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2DD7A8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5B2EAFB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BED79E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46EABF09" w14:textId="77777777" w:rsidTr="001506A4">
        <w:trPr>
          <w:trHeight w:val="8345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8F746" w14:textId="731655BF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09461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5A90EE0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1AC85B6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56FBBAF" w14:textId="429264E5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685D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DF1B6C5" w14:textId="0E3967BE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6AECE" w14:textId="755E130C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36ECE9A8" w14:textId="77777777" w:rsidR="004F7178" w:rsidRDefault="004F7178" w:rsidP="004F7178">
            <w:pPr>
              <w:spacing w:line="0" w:lineRule="atLeast"/>
            </w:pPr>
          </w:p>
          <w:p w14:paraId="39CC9D2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9B6F507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14:paraId="7AE30F64" w14:textId="77777777" w:rsidR="004F7178" w:rsidRPr="00A81469" w:rsidRDefault="004F7178" w:rsidP="004F7178">
            <w:pPr>
              <w:spacing w:line="0" w:lineRule="atLeast"/>
            </w:pPr>
          </w:p>
          <w:p w14:paraId="73D2674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9D1546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1E9EE6A1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1027CB6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777443B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5817DC6" w14:textId="77777777" w:rsidR="004F7178" w:rsidRPr="00A81469" w:rsidRDefault="004F7178" w:rsidP="004F7178">
            <w:pPr>
              <w:spacing w:line="0" w:lineRule="atLeast"/>
            </w:pPr>
          </w:p>
          <w:p w14:paraId="33C2F5D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595D0115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5FFF5845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61EA4082" w14:textId="77777777" w:rsidR="004F7178" w:rsidRDefault="004F7178" w:rsidP="004F7178">
            <w:pPr>
              <w:spacing w:line="0" w:lineRule="atLeast"/>
            </w:pPr>
            <w:r>
              <w:rPr>
                <w:rFonts w:ascii="新細明體" w:hAnsi="新細明體" w:hint="eastAsia"/>
              </w:rPr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14:paraId="72B99536" w14:textId="77777777" w:rsidR="004F7178" w:rsidRPr="00A81469" w:rsidRDefault="004F7178" w:rsidP="004F7178">
            <w:pPr>
              <w:spacing w:line="0" w:lineRule="atLeast"/>
            </w:pPr>
          </w:p>
          <w:p w14:paraId="549E3E9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6FC3FE8" w14:textId="55D3F800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C931A" w14:textId="44B28751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18C08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  <w:p w14:paraId="36C5D3C4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E59DD45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88A7C74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1434F9" w14:textId="427B8B4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77F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8732BD0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27E749B" w14:textId="65649AF5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AA7B6" w14:textId="3D3056CB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2870CEEE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28136AC5" w14:textId="0ABF43D3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C3522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67F2A46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7859FDD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6C52B25B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5F8560B5" w14:textId="3B913B6E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BEB81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E66EF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03C7917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FE1C0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18643F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09628266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FA7CB" w14:textId="6AEC7530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第十週</w:t>
            </w:r>
            <w:r>
              <w:rPr>
                <w:rFonts w:hint="eastAsia"/>
              </w:rPr>
              <w:br/>
              <w:t>04-19~04-25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B3FC0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1969B132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84EFA00" w14:textId="06BF9C2A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9088F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77A44C5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09C9594" w14:textId="68AD05EB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E1B5F" w14:textId="136DC653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33ECEF8B" w14:textId="77777777" w:rsidR="004F7178" w:rsidRDefault="004F7178" w:rsidP="004F7178">
            <w:pPr>
              <w:spacing w:line="0" w:lineRule="atLeast"/>
            </w:pPr>
          </w:p>
          <w:p w14:paraId="23AE6DC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5B653AA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14:paraId="6EB4A1EF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14:paraId="22B52D5C" w14:textId="77777777" w:rsidR="004F7178" w:rsidRPr="00A81469" w:rsidRDefault="004F7178" w:rsidP="004F7178">
            <w:pPr>
              <w:spacing w:line="0" w:lineRule="atLeast"/>
            </w:pPr>
          </w:p>
          <w:p w14:paraId="1B99ECA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B1982E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1CC00B39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0E7B56D0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2CBE1985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14:paraId="13E5C063" w14:textId="77777777" w:rsidR="004F7178" w:rsidRPr="00A81469" w:rsidRDefault="004F7178" w:rsidP="004F7178">
            <w:pPr>
              <w:spacing w:line="0" w:lineRule="atLeast"/>
            </w:pPr>
          </w:p>
          <w:p w14:paraId="70124ADD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08CEE345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03F17F99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14:paraId="62B8C687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65A520DA" w14:textId="77777777" w:rsidR="004F7178" w:rsidRDefault="004F7178" w:rsidP="004F7178">
            <w:pPr>
              <w:spacing w:line="0" w:lineRule="atLeast"/>
            </w:pPr>
          </w:p>
          <w:p w14:paraId="0AEA360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F2932A0" w14:textId="56281E95" w:rsidR="004F7178" w:rsidRPr="00A81469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80CA7" w14:textId="58C51ACD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BC42B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、教學電子書、小白板、白板筆、書後圖卡、空白紙卡、海報紙、膠水、彩色筆</w:t>
            </w:r>
          </w:p>
          <w:p w14:paraId="042163E4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01D32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10D9242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05A2520" w14:textId="189B0002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A562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46A8E8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2636E185" w14:textId="26EA7011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F413F" w14:textId="484BFD07" w:rsidR="004F7178" w:rsidRPr="006C6B2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911FD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46B3F2FF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007E038C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D5ABC57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5DDC337" w14:textId="1CF85570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6F20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4D05A66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28E30F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39B6E6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E7F30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50C5768E" w14:textId="77777777" w:rsidTr="001506A4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14166" w14:textId="3DDEDC89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21D36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5C77823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90EF9A9" w14:textId="7058902F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F51BF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E200684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DA6F927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69B1291A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4FE6F8A4" w14:textId="4C82C5C7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55A08" w14:textId="2EFBF835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1D8BC2F2" w14:textId="77777777" w:rsidR="004F7178" w:rsidRDefault="004F7178" w:rsidP="004F7178">
            <w:pPr>
              <w:spacing w:line="0" w:lineRule="atLeast"/>
            </w:pPr>
          </w:p>
          <w:p w14:paraId="15C26FD2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5F487DB7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7B0BB8AF" w14:textId="77777777" w:rsidR="004F7178" w:rsidRPr="00A81469" w:rsidRDefault="004F7178" w:rsidP="004F7178">
            <w:pPr>
              <w:spacing w:line="0" w:lineRule="atLeast"/>
            </w:pPr>
          </w:p>
          <w:p w14:paraId="0BB8FE4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30072A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533BC16B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14:paraId="367801A9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34E4776D" w14:textId="77777777" w:rsidR="004F7178" w:rsidRPr="004964C6" w:rsidRDefault="004F7178" w:rsidP="004F7178">
            <w:pPr>
              <w:spacing w:line="0" w:lineRule="atLeast"/>
            </w:pPr>
          </w:p>
          <w:p w14:paraId="3BC671E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470D8F6D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6E442BE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48542410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14:paraId="5EF86509" w14:textId="77777777" w:rsidR="004F7178" w:rsidRPr="004964C6" w:rsidRDefault="004F7178" w:rsidP="004F7178">
            <w:pPr>
              <w:spacing w:line="0" w:lineRule="atLeast"/>
            </w:pPr>
          </w:p>
          <w:p w14:paraId="7A48E15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58F97CA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62F04F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14:paraId="04DED885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14:paraId="742516CB" w14:textId="77777777" w:rsidR="004F7178" w:rsidRPr="00A81469" w:rsidRDefault="004F7178" w:rsidP="004F7178">
            <w:pPr>
              <w:spacing w:line="0" w:lineRule="atLeast"/>
            </w:pPr>
          </w:p>
          <w:p w14:paraId="4DE8579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4895618" w14:textId="657520C8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8CBFC" w14:textId="5A4A3773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01D96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7C4BDE74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A1F59D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1584A0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3764049" w14:textId="0D5BFEB5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F74C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66F0DE2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4194CA8" w14:textId="418732D8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EBD5B" w14:textId="22766BFB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C934584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寫作評量</w:t>
            </w:r>
          </w:p>
          <w:p w14:paraId="3479E57F" w14:textId="38DEC3BA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0286C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72B8948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C3E6506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10B6772B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4C4C880" w14:textId="430653E2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CB2B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571C72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8F178AE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2AFABC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85E3288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14C7953F" w14:textId="77777777" w:rsidTr="001506A4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1F5D6" w14:textId="2A2855D2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B5451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B7E83A9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E5346C7" w14:textId="3F8DDB3D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F0274" w14:textId="393EA829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A0954" w14:textId="659F653E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>
              <w:rPr>
                <w:rFonts w:hint="eastAsia"/>
              </w:rPr>
              <w:t xml:space="preserve"> </w:t>
            </w:r>
            <w:r w:rsidRPr="0014107B">
              <w:rPr>
                <w:rFonts w:hint="eastAsia"/>
              </w:rPr>
              <w:t>3.</w:t>
            </w:r>
            <w:r w:rsidRPr="0014107B">
              <w:rPr>
                <w:rFonts w:hint="eastAsia"/>
              </w:rPr>
              <w:t>緊緊緊</w:t>
            </w:r>
          </w:p>
          <w:p w14:paraId="67649309" w14:textId="77777777" w:rsidR="004F7178" w:rsidRDefault="004F7178" w:rsidP="004F7178">
            <w:pPr>
              <w:spacing w:line="0" w:lineRule="atLeast"/>
            </w:pPr>
          </w:p>
          <w:p w14:paraId="1869B0F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29B6AE67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604D6182" w14:textId="77777777" w:rsidR="004F7178" w:rsidRPr="00A81469" w:rsidRDefault="004F7178" w:rsidP="004F7178">
            <w:pPr>
              <w:spacing w:line="0" w:lineRule="atLeast"/>
            </w:pPr>
          </w:p>
          <w:p w14:paraId="13A2ABF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2ACFB1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（八）活動八：輕鬆學拼音</w:t>
            </w:r>
          </w:p>
          <w:p w14:paraId="2129E765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F9EC416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68D57B3F" w14:textId="77777777" w:rsidR="004F7178" w:rsidRDefault="004F7178" w:rsidP="004F7178">
            <w:pPr>
              <w:spacing w:line="0" w:lineRule="atLeast"/>
            </w:pPr>
          </w:p>
          <w:p w14:paraId="60E6185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（九）活動九：拼音練習</w:t>
            </w:r>
          </w:p>
          <w:p w14:paraId="7641D158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56091F31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36FE8F51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14:paraId="5ECCDB35" w14:textId="77777777" w:rsidR="004F7178" w:rsidRPr="00A81469" w:rsidRDefault="004F7178" w:rsidP="004F7178">
            <w:pPr>
              <w:spacing w:line="0" w:lineRule="atLeast"/>
            </w:pPr>
          </w:p>
          <w:p w14:paraId="740276B6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130277CA" w14:textId="1D912AFE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A373B" w14:textId="3E436B87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71842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  <w:p w14:paraId="584A88D9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E70C3D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7154B13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2E5AAC6" w14:textId="1D471F2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68A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4022F6AD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6653D140" w14:textId="185E1F25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301FF" w14:textId="499EA604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5123805" w14:textId="74809449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B630E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56D3F4F0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C6887C3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12CFEE1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52BD266D" w14:textId="663B0309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80C46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7BA9C1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02C202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7DAB6EF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CA8DA3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21D7EBC9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546A3" w14:textId="57FA3F39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08E5E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C629B91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7DF6E755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415AA09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701DE982" w14:textId="4E28BC03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F7B2D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61652AA3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01219F63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14:paraId="46B4D2F3" w14:textId="01EC4939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6DC89" w14:textId="23288C69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3E730FC" w14:textId="77777777" w:rsidR="004F7178" w:rsidRDefault="004F7178" w:rsidP="004F7178">
            <w:pPr>
              <w:spacing w:line="0" w:lineRule="atLeast"/>
            </w:pPr>
          </w:p>
          <w:p w14:paraId="674F283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2C7E23C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14:paraId="293F0079" w14:textId="77777777" w:rsidR="004F7178" w:rsidRPr="00A81469" w:rsidRDefault="004F7178" w:rsidP="004F7178">
            <w:pPr>
              <w:spacing w:line="0" w:lineRule="atLeast"/>
            </w:pPr>
          </w:p>
          <w:p w14:paraId="7101F24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2B88334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2B8E5402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0E399CC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53406625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89B69D6" w14:textId="77777777" w:rsidR="004F7178" w:rsidRPr="004964C6" w:rsidRDefault="004F7178" w:rsidP="004F7178">
            <w:pPr>
              <w:spacing w:line="0" w:lineRule="atLeast"/>
            </w:pPr>
          </w:p>
          <w:p w14:paraId="2D38332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600E1A2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180F4276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1C7563FD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5E89A073" w14:textId="77777777" w:rsidR="004F7178" w:rsidRPr="00A81469" w:rsidRDefault="004F7178" w:rsidP="004F7178">
            <w:pPr>
              <w:spacing w:line="0" w:lineRule="atLeast"/>
            </w:pPr>
          </w:p>
          <w:p w14:paraId="60DD36D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218CBE0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2F61EA2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A61BAE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14:paraId="724D1C97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14:paraId="134ECEC9" w14:textId="77777777" w:rsidR="004F7178" w:rsidRPr="00A81469" w:rsidRDefault="004F7178" w:rsidP="004F7178">
            <w:pPr>
              <w:spacing w:line="0" w:lineRule="atLeast"/>
            </w:pPr>
          </w:p>
          <w:p w14:paraId="515FA74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5DA1E3E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</w:t>
            </w:r>
            <w:r w:rsidRPr="00A81469">
              <w:rPr>
                <w:rFonts w:hint="eastAsia"/>
              </w:rPr>
              <w:lastRenderedPageBreak/>
              <w:t>習。</w:t>
            </w:r>
          </w:p>
          <w:p w14:paraId="26AFFD5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4896BAD6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598A817A" w14:textId="77777777" w:rsidR="004F7178" w:rsidRPr="00A81469" w:rsidRDefault="004F7178" w:rsidP="004F7178">
            <w:pPr>
              <w:spacing w:line="0" w:lineRule="atLeast"/>
            </w:pPr>
          </w:p>
          <w:p w14:paraId="31960814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757C246" w14:textId="63C0AA2D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4ED84" w14:textId="40B78788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7A1D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Cambria Math" w:eastAsia="芫荽 0.91" w:hAnsi="Cambria Math" w:cs="Cambria Math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  <w:p w14:paraId="4E293C67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EFF203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C8303C4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9D8C4FC" w14:textId="4C82D3E3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8F2D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67CAAF26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1D6CA78" w14:textId="65AE441B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174E5" w14:textId="388F705F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2BE5E64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3331525" w14:textId="4C37FD11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74053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34B82E0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C3F4B13" w14:textId="52E8933B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0029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3E09A98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A97B27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8A5E21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DF269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0F57D913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D46B2" w14:textId="74223300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740CD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C8DAE46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26376F1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CD6C847" w14:textId="77777777" w:rsidR="004F7178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2846524E" w14:textId="36CE25A2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6B312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22087C4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050535F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33F3C3FB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2B806F77" w14:textId="29B25511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D9A4D" w14:textId="6FD395D9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E953D02" w14:textId="77777777" w:rsidR="004F7178" w:rsidRDefault="004F7178" w:rsidP="004F7178">
            <w:pPr>
              <w:spacing w:line="0" w:lineRule="atLeast"/>
            </w:pPr>
          </w:p>
          <w:p w14:paraId="1E52690B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一、引起動機</w:t>
            </w:r>
          </w:p>
          <w:p w14:paraId="5A949360" w14:textId="77777777" w:rsidR="004F7178" w:rsidRDefault="004F7178" w:rsidP="004F7178">
            <w:pPr>
              <w:spacing w:line="0" w:lineRule="atLeast"/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14:paraId="10E6B58D" w14:textId="77777777" w:rsidR="004F7178" w:rsidRDefault="004F7178" w:rsidP="004F7178">
            <w:pPr>
              <w:spacing w:line="0" w:lineRule="atLeast"/>
            </w:pPr>
          </w:p>
          <w:p w14:paraId="7DCF965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1FC8A48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（五）活動五：咱來試看覓</w:t>
            </w:r>
          </w:p>
          <w:p w14:paraId="6F5CF68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5C69B1C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DD68732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14:paraId="0A0D69D3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14:paraId="3FA18344" w14:textId="77777777" w:rsidR="004F7178" w:rsidRPr="00A81469" w:rsidRDefault="004F7178" w:rsidP="004F7178">
            <w:pPr>
              <w:spacing w:line="0" w:lineRule="atLeast"/>
            </w:pPr>
          </w:p>
          <w:p w14:paraId="3235A9B6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（六）活動六：聽看覓</w:t>
            </w:r>
          </w:p>
          <w:p w14:paraId="4FBC7512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0BE4181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14:paraId="487D216B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14:paraId="0377D167" w14:textId="77777777" w:rsidR="004F7178" w:rsidRPr="00A81469" w:rsidRDefault="004F7178" w:rsidP="004F7178">
            <w:pPr>
              <w:spacing w:line="0" w:lineRule="atLeast"/>
            </w:pPr>
          </w:p>
          <w:p w14:paraId="26A9137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A30D515" w14:textId="3F5D8FA8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B7E71" w14:textId="1FF37CCF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366C5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  <w:p w14:paraId="2CDA6670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198AC7B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91DC3B2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CDE798A" w14:textId="5207988F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B0F3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2FCC3EC2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82D7B9A" w14:textId="49906235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69280" w14:textId="58225541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6CF11BE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01EDC45" w14:textId="40E86650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F0DAD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91C8DC7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3802507E" w14:textId="7777BC4B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6BF06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6B2D70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BAD68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4C43B9B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72F5EE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0D5C5EAA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F60A1" w14:textId="599EF86E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31F50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094E4C7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B198049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1886C33" w14:textId="0C5B29C5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ABBABE" w14:textId="5465ECAB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8203D" w14:textId="68F73C5C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441966A1" w14:textId="77777777" w:rsidR="004F7178" w:rsidRDefault="004F7178" w:rsidP="004F7178">
            <w:pPr>
              <w:spacing w:line="0" w:lineRule="atLeast"/>
            </w:pPr>
          </w:p>
          <w:p w14:paraId="1D82F73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4453F923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648997F8" w14:textId="77777777" w:rsidR="004F7178" w:rsidRPr="00A81469" w:rsidRDefault="004F7178" w:rsidP="004F7178">
            <w:pPr>
              <w:spacing w:line="0" w:lineRule="atLeast"/>
            </w:pPr>
          </w:p>
          <w:p w14:paraId="0D97E04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1684062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（七）活動七：輕鬆學拼音</w:t>
            </w:r>
          </w:p>
          <w:p w14:paraId="61ED7B8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6EA9F1EA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08B29D77" w14:textId="77777777" w:rsidR="004F7178" w:rsidRPr="00C54F02" w:rsidRDefault="004F7178" w:rsidP="004F7178">
            <w:pPr>
              <w:spacing w:line="0" w:lineRule="atLeast"/>
            </w:pPr>
          </w:p>
          <w:p w14:paraId="474F90A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（八）活動八：拼音練習</w:t>
            </w:r>
          </w:p>
          <w:p w14:paraId="526D603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4911CA8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4A93194C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14:paraId="083E4F4E" w14:textId="77777777" w:rsidR="004F7178" w:rsidRPr="00A81469" w:rsidRDefault="004F7178" w:rsidP="004F7178">
            <w:pPr>
              <w:spacing w:line="0" w:lineRule="atLeast"/>
            </w:pPr>
          </w:p>
          <w:p w14:paraId="59751CE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2D600B5" w14:textId="7CE1D0C1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609B4" w14:textId="27DE8E3D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FBE63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  <w:p w14:paraId="46478F37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24E141C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8665BED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20F1215" w14:textId="087491C6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5AE7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7EF02CFA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3D8F235C" w14:textId="5EFA6396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8F22E" w14:textId="43EB8662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61093729" w14:textId="670FB00A" w:rsidR="004F7178" w:rsidRPr="00A41B1E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459A5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73002A1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BBFB330" w14:textId="37E1C5B6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A198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C2D2E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222710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E5672A7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579667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30CA6D4A" w14:textId="77777777" w:rsidTr="001506A4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8502A" w14:textId="14C42758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124B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93FABE0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5AB1880A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7BCD567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1BBB3C43" w14:textId="5253AE3A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09E0E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83823B0" w14:textId="6A05B9C9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91D75" w14:textId="547D60CB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二、愛細膩</w:t>
            </w:r>
            <w:r w:rsidRPr="0014107B">
              <w:rPr>
                <w:rFonts w:hint="eastAsia"/>
              </w:rPr>
              <w:t xml:space="preserve">4. </w:t>
            </w:r>
            <w:r w:rsidRPr="0014107B">
              <w:rPr>
                <w:rFonts w:hint="eastAsia"/>
              </w:rPr>
              <w:t>好佳哉</w:t>
            </w:r>
          </w:p>
          <w:p w14:paraId="50DC105B" w14:textId="77777777" w:rsidR="004F7178" w:rsidRDefault="004F7178" w:rsidP="004F7178">
            <w:pPr>
              <w:spacing w:line="0" w:lineRule="atLeast"/>
            </w:pPr>
          </w:p>
          <w:p w14:paraId="256C60D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49CB82D3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14:paraId="1F66C261" w14:textId="77777777" w:rsidR="004F7178" w:rsidRPr="00A81469" w:rsidRDefault="004F7178" w:rsidP="004F7178">
            <w:pPr>
              <w:spacing w:line="0" w:lineRule="atLeast"/>
            </w:pPr>
          </w:p>
          <w:p w14:paraId="443BC20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38F68A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（九）活動九：複習二</w:t>
            </w:r>
          </w:p>
          <w:p w14:paraId="6FAD930C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14:paraId="70EF13C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14:paraId="1ED723E5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14:paraId="3E88D73E" w14:textId="77777777" w:rsidR="004F7178" w:rsidRPr="00A81469" w:rsidRDefault="004F7178" w:rsidP="004F7178">
            <w:pPr>
              <w:spacing w:line="0" w:lineRule="atLeast"/>
            </w:pPr>
          </w:p>
          <w:p w14:paraId="22B63134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（十）活動十：看圖講故事</w:t>
            </w:r>
          </w:p>
          <w:p w14:paraId="428A5CE6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14:paraId="511AC88F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14:paraId="0B8CEA19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7FD73E2" w14:textId="77777777" w:rsidR="004F7178" w:rsidRPr="00A81469" w:rsidRDefault="004F7178" w:rsidP="004F7178">
            <w:pPr>
              <w:spacing w:line="0" w:lineRule="atLeast"/>
            </w:pPr>
          </w:p>
          <w:p w14:paraId="115384C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573D10FD" w14:textId="4C19EB23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19E2A" w14:textId="55DE6E1F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85040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  <w:p w14:paraId="2ECB7853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ED3D028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E57DBA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ADD8C73" w14:textId="7B091B03" w:rsidR="004F7178" w:rsidRPr="0027577B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5991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237F4FC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7CDA6E7" w14:textId="37BE0AD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CA62D" w14:textId="374C5E62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312AA88" w14:textId="03BFF63A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11D08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E63AFD1" w14:textId="77777777" w:rsidR="004F7178" w:rsidRPr="0027577B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0814153B" w14:textId="515CE50D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F2A91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A909DA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8FC99C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DA47B94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A25A227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7A6409F2" w14:textId="77777777" w:rsidTr="001506A4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6F6C" w14:textId="0266E434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DB9ED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E82B15C" w14:textId="77777777" w:rsidR="004F7178" w:rsidRPr="0027577B" w:rsidRDefault="004F7178" w:rsidP="004F7178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36DADE5B" w14:textId="77777777" w:rsidR="004F7178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5910AED" w14:textId="77777777" w:rsidR="004F7178" w:rsidRPr="0027577B" w:rsidRDefault="004F7178" w:rsidP="004F7178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372A951D" w14:textId="285CCC9D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745935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278F2065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38DA89E0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6CE22115" w14:textId="32E81F48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C26A2" w14:textId="6D258C1F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3F7300F9" w14:textId="77777777" w:rsidR="004F7178" w:rsidRDefault="004F7178" w:rsidP="004F7178">
            <w:pPr>
              <w:spacing w:line="0" w:lineRule="atLeast"/>
            </w:pPr>
          </w:p>
          <w:p w14:paraId="39F92E7E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2779700A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78CC086B" w14:textId="77777777" w:rsidR="004F7178" w:rsidRPr="00A81469" w:rsidRDefault="004F7178" w:rsidP="004F7178">
            <w:pPr>
              <w:spacing w:line="0" w:lineRule="atLeast"/>
            </w:pPr>
          </w:p>
          <w:p w14:paraId="466BFA70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773876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661E901F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3D8BF25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3CDBED56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5C2CC2E6" w14:textId="77777777" w:rsidR="004F7178" w:rsidRPr="00EF1594" w:rsidRDefault="004F7178" w:rsidP="004F7178">
            <w:pPr>
              <w:spacing w:line="0" w:lineRule="atLeast"/>
            </w:pPr>
          </w:p>
          <w:p w14:paraId="3C3DD66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2B57405B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4D4C9E1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0F5A2A62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1118AA67" w14:textId="77777777" w:rsidR="004F7178" w:rsidRPr="00A81469" w:rsidRDefault="004F7178" w:rsidP="004F7178">
            <w:pPr>
              <w:spacing w:line="0" w:lineRule="atLeast"/>
            </w:pPr>
          </w:p>
          <w:p w14:paraId="7A4DD8C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3FFCDCB" w14:textId="17814BD1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6CC13" w14:textId="62F9DB39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62B4B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  <w:p w14:paraId="6907AA3F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61B1018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45676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94FBAF6" w14:textId="275E4A3D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A2CB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301BF135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4FCD920F" w14:textId="3B013F38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B31A7" w14:textId="7788A276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5FC8558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0627FFC9" w14:textId="73946B37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E0246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A7A09B4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0FE87007" w14:textId="76D302CC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E715E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1EFFF2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F1CA3D6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8C5F759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DAEEA6C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09854356" w14:textId="77777777" w:rsidTr="001506A4">
        <w:trPr>
          <w:trHeight w:val="791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E8B83" w14:textId="70C558AD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A87C4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25756DA" w14:textId="77777777" w:rsidR="004F7178" w:rsidRPr="0027577B" w:rsidRDefault="004F7178" w:rsidP="004F7178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BABAB5C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3D9AACF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0F72DC40" w14:textId="607A9E7D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D4F71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97D89E7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70203350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40F5FA6A" w14:textId="1E5D8072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D0D579" w14:textId="5621E39B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09A32C3" w14:textId="77777777" w:rsidR="004F7178" w:rsidRDefault="004F7178" w:rsidP="004F7178">
            <w:pPr>
              <w:spacing w:line="0" w:lineRule="atLeast"/>
            </w:pPr>
          </w:p>
          <w:p w14:paraId="569A3856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5700F62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14:paraId="670B2221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14:paraId="31292BD3" w14:textId="77777777" w:rsidR="004F7178" w:rsidRPr="004831B3" w:rsidRDefault="004F7178" w:rsidP="004F7178">
            <w:pPr>
              <w:spacing w:line="0" w:lineRule="atLeast"/>
            </w:pPr>
          </w:p>
          <w:p w14:paraId="1382FD5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33DDB9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171DA8F7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7E7CA4B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424892C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14:paraId="7534064D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參考教學百寶箱，補充「一日到暗的時間詞」。</w:t>
            </w:r>
          </w:p>
          <w:p w14:paraId="67E2BDA5" w14:textId="77777777" w:rsidR="004F7178" w:rsidRPr="00A81469" w:rsidRDefault="004F7178" w:rsidP="004F7178">
            <w:pPr>
              <w:spacing w:line="0" w:lineRule="atLeast"/>
            </w:pPr>
          </w:p>
          <w:p w14:paraId="00923E9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0577933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14:paraId="5757DB48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60843BDE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14:paraId="4BF9A504" w14:textId="77777777" w:rsidR="004F7178" w:rsidRDefault="004F7178" w:rsidP="004F7178">
            <w:pPr>
              <w:spacing w:line="0" w:lineRule="atLeast"/>
            </w:pPr>
          </w:p>
          <w:p w14:paraId="433C5D79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70BC3D5" w14:textId="7DDACEAF" w:rsidR="004F7178" w:rsidRPr="00A81469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4A92F" w14:textId="566646C3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351CE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空白紙卡</w:t>
            </w:r>
          </w:p>
          <w:p w14:paraId="7BF62479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CE23197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5BB2BA4" w14:textId="6752BB48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0D54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56831C04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0BD9F8C3" w14:textId="7ED6B0BF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61BEE" w14:textId="1C6939C5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B8637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248BEC8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564EBAA" w14:textId="3BCBA71E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1A46F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FE21B2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85F8EAB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4F10A43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E23ABDF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3E2DC55D" w14:textId="77777777" w:rsidTr="001506A4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EBFE" w14:textId="20292510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C81D7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92DF697" w14:textId="77777777" w:rsidR="004F7178" w:rsidRPr="0027577B" w:rsidRDefault="004F7178" w:rsidP="004F7178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4359BE65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DFC106F" w14:textId="64EA03BA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4D8FE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B968B80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69729918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6C6827A0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0C844897" w14:textId="72C51344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5CCA4" w14:textId="17D15E78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CF8B0C2" w14:textId="77777777" w:rsidR="004F7178" w:rsidRDefault="004F7178" w:rsidP="004F7178">
            <w:pPr>
              <w:spacing w:line="0" w:lineRule="atLeast"/>
            </w:pPr>
          </w:p>
          <w:p w14:paraId="5BA1BBA5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6A8997B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14:paraId="6D14FD24" w14:textId="77777777" w:rsidR="004F7178" w:rsidRPr="00A81469" w:rsidRDefault="004F7178" w:rsidP="004F7178">
            <w:pPr>
              <w:spacing w:line="0" w:lineRule="atLeast"/>
            </w:pPr>
          </w:p>
          <w:p w14:paraId="594038C6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0FCEF6F3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11E474CA" w14:textId="77777777" w:rsidR="004F7178" w:rsidRPr="00A81469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14:paraId="046118D1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1C01BC94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14:paraId="09AC4B84" w14:textId="77777777" w:rsidR="004F7178" w:rsidRPr="00A81469" w:rsidRDefault="004F7178" w:rsidP="004F7178">
            <w:pPr>
              <w:spacing w:line="0" w:lineRule="atLeast"/>
            </w:pPr>
          </w:p>
          <w:p w14:paraId="31D9C0F3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09CBF463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706B1FBA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58AD1163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14:paraId="0280F5AF" w14:textId="77777777" w:rsidR="004F7178" w:rsidRPr="00207D27" w:rsidRDefault="004F7178" w:rsidP="004F7178">
            <w:pPr>
              <w:spacing w:line="0" w:lineRule="atLeast"/>
            </w:pPr>
          </w:p>
          <w:p w14:paraId="285DF193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37095452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BF495F1" w14:textId="77777777" w:rsidR="004F7178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師生可採取互動方式對答，提示學生以「（啥物時陣）（咧做啥物代誌）」的句型發表答案。</w:t>
            </w:r>
          </w:p>
          <w:p w14:paraId="71293BAE" w14:textId="77777777" w:rsidR="004F7178" w:rsidRPr="00207D27" w:rsidRDefault="004F7178" w:rsidP="004F7178">
            <w:pPr>
              <w:spacing w:line="0" w:lineRule="atLeast"/>
            </w:pPr>
          </w:p>
          <w:p w14:paraId="55E3693D" w14:textId="77777777" w:rsidR="004F7178" w:rsidRPr="00A81469" w:rsidRDefault="004F7178" w:rsidP="004F7178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1D0A19A2" w14:textId="104919B6" w:rsidR="004F7178" w:rsidRPr="0027577B" w:rsidRDefault="004F7178" w:rsidP="004F7178">
            <w:pPr>
              <w:spacing w:line="0" w:lineRule="atLeast"/>
              <w:jc w:val="lef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61EFD" w14:textId="50FCBD6E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F588C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、教學電子書、小白板、白板筆、學習單</w:t>
            </w:r>
          </w:p>
          <w:p w14:paraId="1054AC2F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5E38D4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F5FA028" w14:textId="6BE7B10A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93CA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0DFD5E5D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338B8DF" w14:textId="4C19CF2E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5A6018" w14:textId="4428FB2D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662560F1" w14:textId="77777777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304F0CA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42515516" w14:textId="2F965D29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5C54C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F6E956E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0F5BB5E" w14:textId="206765DF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E2F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50CBABA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46456CD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862B93D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E690692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4F7178" w:rsidRPr="00E22608" w14:paraId="4814E080" w14:textId="77777777" w:rsidTr="001506A4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4EB5" w14:textId="6CF0FC20" w:rsidR="004F7178" w:rsidRDefault="004F7178" w:rsidP="004F717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hint="eastAsia"/>
              </w:rPr>
              <w:lastRenderedPageBreak/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5EFFF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F24C908" w14:textId="77777777" w:rsidR="004F7178" w:rsidRPr="0027577B" w:rsidRDefault="004F7178" w:rsidP="004F7178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1140DEA6" w14:textId="77777777" w:rsidR="004F7178" w:rsidRPr="0027577B" w:rsidRDefault="004F7178" w:rsidP="004F7178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00AA3643" w14:textId="77777777" w:rsidR="004F7178" w:rsidRPr="0027577B" w:rsidRDefault="004F7178" w:rsidP="004F7178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76BD9581" w14:textId="1CF06569" w:rsidR="004F7178" w:rsidRPr="0027577B" w:rsidRDefault="004F7178" w:rsidP="004F7178">
            <w:pPr>
              <w:spacing w:line="0" w:lineRule="atLeast"/>
              <w:jc w:val="lef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79EE7A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4FBEA4D2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FC5F8B5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48E33196" w14:textId="77777777" w:rsidR="004F7178" w:rsidRPr="0027577B" w:rsidRDefault="004F7178" w:rsidP="004F7178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62378B45" w14:textId="4EF22EAB" w:rsidR="004F7178" w:rsidRPr="0027577B" w:rsidRDefault="004F7178" w:rsidP="004F7178">
            <w:pPr>
              <w:spacing w:line="0" w:lineRule="atLeast"/>
              <w:jc w:val="lef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229D6" w14:textId="1DD537FB" w:rsidR="004F7178" w:rsidRDefault="004F7178" w:rsidP="004F7178">
            <w:pPr>
              <w:spacing w:line="0" w:lineRule="atLeast"/>
            </w:pPr>
            <w:r w:rsidRPr="0014107B">
              <w:rPr>
                <w:rFonts w:hint="eastAsia"/>
              </w:rPr>
              <w:t>三、時間</w:t>
            </w:r>
            <w:r w:rsidRPr="0014107B">
              <w:rPr>
                <w:rFonts w:hint="eastAsia"/>
              </w:rPr>
              <w:t xml:space="preserve">5. </w:t>
            </w:r>
            <w:r w:rsidRPr="0014107B">
              <w:rPr>
                <w:rFonts w:hint="eastAsia"/>
              </w:rPr>
              <w:t>時間走傷緊</w:t>
            </w:r>
          </w:p>
          <w:p w14:paraId="290BE437" w14:textId="77777777" w:rsidR="004F7178" w:rsidRDefault="004F7178" w:rsidP="004F7178">
            <w:pPr>
              <w:spacing w:line="0" w:lineRule="atLeast"/>
            </w:pPr>
          </w:p>
          <w:p w14:paraId="483ED3FE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一、引起動機</w:t>
            </w:r>
          </w:p>
          <w:p w14:paraId="2D579217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14:paraId="138C3587" w14:textId="77777777" w:rsidR="004F7178" w:rsidRPr="00731AAA" w:rsidRDefault="004F7178" w:rsidP="004F7178">
            <w:pPr>
              <w:spacing w:line="0" w:lineRule="atLeast"/>
            </w:pPr>
          </w:p>
          <w:p w14:paraId="04EE463A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二、發展活動</w:t>
            </w:r>
          </w:p>
          <w:p w14:paraId="4408CBCD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（八）活動八：輕鬆學拼音</w:t>
            </w:r>
          </w:p>
          <w:p w14:paraId="207F622C" w14:textId="77777777" w:rsidR="004F7178" w:rsidRPr="00731AAA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1E5FEA3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14:paraId="7F668615" w14:textId="77777777" w:rsidR="004F7178" w:rsidRPr="0059124B" w:rsidRDefault="004F7178" w:rsidP="004F7178">
            <w:pPr>
              <w:spacing w:line="0" w:lineRule="atLeast"/>
            </w:pPr>
          </w:p>
          <w:p w14:paraId="1B32CFCA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（九）活動九：拼音練習</w:t>
            </w:r>
          </w:p>
          <w:p w14:paraId="075A2B1D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14:paraId="2934A9E4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14:paraId="646645B3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14:paraId="428CD4DF" w14:textId="77777777" w:rsidR="004F7178" w:rsidRPr="0059124B" w:rsidRDefault="004F7178" w:rsidP="004F7178">
            <w:pPr>
              <w:spacing w:line="0" w:lineRule="atLeast"/>
            </w:pPr>
          </w:p>
          <w:p w14:paraId="2FCF379E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（十）活動十：複習三</w:t>
            </w:r>
          </w:p>
          <w:p w14:paraId="3B95829D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14:paraId="71C08F2F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14:paraId="0341E93A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14:paraId="129CFFF5" w14:textId="77777777" w:rsidR="004F7178" w:rsidRDefault="004F7178" w:rsidP="004F7178">
            <w:pPr>
              <w:spacing w:line="0" w:lineRule="atLeast"/>
            </w:pPr>
          </w:p>
          <w:p w14:paraId="5700B07B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（十一）活動十一：看圖講故事</w:t>
            </w:r>
          </w:p>
          <w:p w14:paraId="507F5033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或教學電子書，讓學生聆聽「看圖講故事」內容。</w:t>
            </w:r>
          </w:p>
          <w:p w14:paraId="3F34957C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</w:rPr>
              <w:t>P103</w:t>
            </w:r>
            <w:r w:rsidRPr="00731AAA">
              <w:rPr>
                <w:rFonts w:hint="eastAsia"/>
              </w:rPr>
              <w:t>提問</w:t>
            </w:r>
            <w:r w:rsidRPr="00731AAA">
              <w:rPr>
                <w:rFonts w:hint="eastAsia"/>
              </w:rPr>
              <w:t>-</w:t>
            </w:r>
            <w:r w:rsidRPr="00731AAA">
              <w:rPr>
                <w:rFonts w:hint="eastAsia"/>
              </w:rPr>
              <w:t>文本分析）。</w:t>
            </w:r>
          </w:p>
          <w:p w14:paraId="5F579188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D77064B" w14:textId="77777777" w:rsidR="004F7178" w:rsidRDefault="004F7178" w:rsidP="004F7178">
            <w:pPr>
              <w:spacing w:line="0" w:lineRule="atLeast"/>
            </w:pPr>
          </w:p>
          <w:p w14:paraId="1A3936B4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14:paraId="1FF4477F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lastRenderedPageBreak/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79679E23" w14:textId="77777777" w:rsidR="004F7178" w:rsidRPr="00731AAA" w:rsidRDefault="004F7178" w:rsidP="004F7178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老師協助學生分組，各組進行討論並作答，完成後舉手，老師記錄完成時間。</w:t>
            </w:r>
          </w:p>
          <w:p w14:paraId="172A9E1A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各組完成後，依序上臺發表並寫出造詞。</w:t>
            </w:r>
          </w:p>
          <w:p w14:paraId="590008CF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4.</w:t>
            </w:r>
            <w:r w:rsidRPr="00731AAA">
              <w:rPr>
                <w:rFonts w:hint="eastAsia"/>
              </w:rPr>
              <w:t>最後，看哪一組完成速度最快、正確率最高者獲勝，老師視情況給予各組獎勵。</w:t>
            </w:r>
          </w:p>
          <w:p w14:paraId="715EE455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 xml:space="preserve">5. </w:t>
            </w:r>
            <w:r w:rsidRPr="00731AAA">
              <w:rPr>
                <w:rFonts w:hint="eastAsia"/>
              </w:rPr>
              <w:t>視教學情況，參考「漢字鬥看覓」進行教學遊戲。</w:t>
            </w:r>
          </w:p>
          <w:p w14:paraId="606A89BD" w14:textId="77777777" w:rsidR="004F7178" w:rsidRPr="00731AAA" w:rsidRDefault="004F7178" w:rsidP="004F7178">
            <w:pPr>
              <w:spacing w:line="0" w:lineRule="atLeast"/>
            </w:pPr>
          </w:p>
          <w:p w14:paraId="7232F10C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27564DF3" w14:textId="77777777" w:rsidR="004F7178" w:rsidRPr="00731AAA" w:rsidRDefault="004F7178" w:rsidP="004F7178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34F92F08" w14:textId="77777777" w:rsidR="004F7178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</w:rPr>
              <w:t>𠢕</w:t>
            </w:r>
            <w:r w:rsidRPr="00731AAA">
              <w:rPr>
                <w:rFonts w:hint="eastAsia"/>
              </w:rPr>
              <w:t>造句」進行教學遊戲。</w:t>
            </w:r>
          </w:p>
          <w:p w14:paraId="568E11E2" w14:textId="77777777" w:rsidR="004F7178" w:rsidRDefault="004F7178" w:rsidP="004F7178">
            <w:pPr>
              <w:spacing w:line="0" w:lineRule="atLeast"/>
            </w:pPr>
          </w:p>
          <w:p w14:paraId="2350EBFC" w14:textId="77777777" w:rsidR="004F7178" w:rsidRPr="00731AAA" w:rsidRDefault="004F7178" w:rsidP="004F7178">
            <w:pPr>
              <w:spacing w:line="0" w:lineRule="atLeast"/>
            </w:pPr>
            <w:r w:rsidRPr="00731AAA">
              <w:rPr>
                <w:rFonts w:hint="eastAsia"/>
              </w:rPr>
              <w:t>三、統整活動</w:t>
            </w:r>
          </w:p>
          <w:p w14:paraId="22AE2807" w14:textId="7279F710" w:rsidR="004F7178" w:rsidRPr="0027577B" w:rsidRDefault="004F7178" w:rsidP="004F7178">
            <w:pPr>
              <w:spacing w:line="0" w:lineRule="atLeast"/>
              <w:jc w:val="lef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263F8" w14:textId="06E5BB33" w:rsidR="004F7178" w:rsidRPr="005F3BE0" w:rsidRDefault="004F7178" w:rsidP="004F7178">
            <w:pPr>
              <w:spacing w:line="0" w:lineRule="atLeast"/>
              <w:ind w:left="23" w:firstLine="0"/>
              <w:jc w:val="lef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56CCE" w14:textId="77777777" w:rsidR="004F7178" w:rsidRPr="007A09A4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Cambria Math" w:eastAsia="芫荽 0.91" w:hAnsi="Cambria Math" w:cs="Cambria Math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  <w:p w14:paraId="6F6C07DB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E76416A" w14:textId="77777777" w:rsidR="004F7178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401E940" w14:textId="327FBE73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新細明體" w:hAnsi="新細明體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6CC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學習策略：</w:t>
            </w:r>
          </w:p>
          <w:p w14:paraId="1F61B6D8" w14:textId="77777777" w:rsidR="004F7178" w:rsidRPr="001506A4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1.記憶策略學習:如能反覆複誦重要的字詞、句型訊息等。</w:t>
            </w:r>
          </w:p>
          <w:p w14:paraId="7EBE6084" w14:textId="02B041EE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 w:rsidRPr="001506A4">
              <w:rPr>
                <w:rFonts w:ascii="新細明體" w:hAnsi="新細明體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76EC5" w14:textId="621946CF" w:rsidR="004F7178" w:rsidRPr="00EF4809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6615794" w14:textId="77777777" w:rsidR="004F7178" w:rsidRDefault="004F7178" w:rsidP="004F717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2E4EA7E" w14:textId="6F69A4B3" w:rsidR="004F7178" w:rsidRPr="00EF4809" w:rsidRDefault="004F7178" w:rsidP="004F7178">
            <w:pPr>
              <w:spacing w:line="0" w:lineRule="atLeas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A3CAA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066060C" w14:textId="77777777" w:rsidR="004F7178" w:rsidRPr="0027577B" w:rsidRDefault="004F7178" w:rsidP="004F7178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2A3CE56A" w14:textId="5502CE5A" w:rsidR="004F7178" w:rsidRPr="0088175A" w:rsidRDefault="004F7178" w:rsidP="004F7178">
            <w:pPr>
              <w:ind w:left="23" w:firstLine="0"/>
              <w:jc w:val="left"/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9D16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23113E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259539D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7E96A95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0AA809E" w14:textId="77777777" w:rsidR="004F7178" w:rsidRPr="00E22608" w:rsidRDefault="004F7178" w:rsidP="004F717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7B665BF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0E3296A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45B885C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52F0D498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□有，部分班級，實施的班級為：___________</w:t>
      </w:r>
    </w:p>
    <w:p w14:paraId="7C18B8FC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F84A1A" w14:paraId="1647A697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D9FB8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3F90" w14:textId="77777777" w:rsidR="00F84A1A" w:rsidRDefault="00F84A1A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82D5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E13F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0CC0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394" w14:textId="77777777" w:rsidR="00F84A1A" w:rsidRDefault="00F84A1A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F84A1A" w14:paraId="3D2226E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AFD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D14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36EF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0BC033D6" w14:textId="77777777" w:rsidR="00F84A1A" w:rsidRDefault="00F84A1A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5761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1EBF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25E8E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5CB783B8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B6A6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D95E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D0B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5B8A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B386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CEDB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84A1A" w14:paraId="1BE17D7E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513B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4693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28E0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1169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D02D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DF875" w14:textId="77777777" w:rsidR="00F84A1A" w:rsidRDefault="00F84A1A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4980E36" w14:textId="77777777" w:rsidR="00F84A1A" w:rsidRDefault="00F84A1A" w:rsidP="00F84A1A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4865F360" w14:textId="77777777" w:rsidR="00F84A1A" w:rsidRPr="00F84A1A" w:rsidRDefault="00F84A1A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F84A1A" w:rsidRPr="00F84A1A" w:rsidSect="005B6F9D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7A27A" w14:textId="77777777" w:rsidR="00A94B92" w:rsidRDefault="00A94B92">
      <w:r>
        <w:separator/>
      </w:r>
    </w:p>
  </w:endnote>
  <w:endnote w:type="continuationSeparator" w:id="0">
    <w:p w14:paraId="359381BD" w14:textId="77777777" w:rsidR="00A94B92" w:rsidRDefault="00A9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4E82AB0C" w14:textId="77777777" w:rsidR="00745201" w:rsidRDefault="00EE3EAB">
        <w:pPr>
          <w:pStyle w:val="aff6"/>
          <w:jc w:val="center"/>
        </w:pPr>
        <w:r>
          <w:fldChar w:fldCharType="begin"/>
        </w:r>
        <w:r w:rsidR="00745201">
          <w:instrText>PAGE   \* MERGEFORMAT</w:instrText>
        </w:r>
        <w:r>
          <w:fldChar w:fldCharType="separate"/>
        </w:r>
        <w:r w:rsidR="0012284B" w:rsidRPr="0012284B">
          <w:rPr>
            <w:noProof/>
            <w:lang w:val="zh-TW"/>
          </w:rPr>
          <w:t>26</w:t>
        </w:r>
        <w:r>
          <w:rPr>
            <w:noProof/>
            <w:lang w:val="zh-TW"/>
          </w:rPr>
          <w:fldChar w:fldCharType="end"/>
        </w:r>
      </w:p>
    </w:sdtContent>
  </w:sdt>
  <w:p w14:paraId="05E8BAB6" w14:textId="77777777" w:rsidR="00745201" w:rsidRDefault="0074520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C9818" w14:textId="77777777" w:rsidR="00A94B92" w:rsidRDefault="00A94B92">
      <w:r>
        <w:separator/>
      </w:r>
    </w:p>
  </w:footnote>
  <w:footnote w:type="continuationSeparator" w:id="0">
    <w:p w14:paraId="737FDB48" w14:textId="77777777" w:rsidR="00A94B92" w:rsidRDefault="00A94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857764707">
    <w:abstractNumId w:val="18"/>
  </w:num>
  <w:num w:numId="2" w16cid:durableId="1306861979">
    <w:abstractNumId w:val="36"/>
  </w:num>
  <w:num w:numId="3" w16cid:durableId="1962414833">
    <w:abstractNumId w:val="25"/>
  </w:num>
  <w:num w:numId="4" w16cid:durableId="106657237">
    <w:abstractNumId w:val="32"/>
  </w:num>
  <w:num w:numId="5" w16cid:durableId="54280621">
    <w:abstractNumId w:val="29"/>
  </w:num>
  <w:num w:numId="6" w16cid:durableId="207031090">
    <w:abstractNumId w:val="28"/>
  </w:num>
  <w:num w:numId="7" w16cid:durableId="160896774">
    <w:abstractNumId w:val="2"/>
  </w:num>
  <w:num w:numId="8" w16cid:durableId="552304418">
    <w:abstractNumId w:val="20"/>
  </w:num>
  <w:num w:numId="9" w16cid:durableId="1139765793">
    <w:abstractNumId w:val="17"/>
  </w:num>
  <w:num w:numId="10" w16cid:durableId="412356207">
    <w:abstractNumId w:val="31"/>
  </w:num>
  <w:num w:numId="11" w16cid:durableId="2037190152">
    <w:abstractNumId w:val="34"/>
  </w:num>
  <w:num w:numId="12" w16cid:durableId="1048459571">
    <w:abstractNumId w:val="35"/>
  </w:num>
  <w:num w:numId="13" w16cid:durableId="451022882">
    <w:abstractNumId w:val="19"/>
  </w:num>
  <w:num w:numId="14" w16cid:durableId="1829983182">
    <w:abstractNumId w:val="11"/>
  </w:num>
  <w:num w:numId="15" w16cid:durableId="249971257">
    <w:abstractNumId w:val="9"/>
  </w:num>
  <w:num w:numId="16" w16cid:durableId="997223096">
    <w:abstractNumId w:val="26"/>
  </w:num>
  <w:num w:numId="17" w16cid:durableId="1138762231">
    <w:abstractNumId w:val="10"/>
  </w:num>
  <w:num w:numId="18" w16cid:durableId="17119894">
    <w:abstractNumId w:val="0"/>
  </w:num>
  <w:num w:numId="19" w16cid:durableId="417290431">
    <w:abstractNumId w:val="21"/>
  </w:num>
  <w:num w:numId="20" w16cid:durableId="625694359">
    <w:abstractNumId w:val="24"/>
  </w:num>
  <w:num w:numId="21" w16cid:durableId="251593373">
    <w:abstractNumId w:val="15"/>
  </w:num>
  <w:num w:numId="22" w16cid:durableId="1448424630">
    <w:abstractNumId w:val="5"/>
  </w:num>
  <w:num w:numId="23" w16cid:durableId="1693726196">
    <w:abstractNumId w:val="3"/>
  </w:num>
  <w:num w:numId="24" w16cid:durableId="1149903018">
    <w:abstractNumId w:val="33"/>
  </w:num>
  <w:num w:numId="25" w16cid:durableId="1256400584">
    <w:abstractNumId w:val="12"/>
  </w:num>
  <w:num w:numId="26" w16cid:durableId="1787700789">
    <w:abstractNumId w:val="8"/>
  </w:num>
  <w:num w:numId="27" w16cid:durableId="2107731492">
    <w:abstractNumId w:val="7"/>
  </w:num>
  <w:num w:numId="28" w16cid:durableId="726414347">
    <w:abstractNumId w:val="14"/>
  </w:num>
  <w:num w:numId="29" w16cid:durableId="1211377604">
    <w:abstractNumId w:val="16"/>
  </w:num>
  <w:num w:numId="30" w16cid:durableId="634795803">
    <w:abstractNumId w:val="1"/>
  </w:num>
  <w:num w:numId="31" w16cid:durableId="746994102">
    <w:abstractNumId w:val="30"/>
  </w:num>
  <w:num w:numId="32" w16cid:durableId="1310086619">
    <w:abstractNumId w:val="13"/>
  </w:num>
  <w:num w:numId="33" w16cid:durableId="246578473">
    <w:abstractNumId w:val="4"/>
  </w:num>
  <w:num w:numId="34" w16cid:durableId="1342465444">
    <w:abstractNumId w:val="6"/>
  </w:num>
  <w:num w:numId="35" w16cid:durableId="821695526">
    <w:abstractNumId w:val="23"/>
  </w:num>
  <w:num w:numId="36" w16cid:durableId="1322124974">
    <w:abstractNumId w:val="22"/>
  </w:num>
  <w:num w:numId="37" w16cid:durableId="13851041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0" w:nlCheck="1" w:checkStyle="0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1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FAB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8704B"/>
    <w:rsid w:val="00091F19"/>
    <w:rsid w:val="000957D9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5104"/>
    <w:rsid w:val="000F6784"/>
    <w:rsid w:val="000F715C"/>
    <w:rsid w:val="00105275"/>
    <w:rsid w:val="00107B78"/>
    <w:rsid w:val="00110487"/>
    <w:rsid w:val="001112EF"/>
    <w:rsid w:val="00111853"/>
    <w:rsid w:val="0011192C"/>
    <w:rsid w:val="00113078"/>
    <w:rsid w:val="0011580C"/>
    <w:rsid w:val="00115A2F"/>
    <w:rsid w:val="0012196C"/>
    <w:rsid w:val="0012284B"/>
    <w:rsid w:val="00123A2D"/>
    <w:rsid w:val="001248B8"/>
    <w:rsid w:val="001265EE"/>
    <w:rsid w:val="00130353"/>
    <w:rsid w:val="00134C9F"/>
    <w:rsid w:val="001360E9"/>
    <w:rsid w:val="00136B0C"/>
    <w:rsid w:val="00141E97"/>
    <w:rsid w:val="00143740"/>
    <w:rsid w:val="0014796F"/>
    <w:rsid w:val="001506A4"/>
    <w:rsid w:val="00150A4C"/>
    <w:rsid w:val="00156A6B"/>
    <w:rsid w:val="0015727D"/>
    <w:rsid w:val="00170D0B"/>
    <w:rsid w:val="001744CD"/>
    <w:rsid w:val="00181ACE"/>
    <w:rsid w:val="00182EEC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2978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4EEB"/>
    <w:rsid w:val="001D52A7"/>
    <w:rsid w:val="001D7298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06D22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539D0"/>
    <w:rsid w:val="00261342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0E5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FFE"/>
    <w:rsid w:val="002C00B8"/>
    <w:rsid w:val="002C03E7"/>
    <w:rsid w:val="002C2C4F"/>
    <w:rsid w:val="002D3F86"/>
    <w:rsid w:val="002D6E57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5B8F"/>
    <w:rsid w:val="00306DEF"/>
    <w:rsid w:val="00310872"/>
    <w:rsid w:val="00314C01"/>
    <w:rsid w:val="00315311"/>
    <w:rsid w:val="003168AB"/>
    <w:rsid w:val="00316E9B"/>
    <w:rsid w:val="0032064E"/>
    <w:rsid w:val="00320E8E"/>
    <w:rsid w:val="003219D1"/>
    <w:rsid w:val="00322744"/>
    <w:rsid w:val="00323167"/>
    <w:rsid w:val="00334F63"/>
    <w:rsid w:val="0034044A"/>
    <w:rsid w:val="00342067"/>
    <w:rsid w:val="00342E8A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074F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4A5B"/>
    <w:rsid w:val="00425C7D"/>
    <w:rsid w:val="00426712"/>
    <w:rsid w:val="00431B0B"/>
    <w:rsid w:val="00432E5A"/>
    <w:rsid w:val="00433109"/>
    <w:rsid w:val="00434C48"/>
    <w:rsid w:val="00440B21"/>
    <w:rsid w:val="00441B99"/>
    <w:rsid w:val="0044278C"/>
    <w:rsid w:val="00444D37"/>
    <w:rsid w:val="00454FAA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75756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178"/>
    <w:rsid w:val="004F7550"/>
    <w:rsid w:val="00500692"/>
    <w:rsid w:val="00501758"/>
    <w:rsid w:val="005048F6"/>
    <w:rsid w:val="00504BCC"/>
    <w:rsid w:val="00507327"/>
    <w:rsid w:val="00507567"/>
    <w:rsid w:val="005103D7"/>
    <w:rsid w:val="00511166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71F5"/>
    <w:rsid w:val="00570442"/>
    <w:rsid w:val="00573E05"/>
    <w:rsid w:val="00575BF8"/>
    <w:rsid w:val="0057710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6F9D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BE0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6436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3A2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7E04"/>
    <w:rsid w:val="006B02E0"/>
    <w:rsid w:val="006B1292"/>
    <w:rsid w:val="006B2866"/>
    <w:rsid w:val="006B3591"/>
    <w:rsid w:val="006C11CC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5201"/>
    <w:rsid w:val="00747546"/>
    <w:rsid w:val="00754A2E"/>
    <w:rsid w:val="00756819"/>
    <w:rsid w:val="00757F8A"/>
    <w:rsid w:val="00760AB4"/>
    <w:rsid w:val="00762578"/>
    <w:rsid w:val="00762862"/>
    <w:rsid w:val="007649FE"/>
    <w:rsid w:val="007650B8"/>
    <w:rsid w:val="00765F73"/>
    <w:rsid w:val="007675DA"/>
    <w:rsid w:val="00772791"/>
    <w:rsid w:val="00777B8C"/>
    <w:rsid w:val="00780181"/>
    <w:rsid w:val="00780CEF"/>
    <w:rsid w:val="00786577"/>
    <w:rsid w:val="0079038A"/>
    <w:rsid w:val="0079073C"/>
    <w:rsid w:val="007924F8"/>
    <w:rsid w:val="00793F87"/>
    <w:rsid w:val="00796B09"/>
    <w:rsid w:val="007A03E7"/>
    <w:rsid w:val="007A04AF"/>
    <w:rsid w:val="007B08AA"/>
    <w:rsid w:val="007B4583"/>
    <w:rsid w:val="007C0CAF"/>
    <w:rsid w:val="007C196E"/>
    <w:rsid w:val="007C2A65"/>
    <w:rsid w:val="007C355B"/>
    <w:rsid w:val="007C393C"/>
    <w:rsid w:val="007C4F1E"/>
    <w:rsid w:val="007C689B"/>
    <w:rsid w:val="007D347C"/>
    <w:rsid w:val="007D42F0"/>
    <w:rsid w:val="007D5CDE"/>
    <w:rsid w:val="007E1765"/>
    <w:rsid w:val="007E5A82"/>
    <w:rsid w:val="007E6868"/>
    <w:rsid w:val="007E7DCA"/>
    <w:rsid w:val="0080608E"/>
    <w:rsid w:val="00811297"/>
    <w:rsid w:val="0081230E"/>
    <w:rsid w:val="00812AC4"/>
    <w:rsid w:val="008222BF"/>
    <w:rsid w:val="00822705"/>
    <w:rsid w:val="00823DF1"/>
    <w:rsid w:val="00824477"/>
    <w:rsid w:val="00825116"/>
    <w:rsid w:val="00827A2B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175A"/>
    <w:rsid w:val="00882E64"/>
    <w:rsid w:val="0089168C"/>
    <w:rsid w:val="008920B6"/>
    <w:rsid w:val="00893A1F"/>
    <w:rsid w:val="00893A9B"/>
    <w:rsid w:val="0089672F"/>
    <w:rsid w:val="008A09BB"/>
    <w:rsid w:val="008A339B"/>
    <w:rsid w:val="008A5122"/>
    <w:rsid w:val="008A5131"/>
    <w:rsid w:val="008A5E7D"/>
    <w:rsid w:val="008B066B"/>
    <w:rsid w:val="008B2B8C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E7371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4EDF"/>
    <w:rsid w:val="00916B7C"/>
    <w:rsid w:val="00917081"/>
    <w:rsid w:val="009224C9"/>
    <w:rsid w:val="00922616"/>
    <w:rsid w:val="009234F2"/>
    <w:rsid w:val="0092541D"/>
    <w:rsid w:val="00925CF6"/>
    <w:rsid w:val="00926B07"/>
    <w:rsid w:val="00927B38"/>
    <w:rsid w:val="00930D6B"/>
    <w:rsid w:val="009335D2"/>
    <w:rsid w:val="0093744F"/>
    <w:rsid w:val="00940293"/>
    <w:rsid w:val="00940542"/>
    <w:rsid w:val="009442EB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E3E0C"/>
    <w:rsid w:val="009F0433"/>
    <w:rsid w:val="009F2C5D"/>
    <w:rsid w:val="009F5DAD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3A34"/>
    <w:rsid w:val="00A43A83"/>
    <w:rsid w:val="00A448DC"/>
    <w:rsid w:val="00A45123"/>
    <w:rsid w:val="00A45C34"/>
    <w:rsid w:val="00A46A53"/>
    <w:rsid w:val="00A47E10"/>
    <w:rsid w:val="00A501E0"/>
    <w:rsid w:val="00A5075E"/>
    <w:rsid w:val="00A51C9D"/>
    <w:rsid w:val="00A5508B"/>
    <w:rsid w:val="00A551CC"/>
    <w:rsid w:val="00A57169"/>
    <w:rsid w:val="00A57619"/>
    <w:rsid w:val="00A60A64"/>
    <w:rsid w:val="00A62145"/>
    <w:rsid w:val="00A63A8D"/>
    <w:rsid w:val="00A6537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94B92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5DA6"/>
    <w:rsid w:val="00AE6E7D"/>
    <w:rsid w:val="00AE7FE3"/>
    <w:rsid w:val="00AF133D"/>
    <w:rsid w:val="00AF134A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3D42"/>
    <w:rsid w:val="00B14AB5"/>
    <w:rsid w:val="00B14B23"/>
    <w:rsid w:val="00B15D5D"/>
    <w:rsid w:val="00B16364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671BD"/>
    <w:rsid w:val="00B7069B"/>
    <w:rsid w:val="00B80E48"/>
    <w:rsid w:val="00B82B64"/>
    <w:rsid w:val="00B8353B"/>
    <w:rsid w:val="00B85833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D7E26"/>
    <w:rsid w:val="00BE0EC2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8FB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494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069C"/>
    <w:rsid w:val="00E025F0"/>
    <w:rsid w:val="00E028F6"/>
    <w:rsid w:val="00E0762E"/>
    <w:rsid w:val="00E07B7B"/>
    <w:rsid w:val="00E10AE7"/>
    <w:rsid w:val="00E131CD"/>
    <w:rsid w:val="00E13C58"/>
    <w:rsid w:val="00E13ECD"/>
    <w:rsid w:val="00E21E9D"/>
    <w:rsid w:val="00E2253B"/>
    <w:rsid w:val="00E22608"/>
    <w:rsid w:val="00E22722"/>
    <w:rsid w:val="00E22ED8"/>
    <w:rsid w:val="00E24A57"/>
    <w:rsid w:val="00E27F15"/>
    <w:rsid w:val="00E30F05"/>
    <w:rsid w:val="00E325ED"/>
    <w:rsid w:val="00E3550F"/>
    <w:rsid w:val="00E371C8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29E"/>
    <w:rsid w:val="00EC378D"/>
    <w:rsid w:val="00EC6824"/>
    <w:rsid w:val="00EC68FB"/>
    <w:rsid w:val="00EC7948"/>
    <w:rsid w:val="00ED0B77"/>
    <w:rsid w:val="00ED37F6"/>
    <w:rsid w:val="00ED4BD8"/>
    <w:rsid w:val="00ED746A"/>
    <w:rsid w:val="00ED7A64"/>
    <w:rsid w:val="00EE3EAB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0F77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4A1A"/>
    <w:rsid w:val="00F85DA4"/>
    <w:rsid w:val="00F906D6"/>
    <w:rsid w:val="00F9202A"/>
    <w:rsid w:val="00F931AD"/>
    <w:rsid w:val="00F94E97"/>
    <w:rsid w:val="00FA2518"/>
    <w:rsid w:val="00FA739E"/>
    <w:rsid w:val="00FB7303"/>
    <w:rsid w:val="00FB7658"/>
    <w:rsid w:val="00FC01EC"/>
    <w:rsid w:val="00FC0918"/>
    <w:rsid w:val="00FC1A95"/>
    <w:rsid w:val="00FC1ECF"/>
    <w:rsid w:val="00FC206A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30"/>
    <o:shapelayout v:ext="edit">
      <o:idmap v:ext="edit" data="2"/>
    </o:shapelayout>
  </w:shapeDefaults>
  <w:decimalSymbol w:val="."/>
  <w:listSeparator w:val=","/>
  <w14:docId w14:val="2D98CC65"/>
  <w15:docId w15:val="{E51BFAE0-1190-4209-A622-8F637E63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styleId="affb">
    <w:name w:val="Plain Text"/>
    <w:basedOn w:val="a"/>
    <w:link w:val="affc"/>
    <w:rsid w:val="0044278C"/>
    <w:pPr>
      <w:widowControl w:val="0"/>
      <w:ind w:firstLine="0"/>
      <w:jc w:val="left"/>
    </w:pPr>
    <w:rPr>
      <w:rFonts w:ascii="細明體" w:eastAsia="細明體" w:hAnsi="Courier New" w:cs="Courier New"/>
      <w:color w:val="auto"/>
      <w:kern w:val="2"/>
      <w:sz w:val="24"/>
      <w:szCs w:val="24"/>
    </w:rPr>
  </w:style>
  <w:style w:type="character" w:customStyle="1" w:styleId="affc">
    <w:name w:val="純文字 字元"/>
    <w:basedOn w:val="a0"/>
    <w:link w:val="affb"/>
    <w:rsid w:val="0044278C"/>
    <w:rPr>
      <w:rFonts w:ascii="細明體" w:eastAsia="細明體" w:hAnsi="Courier New" w:cs="Courier New"/>
      <w:color w:val="auto"/>
      <w:kern w:val="2"/>
      <w:sz w:val="24"/>
      <w:szCs w:val="24"/>
    </w:rPr>
  </w:style>
  <w:style w:type="paragraph" w:customStyle="1" w:styleId="Textbody">
    <w:name w:val="Text body"/>
    <w:rsid w:val="00F84A1A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9E28-F0F1-4D10-8EB6-9406327C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27</Pages>
  <Words>2626</Words>
  <Characters>14974</Characters>
  <Application>Microsoft Office Word</Application>
  <DocSecurity>0</DocSecurity>
  <Lines>124</Lines>
  <Paragraphs>35</Paragraphs>
  <ScaleCrop>false</ScaleCrop>
  <Company>Hewlett-Packard Company</Company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26</cp:revision>
  <cp:lastPrinted>2018-11-20T02:54:00Z</cp:lastPrinted>
  <dcterms:created xsi:type="dcterms:W3CDTF">2021-04-27T08:24:00Z</dcterms:created>
  <dcterms:modified xsi:type="dcterms:W3CDTF">2025-10-29T03:13:00Z</dcterms:modified>
</cp:coreProperties>
</file>