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5F658CF1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762AC2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100497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100497" w:rsidRPr="008C3BB1" w:rsidRDefault="00100497" w:rsidP="00100497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0E89451D" w14:textId="1E39CB61" w:rsidR="00100497" w:rsidRPr="008C3BB1" w:rsidRDefault="00000000" w:rsidP="00100497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國語文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英語文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100497" w:rsidRPr="008C3BB1">
              <w:rPr>
                <w:rFonts w:hint="eastAsia"/>
              </w:rPr>
              <w:t>本土語</w:t>
            </w:r>
            <w:r w:rsidR="00100497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100497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100497">
              <w:rPr>
                <w:rFonts w:hint="eastAsia"/>
              </w:rPr>
              <w:t>閩南語</w:t>
            </w:r>
            <w:r w:rsidR="00100497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10049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00497">
              <w:rPr>
                <w:rFonts w:hint="eastAsia"/>
              </w:rPr>
              <w:t>客語</w:t>
            </w:r>
            <w:r w:rsidR="00100497">
              <w:rPr>
                <w:rFonts w:hint="eastAsia"/>
              </w:rPr>
              <w:t>)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數學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社會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公民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32D1BF6" w14:textId="77777777" w:rsidR="00100497" w:rsidRPr="008C3BB1" w:rsidRDefault="00000000" w:rsidP="0010049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自然科學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生物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理化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地球科學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4968F93" w14:textId="6DE63301" w:rsidR="00100497" w:rsidRPr="008C3BB1" w:rsidRDefault="00000000" w:rsidP="0010049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藝術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音樂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視覺藝術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表演藝術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綜合領域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家政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童軍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輔導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F0EC0C3" w:rsidR="00100497" w:rsidRPr="008C3BB1" w:rsidRDefault="00000000" w:rsidP="0010049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科技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資訊科技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生活科技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健康與體育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健康教育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體育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0706C2E2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35DD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A9DDBE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435DD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7A2E718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762AC2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435DDE" w:rsidRPr="008C3BB1" w14:paraId="70608BFA" w14:textId="77777777" w:rsidTr="00A9476F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435DDE" w:rsidRPr="008C3BB1" w:rsidRDefault="00435DDE" w:rsidP="00435DD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435DDE" w:rsidRPr="008C3BB1" w:rsidRDefault="00435DDE" w:rsidP="00435DD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67A53222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閩-E-A1</w:t>
            </w:r>
          </w:p>
          <w:p w14:paraId="47814148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44B23575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閩-E-A2</w:t>
            </w:r>
          </w:p>
          <w:p w14:paraId="03B99C3B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具備使用閩南語文進行思考的能力，並用之於日常生活中，以處理相關問題。</w:t>
            </w:r>
          </w:p>
          <w:p w14:paraId="02AB24EE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閩-E-B1</w:t>
            </w:r>
          </w:p>
          <w:p w14:paraId="7AB4795A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78A0690E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閩-E-C1</w:t>
            </w:r>
          </w:p>
          <w:p w14:paraId="3CEB3C7E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277C71BC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閩-E-C2</w:t>
            </w:r>
          </w:p>
          <w:p w14:paraId="74B8CB6A" w14:textId="6C240978" w:rsidR="00435DDE" w:rsidRPr="008C3BB1" w:rsidRDefault="00435DDE" w:rsidP="00435DDE">
            <w:pPr>
              <w:jc w:val="both"/>
            </w:pPr>
            <w:r w:rsidRPr="00073661">
              <w:rPr>
                <w:rFonts w:ascii="標楷體" w:hAnsi="標楷體" w:cs="新細明體" w:hint="eastAsia"/>
                <w:color w:val="000000"/>
              </w:rPr>
              <w:t>具備運用閩南語文的溝通能力，珍愛自己、尊重別人，發揮團隊合作的精神。</w:t>
            </w:r>
          </w:p>
        </w:tc>
      </w:tr>
      <w:tr w:rsidR="00435DDE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435DDE" w:rsidRPr="008C3BB1" w:rsidRDefault="00435DDE" w:rsidP="00435DD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62BB038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1.</w:t>
            </w:r>
            <w:r w:rsidRPr="00435DDE">
              <w:rPr>
                <w:rFonts w:hint="eastAsia"/>
              </w:rPr>
              <w:t>能透過標音符號及漢字的學習，簡單說出日常生活計畫，並能寫出關鍵語詞。</w:t>
            </w:r>
          </w:p>
          <w:p w14:paraId="75141155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2.</w:t>
            </w:r>
            <w:r w:rsidRPr="00435DDE">
              <w:rPr>
                <w:rFonts w:hint="eastAsia"/>
              </w:rPr>
              <w:t>能以閩南語說出家族生活的重大活動、運用對話練習說出己身的生日，及詢問同學的生日。</w:t>
            </w:r>
          </w:p>
          <w:p w14:paraId="1DE9E48A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3.</w:t>
            </w:r>
            <w:r w:rsidRPr="00435DDE">
              <w:rPr>
                <w:rFonts w:hint="eastAsia"/>
              </w:rPr>
              <w:t>能分辨方音差異，並正確念讀語詞及疊字語詞。</w:t>
            </w:r>
          </w:p>
          <w:p w14:paraId="30F142F2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4.</w:t>
            </w:r>
            <w:r w:rsidRPr="00435DDE">
              <w:rPr>
                <w:rFonts w:hint="eastAsia"/>
              </w:rPr>
              <w:t>能透過閩南語文的閱讀，學習日常生活中所謂的吉日。</w:t>
            </w:r>
          </w:p>
          <w:p w14:paraId="32A21C53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5.</w:t>
            </w:r>
            <w:r w:rsidRPr="00435DDE">
              <w:rPr>
                <w:rFonts w:hint="eastAsia"/>
              </w:rPr>
              <w:t>能應用閩南語文寫出表達感謝之意。</w:t>
            </w:r>
          </w:p>
          <w:p w14:paraId="102570E6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6.</w:t>
            </w:r>
            <w:r w:rsidRPr="00435DDE">
              <w:rPr>
                <w:rFonts w:hint="eastAsia"/>
              </w:rPr>
              <w:t>能透過標音符號及漢字的學習，簡單說出參與辦桌的經驗或想像。</w:t>
            </w:r>
          </w:p>
          <w:p w14:paraId="0768EBBE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7.</w:t>
            </w:r>
            <w:r w:rsidRPr="00435DDE">
              <w:rPr>
                <w:rFonts w:hint="eastAsia"/>
              </w:rPr>
              <w:t>能透過文本閱讀，理解辦桌的場景配置及其基本流程。</w:t>
            </w:r>
          </w:p>
          <w:p w14:paraId="5F2896BD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8.</w:t>
            </w:r>
            <w:r w:rsidRPr="00435DDE">
              <w:rPr>
                <w:rFonts w:hint="eastAsia"/>
              </w:rPr>
              <w:t>能透過文本閱讀理解文章的起承轉合之結構。</w:t>
            </w:r>
          </w:p>
          <w:p w14:paraId="332BABC6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9.</w:t>
            </w:r>
            <w:r w:rsidRPr="00435DDE">
              <w:rPr>
                <w:rFonts w:hint="eastAsia"/>
              </w:rPr>
              <w:t>能透過標音符號及漢字的學習，簡單說出紅綠燈自述的文本意涵。</w:t>
            </w:r>
          </w:p>
          <w:p w14:paraId="2D699FFA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10.</w:t>
            </w:r>
            <w:r w:rsidRPr="00435DDE">
              <w:rPr>
                <w:rFonts w:hint="eastAsia"/>
              </w:rPr>
              <w:t>能透過文本閱讀，理解在交通安全中紅綠燈的功能及貢獻。</w:t>
            </w:r>
            <w:r w:rsidRPr="00435DDE">
              <w:rPr>
                <w:rFonts w:hint="eastAsia"/>
              </w:rPr>
              <w:t xml:space="preserve"> </w:t>
            </w:r>
          </w:p>
          <w:p w14:paraId="482AF384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lastRenderedPageBreak/>
              <w:t>11.</w:t>
            </w:r>
            <w:r w:rsidRPr="00435DDE">
              <w:rPr>
                <w:rFonts w:hint="eastAsia"/>
              </w:rPr>
              <w:t>能分辨方音差異，並正確念讀語詞及分辨第一、七、三聲。</w:t>
            </w:r>
          </w:p>
          <w:p w14:paraId="32CCE38C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12.</w:t>
            </w:r>
            <w:r w:rsidRPr="00435DDE">
              <w:rPr>
                <w:rFonts w:hint="eastAsia"/>
              </w:rPr>
              <w:t>能透過文本閱讀，理解文章的三段意義段之段落大意。</w:t>
            </w:r>
          </w:p>
          <w:p w14:paraId="79424E78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13.</w:t>
            </w:r>
            <w:r w:rsidRPr="00435DDE">
              <w:rPr>
                <w:rFonts w:hint="eastAsia"/>
              </w:rPr>
              <w:t>能透過標音符號及漢字的學習，說出洗澡時所用的清潔用品。</w:t>
            </w:r>
          </w:p>
          <w:p w14:paraId="7FC93EE9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14.</w:t>
            </w:r>
            <w:r w:rsidRPr="00435DDE">
              <w:rPr>
                <w:rFonts w:hint="eastAsia"/>
              </w:rPr>
              <w:t>能以閩南語說出洗澡時的情景、運用對話練習說洗澡前經常發生的情境。</w:t>
            </w:r>
          </w:p>
          <w:p w14:paraId="667F7172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15.</w:t>
            </w:r>
            <w:r w:rsidRPr="00435DDE">
              <w:rPr>
                <w:rFonts w:hint="eastAsia"/>
              </w:rPr>
              <w:t>能透過閩南語文的閱讀，學習日常生活中清潔用品閩南語的說法。</w:t>
            </w:r>
          </w:p>
          <w:p w14:paraId="4230058B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16.</w:t>
            </w:r>
            <w:r w:rsidRPr="00435DDE">
              <w:rPr>
                <w:rFonts w:hint="eastAsia"/>
              </w:rPr>
              <w:t>能聽辨第二聲及第五聲的差異。</w:t>
            </w:r>
          </w:p>
          <w:p w14:paraId="47518B40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17.</w:t>
            </w:r>
            <w:r w:rsidRPr="00435DDE">
              <w:rPr>
                <w:rFonts w:hint="eastAsia"/>
              </w:rPr>
              <w:t>能正確讀出本課課文，並了解課文文意。</w:t>
            </w:r>
          </w:p>
          <w:p w14:paraId="1E57E35B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18.</w:t>
            </w:r>
            <w:r w:rsidRPr="00435DDE">
              <w:rPr>
                <w:rFonts w:hint="eastAsia"/>
              </w:rPr>
              <w:t>能說出課本所列打掃工具及打掃工作的語詞，並了解環境整潔的重要性。</w:t>
            </w:r>
          </w:p>
          <w:p w14:paraId="2CB9CA04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19.</w:t>
            </w:r>
            <w:r w:rsidRPr="00435DDE">
              <w:rPr>
                <w:rFonts w:hint="eastAsia"/>
              </w:rPr>
              <w:t>能運用「用</w:t>
            </w:r>
            <w:r w:rsidRPr="00435DDE">
              <w:rPr>
                <w:rFonts w:hint="eastAsia"/>
              </w:rPr>
              <w:t>+(</w:t>
            </w:r>
            <w:r w:rsidRPr="00435DDE">
              <w:rPr>
                <w:rFonts w:hint="eastAsia"/>
              </w:rPr>
              <w:t>物品</w:t>
            </w:r>
            <w:r w:rsidRPr="00435DDE">
              <w:rPr>
                <w:rFonts w:hint="eastAsia"/>
              </w:rPr>
              <w:t>)+(</w:t>
            </w:r>
            <w:r w:rsidRPr="00435DDE">
              <w:rPr>
                <w:rFonts w:hint="eastAsia"/>
              </w:rPr>
              <w:t>動詞詞組</w:t>
            </w:r>
            <w:r w:rsidRPr="00435DDE">
              <w:rPr>
                <w:rFonts w:hint="eastAsia"/>
              </w:rPr>
              <w:t>)</w:t>
            </w:r>
            <w:r w:rsidRPr="00435DDE">
              <w:rPr>
                <w:rFonts w:hint="eastAsia"/>
              </w:rPr>
              <w:t>」及「</w:t>
            </w:r>
            <w:r w:rsidRPr="00435DDE">
              <w:rPr>
                <w:rFonts w:hint="eastAsia"/>
              </w:rPr>
              <w:t>(</w:t>
            </w:r>
            <w:r w:rsidRPr="00435DDE">
              <w:rPr>
                <w:rFonts w:hint="eastAsia"/>
              </w:rPr>
              <w:t>人</w:t>
            </w:r>
            <w:r w:rsidRPr="00435DDE">
              <w:rPr>
                <w:rFonts w:hint="eastAsia"/>
              </w:rPr>
              <w:t>)+</w:t>
            </w:r>
            <w:r w:rsidRPr="00435DDE">
              <w:rPr>
                <w:rFonts w:hint="eastAsia"/>
              </w:rPr>
              <w:t>做伙</w:t>
            </w:r>
            <w:r w:rsidRPr="00435DDE">
              <w:rPr>
                <w:rFonts w:hint="eastAsia"/>
              </w:rPr>
              <w:t>+(</w:t>
            </w:r>
            <w:r w:rsidRPr="00435DDE">
              <w:rPr>
                <w:rFonts w:hint="eastAsia"/>
              </w:rPr>
              <w:t>動詞詞組</w:t>
            </w:r>
            <w:r w:rsidRPr="00435DDE">
              <w:rPr>
                <w:rFonts w:hint="eastAsia"/>
              </w:rPr>
              <w:t>)</w:t>
            </w:r>
            <w:r w:rsidRPr="00435DDE">
              <w:rPr>
                <w:rFonts w:hint="eastAsia"/>
              </w:rPr>
              <w:t>」的句型。</w:t>
            </w:r>
          </w:p>
          <w:p w14:paraId="6E87B884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20.</w:t>
            </w:r>
            <w:r w:rsidRPr="00435DDE">
              <w:rPr>
                <w:rFonts w:hint="eastAsia"/>
              </w:rPr>
              <w:t>能習得課本所列對話，並適時於生活中運用。</w:t>
            </w:r>
          </w:p>
          <w:p w14:paraId="783505AC" w14:textId="67BEA194" w:rsidR="00435DDE" w:rsidRPr="008C3BB1" w:rsidRDefault="00435DDE" w:rsidP="00435DDE">
            <w:pPr>
              <w:jc w:val="both"/>
            </w:pPr>
            <w:r w:rsidRPr="00435DDE">
              <w:rPr>
                <w:rFonts w:hint="eastAsia"/>
              </w:rPr>
              <w:t>21.</w:t>
            </w:r>
            <w:r w:rsidRPr="00435DDE">
              <w:rPr>
                <w:rFonts w:hint="eastAsia"/>
              </w:rPr>
              <w:t>能學會第一、二、三、五、七聲的本調，並完成其後的標音符號學習。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06E2B48A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762AC2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vAlign w:val="center"/>
          </w:tcPr>
          <w:p w14:paraId="296777DC" w14:textId="1D5E5670" w:rsidR="007A3EDE" w:rsidRPr="008C3BB1" w:rsidRDefault="007A3EDE" w:rsidP="00BB361D"/>
        </w:tc>
      </w:tr>
      <w:tr w:rsidR="00762AC2" w:rsidRPr="008C3BB1" w14:paraId="13F68AE4" w14:textId="77777777" w:rsidTr="007E051B">
        <w:trPr>
          <w:jc w:val="center"/>
        </w:trPr>
        <w:tc>
          <w:tcPr>
            <w:tcW w:w="1409" w:type="dxa"/>
          </w:tcPr>
          <w:p w14:paraId="7BF0B3FB" w14:textId="3594ED4E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</w:tcPr>
          <w:p w14:paraId="5C35927A" w14:textId="43F601CF" w:rsidR="00762AC2" w:rsidRPr="008D31FA" w:rsidRDefault="00762AC2" w:rsidP="00762AC2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一、鬥鬧熱</w:t>
            </w:r>
            <w:r w:rsidRPr="008D31FA">
              <w:rPr>
                <w:rFonts w:ascii="標楷體" w:hAnsi="標楷體"/>
                <w:sz w:val="20"/>
                <w:szCs w:val="20"/>
              </w:rPr>
              <w:t>1.好日</w:t>
            </w:r>
          </w:p>
        </w:tc>
        <w:tc>
          <w:tcPr>
            <w:tcW w:w="1564" w:type="dxa"/>
          </w:tcPr>
          <w:p w14:paraId="2C1734A5" w14:textId="4B2FA362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14B7097" w14:textId="55C7FFD1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162B11BF" w14:textId="61E62937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0D548B68" w14:textId="424811F8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E413A8D" w14:textId="061DDA30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57C7A237" w14:textId="7D9BC3E2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20A70BD2" w14:textId="5BB6BAC6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437D4A16" w14:textId="0C281992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776FD9BC" w14:textId="667094E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2DAC9FD7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27CBCBE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900E913" w14:textId="1661A35C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同理心策略評量</w:t>
            </w:r>
          </w:p>
        </w:tc>
        <w:tc>
          <w:tcPr>
            <w:tcW w:w="1276" w:type="dxa"/>
          </w:tcPr>
          <w:p w14:paraId="3014FAD0" w14:textId="3D5F695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2FE6C545" w14:textId="494776E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  <w:p w14:paraId="52FA4768" w14:textId="4268CB2E" w:rsidR="00762AC2" w:rsidRPr="008D31FA" w:rsidRDefault="00762AC2" w:rsidP="00762AC2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多E4 </w:t>
            </w:r>
          </w:p>
        </w:tc>
        <w:tc>
          <w:tcPr>
            <w:tcW w:w="1984" w:type="dxa"/>
          </w:tcPr>
          <w:p w14:paraId="304B917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E18239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669241E3" w14:textId="5F1991B9" w:rsidR="00762AC2" w:rsidRPr="008D31FA" w:rsidRDefault="00762AC2" w:rsidP="00762AC2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762AC2" w:rsidRPr="008C3BB1" w14:paraId="353F2D84" w14:textId="77777777" w:rsidTr="007E051B">
        <w:trPr>
          <w:jc w:val="center"/>
        </w:trPr>
        <w:tc>
          <w:tcPr>
            <w:tcW w:w="1409" w:type="dxa"/>
          </w:tcPr>
          <w:p w14:paraId="210F46BC" w14:textId="6BB4D14F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</w:tcPr>
          <w:p w14:paraId="6219654C" w14:textId="38AE29C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一、鬥鬧熱</w:t>
            </w:r>
            <w:r w:rsidRPr="008D31FA">
              <w:rPr>
                <w:rFonts w:ascii="標楷體" w:hAnsi="標楷體"/>
                <w:sz w:val="20"/>
                <w:szCs w:val="20"/>
              </w:rPr>
              <w:t>1.好日</w:t>
            </w:r>
          </w:p>
        </w:tc>
        <w:tc>
          <w:tcPr>
            <w:tcW w:w="1564" w:type="dxa"/>
          </w:tcPr>
          <w:p w14:paraId="4F5D71DE" w14:textId="77777777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02D8BCF5" w14:textId="4EE6341B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4FD5BB59" w14:textId="7069BD35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558135F3" w14:textId="238C8C72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3500DFF" w14:textId="100168C4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4C617189" w14:textId="17D30659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514D640B" w14:textId="15A73AE2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2103DA95" w14:textId="4B8AAC91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3135AD01" w14:textId="220B26E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2B2742D6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C3BCA16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CC46644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33AD023" w14:textId="559401FD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76" w:type="dxa"/>
          </w:tcPr>
          <w:p w14:paraId="4D5A28E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6E066B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  <w:p w14:paraId="324FB837" w14:textId="39D1157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多E4 </w:t>
            </w:r>
          </w:p>
        </w:tc>
        <w:tc>
          <w:tcPr>
            <w:tcW w:w="1984" w:type="dxa"/>
          </w:tcPr>
          <w:p w14:paraId="38A6DF1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4C8635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375AE63B" w14:textId="469719F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762AC2" w:rsidRPr="008C3BB1" w14:paraId="0AB78AA7" w14:textId="77777777" w:rsidTr="007E051B">
        <w:trPr>
          <w:jc w:val="center"/>
        </w:trPr>
        <w:tc>
          <w:tcPr>
            <w:tcW w:w="1409" w:type="dxa"/>
          </w:tcPr>
          <w:p w14:paraId="4E7C8ABC" w14:textId="1C282154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</w:tcPr>
          <w:p w14:paraId="1AE321FF" w14:textId="79C78669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一、鬥鬧熱</w:t>
            </w:r>
            <w:r w:rsidRPr="008D31FA">
              <w:rPr>
                <w:rFonts w:ascii="標楷體" w:hAnsi="標楷體"/>
                <w:sz w:val="20"/>
                <w:szCs w:val="20"/>
              </w:rPr>
              <w:t>1.好日</w:t>
            </w:r>
          </w:p>
        </w:tc>
        <w:tc>
          <w:tcPr>
            <w:tcW w:w="1564" w:type="dxa"/>
          </w:tcPr>
          <w:p w14:paraId="42F5C107" w14:textId="211CF32F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68FB119E" w14:textId="6EAA0C97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02DFBFB5" w14:textId="2279E34E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5CCA260B" w14:textId="3911F26A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169BE2FF" w14:textId="1248DADF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522E2F40" w14:textId="008DA680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50D79698" w14:textId="553935BF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79B93815" w14:textId="0ECFB18A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51A968ED" w14:textId="50DAAF35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6B2B2A21" w14:textId="7080674E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Bg-Ⅱ-1</w:t>
            </w:r>
          </w:p>
          <w:p w14:paraId="755FFC51" w14:textId="0908207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3B24EFEC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E5FABA7" w14:textId="13150149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76" w:type="dxa"/>
          </w:tcPr>
          <w:p w14:paraId="2B5F22A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BC1ABC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  <w:p w14:paraId="37492C2A" w14:textId="4FE89B5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多E4 </w:t>
            </w:r>
          </w:p>
        </w:tc>
        <w:tc>
          <w:tcPr>
            <w:tcW w:w="1984" w:type="dxa"/>
          </w:tcPr>
          <w:p w14:paraId="73CC590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17F8AB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0D3022E6" w14:textId="14F8E14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762AC2" w:rsidRPr="008C3BB1" w14:paraId="53DA6769" w14:textId="77777777" w:rsidTr="007E051B">
        <w:trPr>
          <w:jc w:val="center"/>
        </w:trPr>
        <w:tc>
          <w:tcPr>
            <w:tcW w:w="1409" w:type="dxa"/>
          </w:tcPr>
          <w:p w14:paraId="2069EB0A" w14:textId="0F2B6F0B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第四週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</w:tcPr>
          <w:p w14:paraId="1A6AA2AC" w14:textId="65C3E43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一、鬥鬧熱</w:t>
            </w:r>
            <w:r w:rsidRPr="008D31FA">
              <w:rPr>
                <w:rFonts w:ascii="標楷體" w:hAnsi="標楷體"/>
                <w:sz w:val="20"/>
                <w:szCs w:val="20"/>
              </w:rPr>
              <w:t>1.好日</w:t>
            </w:r>
          </w:p>
        </w:tc>
        <w:tc>
          <w:tcPr>
            <w:tcW w:w="1564" w:type="dxa"/>
          </w:tcPr>
          <w:p w14:paraId="612FC475" w14:textId="2B0C2565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0090A808" w14:textId="0C035D93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488AE11F" w14:textId="5C5103D0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07EF5144" w14:textId="61D5A613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17DACBD7" w14:textId="00469C9D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3FCABBAA" w14:textId="6ED1C384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5F8E4A50" w14:textId="3E5570B6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70C5CBEE" w14:textId="015F4136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F2D66BD" w14:textId="2869E412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3BCB5579" w14:textId="6C44D9F1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Bg-Ⅱ-1 </w:t>
            </w:r>
          </w:p>
          <w:p w14:paraId="030D5AB3" w14:textId="7829879F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  <w:vertAlign w:val="superscript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</w:tcPr>
          <w:p w14:paraId="32BA16DA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80B6F54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9BAC3F4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CFC4AB2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325D32F6" w14:textId="25CA6D73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</w:tcPr>
          <w:p w14:paraId="3D90090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9B7507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  <w:p w14:paraId="3C78C81C" w14:textId="6897004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多E4 </w:t>
            </w:r>
          </w:p>
        </w:tc>
        <w:tc>
          <w:tcPr>
            <w:tcW w:w="1984" w:type="dxa"/>
          </w:tcPr>
          <w:p w14:paraId="03F1B6B4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AFAB8E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00A1A242" w14:textId="2F93975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762AC2" w:rsidRPr="008C3BB1" w14:paraId="22D67CD1" w14:textId="77777777" w:rsidTr="007E051B">
        <w:trPr>
          <w:jc w:val="center"/>
        </w:trPr>
        <w:tc>
          <w:tcPr>
            <w:tcW w:w="1409" w:type="dxa"/>
          </w:tcPr>
          <w:p w14:paraId="1C05DC57" w14:textId="5CF43FFB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</w:tcPr>
          <w:p w14:paraId="27E2B958" w14:textId="30EBA81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1564" w:type="dxa"/>
          </w:tcPr>
          <w:p w14:paraId="19E6365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2FBFE134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6F2F5ECE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0754F9A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3FED203D" w14:textId="61FA3609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</w:tc>
        <w:tc>
          <w:tcPr>
            <w:tcW w:w="1417" w:type="dxa"/>
          </w:tcPr>
          <w:p w14:paraId="7EFAEFDD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7BD0E1F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177A14DB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06FA91A4" w14:textId="417ED1B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7F6B054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7B5884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A3AA4D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曼陀羅策略評量</w:t>
            </w:r>
          </w:p>
          <w:p w14:paraId="55B1ED02" w14:textId="56D2FF7C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51FACD3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5DE5AEB" w14:textId="1D9FEBA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環E6 </w:t>
            </w:r>
          </w:p>
        </w:tc>
        <w:tc>
          <w:tcPr>
            <w:tcW w:w="1984" w:type="dxa"/>
          </w:tcPr>
          <w:p w14:paraId="22139F3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5D0D574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5E52A024" w14:textId="1799AB5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762AC2" w:rsidRPr="008C3BB1" w14:paraId="05C47984" w14:textId="77777777" w:rsidTr="007E051B">
        <w:trPr>
          <w:jc w:val="center"/>
        </w:trPr>
        <w:tc>
          <w:tcPr>
            <w:tcW w:w="1409" w:type="dxa"/>
          </w:tcPr>
          <w:p w14:paraId="2FF47119" w14:textId="49470A7F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</w:tcPr>
          <w:p w14:paraId="4FA3A492" w14:textId="7D50020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1564" w:type="dxa"/>
          </w:tcPr>
          <w:p w14:paraId="016A87F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6EEE8B8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506ADB5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2E6D40D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53ED62BC" w14:textId="305D66B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</w:tc>
        <w:tc>
          <w:tcPr>
            <w:tcW w:w="1417" w:type="dxa"/>
          </w:tcPr>
          <w:p w14:paraId="0A39BEC4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6458219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240DAD7F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3BC59C7B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2710EF21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4FB293A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54F19D23" w14:textId="10D7AFF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3D86239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426358F" w14:textId="2FF2D7A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57F1EBC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8E193BA" w14:textId="76EFBE3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環E6 </w:t>
            </w:r>
          </w:p>
        </w:tc>
        <w:tc>
          <w:tcPr>
            <w:tcW w:w="1984" w:type="dxa"/>
          </w:tcPr>
          <w:p w14:paraId="6660F3E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07AFB4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60ED2C2C" w14:textId="7905C7DF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762AC2" w:rsidRPr="008C3BB1" w14:paraId="00DB8055" w14:textId="77777777" w:rsidTr="007E051B">
        <w:trPr>
          <w:jc w:val="center"/>
        </w:trPr>
        <w:tc>
          <w:tcPr>
            <w:tcW w:w="1409" w:type="dxa"/>
          </w:tcPr>
          <w:p w14:paraId="3E92F426" w14:textId="255B1CB5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第七週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</w:tcPr>
          <w:p w14:paraId="26AD2B60" w14:textId="6DD1BF5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1564" w:type="dxa"/>
          </w:tcPr>
          <w:p w14:paraId="22A6DDF4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769D8FA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159D452D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4D738FB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lastRenderedPageBreak/>
              <w:t>3-Ⅱ-1</w:t>
            </w:r>
          </w:p>
          <w:p w14:paraId="5C65C5FC" w14:textId="655D141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</w:tc>
        <w:tc>
          <w:tcPr>
            <w:tcW w:w="1417" w:type="dxa"/>
          </w:tcPr>
          <w:p w14:paraId="3ED830B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6D2849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476932A8" w14:textId="5535B56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087DFA4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3F6596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CD1347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29C93644" w14:textId="00D7785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漢字書寫評量</w:t>
            </w:r>
          </w:p>
        </w:tc>
        <w:tc>
          <w:tcPr>
            <w:tcW w:w="1276" w:type="dxa"/>
          </w:tcPr>
          <w:p w14:paraId="6530DF8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2733A360" w14:textId="1EFCE94F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環E6 </w:t>
            </w:r>
          </w:p>
        </w:tc>
        <w:tc>
          <w:tcPr>
            <w:tcW w:w="1984" w:type="dxa"/>
          </w:tcPr>
          <w:p w14:paraId="678F4CC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F810FE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2a-Ⅱ-2表達對居住地方社會事物與環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境的關懷。</w:t>
            </w:r>
          </w:p>
          <w:p w14:paraId="7E8CF68D" w14:textId="154D330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762AC2" w:rsidRPr="008C3BB1" w14:paraId="439551F5" w14:textId="77777777" w:rsidTr="007E051B">
        <w:trPr>
          <w:jc w:val="center"/>
        </w:trPr>
        <w:tc>
          <w:tcPr>
            <w:tcW w:w="1409" w:type="dxa"/>
          </w:tcPr>
          <w:p w14:paraId="29052E67" w14:textId="5E9B6607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第八週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</w:tcPr>
          <w:p w14:paraId="46D1F6B7" w14:textId="4DAB0F9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1564" w:type="dxa"/>
          </w:tcPr>
          <w:p w14:paraId="36813C31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16EEE9B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6688B0A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24EDBFB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4FE0F9DE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  <w:p w14:paraId="7FF2A763" w14:textId="04DE957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</w:tcPr>
          <w:p w14:paraId="6A17B0B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29E3642D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1386EA51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1B0C8A29" w14:textId="39D7E25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2A13174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971837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2CD69A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4B1D10D9" w14:textId="2D5B54C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</w:tcPr>
          <w:p w14:paraId="23D0551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51C3963" w14:textId="0A5C7A4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環E6 </w:t>
            </w:r>
          </w:p>
        </w:tc>
        <w:tc>
          <w:tcPr>
            <w:tcW w:w="1984" w:type="dxa"/>
          </w:tcPr>
          <w:p w14:paraId="18CB5DA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CD5303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1F13544A" w14:textId="29A8095F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762AC2" w:rsidRPr="008C3BB1" w14:paraId="2397AB52" w14:textId="77777777" w:rsidTr="007E051B">
        <w:trPr>
          <w:jc w:val="center"/>
        </w:trPr>
        <w:tc>
          <w:tcPr>
            <w:tcW w:w="1409" w:type="dxa"/>
          </w:tcPr>
          <w:p w14:paraId="6B3BE071" w14:textId="1B440949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第九週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</w:tcPr>
          <w:p w14:paraId="731E4822" w14:textId="2E7C555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1564" w:type="dxa"/>
          </w:tcPr>
          <w:p w14:paraId="72E367B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190EA14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614E443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  <w:p w14:paraId="6BC22E92" w14:textId="129BAB8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</w:tcPr>
          <w:p w14:paraId="791020B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7AC357E1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330F3F7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6B025AE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Ac-Ⅱ-2</w:t>
            </w:r>
          </w:p>
          <w:p w14:paraId="5466ED65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Bc-Ⅱ-1</w:t>
            </w:r>
          </w:p>
          <w:p w14:paraId="13817860" w14:textId="0BAE17A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30CD507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F94719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8F3AC8D" w14:textId="0CD6ACF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時序排序學習策略評量</w:t>
            </w:r>
          </w:p>
        </w:tc>
        <w:tc>
          <w:tcPr>
            <w:tcW w:w="1276" w:type="dxa"/>
          </w:tcPr>
          <w:p w14:paraId="22B52910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1AF5154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安E4 </w:t>
            </w:r>
          </w:p>
          <w:p w14:paraId="672F8778" w14:textId="473EA6D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安E5</w:t>
            </w:r>
          </w:p>
        </w:tc>
        <w:tc>
          <w:tcPr>
            <w:tcW w:w="1984" w:type="dxa"/>
          </w:tcPr>
          <w:p w14:paraId="4993D36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602C6E7D" w14:textId="4722314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762AC2" w:rsidRPr="008C3BB1" w14:paraId="38854D12" w14:textId="77777777" w:rsidTr="007E051B">
        <w:trPr>
          <w:jc w:val="center"/>
        </w:trPr>
        <w:tc>
          <w:tcPr>
            <w:tcW w:w="1409" w:type="dxa"/>
          </w:tcPr>
          <w:p w14:paraId="7A0E262F" w14:textId="50DFDB3A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</w:tcPr>
          <w:p w14:paraId="0BDBC80C" w14:textId="05C9F56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1564" w:type="dxa"/>
          </w:tcPr>
          <w:p w14:paraId="2FD7F3CB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0AB06CE5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2D4E3EDF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  <w:p w14:paraId="0996284A" w14:textId="2DCEB4E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</w:tcPr>
          <w:p w14:paraId="6DFEA4C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5D03921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6D07B67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5BEF218F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7FE7456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665DCA05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Bc-Ⅱ-1</w:t>
            </w:r>
          </w:p>
          <w:p w14:paraId="371C00C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60944DA3" w14:textId="4855A4E9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18A44C5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4734D3E" w14:textId="7211B3A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2C268FF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E6D153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安E4 </w:t>
            </w:r>
          </w:p>
          <w:p w14:paraId="466713FF" w14:textId="19D5060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安E5</w:t>
            </w:r>
          </w:p>
        </w:tc>
        <w:tc>
          <w:tcPr>
            <w:tcW w:w="1984" w:type="dxa"/>
          </w:tcPr>
          <w:p w14:paraId="1C5502D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1E798F90" w14:textId="045B238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762AC2" w:rsidRPr="008C3BB1" w14:paraId="7F986476" w14:textId="77777777" w:rsidTr="007E051B">
        <w:trPr>
          <w:jc w:val="center"/>
        </w:trPr>
        <w:tc>
          <w:tcPr>
            <w:tcW w:w="1409" w:type="dxa"/>
          </w:tcPr>
          <w:p w14:paraId="0ABF1D21" w14:textId="50B111A1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第十一週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</w:tcPr>
          <w:p w14:paraId="60CD3F3F" w14:textId="376F1D6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1564" w:type="dxa"/>
          </w:tcPr>
          <w:p w14:paraId="3CC7E211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5B38845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223AA3A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2-Ⅱ-2</w:t>
            </w:r>
          </w:p>
          <w:p w14:paraId="3EA401A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  <w:p w14:paraId="3D003FEF" w14:textId="34E1077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37E7395E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3C90914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1122519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6CA1174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Bc-Ⅱ-1</w:t>
            </w:r>
          </w:p>
          <w:p w14:paraId="7B06B73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4DA18AD1" w14:textId="4BAF8A4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2858A2C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B69961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9574958" w14:textId="4CAFDC7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76" w:type="dxa"/>
          </w:tcPr>
          <w:p w14:paraId="11AA125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48F055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安E4 </w:t>
            </w:r>
          </w:p>
          <w:p w14:paraId="34A59182" w14:textId="3DCC19F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安E5</w:t>
            </w:r>
          </w:p>
        </w:tc>
        <w:tc>
          <w:tcPr>
            <w:tcW w:w="1984" w:type="dxa"/>
          </w:tcPr>
          <w:p w14:paraId="5A0C15C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4ECBE837" w14:textId="1CAB79D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762AC2" w:rsidRPr="008C3BB1" w14:paraId="35C9752E" w14:textId="77777777" w:rsidTr="007E051B">
        <w:trPr>
          <w:jc w:val="center"/>
        </w:trPr>
        <w:tc>
          <w:tcPr>
            <w:tcW w:w="1409" w:type="dxa"/>
          </w:tcPr>
          <w:p w14:paraId="4A643FF6" w14:textId="3C1186D4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</w:tcPr>
          <w:p w14:paraId="02F6A97F" w14:textId="796DCFB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1564" w:type="dxa"/>
          </w:tcPr>
          <w:p w14:paraId="04C6C2E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582FD18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3D8668C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  <w:p w14:paraId="4BD11A8B" w14:textId="686DBB3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</w:tcPr>
          <w:p w14:paraId="54B3CD33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10D3FB6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2F60DBD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31DE81C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Bc-Ⅱ-1</w:t>
            </w:r>
          </w:p>
          <w:p w14:paraId="2FF42330" w14:textId="40256B6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7695825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60B71BF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BB918C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6F7F3F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43F6A701" w14:textId="61571FC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</w:tcPr>
          <w:p w14:paraId="666ACEF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A93948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安E4 </w:t>
            </w:r>
          </w:p>
          <w:p w14:paraId="68719E8A" w14:textId="7AB4F579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安E5</w:t>
            </w:r>
          </w:p>
        </w:tc>
        <w:tc>
          <w:tcPr>
            <w:tcW w:w="1984" w:type="dxa"/>
          </w:tcPr>
          <w:p w14:paraId="0B3A104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69DBF16B" w14:textId="4D8F4E3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762AC2" w:rsidRPr="008C3BB1" w14:paraId="3206404C" w14:textId="77777777" w:rsidTr="007E051B">
        <w:trPr>
          <w:jc w:val="center"/>
        </w:trPr>
        <w:tc>
          <w:tcPr>
            <w:tcW w:w="1409" w:type="dxa"/>
          </w:tcPr>
          <w:p w14:paraId="773013DB" w14:textId="2E5915CB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第十三週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</w:tcPr>
          <w:p w14:paraId="0A76B47E" w14:textId="0DB9107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1564" w:type="dxa"/>
          </w:tcPr>
          <w:p w14:paraId="0FBA6A33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7D88D16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04D598E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06F70A09" w14:textId="1157E35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</w:tcPr>
          <w:p w14:paraId="73B81E2B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796A5AF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0030C5F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4E48C0F4" w14:textId="6A2787E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09953D0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81F27A2" w14:textId="3D5204F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0E94402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86E179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家E6 </w:t>
            </w:r>
          </w:p>
          <w:p w14:paraId="3E404745" w14:textId="628D077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家E12 </w:t>
            </w:r>
          </w:p>
        </w:tc>
        <w:tc>
          <w:tcPr>
            <w:tcW w:w="1984" w:type="dxa"/>
          </w:tcPr>
          <w:p w14:paraId="5764AF8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4CAFCB6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42FAFE9A" w14:textId="0F1C039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762AC2" w:rsidRPr="008C3BB1" w14:paraId="27C823E8" w14:textId="77777777" w:rsidTr="007E051B">
        <w:trPr>
          <w:jc w:val="center"/>
        </w:trPr>
        <w:tc>
          <w:tcPr>
            <w:tcW w:w="1409" w:type="dxa"/>
          </w:tcPr>
          <w:p w14:paraId="0B78E3B4" w14:textId="34A3B2AE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</w:tcPr>
          <w:p w14:paraId="37C42165" w14:textId="40C1ABE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1564" w:type="dxa"/>
          </w:tcPr>
          <w:p w14:paraId="60EC17F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5C60BCF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7A41F196" w14:textId="063E463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</w:tc>
        <w:tc>
          <w:tcPr>
            <w:tcW w:w="1417" w:type="dxa"/>
          </w:tcPr>
          <w:p w14:paraId="1E17A65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C53FCBE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0D13C8E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4B0F5BD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4EDDF5C9" w14:textId="27437F6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637C728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42B083F" w14:textId="3841AD0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4A970004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DE86E9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家E6 </w:t>
            </w:r>
          </w:p>
          <w:p w14:paraId="71E825C3" w14:textId="78E6BE1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家E12 </w:t>
            </w:r>
          </w:p>
        </w:tc>
        <w:tc>
          <w:tcPr>
            <w:tcW w:w="1984" w:type="dxa"/>
          </w:tcPr>
          <w:p w14:paraId="471662A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40D3577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71FD919D" w14:textId="06CE5B6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762AC2" w:rsidRPr="008C3BB1" w14:paraId="0123FF82" w14:textId="77777777" w:rsidTr="007E051B">
        <w:trPr>
          <w:jc w:val="center"/>
        </w:trPr>
        <w:tc>
          <w:tcPr>
            <w:tcW w:w="1409" w:type="dxa"/>
          </w:tcPr>
          <w:p w14:paraId="35A41662" w14:textId="3BED03EC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</w:tcPr>
          <w:p w14:paraId="72FB76BB" w14:textId="3596221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1564" w:type="dxa"/>
          </w:tcPr>
          <w:p w14:paraId="5BA7913E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467BE824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1A858725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2-Ⅱ-2</w:t>
            </w:r>
          </w:p>
          <w:p w14:paraId="0F9E56A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3406C890" w14:textId="486F380F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6DC666C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6F6287A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31FB396F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0DD7257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11C57E1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0349140F" w14:textId="6083A1E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34E721C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2081A6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5932B76" w14:textId="2BEA8B7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5FF5DD40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7635CBD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家E6 </w:t>
            </w:r>
          </w:p>
          <w:p w14:paraId="19F72790" w14:textId="08DA176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家E12 </w:t>
            </w:r>
          </w:p>
        </w:tc>
        <w:tc>
          <w:tcPr>
            <w:tcW w:w="1984" w:type="dxa"/>
          </w:tcPr>
          <w:p w14:paraId="31BFAC1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2139F5F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39B573B0" w14:textId="479E48D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762AC2" w:rsidRPr="008C3BB1" w14:paraId="1CD34E26" w14:textId="77777777" w:rsidTr="007E051B">
        <w:trPr>
          <w:jc w:val="center"/>
        </w:trPr>
        <w:tc>
          <w:tcPr>
            <w:tcW w:w="1409" w:type="dxa"/>
          </w:tcPr>
          <w:p w14:paraId="5532243C" w14:textId="67AC5FC1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第十六週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</w:tcPr>
          <w:p w14:paraId="7FA4ECFB" w14:textId="1E5C615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1564" w:type="dxa"/>
          </w:tcPr>
          <w:p w14:paraId="590EA07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212EE3F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1EECB32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75245B8E" w14:textId="79A0D38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29DEBF8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6166526B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2D74AB7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0ED958E4" w14:textId="6FE1B5F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410F7DA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A5377B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F243C0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4333D182" w14:textId="6C1F101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</w:tcPr>
          <w:p w14:paraId="7EB90364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AC406A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家E6 </w:t>
            </w:r>
          </w:p>
          <w:p w14:paraId="35F94849" w14:textId="6D3FB06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家E12 </w:t>
            </w:r>
          </w:p>
        </w:tc>
        <w:tc>
          <w:tcPr>
            <w:tcW w:w="1984" w:type="dxa"/>
          </w:tcPr>
          <w:p w14:paraId="3F5F055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3B5C646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3756ED1D" w14:textId="6285553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762AC2" w:rsidRPr="008C3BB1" w14:paraId="651B19EF" w14:textId="77777777" w:rsidTr="007E051B">
        <w:trPr>
          <w:jc w:val="center"/>
        </w:trPr>
        <w:tc>
          <w:tcPr>
            <w:tcW w:w="1409" w:type="dxa"/>
          </w:tcPr>
          <w:p w14:paraId="1E9AB2B8" w14:textId="3AF23251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第十七週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</w:tcPr>
          <w:p w14:paraId="2FC70560" w14:textId="3022A12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1564" w:type="dxa"/>
          </w:tcPr>
          <w:p w14:paraId="3B8D394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33DAFFAF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738F9A7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6725A26B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2-Ⅱ-2</w:t>
            </w:r>
          </w:p>
          <w:p w14:paraId="01260720" w14:textId="29D4BEF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</w:tc>
        <w:tc>
          <w:tcPr>
            <w:tcW w:w="1417" w:type="dxa"/>
          </w:tcPr>
          <w:p w14:paraId="61AE9FE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3397E7F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4FB6813D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2788D65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47943FB1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Bd-Ⅱ-1</w:t>
            </w:r>
          </w:p>
          <w:p w14:paraId="1D5C52F4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2AEC0289" w14:textId="79E7127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30BC1F1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B2A062E" w14:textId="3C00C61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04BC1DF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FD5B29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563BF1D5" w14:textId="0431375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</w:tcPr>
          <w:p w14:paraId="6F25522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05CCC56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4a-Ⅱ-2 展現促進健康的行為。</w:t>
            </w:r>
          </w:p>
          <w:p w14:paraId="54B955BD" w14:textId="1BBE05B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762AC2" w:rsidRPr="008C3BB1" w14:paraId="130D9B66" w14:textId="77777777" w:rsidTr="007E051B">
        <w:trPr>
          <w:jc w:val="center"/>
        </w:trPr>
        <w:tc>
          <w:tcPr>
            <w:tcW w:w="1409" w:type="dxa"/>
          </w:tcPr>
          <w:p w14:paraId="72F3D36A" w14:textId="0AC6F02B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第十八週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</w:tcPr>
          <w:p w14:paraId="0F02775B" w14:textId="63EE1CA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1564" w:type="dxa"/>
          </w:tcPr>
          <w:p w14:paraId="40CD8D4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28B1C47F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46CBFE9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6CA99C9F" w14:textId="1AF311D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</w:tc>
        <w:tc>
          <w:tcPr>
            <w:tcW w:w="1417" w:type="dxa"/>
          </w:tcPr>
          <w:p w14:paraId="7A00524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79613A3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22035AAD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75BA5AB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41EA734D" w14:textId="0936FD5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1DA1CAF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A562E68" w14:textId="62F385A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335BF69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A0F05C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373F3907" w14:textId="5D5D426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</w:tcPr>
          <w:p w14:paraId="5DC8B86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78579C4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4a-Ⅱ-2 展現促進健康的行為。</w:t>
            </w:r>
          </w:p>
          <w:p w14:paraId="0F7B94F1" w14:textId="54139E4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762AC2" w:rsidRPr="008C3BB1" w14:paraId="369940E0" w14:textId="77777777" w:rsidTr="007E051B">
        <w:trPr>
          <w:jc w:val="center"/>
        </w:trPr>
        <w:tc>
          <w:tcPr>
            <w:tcW w:w="1409" w:type="dxa"/>
          </w:tcPr>
          <w:p w14:paraId="56AA4535" w14:textId="2D3EB942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第十九週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</w:tcPr>
          <w:p w14:paraId="5D2DD952" w14:textId="0FAC942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1564" w:type="dxa"/>
          </w:tcPr>
          <w:p w14:paraId="6ABCDED4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6ABD677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7F375B7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09BD655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2-Ⅱ-2</w:t>
            </w:r>
          </w:p>
          <w:p w14:paraId="41E469A1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42F6FB2D" w14:textId="72B52ED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2BD2B06B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4CC6C945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0124321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64A23D8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3F200F9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4C039A41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Bd-Ⅱ-1</w:t>
            </w:r>
          </w:p>
          <w:p w14:paraId="41418D8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180EC5C4" w14:textId="0ADE31D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092A730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C8C75D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9C5B092" w14:textId="7390A05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0E63825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A8C3CE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001385A5" w14:textId="1109B9C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</w:tcPr>
          <w:p w14:paraId="3D288F7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581473F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4a-Ⅱ-2 展現促進健康的行為。</w:t>
            </w:r>
          </w:p>
          <w:p w14:paraId="07FAABB0" w14:textId="23B28DC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762AC2" w:rsidRPr="008C3BB1" w14:paraId="11904757" w14:textId="77777777" w:rsidTr="007E051B">
        <w:trPr>
          <w:jc w:val="center"/>
        </w:trPr>
        <w:tc>
          <w:tcPr>
            <w:tcW w:w="1409" w:type="dxa"/>
          </w:tcPr>
          <w:p w14:paraId="2FF13206" w14:textId="29D34154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</w:tcPr>
          <w:p w14:paraId="5318EC1E" w14:textId="13F4B44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1564" w:type="dxa"/>
          </w:tcPr>
          <w:p w14:paraId="2DB3C94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653C7975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5C0C7C35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6605DD03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2-Ⅱ-2</w:t>
            </w:r>
          </w:p>
          <w:p w14:paraId="09FC9B2D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7E270FDD" w14:textId="3AD9D41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51A9EF1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7F46077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3C985BD5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3C07D5DE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Bd-Ⅱ-1</w:t>
            </w:r>
          </w:p>
          <w:p w14:paraId="13A4772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3B9890BD" w14:textId="277C9E7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72D7052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DED9A8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F4E4CD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66F57B73" w14:textId="59E7A4F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</w:tcPr>
          <w:p w14:paraId="26B1243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4C68B6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728DCDFB" w14:textId="7FDE9DD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</w:tcPr>
          <w:p w14:paraId="1A5A66E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192B448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4a-Ⅱ-2 展現促進健康的行為。</w:t>
            </w:r>
          </w:p>
          <w:p w14:paraId="452402E8" w14:textId="2BF0ABE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762AC2" w:rsidRPr="008C3BB1" w14:paraId="037131FA" w14:textId="77777777" w:rsidTr="007E051B">
        <w:trPr>
          <w:jc w:val="center"/>
        </w:trPr>
        <w:tc>
          <w:tcPr>
            <w:tcW w:w="1409" w:type="dxa"/>
          </w:tcPr>
          <w:p w14:paraId="1D00ADBF" w14:textId="0693F094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第二十一週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</w:tcPr>
          <w:p w14:paraId="3E16342E" w14:textId="4AFEE9D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1564" w:type="dxa"/>
          </w:tcPr>
          <w:p w14:paraId="305D0CA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7CBA798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18D5A96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57D0C17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74DCA099" w14:textId="7E99CA8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</w:tcPr>
          <w:p w14:paraId="6CFBFCB4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1A1A66E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01E95EFE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4F0A1042" w14:textId="70EDF1E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73668E5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06F01B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DA16AD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01E856C" w14:textId="348BF3F9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76" w:type="dxa"/>
          </w:tcPr>
          <w:p w14:paraId="781B70B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FBF435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3DF16B15" w14:textId="77864E9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</w:tcPr>
          <w:p w14:paraId="7681103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50577AB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4a-Ⅱ-2 展現促進健康的行為。</w:t>
            </w:r>
          </w:p>
          <w:p w14:paraId="71A5DF37" w14:textId="470BF15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762AC2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62AC2" w:rsidRPr="008C3BB1" w:rsidRDefault="00762AC2" w:rsidP="00762AC2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13F7C171" w:rsidR="00762AC2" w:rsidRPr="008C3BB1" w:rsidRDefault="00762AC2" w:rsidP="00762AC2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七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762AC2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62AC2" w:rsidRPr="008C3BB1" w:rsidRDefault="00762AC2" w:rsidP="00762AC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62AC2" w:rsidRPr="008C3BB1" w:rsidRDefault="00762AC2" w:rsidP="00762AC2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480CC1C7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762AC2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762AC2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CE0C7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CE0C72" w:rsidRPr="008C3BB1" w:rsidRDefault="00CE0C72" w:rsidP="00CE0C72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3434A6E5" w14:textId="77777777" w:rsidR="00CE0C72" w:rsidRPr="008C3BB1" w:rsidRDefault="00000000" w:rsidP="00CE0C72">
            <w:pPr>
              <w:jc w:val="both"/>
            </w:pPr>
            <w:sdt>
              <w:sdtPr>
                <w:rPr>
                  <w:rFonts w:hint="eastAsia"/>
                </w:rPr>
                <w:id w:val="27113959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國語文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0581149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英語文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3004688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CE0C72" w:rsidRPr="008C3BB1">
              <w:rPr>
                <w:rFonts w:hint="eastAsia"/>
              </w:rPr>
              <w:t>本土語</w:t>
            </w:r>
            <w:r w:rsidR="00CE0C72">
              <w:rPr>
                <w:rFonts w:hint="eastAsia"/>
              </w:rPr>
              <w:t>(</w:t>
            </w:r>
            <w:sdt>
              <w:sdtPr>
                <w:id w:val="-1710182413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CE0C72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CE0C72">
              <w:rPr>
                <w:rFonts w:hint="eastAsia"/>
              </w:rPr>
              <w:t>閩南語</w:t>
            </w:r>
            <w:r w:rsidR="00CE0C72">
              <w:rPr>
                <w:rFonts w:hint="eastAsia"/>
              </w:rPr>
              <w:t xml:space="preserve"> </w:t>
            </w:r>
            <w:sdt>
              <w:sdtPr>
                <w:id w:val="1909490819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CE0C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0C72">
              <w:rPr>
                <w:rFonts w:hint="eastAsia"/>
              </w:rPr>
              <w:t>客語</w:t>
            </w:r>
            <w:r w:rsidR="00CE0C72">
              <w:rPr>
                <w:rFonts w:hint="eastAsia"/>
              </w:rPr>
              <w:t>)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5316638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數學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3709471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社會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4735691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6192494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-13274299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公民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2F370DD" w14:textId="77777777" w:rsidR="00CE0C72" w:rsidRPr="008C3BB1" w:rsidRDefault="00000000" w:rsidP="00CE0C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526394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自然科學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20623885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生物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99918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理化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952438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地球科學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03DA7AD" w14:textId="77777777" w:rsidR="00CE0C72" w:rsidRPr="008C3BB1" w:rsidRDefault="00000000" w:rsidP="00CE0C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1344060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藝術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0194328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音樂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610059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視覺藝術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20662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表演藝術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3702899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綜合領域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810852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家政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08437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童軍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272253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輔導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48566613" w:rsidR="00CE0C72" w:rsidRPr="008C3BB1" w:rsidRDefault="00000000" w:rsidP="00CE0C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43905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科技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0545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資訊科技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3566142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生活科技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5208953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健康與體育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856481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健康教育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1599912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體育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101E915E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4195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536CAE34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4195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60483753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434679">
              <w:rPr>
                <w:rFonts w:hint="eastAsia"/>
                <w:u w:val="single"/>
              </w:rPr>
              <w:t>0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2C13CB8A" w14:textId="77777777" w:rsidR="00341954" w:rsidRPr="00341954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-E-A1</w:t>
            </w:r>
            <w:r w:rsidRPr="00341954">
              <w:rPr>
                <w:rFonts w:hint="eastAsia"/>
              </w:rPr>
              <w:t>認識閩南語文對個人生活的重要性，並能主動學習，進而建立學習閩南語文的能力。</w:t>
            </w:r>
          </w:p>
          <w:p w14:paraId="0E7438BD" w14:textId="77777777" w:rsidR="00341954" w:rsidRPr="00341954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-E-A2</w:t>
            </w:r>
            <w:r w:rsidRPr="00341954"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1BB168B4" w14:textId="77777777" w:rsidR="00341954" w:rsidRPr="00341954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-E-B1</w:t>
            </w:r>
            <w:r w:rsidRPr="00341954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000A8428" w14:textId="77777777" w:rsidR="00341954" w:rsidRPr="00341954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-E-B3</w:t>
            </w:r>
            <w:r w:rsidRPr="00341954">
              <w:rPr>
                <w:rFonts w:hint="eastAsia"/>
              </w:rPr>
              <w:t>具備感知與欣賞閩南語文藝術的美感素養，並能融入於日常生活中。</w:t>
            </w:r>
          </w:p>
          <w:p w14:paraId="2E7C9FF0" w14:textId="77777777" w:rsidR="00341954" w:rsidRPr="00341954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-E-C1</w:t>
            </w:r>
            <w:r w:rsidRPr="00341954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3835B521" w14:textId="7E1096DF" w:rsidR="00E63E12" w:rsidRPr="008C3BB1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-E-C2</w:t>
            </w:r>
            <w:r w:rsidRPr="00341954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7A94A18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能透過標音符號及漢字的學習，簡單說出鄉下風景，並能寫出關鍵語詞。</w:t>
            </w:r>
          </w:p>
          <w:p w14:paraId="048C365E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能以閩南語說出鄉村地區其他的風景、運用對話練習說出社區中守望相助的期待或經驗。</w:t>
            </w:r>
          </w:p>
          <w:p w14:paraId="120E57BE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能透過閩南語文的閱讀，學習對鄉下風景的描述。</w:t>
            </w:r>
          </w:p>
          <w:p w14:paraId="4B48D237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能理解空間詞並以閩南語文說出空間詞的應用。</w:t>
            </w:r>
          </w:p>
          <w:p w14:paraId="43B558AE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能透過課文內容，了解便利商店的功能。</w:t>
            </w:r>
          </w:p>
          <w:p w14:paraId="1F17D6BE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能透過標音符號及漢字的學習，說出便利超商各項功能。</w:t>
            </w:r>
          </w:p>
          <w:p w14:paraId="7095EE18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能以閩南語說出便利商店情景、運用對話練習發表到便利商店買東西的經驗。</w:t>
            </w:r>
          </w:p>
          <w:p w14:paraId="42DBFBF7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能透過閩南語文的閱讀，認識便利商店在日常生活中所扮演的角色。</w:t>
            </w:r>
          </w:p>
          <w:p w14:paraId="0C5E0647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能透過標音符號及漢字的學習，練習表演藝術中角色語言的表達，並能寫出關鍵語詞。</w:t>
            </w:r>
          </w:p>
          <w:p w14:paraId="0E239994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能以閩南語說出角色語言的傳達訊息，能運用句型練習掌握對動物特徵的描述。</w:t>
            </w:r>
          </w:p>
          <w:p w14:paraId="06C776B2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能透過閩南語文的閱讀，學習戲劇角色特徵之描述。</w:t>
            </w:r>
          </w:p>
          <w:p w14:paraId="2D21396C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能應用閩南語文簡單寫出戲劇對白。</w:t>
            </w:r>
          </w:p>
          <w:p w14:paraId="6EA4A4E5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能透過標音符號及漢字的學習，簡單說出環境受到破壞後的災害，並能寫出關鍵語詞。</w:t>
            </w:r>
          </w:p>
          <w:p w14:paraId="3D56DC07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能以閩南語說出造成環境破壞的原因。</w:t>
            </w:r>
          </w:p>
          <w:p w14:paraId="4843D5AE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能透過閩南語文的閱讀，學習環境保護對生態的重要性。</w:t>
            </w:r>
          </w:p>
          <w:p w14:paraId="6D694595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能應用閩南語文寫出對環境保護的承諾。</w:t>
            </w:r>
          </w:p>
          <w:p w14:paraId="7A9F4901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17.</w:t>
            </w:r>
            <w:r>
              <w:rPr>
                <w:rFonts w:hint="eastAsia"/>
              </w:rPr>
              <w:t>能正確讀出本課課文，並了解課文文意。</w:t>
            </w:r>
          </w:p>
          <w:p w14:paraId="4BC0B083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能說出課本所列月分及日期的語詞，並於生活中運用。</w:t>
            </w:r>
          </w:p>
          <w:p w14:paraId="3A4062E3" w14:textId="77777777" w:rsidR="0069356E" w:rsidRDefault="0069356E" w:rsidP="0069356E">
            <w:pPr>
              <w:jc w:val="both"/>
            </w:pPr>
            <w:r>
              <w:t>19.</w:t>
            </w:r>
            <w:r>
              <w:rPr>
                <w:rFonts w:hint="eastAsia"/>
              </w:rPr>
              <w:t>能進行「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有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有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」的句型練習。</w:t>
            </w:r>
          </w:p>
          <w:p w14:paraId="531E7B60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20.</w:t>
            </w:r>
            <w:r>
              <w:rPr>
                <w:rFonts w:hint="eastAsia"/>
              </w:rPr>
              <w:t>能習得課本所列對話，並適時於生活中運用。</w:t>
            </w:r>
          </w:p>
          <w:p w14:paraId="536FF4B4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lastRenderedPageBreak/>
              <w:t>21.</w:t>
            </w:r>
            <w:r>
              <w:rPr>
                <w:rFonts w:hint="eastAsia"/>
              </w:rPr>
              <w:t>能分辨方音差異，並正確念讀語詞。</w:t>
            </w:r>
          </w:p>
          <w:p w14:paraId="13AD98FA" w14:textId="090B8DA3" w:rsidR="00E63E12" w:rsidRPr="008C3BB1" w:rsidRDefault="0069356E" w:rsidP="0069356E">
            <w:pPr>
              <w:jc w:val="both"/>
            </w:pPr>
            <w:r>
              <w:rPr>
                <w:rFonts w:hint="eastAsia"/>
              </w:rPr>
              <w:t>22.</w:t>
            </w:r>
            <w:r>
              <w:rPr>
                <w:rFonts w:hint="eastAsia"/>
              </w:rPr>
              <w:t>能正確念讀鼻音韻尾，並完成其後的拼音練習。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9B78D38" w14:textId="4D47103E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762AC2"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276"/>
        <w:gridCol w:w="1559"/>
        <w:gridCol w:w="1276"/>
        <w:gridCol w:w="2126"/>
      </w:tblGrid>
      <w:tr w:rsidR="00E63E12" w:rsidRPr="008C3BB1" w14:paraId="66CC0B6B" w14:textId="77777777" w:rsidTr="00B30866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556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21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B30866">
        <w:trPr>
          <w:jc w:val="center"/>
        </w:trPr>
        <w:tc>
          <w:tcPr>
            <w:tcW w:w="1409" w:type="dxa"/>
            <w:vMerge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559" w:type="dxa"/>
            <w:vMerge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6" w:type="dxa"/>
            <w:vMerge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2126" w:type="dxa"/>
            <w:vMerge/>
            <w:vAlign w:val="center"/>
          </w:tcPr>
          <w:p w14:paraId="28F8F9D1" w14:textId="77777777" w:rsidR="00E63E12" w:rsidRPr="008C3BB1" w:rsidRDefault="00E63E12" w:rsidP="008E0355"/>
        </w:tc>
      </w:tr>
      <w:tr w:rsidR="00895868" w:rsidRPr="008C3BB1" w14:paraId="11B2D2FE" w14:textId="77777777" w:rsidTr="00102A93">
        <w:trPr>
          <w:jc w:val="center"/>
        </w:trPr>
        <w:tc>
          <w:tcPr>
            <w:tcW w:w="1409" w:type="dxa"/>
          </w:tcPr>
          <w:p w14:paraId="45ACCD24" w14:textId="127C2501" w:rsidR="00895868" w:rsidRPr="00895868" w:rsidRDefault="00895868" w:rsidP="00895868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1417" w:type="dxa"/>
          </w:tcPr>
          <w:p w14:paraId="1146B9B8" w14:textId="472B16BF" w:rsidR="00895868" w:rsidRPr="008D31FA" w:rsidRDefault="00895868" w:rsidP="00895868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一、街頭巷尾1.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1280" w:type="dxa"/>
          </w:tcPr>
          <w:p w14:paraId="2A53D397" w14:textId="5A9BE7AE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6CE8FF00" w14:textId="2A13EA09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418B9737" w14:textId="59061D5B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5616F00E" w14:textId="5AA10DD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</w:tc>
        <w:tc>
          <w:tcPr>
            <w:tcW w:w="1276" w:type="dxa"/>
          </w:tcPr>
          <w:p w14:paraId="07D85511" w14:textId="6F9CCC84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◎Aa-Ⅱ-1</w:t>
            </w:r>
          </w:p>
          <w:p w14:paraId="11442D51" w14:textId="6D5ED4DE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◎Ab-Ⅱ-3</w:t>
            </w:r>
          </w:p>
          <w:p w14:paraId="7F8B427B" w14:textId="6A193EA9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◎Ac-Ⅱ-2</w:t>
            </w:r>
          </w:p>
          <w:p w14:paraId="1C826285" w14:textId="6585B68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◎Bc-Ⅱ-1</w:t>
            </w:r>
          </w:p>
          <w:p w14:paraId="510A4947" w14:textId="55B850C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◎Bg-Ⅱ-1</w:t>
            </w:r>
          </w:p>
          <w:p w14:paraId="2C32F1E7" w14:textId="1AFFC62D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◎Bg-Ⅱ-2</w:t>
            </w:r>
          </w:p>
        </w:tc>
        <w:tc>
          <w:tcPr>
            <w:tcW w:w="1559" w:type="dxa"/>
          </w:tcPr>
          <w:p w14:paraId="187B87CD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51B425E" w14:textId="56158BC7" w:rsidR="00895868" w:rsidRPr="008D31FA" w:rsidRDefault="00895868" w:rsidP="00895868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04445646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戶外教育</w:t>
            </w:r>
          </w:p>
          <w:p w14:paraId="7091235E" w14:textId="57D9F5F8" w:rsidR="00895868" w:rsidRPr="008D31FA" w:rsidRDefault="00895868" w:rsidP="00895868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戶E3</w:t>
            </w:r>
            <w:r w:rsidRPr="008D31FA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7DCC2FF5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社會領域</w:t>
            </w:r>
          </w:p>
          <w:p w14:paraId="1D58C0EB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2a-Ⅱ-2表達對居住地方社會事物與環境的關懷。</w:t>
            </w:r>
          </w:p>
          <w:p w14:paraId="1E572F00" w14:textId="70EDB509" w:rsidR="00895868" w:rsidRPr="008D31FA" w:rsidRDefault="00895868" w:rsidP="00895868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895868" w:rsidRPr="008C3BB1" w14:paraId="11F46F64" w14:textId="77777777" w:rsidTr="00102A93">
        <w:trPr>
          <w:jc w:val="center"/>
        </w:trPr>
        <w:tc>
          <w:tcPr>
            <w:tcW w:w="1409" w:type="dxa"/>
          </w:tcPr>
          <w:p w14:paraId="14551266" w14:textId="1E3C5BBE" w:rsidR="00895868" w:rsidRPr="00895868" w:rsidRDefault="00895868" w:rsidP="00895868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</w:tcPr>
          <w:p w14:paraId="1EAF8868" w14:textId="69B0CD25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一、街頭巷尾1.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1280" w:type="dxa"/>
          </w:tcPr>
          <w:p w14:paraId="08106311" w14:textId="5A2E9C43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77B53AD8" w14:textId="492D9DE4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7E9F6F18" w14:textId="760F0EB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4F10BDD8" w14:textId="5D437AC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76" w:type="dxa"/>
          </w:tcPr>
          <w:p w14:paraId="6461EE5A" w14:textId="616264B1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◎Aa-Ⅱ-1</w:t>
            </w:r>
          </w:p>
          <w:p w14:paraId="1C01DEAB" w14:textId="16BDCAEC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◎Ab-Ⅱ-1</w:t>
            </w:r>
          </w:p>
          <w:p w14:paraId="0EC81626" w14:textId="0A1E7370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◎Bc-Ⅱ-1</w:t>
            </w:r>
          </w:p>
          <w:p w14:paraId="2D0662FB" w14:textId="4D3F4FE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◎Bg-Ⅱ-1</w:t>
            </w:r>
          </w:p>
          <w:p w14:paraId="504FECEC" w14:textId="10E91DF3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◎Bg-Ⅱ-2</w:t>
            </w:r>
          </w:p>
        </w:tc>
        <w:tc>
          <w:tcPr>
            <w:tcW w:w="1559" w:type="dxa"/>
          </w:tcPr>
          <w:p w14:paraId="6A4706E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1E1278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5B67527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3B956D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2540F154" w14:textId="05ED6598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E0AB20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戶外教育</w:t>
            </w:r>
          </w:p>
          <w:p w14:paraId="4776E3F4" w14:textId="1748FC94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 xml:space="preserve">戶E3 </w:t>
            </w:r>
          </w:p>
        </w:tc>
        <w:tc>
          <w:tcPr>
            <w:tcW w:w="2126" w:type="dxa"/>
          </w:tcPr>
          <w:p w14:paraId="677FBAB5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社會領域</w:t>
            </w:r>
          </w:p>
          <w:p w14:paraId="2A2A9E8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2a-Ⅱ-2表達對居住地方社會事物與環境的關懷。</w:t>
            </w:r>
          </w:p>
          <w:p w14:paraId="3713E993" w14:textId="40111DB4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895868" w:rsidRPr="008C3BB1" w14:paraId="1425643B" w14:textId="77777777" w:rsidTr="00102A93">
        <w:trPr>
          <w:jc w:val="center"/>
        </w:trPr>
        <w:tc>
          <w:tcPr>
            <w:tcW w:w="1409" w:type="dxa"/>
          </w:tcPr>
          <w:p w14:paraId="696211A3" w14:textId="4B0682F1" w:rsidR="00895868" w:rsidRPr="00895868" w:rsidRDefault="00895868" w:rsidP="00895868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第三週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</w:tcPr>
          <w:p w14:paraId="724B90E6" w14:textId="267D4D53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一、街頭巷尾1.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1280" w:type="dxa"/>
          </w:tcPr>
          <w:p w14:paraId="5C042B32" w14:textId="0ABC1B1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26F9F701" w14:textId="6D67F042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5E85B309" w14:textId="477908F1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5802BCF7" w14:textId="0958CDDC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276" w:type="dxa"/>
          </w:tcPr>
          <w:p w14:paraId="7D685D83" w14:textId="00CA0B79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◎Aa-Ⅱ-1</w:t>
            </w:r>
          </w:p>
          <w:p w14:paraId="27D85CEF" w14:textId="6226D900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◎Aa-Ⅱ-2</w:t>
            </w:r>
          </w:p>
          <w:p w14:paraId="3271F77F" w14:textId="075FD01D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◎Ab-Ⅱ-2</w:t>
            </w:r>
          </w:p>
          <w:p w14:paraId="59307F3A" w14:textId="01BF91D3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◎Bc-Ⅱ-1</w:t>
            </w:r>
          </w:p>
          <w:p w14:paraId="348DC7D6" w14:textId="2D4A025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◎Bg-Ⅱ-1</w:t>
            </w:r>
          </w:p>
          <w:p w14:paraId="7C1841D8" w14:textId="0B49011B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◎Bg-Ⅱ-2</w:t>
            </w:r>
          </w:p>
        </w:tc>
        <w:tc>
          <w:tcPr>
            <w:tcW w:w="1559" w:type="dxa"/>
          </w:tcPr>
          <w:p w14:paraId="71CCB6B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9A2EDCF" w14:textId="558AFAC6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170D4F95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戶外教育</w:t>
            </w:r>
          </w:p>
          <w:p w14:paraId="0A89FF3C" w14:textId="52B852BD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 xml:space="preserve">戶E3 </w:t>
            </w:r>
          </w:p>
        </w:tc>
        <w:tc>
          <w:tcPr>
            <w:tcW w:w="2126" w:type="dxa"/>
          </w:tcPr>
          <w:p w14:paraId="1AA0B06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社會領域</w:t>
            </w:r>
          </w:p>
          <w:p w14:paraId="219CED50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2a-Ⅱ-2表達對居住地方社會事物與環境的關懷。</w:t>
            </w:r>
          </w:p>
          <w:p w14:paraId="6B115CE3" w14:textId="1C48D3E1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895868" w:rsidRPr="008C3BB1" w14:paraId="7FDBBC5F" w14:textId="77777777" w:rsidTr="00102A93">
        <w:trPr>
          <w:jc w:val="center"/>
        </w:trPr>
        <w:tc>
          <w:tcPr>
            <w:tcW w:w="1409" w:type="dxa"/>
          </w:tcPr>
          <w:p w14:paraId="13D5A7F3" w14:textId="76158A71" w:rsidR="00895868" w:rsidRPr="00895868" w:rsidRDefault="00895868" w:rsidP="00895868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</w:tcPr>
          <w:p w14:paraId="0698D26C" w14:textId="5DDB0554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一、街頭巷尾1.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1280" w:type="dxa"/>
          </w:tcPr>
          <w:p w14:paraId="44FF0F4F" w14:textId="2EDE2F43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07FB1E99" w14:textId="1CC7FBF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2FCD351A" w14:textId="3F1A691B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</w:tc>
        <w:tc>
          <w:tcPr>
            <w:tcW w:w="1276" w:type="dxa"/>
          </w:tcPr>
          <w:p w14:paraId="1AEA0FEA" w14:textId="733F0EFE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◎Aa-Ⅱ-1</w:t>
            </w:r>
          </w:p>
          <w:p w14:paraId="20715203" w14:textId="552F0C7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◎Aa-Ⅱ-2</w:t>
            </w:r>
          </w:p>
          <w:p w14:paraId="3663F3F0" w14:textId="08FE74DF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◎Ab-Ⅱ-1</w:t>
            </w:r>
          </w:p>
          <w:p w14:paraId="33921687" w14:textId="24D64C9B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◎Bc-Ⅱ-1</w:t>
            </w:r>
          </w:p>
          <w:p w14:paraId="067718CE" w14:textId="4C45959F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◎Bg-Ⅱ-1</w:t>
            </w:r>
          </w:p>
          <w:p w14:paraId="6E7B054D" w14:textId="2489E143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◎Bg-Ⅱ-2</w:t>
            </w:r>
          </w:p>
        </w:tc>
        <w:tc>
          <w:tcPr>
            <w:tcW w:w="1559" w:type="dxa"/>
          </w:tcPr>
          <w:p w14:paraId="49B0C123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CEE374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79CB774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0875988" w14:textId="0DABF2DB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</w:tcPr>
          <w:p w14:paraId="778D831D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戶外教育</w:t>
            </w:r>
          </w:p>
          <w:p w14:paraId="638261F0" w14:textId="4A91C1A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 xml:space="preserve">戶E3 </w:t>
            </w:r>
          </w:p>
        </w:tc>
        <w:tc>
          <w:tcPr>
            <w:tcW w:w="2126" w:type="dxa"/>
          </w:tcPr>
          <w:p w14:paraId="7F6CCD27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社會領域</w:t>
            </w:r>
          </w:p>
          <w:p w14:paraId="0C0751F9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2a-Ⅱ-2表達對居住地方社會事物與環境的關懷。</w:t>
            </w:r>
          </w:p>
          <w:p w14:paraId="1BF4227C" w14:textId="0FE07A3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895868" w:rsidRPr="008C3BB1" w14:paraId="391D65A4" w14:textId="77777777" w:rsidTr="00102A93">
        <w:trPr>
          <w:jc w:val="center"/>
        </w:trPr>
        <w:tc>
          <w:tcPr>
            <w:tcW w:w="1409" w:type="dxa"/>
          </w:tcPr>
          <w:p w14:paraId="16888713" w14:textId="7B9A6C94" w:rsidR="00895868" w:rsidRPr="00895868" w:rsidRDefault="00895868" w:rsidP="00895868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第五週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</w:tcPr>
          <w:p w14:paraId="0EB2A47E" w14:textId="4C541139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1280" w:type="dxa"/>
          </w:tcPr>
          <w:p w14:paraId="046847F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2F9E3DE7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64B998F6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3F2E1199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765D3F46" w14:textId="6565FA90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276" w:type="dxa"/>
          </w:tcPr>
          <w:p w14:paraId="03771CB6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0B951257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70ED4B20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5A67FB51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Bc-Ⅱ-1</w:t>
            </w:r>
          </w:p>
          <w:p w14:paraId="725167E6" w14:textId="62213375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</w:tcPr>
          <w:p w14:paraId="14B237C5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80BCBFB" w14:textId="14124C66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1324F6FB" w14:textId="3540CF61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79D258A" w14:textId="2B2319B0" w:rsidR="00895868" w:rsidRPr="008D31FA" w:rsidRDefault="00895868" w:rsidP="00895868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2126" w:type="dxa"/>
          </w:tcPr>
          <w:p w14:paraId="7D1229AE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CD5F87D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22B5F24E" w14:textId="77AAAC0C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895868" w:rsidRPr="008C3BB1" w14:paraId="571CFBC9" w14:textId="77777777" w:rsidTr="00102A93">
        <w:trPr>
          <w:jc w:val="center"/>
        </w:trPr>
        <w:tc>
          <w:tcPr>
            <w:tcW w:w="1409" w:type="dxa"/>
          </w:tcPr>
          <w:p w14:paraId="560206EF" w14:textId="5200FC7F" w:rsidR="00895868" w:rsidRPr="00895868" w:rsidRDefault="00895868" w:rsidP="00895868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第六週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</w:tcPr>
          <w:p w14:paraId="26D0ED7F" w14:textId="4FABD2BC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1280" w:type="dxa"/>
          </w:tcPr>
          <w:p w14:paraId="64BB27C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7AF1FF84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30E45F51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3833DF7A" w14:textId="442983B6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276" w:type="dxa"/>
          </w:tcPr>
          <w:p w14:paraId="557F7D3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6F4464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34381530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6691A9A7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7D2655FD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42BDC17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Bc-Ⅱ-1</w:t>
            </w:r>
          </w:p>
          <w:p w14:paraId="04B31A0B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Bg-Ⅱ-1</w:t>
            </w:r>
          </w:p>
          <w:p w14:paraId="391129F5" w14:textId="65FAD37D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</w:tcPr>
          <w:p w14:paraId="53ABE62E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4AA42A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2CC1FF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62835F4A" w14:textId="3BF32704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3CE9E78E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4EB7811" w14:textId="74651903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2126" w:type="dxa"/>
          </w:tcPr>
          <w:p w14:paraId="6B183605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ADD5A5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386A0A61" w14:textId="38DFDDF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895868" w:rsidRPr="008C3BB1" w14:paraId="306728F5" w14:textId="77777777" w:rsidTr="00102A93">
        <w:trPr>
          <w:jc w:val="center"/>
        </w:trPr>
        <w:tc>
          <w:tcPr>
            <w:tcW w:w="1409" w:type="dxa"/>
          </w:tcPr>
          <w:p w14:paraId="5E332312" w14:textId="548E4401" w:rsidR="00895868" w:rsidRPr="00895868" w:rsidRDefault="00895868" w:rsidP="00895868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第七週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lastRenderedPageBreak/>
              <w:t>03-29~04-04</w:t>
            </w:r>
          </w:p>
        </w:tc>
        <w:tc>
          <w:tcPr>
            <w:tcW w:w="1417" w:type="dxa"/>
          </w:tcPr>
          <w:p w14:paraId="6AD56099" w14:textId="2470702B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lastRenderedPageBreak/>
              <w:t>一、街頭巷尾</w:t>
            </w:r>
            <w:r w:rsidRPr="008D31FA">
              <w:rPr>
                <w:rFonts w:ascii="標楷體" w:hAnsi="標楷體"/>
                <w:sz w:val="20"/>
                <w:szCs w:val="20"/>
              </w:rPr>
              <w:lastRenderedPageBreak/>
              <w:t>2.便利商店</w:t>
            </w:r>
          </w:p>
        </w:tc>
        <w:tc>
          <w:tcPr>
            <w:tcW w:w="1280" w:type="dxa"/>
          </w:tcPr>
          <w:p w14:paraId="5F393803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1-Ⅱ-1</w:t>
            </w:r>
          </w:p>
          <w:p w14:paraId="3126B3FE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1-Ⅱ-3</w:t>
            </w:r>
          </w:p>
          <w:p w14:paraId="16E7BF7A" w14:textId="34D3D624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</w:tc>
        <w:tc>
          <w:tcPr>
            <w:tcW w:w="1276" w:type="dxa"/>
          </w:tcPr>
          <w:p w14:paraId="2BDD5D0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6645D02B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1F4FF58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598B628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534FEC79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Bc-Ⅱ-1</w:t>
            </w:r>
          </w:p>
          <w:p w14:paraId="53A96264" w14:textId="3C2FBB78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</w:tcPr>
          <w:p w14:paraId="0AABBCB1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9728C84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3A85A953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4308393" w14:textId="34BDBB48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76" w:type="dxa"/>
          </w:tcPr>
          <w:p w14:paraId="474A9794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743471CB" w14:textId="13A5E1DC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家E13</w:t>
            </w:r>
          </w:p>
        </w:tc>
        <w:tc>
          <w:tcPr>
            <w:tcW w:w="2126" w:type="dxa"/>
          </w:tcPr>
          <w:p w14:paraId="4304738B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1CD17B2F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2a-Ⅱ-2表達對居住地方社會事物與環境的關懷。</w:t>
            </w:r>
          </w:p>
          <w:p w14:paraId="1AFE7F52" w14:textId="2B6F6BD4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895868" w:rsidRPr="008C3BB1" w14:paraId="597DB190" w14:textId="77777777" w:rsidTr="00102A93">
        <w:trPr>
          <w:jc w:val="center"/>
        </w:trPr>
        <w:tc>
          <w:tcPr>
            <w:tcW w:w="1409" w:type="dxa"/>
          </w:tcPr>
          <w:p w14:paraId="33F8D3F9" w14:textId="078F1FB8" w:rsidR="00895868" w:rsidRPr="00895868" w:rsidRDefault="00895868" w:rsidP="00895868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lastRenderedPageBreak/>
              <w:t>第八週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</w:tcPr>
          <w:p w14:paraId="6BE8D7F6" w14:textId="7804EB8B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1280" w:type="dxa"/>
          </w:tcPr>
          <w:p w14:paraId="3BE9A49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0D5B527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0377D935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5EB1F6C5" w14:textId="27D4734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276" w:type="dxa"/>
          </w:tcPr>
          <w:p w14:paraId="67649D19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9EBC2D1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049D93A3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2C35812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Bc-Ⅱ-1</w:t>
            </w:r>
          </w:p>
          <w:p w14:paraId="6C54CDE3" w14:textId="1BA94E3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</w:tcPr>
          <w:p w14:paraId="092EE86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67971C19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2B1DD30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234CB1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C6B7401" w14:textId="2E60299E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76" w:type="dxa"/>
          </w:tcPr>
          <w:p w14:paraId="4EDB97D6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14E0BA1" w14:textId="595CD7F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2126" w:type="dxa"/>
          </w:tcPr>
          <w:p w14:paraId="4912261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84C52D7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7A20DAFA" w14:textId="0312E012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895868" w:rsidRPr="008C3BB1" w14:paraId="6B918688" w14:textId="77777777" w:rsidTr="00102A93">
        <w:trPr>
          <w:jc w:val="center"/>
        </w:trPr>
        <w:tc>
          <w:tcPr>
            <w:tcW w:w="1409" w:type="dxa"/>
          </w:tcPr>
          <w:p w14:paraId="602C74A0" w14:textId="2BABF41F" w:rsidR="00895868" w:rsidRPr="00895868" w:rsidRDefault="00895868" w:rsidP="00895868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第九週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</w:tcPr>
          <w:p w14:paraId="24830335" w14:textId="2D4DF6E6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1280" w:type="dxa"/>
          </w:tcPr>
          <w:p w14:paraId="74A9264E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82F7ED7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121C55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379D50A9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511EBD01" w14:textId="292C2F26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276" w:type="dxa"/>
          </w:tcPr>
          <w:p w14:paraId="32D4298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04A67A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11774750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2345A469" w14:textId="27F79324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</w:tcPr>
          <w:p w14:paraId="7BF3B9C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02B252B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角色地圖策略評量</w:t>
            </w:r>
          </w:p>
          <w:p w14:paraId="41C109D7" w14:textId="223DB1AC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2EDF1345" w14:textId="2507E9A1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EF2FCB5" w14:textId="3619338E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25A351B4" w14:textId="1B455D71" w:rsidR="00895868" w:rsidRPr="008D31FA" w:rsidRDefault="00895868" w:rsidP="00895868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*環E3</w:t>
            </w:r>
          </w:p>
        </w:tc>
        <w:tc>
          <w:tcPr>
            <w:tcW w:w="2126" w:type="dxa"/>
          </w:tcPr>
          <w:p w14:paraId="30B3A7DF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773BE97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05821CA5" w14:textId="50789EE2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895868" w:rsidRPr="008C3BB1" w14:paraId="4E61F6D2" w14:textId="77777777" w:rsidTr="00102A93">
        <w:trPr>
          <w:jc w:val="center"/>
        </w:trPr>
        <w:tc>
          <w:tcPr>
            <w:tcW w:w="1409" w:type="dxa"/>
          </w:tcPr>
          <w:p w14:paraId="1D9E3C8D" w14:textId="4E7E5B61" w:rsidR="00895868" w:rsidRPr="00895868" w:rsidRDefault="00895868" w:rsidP="00895868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</w:tcPr>
          <w:p w14:paraId="5A85AD96" w14:textId="28C26E6C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1280" w:type="dxa"/>
          </w:tcPr>
          <w:p w14:paraId="629C3987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E57C829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556139F5" w14:textId="28A697C0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76" w:type="dxa"/>
          </w:tcPr>
          <w:p w14:paraId="3507885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7D06B4B7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054FD063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61FA1BD6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0DF941BA" w14:textId="530AD195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</w:tcPr>
          <w:p w14:paraId="519D094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07A76C3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52ADBA0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2E5B2841" w14:textId="1838593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76" w:type="dxa"/>
          </w:tcPr>
          <w:p w14:paraId="534C159F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8E6626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7A241B7A" w14:textId="2959197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*環E3</w:t>
            </w:r>
          </w:p>
        </w:tc>
        <w:tc>
          <w:tcPr>
            <w:tcW w:w="2126" w:type="dxa"/>
          </w:tcPr>
          <w:p w14:paraId="0B734CC6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6154F75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563F1DAA" w14:textId="13A25D71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895868" w:rsidRPr="008C3BB1" w14:paraId="15AAA3F3" w14:textId="77777777" w:rsidTr="00102A93">
        <w:trPr>
          <w:jc w:val="center"/>
        </w:trPr>
        <w:tc>
          <w:tcPr>
            <w:tcW w:w="1409" w:type="dxa"/>
          </w:tcPr>
          <w:p w14:paraId="43D9D464" w14:textId="57779423" w:rsidR="00895868" w:rsidRPr="00895868" w:rsidRDefault="00895868" w:rsidP="00895868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</w:tcPr>
          <w:p w14:paraId="16B5E87B" w14:textId="5E88F356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1280" w:type="dxa"/>
          </w:tcPr>
          <w:p w14:paraId="1786CE4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29A4B4A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2EB3B80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5BA47C97" w14:textId="3FA8797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276" w:type="dxa"/>
          </w:tcPr>
          <w:p w14:paraId="3A043ACE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4F50CDD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69F4DB16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7185C71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3434817F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5D58B695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Bg-Ⅱ-1</w:t>
            </w:r>
          </w:p>
          <w:p w14:paraId="504C98C0" w14:textId="2F615CF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</w:tcPr>
          <w:p w14:paraId="2CC72FC6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080957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58CED2C" w14:textId="0FF314EF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15D76E1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04A7DAC1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2A736848" w14:textId="367FC288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*環E3</w:t>
            </w:r>
          </w:p>
        </w:tc>
        <w:tc>
          <w:tcPr>
            <w:tcW w:w="2126" w:type="dxa"/>
          </w:tcPr>
          <w:p w14:paraId="05DE79B0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42EEF8AE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28746DF2" w14:textId="64C6F756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895868" w:rsidRPr="008C3BB1" w14:paraId="53EFFF62" w14:textId="77777777" w:rsidTr="00102A93">
        <w:trPr>
          <w:jc w:val="center"/>
        </w:trPr>
        <w:tc>
          <w:tcPr>
            <w:tcW w:w="1409" w:type="dxa"/>
          </w:tcPr>
          <w:p w14:paraId="5C46D8C4" w14:textId="05CD12D3" w:rsidR="00895868" w:rsidRPr="00895868" w:rsidRDefault="00895868" w:rsidP="00895868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</w:tcPr>
          <w:p w14:paraId="24F6AF9F" w14:textId="697093C3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1280" w:type="dxa"/>
          </w:tcPr>
          <w:p w14:paraId="63D4EE2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7AC1C04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26BC2721" w14:textId="75F99F9B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76" w:type="dxa"/>
          </w:tcPr>
          <w:p w14:paraId="629CEF7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399BF7C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2F7D930B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1B35D197" w14:textId="7F7EC93C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</w:tcPr>
          <w:p w14:paraId="61E86629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BA40D8F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4FA8F88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7AB654F6" w14:textId="2053E548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2BDAE5E7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07B2997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3FE649AB" w14:textId="69B6868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*環E3</w:t>
            </w:r>
          </w:p>
        </w:tc>
        <w:tc>
          <w:tcPr>
            <w:tcW w:w="2126" w:type="dxa"/>
          </w:tcPr>
          <w:p w14:paraId="162F6B1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42C27C0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00A4F8F8" w14:textId="1CFDB4C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895868" w:rsidRPr="008C3BB1" w14:paraId="461B16EB" w14:textId="77777777" w:rsidTr="00102A93">
        <w:trPr>
          <w:jc w:val="center"/>
        </w:trPr>
        <w:tc>
          <w:tcPr>
            <w:tcW w:w="1409" w:type="dxa"/>
          </w:tcPr>
          <w:p w14:paraId="008527BF" w14:textId="712EA973" w:rsidR="00895868" w:rsidRPr="00895868" w:rsidRDefault="00895868" w:rsidP="00895868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第十三週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</w:tcPr>
          <w:p w14:paraId="0F527A7E" w14:textId="4D89BCE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二、愛寶惜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4</w:t>
            </w:r>
            <w:r w:rsidRPr="008D31FA">
              <w:rPr>
                <w:rFonts w:ascii="標楷體" w:hAnsi="標楷體"/>
                <w:sz w:val="20"/>
                <w:szCs w:val="20"/>
              </w:rPr>
              <w:t>.欲按怎</w:t>
            </w:r>
          </w:p>
        </w:tc>
        <w:tc>
          <w:tcPr>
            <w:tcW w:w="1280" w:type="dxa"/>
          </w:tcPr>
          <w:p w14:paraId="084F4683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6450D59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0C1E34E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7DE06D36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25CAB504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A31FEC7" w14:textId="6C8F32CB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276" w:type="dxa"/>
          </w:tcPr>
          <w:p w14:paraId="2954B519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31B454C1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6E242D54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7CEBD8B6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Bd-Ⅱ-1</w:t>
            </w:r>
          </w:p>
          <w:p w14:paraId="7EE5BF37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Bd-Ⅱ-3</w:t>
            </w:r>
          </w:p>
          <w:p w14:paraId="1B07F6D1" w14:textId="4EE59FFC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</w:tcPr>
          <w:p w14:paraId="5A375BE4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8CD0F66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時序排序策略評量</w:t>
            </w:r>
          </w:p>
          <w:p w14:paraId="1B947BE8" w14:textId="0DD4802B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365BD69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C4451B8" w14:textId="1A53E580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*環E3</w:t>
            </w:r>
          </w:p>
          <w:p w14:paraId="2A622DCD" w14:textId="63FFEB24" w:rsidR="00895868" w:rsidRPr="008D31FA" w:rsidRDefault="00895868" w:rsidP="00895868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環E5</w:t>
            </w:r>
          </w:p>
        </w:tc>
        <w:tc>
          <w:tcPr>
            <w:tcW w:w="2126" w:type="dxa"/>
          </w:tcPr>
          <w:p w14:paraId="3748BA40" w14:textId="4E99A438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7C1DFD8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INf-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8D31FA">
              <w:rPr>
                <w:rFonts w:ascii="標楷體" w:hAnsi="標楷體"/>
                <w:sz w:val="20"/>
                <w:szCs w:val="20"/>
              </w:rPr>
              <w:t>-5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人類活動對環境造成影響。</w:t>
            </w:r>
          </w:p>
          <w:p w14:paraId="1383E5FF" w14:textId="2594A499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895868" w:rsidRPr="008C3BB1" w14:paraId="0FEC9274" w14:textId="77777777" w:rsidTr="00102A93">
        <w:trPr>
          <w:jc w:val="center"/>
        </w:trPr>
        <w:tc>
          <w:tcPr>
            <w:tcW w:w="1409" w:type="dxa"/>
          </w:tcPr>
          <w:p w14:paraId="7982F755" w14:textId="58605A0D" w:rsidR="00895868" w:rsidRPr="00895868" w:rsidRDefault="00895868" w:rsidP="00895868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第十四週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</w:tcPr>
          <w:p w14:paraId="30577828" w14:textId="6CD4B96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二、愛寶惜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4</w:t>
            </w:r>
            <w:r w:rsidRPr="008D31FA">
              <w:rPr>
                <w:rFonts w:ascii="標楷體" w:hAnsi="標楷體"/>
                <w:sz w:val="20"/>
                <w:szCs w:val="20"/>
              </w:rPr>
              <w:t>.欲按怎</w:t>
            </w:r>
          </w:p>
        </w:tc>
        <w:tc>
          <w:tcPr>
            <w:tcW w:w="1280" w:type="dxa"/>
          </w:tcPr>
          <w:p w14:paraId="2DD70ED1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2E60407E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3D96F013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6284DB9F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3-Ⅱ-2</w:t>
            </w:r>
          </w:p>
          <w:p w14:paraId="26A96F2C" w14:textId="1DEA50FC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276" w:type="dxa"/>
          </w:tcPr>
          <w:p w14:paraId="2532560D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71BF1C3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261692CB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4B0A3E20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2FE3D4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4E82671F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Bd-Ⅱ-1</w:t>
            </w:r>
          </w:p>
          <w:p w14:paraId="7BBAFA4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Bd-Ⅱ-3</w:t>
            </w:r>
          </w:p>
          <w:p w14:paraId="4F209D2F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Bg-Ⅱ-1</w:t>
            </w:r>
          </w:p>
          <w:p w14:paraId="4D1AC041" w14:textId="313AE5D2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</w:tcPr>
          <w:p w14:paraId="0CA06F6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01DEDB47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D8ED4E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64E4C37" w14:textId="4B89D4BE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聆聽評量</w:t>
            </w:r>
          </w:p>
        </w:tc>
        <w:tc>
          <w:tcPr>
            <w:tcW w:w="1276" w:type="dxa"/>
          </w:tcPr>
          <w:p w14:paraId="66041803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61A291F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*環E3</w:t>
            </w:r>
          </w:p>
          <w:p w14:paraId="54CEA236" w14:textId="74A851A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環E5</w:t>
            </w:r>
          </w:p>
        </w:tc>
        <w:tc>
          <w:tcPr>
            <w:tcW w:w="2126" w:type="dxa"/>
          </w:tcPr>
          <w:p w14:paraId="6113140B" w14:textId="390F26B3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33F4D42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INf-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8D31FA">
              <w:rPr>
                <w:rFonts w:ascii="標楷體" w:hAnsi="標楷體"/>
                <w:sz w:val="20"/>
                <w:szCs w:val="20"/>
              </w:rPr>
              <w:t>-5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人類活動對環境造成影響。</w:t>
            </w:r>
          </w:p>
          <w:p w14:paraId="1631CF5B" w14:textId="527C5E38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INf-Ⅱ-7水與空氣汙染會對生物產生影響。</w:t>
            </w:r>
          </w:p>
        </w:tc>
      </w:tr>
      <w:tr w:rsidR="00895868" w:rsidRPr="008C3BB1" w14:paraId="617A3AF5" w14:textId="77777777" w:rsidTr="00102A93">
        <w:trPr>
          <w:jc w:val="center"/>
        </w:trPr>
        <w:tc>
          <w:tcPr>
            <w:tcW w:w="1409" w:type="dxa"/>
          </w:tcPr>
          <w:p w14:paraId="01BB2F0E" w14:textId="503BF0F4" w:rsidR="00895868" w:rsidRPr="00895868" w:rsidRDefault="00895868" w:rsidP="00895868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lastRenderedPageBreak/>
              <w:t>第十五週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</w:tcPr>
          <w:p w14:paraId="0508E76F" w14:textId="4533EE35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二、愛寶惜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4</w:t>
            </w:r>
            <w:r w:rsidRPr="008D31FA">
              <w:rPr>
                <w:rFonts w:ascii="標楷體" w:hAnsi="標楷體"/>
                <w:sz w:val="20"/>
                <w:szCs w:val="20"/>
              </w:rPr>
              <w:t>.欲按怎</w:t>
            </w:r>
          </w:p>
        </w:tc>
        <w:tc>
          <w:tcPr>
            <w:tcW w:w="1280" w:type="dxa"/>
          </w:tcPr>
          <w:p w14:paraId="5A16DE9E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3A672A8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41A33B68" w14:textId="22D7D37D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76" w:type="dxa"/>
          </w:tcPr>
          <w:p w14:paraId="44147E7E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61457F37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422E39D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026DFDA5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Bd-Ⅱ-1</w:t>
            </w:r>
          </w:p>
          <w:p w14:paraId="50A8652D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Bd-Ⅱ-3</w:t>
            </w:r>
          </w:p>
          <w:p w14:paraId="2E2AEA73" w14:textId="673E5F11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</w:tcPr>
          <w:p w14:paraId="3857B3EF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79EA12F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3B9A34E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3F711AFD" w14:textId="25EB8D68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0281660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933F0C9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*環E3</w:t>
            </w:r>
          </w:p>
          <w:p w14:paraId="7125343F" w14:textId="18A92B7C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環E5</w:t>
            </w:r>
          </w:p>
        </w:tc>
        <w:tc>
          <w:tcPr>
            <w:tcW w:w="2126" w:type="dxa"/>
          </w:tcPr>
          <w:p w14:paraId="53528AFB" w14:textId="362EC92B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20AAB0D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INf-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8D31FA">
              <w:rPr>
                <w:rFonts w:ascii="標楷體" w:hAnsi="標楷體"/>
                <w:sz w:val="20"/>
                <w:szCs w:val="20"/>
              </w:rPr>
              <w:t>-5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人類活動對環境造成影響。</w:t>
            </w:r>
          </w:p>
          <w:p w14:paraId="3B525B02" w14:textId="4F4F63B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895868" w:rsidRPr="008C3BB1" w14:paraId="61A54E01" w14:textId="77777777" w:rsidTr="00102A93">
        <w:trPr>
          <w:jc w:val="center"/>
        </w:trPr>
        <w:tc>
          <w:tcPr>
            <w:tcW w:w="1409" w:type="dxa"/>
          </w:tcPr>
          <w:p w14:paraId="2934C40A" w14:textId="2424AECB" w:rsidR="00895868" w:rsidRPr="00895868" w:rsidRDefault="00895868" w:rsidP="00895868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第十六週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</w:tcPr>
          <w:p w14:paraId="685170D9" w14:textId="47F99358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二、愛寶惜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4</w:t>
            </w:r>
            <w:r w:rsidRPr="008D31FA">
              <w:rPr>
                <w:rFonts w:ascii="標楷體" w:hAnsi="標楷體"/>
                <w:sz w:val="20"/>
                <w:szCs w:val="20"/>
              </w:rPr>
              <w:t>.欲按怎</w:t>
            </w:r>
          </w:p>
        </w:tc>
        <w:tc>
          <w:tcPr>
            <w:tcW w:w="1280" w:type="dxa"/>
          </w:tcPr>
          <w:p w14:paraId="190754B0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948B5F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057A5A6B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41EB747E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17631E09" w14:textId="00E0D36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276" w:type="dxa"/>
          </w:tcPr>
          <w:p w14:paraId="3BC89BF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A143C15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1551B3F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7A70F4DF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5A6F046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70099559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Bd-Ⅱ-1</w:t>
            </w:r>
          </w:p>
          <w:p w14:paraId="3AB369A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Bd-Ⅱ-3</w:t>
            </w:r>
          </w:p>
          <w:p w14:paraId="0FE9CC85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</w:t>
            </w:r>
            <w:r w:rsidRPr="008D31FA">
              <w:rPr>
                <w:rFonts w:ascii="標楷體" w:hAnsi="標楷體"/>
                <w:sz w:val="20"/>
                <w:szCs w:val="20"/>
              </w:rPr>
              <w:t>f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-Ⅱ-</w:t>
            </w:r>
            <w:r w:rsidRPr="008D31FA">
              <w:rPr>
                <w:rFonts w:ascii="標楷體" w:hAnsi="標楷體"/>
                <w:sz w:val="20"/>
                <w:szCs w:val="20"/>
              </w:rPr>
              <w:t>1</w:t>
            </w:r>
          </w:p>
          <w:p w14:paraId="1757C669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</w:t>
            </w:r>
            <w:r w:rsidRPr="008D31FA">
              <w:rPr>
                <w:rFonts w:ascii="標楷體" w:hAnsi="標楷體"/>
                <w:sz w:val="20"/>
                <w:szCs w:val="20"/>
              </w:rPr>
              <w:t>f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-Ⅱ-</w:t>
            </w:r>
            <w:r w:rsidRPr="008D31FA">
              <w:rPr>
                <w:rFonts w:ascii="標楷體" w:hAnsi="標楷體"/>
                <w:sz w:val="20"/>
                <w:szCs w:val="20"/>
              </w:rPr>
              <w:t>2</w:t>
            </w:r>
          </w:p>
          <w:p w14:paraId="5083F3A5" w14:textId="1D63778C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</w:tcPr>
          <w:p w14:paraId="44C38FE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1D73ADDD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9E1CC2D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6662D2D5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126D981" w14:textId="783F1236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210C1F96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9248FD6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*環E3</w:t>
            </w:r>
          </w:p>
          <w:p w14:paraId="7A731E86" w14:textId="3AAEF67C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環E5</w:t>
            </w:r>
          </w:p>
        </w:tc>
        <w:tc>
          <w:tcPr>
            <w:tcW w:w="2126" w:type="dxa"/>
          </w:tcPr>
          <w:p w14:paraId="41CC8932" w14:textId="2716E310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5EB82DEF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INf-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8D31FA">
              <w:rPr>
                <w:rFonts w:ascii="標楷體" w:hAnsi="標楷體"/>
                <w:sz w:val="20"/>
                <w:szCs w:val="20"/>
              </w:rPr>
              <w:t>-5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人類活動對環境造成影響。</w:t>
            </w:r>
          </w:p>
          <w:p w14:paraId="2D66F3D7" w14:textId="5AC723CE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895868" w:rsidRPr="008C3BB1" w14:paraId="2F3AD623" w14:textId="77777777" w:rsidTr="00102A93">
        <w:trPr>
          <w:jc w:val="center"/>
        </w:trPr>
        <w:tc>
          <w:tcPr>
            <w:tcW w:w="1409" w:type="dxa"/>
          </w:tcPr>
          <w:p w14:paraId="1DAE6078" w14:textId="2A2E7FC4" w:rsidR="00895868" w:rsidRPr="00895868" w:rsidRDefault="00895868" w:rsidP="00895868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第十七週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</w:tcPr>
          <w:p w14:paraId="45B7A8D8" w14:textId="4466B05E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三、日子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1280" w:type="dxa"/>
          </w:tcPr>
          <w:p w14:paraId="50E88D82" w14:textId="6BBAB7B3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1-Ⅱ-1</w:t>
            </w:r>
          </w:p>
          <w:p w14:paraId="04899EB4" w14:textId="75263CD8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1-Ⅱ-3</w:t>
            </w:r>
          </w:p>
          <w:p w14:paraId="2E9A1723" w14:textId="0BFF2E1D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2-Ⅱ-1</w:t>
            </w:r>
          </w:p>
          <w:p w14:paraId="687678F2" w14:textId="6A3846C0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2-Ⅱ-2</w:t>
            </w:r>
          </w:p>
          <w:p w14:paraId="240AD6F3" w14:textId="5798B366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3-Ⅱ-1</w:t>
            </w:r>
          </w:p>
          <w:p w14:paraId="4EE4E57E" w14:textId="182737FC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3-Ⅱ-3</w:t>
            </w:r>
          </w:p>
          <w:p w14:paraId="31D54AB9" w14:textId="339B6F8D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4-Ⅱ-1</w:t>
            </w:r>
          </w:p>
        </w:tc>
        <w:tc>
          <w:tcPr>
            <w:tcW w:w="1276" w:type="dxa"/>
          </w:tcPr>
          <w:p w14:paraId="052808BC" w14:textId="56F91D2F" w:rsidR="00895868" w:rsidRPr="008D31FA" w:rsidRDefault="00895868" w:rsidP="00895868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Aa-Ⅱ-1 </w:t>
            </w:r>
          </w:p>
          <w:p w14:paraId="6BE3BC62" w14:textId="2DE17183" w:rsidR="00895868" w:rsidRPr="008D31FA" w:rsidRDefault="00895868" w:rsidP="00895868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Aa-Ⅱ-2 </w:t>
            </w:r>
          </w:p>
          <w:p w14:paraId="1ABEDC43" w14:textId="3CCC7579" w:rsidR="00895868" w:rsidRPr="008D31FA" w:rsidRDefault="00895868" w:rsidP="00895868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Ab-Ⅱ-1 </w:t>
            </w:r>
          </w:p>
          <w:p w14:paraId="2714B61B" w14:textId="0AC3765B" w:rsidR="00895868" w:rsidRPr="008D31FA" w:rsidRDefault="00895868" w:rsidP="00895868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Ab-Ⅱ-2 </w:t>
            </w:r>
          </w:p>
          <w:p w14:paraId="609AF363" w14:textId="07A03AE8" w:rsidR="00895868" w:rsidRPr="008D31FA" w:rsidRDefault="00895868" w:rsidP="00895868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Ab-Ⅱ-3 </w:t>
            </w:r>
          </w:p>
          <w:p w14:paraId="3378050B" w14:textId="29009273" w:rsidR="00895868" w:rsidRPr="008D31FA" w:rsidRDefault="00895868" w:rsidP="00895868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Ac-Ⅱ-1 </w:t>
            </w:r>
          </w:p>
          <w:p w14:paraId="1E6635F0" w14:textId="15FF1A26" w:rsidR="00895868" w:rsidRPr="008D31FA" w:rsidRDefault="00895868" w:rsidP="00895868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Bd-Ⅱ-1</w:t>
            </w:r>
          </w:p>
          <w:p w14:paraId="523001D7" w14:textId="769AEB82" w:rsidR="00895868" w:rsidRPr="008D31FA" w:rsidRDefault="00895868" w:rsidP="00895868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Bg-Ⅱ-1</w:t>
            </w:r>
          </w:p>
          <w:p w14:paraId="5EA07665" w14:textId="3049D3E9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559" w:type="dxa"/>
          </w:tcPr>
          <w:p w14:paraId="6A70CF26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4C7C936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CEADCB4" w14:textId="53D340FB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ABE7458" w14:textId="6EBE2DC5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782171B" w14:textId="5718D55D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14BD370F" w14:textId="675E43FB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921C153" w14:textId="101D8235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2126" w:type="dxa"/>
          </w:tcPr>
          <w:p w14:paraId="63A06271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1AED84E9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n-I-9認識時刻與時間常用單位。</w:t>
            </w:r>
          </w:p>
          <w:p w14:paraId="4F02887C" w14:textId="25109BC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895868" w:rsidRPr="008C3BB1" w14:paraId="4E0BBA1D" w14:textId="77777777" w:rsidTr="00102A93">
        <w:trPr>
          <w:jc w:val="center"/>
        </w:trPr>
        <w:tc>
          <w:tcPr>
            <w:tcW w:w="1409" w:type="dxa"/>
          </w:tcPr>
          <w:p w14:paraId="7F35D56D" w14:textId="6D9C2C25" w:rsidR="00895868" w:rsidRPr="00895868" w:rsidRDefault="00895868" w:rsidP="00895868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</w:tcPr>
          <w:p w14:paraId="4F49B932" w14:textId="49BAAAED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三、日子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1280" w:type="dxa"/>
          </w:tcPr>
          <w:p w14:paraId="669461F0" w14:textId="59DB176F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1-Ⅱ-1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64667F3F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1-Ⅱ-3</w:t>
            </w:r>
          </w:p>
          <w:p w14:paraId="329355B2" w14:textId="05E68284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2-Ⅱ-1 </w:t>
            </w:r>
          </w:p>
          <w:p w14:paraId="6318B43B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3-Ⅱ-1</w:t>
            </w:r>
          </w:p>
          <w:p w14:paraId="5A52A414" w14:textId="06DA72CE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4-Ⅱ-1</w:t>
            </w:r>
            <w:r w:rsidRPr="008D31FA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7363C367" w14:textId="1775DB32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Aa-Ⅱ-1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554C3B61" w14:textId="1F66CF07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Aa-Ⅱ-2</w:t>
            </w:r>
          </w:p>
          <w:p w14:paraId="688EE6E8" w14:textId="7CE64CA5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4D3D36FC" w14:textId="27ADD615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Ab-Ⅱ-2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4073402E" w14:textId="7335F076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Ab-Ⅱ-3 </w:t>
            </w:r>
          </w:p>
          <w:p w14:paraId="20720E5D" w14:textId="56DBB3C6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Ac-Ⅱ-1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529DBD9B" w14:textId="458C9190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Bg-Ⅱ-1</w:t>
            </w:r>
          </w:p>
          <w:p w14:paraId="2F6D8934" w14:textId="3CB92AF6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Bg-Ⅱ-2</w:t>
            </w:r>
          </w:p>
        </w:tc>
        <w:tc>
          <w:tcPr>
            <w:tcW w:w="1559" w:type="dxa"/>
          </w:tcPr>
          <w:p w14:paraId="414C600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A0C0990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83565FC" w14:textId="2AD7B52D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2AD17AD5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1620AC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6944667B" w14:textId="3C32580D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3964312" w14:textId="001C75FF" w:rsidR="00895868" w:rsidRPr="008D31FA" w:rsidRDefault="00895868" w:rsidP="00895868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2126" w:type="dxa"/>
          </w:tcPr>
          <w:p w14:paraId="5D54861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0EA9B85E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n-I-9認識時刻與時間常用單位。</w:t>
            </w:r>
          </w:p>
          <w:p w14:paraId="4697F12A" w14:textId="2012999C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895868" w:rsidRPr="008C3BB1" w14:paraId="70765467" w14:textId="77777777" w:rsidTr="00102A93">
        <w:trPr>
          <w:jc w:val="center"/>
        </w:trPr>
        <w:tc>
          <w:tcPr>
            <w:tcW w:w="1409" w:type="dxa"/>
          </w:tcPr>
          <w:p w14:paraId="32EFCCEB" w14:textId="5F629059" w:rsidR="00895868" w:rsidRPr="00895868" w:rsidRDefault="00895868" w:rsidP="00895868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第十九週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</w:tcPr>
          <w:p w14:paraId="349519CE" w14:textId="30ADE25D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三、日子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1280" w:type="dxa"/>
          </w:tcPr>
          <w:p w14:paraId="41815DAB" w14:textId="0C75E15F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1-Ⅱ-1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01B64709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1-Ⅱ-3</w:t>
            </w:r>
          </w:p>
          <w:p w14:paraId="1AF34ECD" w14:textId="166A6D29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2-Ⅱ-1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0322D49C" w14:textId="3AE9C83F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2-Ⅱ-2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6A4318BF" w14:textId="528505FA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3-Ⅱ-1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570BC3C9" w14:textId="54431DFD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4-Ⅱ-1</w:t>
            </w:r>
          </w:p>
        </w:tc>
        <w:tc>
          <w:tcPr>
            <w:tcW w:w="1276" w:type="dxa"/>
          </w:tcPr>
          <w:p w14:paraId="21815E43" w14:textId="1558F06E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Aa-Ⅱ-1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7B0A071B" w14:textId="100C5626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Aa-Ⅱ-2</w:t>
            </w:r>
          </w:p>
          <w:p w14:paraId="4ABF94B0" w14:textId="2DE24868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Ab-Ⅱ-1</w:t>
            </w:r>
          </w:p>
          <w:p w14:paraId="32B803C6" w14:textId="5D007AEC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Ab-Ⅱ-2</w:t>
            </w:r>
          </w:p>
          <w:p w14:paraId="5875829E" w14:textId="0A848F98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Bg-Ⅱ-1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7962C896" w14:textId="1A856C33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Bg-Ⅱ-2</w:t>
            </w:r>
          </w:p>
        </w:tc>
        <w:tc>
          <w:tcPr>
            <w:tcW w:w="1559" w:type="dxa"/>
          </w:tcPr>
          <w:p w14:paraId="46FA2C8B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68BA8D7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DB62923" w14:textId="36D8F980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</w:tcPr>
          <w:p w14:paraId="57CCA301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09644D6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7FDBC006" w14:textId="3A044612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0550D4A" w14:textId="2C6290CE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2126" w:type="dxa"/>
          </w:tcPr>
          <w:p w14:paraId="64BA513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5AC9DE07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n-I-9認識時刻與時間常用單位。</w:t>
            </w:r>
          </w:p>
          <w:p w14:paraId="49EBA719" w14:textId="0D579DD8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895868" w:rsidRPr="008C3BB1" w14:paraId="016186C8" w14:textId="77777777" w:rsidTr="00102A93">
        <w:trPr>
          <w:jc w:val="center"/>
        </w:trPr>
        <w:tc>
          <w:tcPr>
            <w:tcW w:w="1409" w:type="dxa"/>
          </w:tcPr>
          <w:p w14:paraId="0690E9F5" w14:textId="71837178" w:rsidR="00895868" w:rsidRPr="00895868" w:rsidRDefault="00895868" w:rsidP="00895868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95868">
              <w:rPr>
                <w:rFonts w:hint="eastAsia"/>
                <w:color w:val="000000"/>
                <w:sz w:val="20"/>
                <w:szCs w:val="20"/>
              </w:rPr>
              <w:t>第二十週</w:t>
            </w:r>
            <w:r w:rsidRPr="00895868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</w:tcPr>
          <w:p w14:paraId="006C1D45" w14:textId="223ED802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三、日子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1280" w:type="dxa"/>
          </w:tcPr>
          <w:p w14:paraId="12014000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1-Ⅱ-1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5501096E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1-Ⅱ-3</w:t>
            </w:r>
          </w:p>
          <w:p w14:paraId="23D39B1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2-Ⅱ-1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07F1FBA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2-Ⅱ-2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694F1864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3-Ⅱ-1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1A67AA6B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3-Ⅱ-3</w:t>
            </w:r>
          </w:p>
          <w:p w14:paraId="4EAB9B8F" w14:textId="1601888A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4-Ⅱ-1</w:t>
            </w:r>
          </w:p>
        </w:tc>
        <w:tc>
          <w:tcPr>
            <w:tcW w:w="1276" w:type="dxa"/>
          </w:tcPr>
          <w:p w14:paraId="4E17B6E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Aa-Ⅱ-1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7ECFD6E9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Aa-Ⅱ-2</w:t>
            </w:r>
          </w:p>
          <w:p w14:paraId="0674AE8C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Ab-Ⅱ-1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4558D4C0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Ac-Ⅱ-1</w:t>
            </w:r>
          </w:p>
          <w:p w14:paraId="7BE6A3CF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Bd-Ⅱ-1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287B9F55" w14:textId="5A274923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Bg-Ⅱ-2</w:t>
            </w:r>
          </w:p>
        </w:tc>
        <w:tc>
          <w:tcPr>
            <w:tcW w:w="1559" w:type="dxa"/>
          </w:tcPr>
          <w:p w14:paraId="3EE67B3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B122588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7236947E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2EB878E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99C51C7" w14:textId="10BC2E14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</w:tcPr>
          <w:p w14:paraId="060F768A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A434442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219E4D54" w14:textId="2A61D1A4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CFA0739" w14:textId="51094F94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2126" w:type="dxa"/>
          </w:tcPr>
          <w:p w14:paraId="776A8057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4BCA88E9" w14:textId="77777777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n-I-9認識時刻與時間常用單位。</w:t>
            </w:r>
          </w:p>
          <w:p w14:paraId="4EF3FDEF" w14:textId="33F31D80" w:rsidR="00895868" w:rsidRPr="008D31FA" w:rsidRDefault="00895868" w:rsidP="0089586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n-Ⅱ-10理解時間的加減運算，並應用於日常的時間加減問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題。</w:t>
            </w:r>
          </w:p>
        </w:tc>
      </w:tr>
      <w:tr w:rsidR="00895868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895868" w:rsidRPr="008C3BB1" w:rsidRDefault="00895868" w:rsidP="0089586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lastRenderedPageBreak/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265394A8" w:rsidR="00895868" w:rsidRPr="008C3BB1" w:rsidRDefault="00895868" w:rsidP="00895868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八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895868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895868" w:rsidRPr="008C3BB1" w:rsidRDefault="00895868" w:rsidP="0089586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895868" w:rsidRPr="008C3BB1" w:rsidRDefault="00895868" w:rsidP="00895868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4A2B05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02303" w14:textId="77777777" w:rsidR="00DB2758" w:rsidRDefault="00DB2758" w:rsidP="008679B1">
      <w:pPr>
        <w:spacing w:line="240" w:lineRule="auto"/>
      </w:pPr>
      <w:r>
        <w:separator/>
      </w:r>
    </w:p>
  </w:endnote>
  <w:endnote w:type="continuationSeparator" w:id="0">
    <w:p w14:paraId="46019534" w14:textId="77777777" w:rsidR="00DB2758" w:rsidRDefault="00DB2758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68B9D" w14:textId="77777777" w:rsidR="00DB2758" w:rsidRDefault="00DB2758" w:rsidP="008679B1">
      <w:pPr>
        <w:spacing w:line="240" w:lineRule="auto"/>
      </w:pPr>
      <w:r>
        <w:separator/>
      </w:r>
    </w:p>
  </w:footnote>
  <w:footnote w:type="continuationSeparator" w:id="0">
    <w:p w14:paraId="338E09BE" w14:textId="77777777" w:rsidR="00DB2758" w:rsidRDefault="00DB2758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65D18"/>
    <w:rsid w:val="0007065A"/>
    <w:rsid w:val="00071426"/>
    <w:rsid w:val="00073553"/>
    <w:rsid w:val="0007436A"/>
    <w:rsid w:val="00081C0B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0497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3FB1"/>
    <w:rsid w:val="0013520A"/>
    <w:rsid w:val="00135311"/>
    <w:rsid w:val="00136749"/>
    <w:rsid w:val="0013738A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5168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47A31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D62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1954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679"/>
    <w:rsid w:val="004347F4"/>
    <w:rsid w:val="00435DDE"/>
    <w:rsid w:val="00436085"/>
    <w:rsid w:val="00436AC9"/>
    <w:rsid w:val="00436B8C"/>
    <w:rsid w:val="004375FD"/>
    <w:rsid w:val="00440712"/>
    <w:rsid w:val="00440B95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2B05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127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065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00A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87EB3"/>
    <w:rsid w:val="00691CD2"/>
    <w:rsid w:val="00692791"/>
    <w:rsid w:val="0069356E"/>
    <w:rsid w:val="0069485B"/>
    <w:rsid w:val="00694950"/>
    <w:rsid w:val="00694A36"/>
    <w:rsid w:val="00695623"/>
    <w:rsid w:val="006A02AF"/>
    <w:rsid w:val="006A1CEC"/>
    <w:rsid w:val="006A364A"/>
    <w:rsid w:val="006A4281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E6B3C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30B94"/>
    <w:rsid w:val="00737960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2AC2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39B4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3499"/>
    <w:rsid w:val="00835D9A"/>
    <w:rsid w:val="0083602C"/>
    <w:rsid w:val="00840DC0"/>
    <w:rsid w:val="00851F64"/>
    <w:rsid w:val="00852BF6"/>
    <w:rsid w:val="00853BA4"/>
    <w:rsid w:val="008557DD"/>
    <w:rsid w:val="00856397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5868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1FA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17DA5"/>
    <w:rsid w:val="00921D88"/>
    <w:rsid w:val="00924994"/>
    <w:rsid w:val="009265D7"/>
    <w:rsid w:val="00927F7E"/>
    <w:rsid w:val="00933780"/>
    <w:rsid w:val="0093381D"/>
    <w:rsid w:val="009353D7"/>
    <w:rsid w:val="00937746"/>
    <w:rsid w:val="00942B50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978EC"/>
    <w:rsid w:val="009A004D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0EB"/>
    <w:rsid w:val="00A41D32"/>
    <w:rsid w:val="00A42ED4"/>
    <w:rsid w:val="00A446DB"/>
    <w:rsid w:val="00A50DC2"/>
    <w:rsid w:val="00A52D0B"/>
    <w:rsid w:val="00A52DB7"/>
    <w:rsid w:val="00A54BFF"/>
    <w:rsid w:val="00A56B0E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0866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248D"/>
    <w:rsid w:val="00C64429"/>
    <w:rsid w:val="00C64A68"/>
    <w:rsid w:val="00C6535A"/>
    <w:rsid w:val="00C65607"/>
    <w:rsid w:val="00C67E3B"/>
    <w:rsid w:val="00C71054"/>
    <w:rsid w:val="00C72E9D"/>
    <w:rsid w:val="00C75378"/>
    <w:rsid w:val="00C76163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0C72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758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C49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0D1C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0DCF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10DD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11</Pages>
  <Words>1602</Words>
  <Characters>9134</Characters>
  <Application>Microsoft Office Word</Application>
  <DocSecurity>0</DocSecurity>
  <Lines>76</Lines>
  <Paragraphs>21</Paragraphs>
  <ScaleCrop>false</ScaleCrop>
  <Company/>
  <LinksUpToDate>false</LinksUpToDate>
  <CharactersWithSpaces>10715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14</cp:revision>
  <cp:lastPrinted>2023-01-11T14:53:00Z</cp:lastPrinted>
  <dcterms:created xsi:type="dcterms:W3CDTF">2023-05-09T07:20:00Z</dcterms:created>
  <dcterms:modified xsi:type="dcterms:W3CDTF">2025-10-30T03:38:00Z</dcterms:modified>
</cp:coreProperties>
</file>