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60A1F" w14:textId="2492470F" w:rsidR="00704A15" w:rsidRDefault="00284C8E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E3104B">
        <w:rPr>
          <w:rFonts w:ascii="標楷體" w:eastAsia="標楷體" w:hAnsi="標楷體" w:hint="eastAsia"/>
          <w:b/>
          <w:sz w:val="28"/>
          <w:szCs w:val="28"/>
          <w:u w:val="single"/>
        </w:rPr>
        <w:t>四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="008C6D55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二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AE28DF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二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="00500318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客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0ADF46A5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標楷體" w:eastAsia="標楷體" w:hAnsi="標楷體" w:cs="Gungsuh"/>
          <w:color w:val="000000"/>
          <w:kern w:val="0"/>
          <w:sz w:val="28"/>
          <w:szCs w:val="28"/>
          <w:u w:val="single"/>
        </w:rPr>
      </w:pPr>
    </w:p>
    <w:p w14:paraId="32A5D353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1026"/>
        <w:gridCol w:w="533"/>
        <w:gridCol w:w="1134"/>
        <w:gridCol w:w="1276"/>
        <w:gridCol w:w="1134"/>
        <w:gridCol w:w="1735"/>
        <w:gridCol w:w="1984"/>
        <w:gridCol w:w="250"/>
        <w:gridCol w:w="567"/>
        <w:gridCol w:w="992"/>
        <w:gridCol w:w="709"/>
        <w:gridCol w:w="1134"/>
        <w:gridCol w:w="596"/>
      </w:tblGrid>
      <w:tr w:rsidR="00704A15" w14:paraId="50A0712B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1EA8F78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532C26B1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5FD546CA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48" w:type="dxa"/>
            <w:gridSpan w:val="6"/>
          </w:tcPr>
          <w:p w14:paraId="1409A234" w14:textId="67689C9B" w:rsidR="00704A15" w:rsidRPr="00284C8E" w:rsidRDefault="00284C8E" w:rsidP="008C6D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本學期共(2</w:t>
            </w:r>
            <w:r w:rsidR="00B83E34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4CCF4E0F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36225504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5E243E7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D9D9D9"/>
            <w:vAlign w:val="center"/>
          </w:tcPr>
          <w:p w14:paraId="2F7E188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48" w:type="dxa"/>
            <w:gridSpan w:val="6"/>
          </w:tcPr>
          <w:p w14:paraId="1380BC95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3A30FCA0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47F27C8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2044" w:type="dxa"/>
            <w:gridSpan w:val="12"/>
          </w:tcPr>
          <w:p w14:paraId="3CA104AA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1.能正確朗讀課文，並說明課文大意及語意。</w:t>
            </w:r>
          </w:p>
          <w:p w14:paraId="083CC6A0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2.能認識顏色語詞的</w:t>
            </w:r>
            <w:r>
              <w:rPr>
                <w:rFonts w:ascii="新細明體" w:hAnsi="新細明體" w:hint="eastAsia"/>
                <w:snapToGrid w:val="0"/>
                <w:color w:val="000000"/>
              </w:rPr>
              <w:t>客語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說法。</w:t>
            </w:r>
          </w:p>
          <w:p w14:paraId="1E9CABF0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3.能從課文唸唱及遊戲活動中培養聆聽</w:t>
            </w:r>
            <w:r>
              <w:rPr>
                <w:rFonts w:ascii="新細明體" w:hAnsi="新細明體" w:hint="eastAsia"/>
                <w:snapToGrid w:val="0"/>
                <w:color w:val="000000"/>
              </w:rPr>
              <w:t>客語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文的興趣。</w:t>
            </w:r>
          </w:p>
          <w:p w14:paraId="7B7CD86C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4.能認識花卉語詞的</w:t>
            </w:r>
            <w:r>
              <w:rPr>
                <w:rFonts w:ascii="新細明體" w:hAnsi="新細明體" w:hint="eastAsia"/>
                <w:snapToGrid w:val="0"/>
                <w:color w:val="000000"/>
              </w:rPr>
              <w:t>客語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說法。</w:t>
            </w:r>
          </w:p>
          <w:p w14:paraId="7F8796F3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5.能識讀四季的語詞及特色形容詞並運用在日常生活中。</w:t>
            </w:r>
          </w:p>
          <w:p w14:paraId="0FB6E1E4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6.藉由校園環境巡禮，認識春天的校園，並能感受季節的美好。</w:t>
            </w:r>
          </w:p>
          <w:p w14:paraId="760493CF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7.能樂意聆聽</w:t>
            </w:r>
            <w:r>
              <w:rPr>
                <w:rFonts w:ascii="新細明體" w:hAnsi="新細明體" w:hint="eastAsia"/>
                <w:snapToGrid w:val="0"/>
                <w:color w:val="000000"/>
              </w:rPr>
              <w:t>客語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敘述--</w:t>
            </w:r>
            <w:r w:rsidRPr="0020199D">
              <w:rPr>
                <w:rFonts w:ascii="新細明體" w:hAnsi="新細明體" w:hint="eastAsia"/>
                <w:color w:val="000000"/>
              </w:rPr>
              <w:t>客家靚藍衫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的故事，並了解其大意。</w:t>
            </w:r>
          </w:p>
          <w:p w14:paraId="28A75DF1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8.能用</w:t>
            </w:r>
            <w:r>
              <w:rPr>
                <w:rFonts w:ascii="新細明體" w:hAnsi="新細明體" w:hint="eastAsia"/>
                <w:snapToGrid w:val="0"/>
                <w:color w:val="000000"/>
              </w:rPr>
              <w:t>客語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表達</w:t>
            </w:r>
            <w:r w:rsidRPr="0020199D">
              <w:rPr>
                <w:rFonts w:ascii="新細明體" w:hAnsi="新細明體" w:hint="eastAsia"/>
                <w:color w:val="000000"/>
              </w:rPr>
              <w:t>客家靚藍衫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的故事故事內容中所提及語詞的意思。</w:t>
            </w:r>
          </w:p>
          <w:p w14:paraId="37CBB633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9.能根據課文描述說出螢火蟲的特性。</w:t>
            </w:r>
          </w:p>
          <w:p w14:paraId="1D199F97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10.能用</w:t>
            </w:r>
            <w:r>
              <w:rPr>
                <w:rFonts w:ascii="新細明體" w:hAnsi="新細明體" w:hint="eastAsia"/>
                <w:snapToGrid w:val="0"/>
                <w:color w:val="000000"/>
              </w:rPr>
              <w:t>客語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說出本課介紹的昆蟲名稱。</w:t>
            </w:r>
          </w:p>
          <w:p w14:paraId="7B0C2E42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11.能運用「（人）在</w:t>
            </w:r>
            <w:r w:rsidRPr="0020199D">
              <w:rPr>
                <w:rFonts w:ascii="新細明體" w:hAnsi="新細明體"/>
                <w:snapToGrid w:val="0"/>
                <w:color w:val="000000"/>
              </w:rPr>
              <w:t xml:space="preserve"> 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（哪位）（做麼个）」的句型做說話練習。</w:t>
            </w:r>
          </w:p>
          <w:p w14:paraId="1D5781FB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12.能樂意和同學分享飼養昆蟲的經驗，進而發覺生命的價值，關懷昆蟲的生命與其生存環境。</w:t>
            </w:r>
          </w:p>
          <w:p w14:paraId="41223228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13.能用</w:t>
            </w:r>
            <w:r>
              <w:rPr>
                <w:rFonts w:ascii="新細明體" w:hAnsi="新細明體" w:hint="eastAsia"/>
                <w:snapToGrid w:val="0"/>
                <w:color w:val="000000"/>
              </w:rPr>
              <w:t>客語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說出本課衛生用品的名稱，並運用於對話。</w:t>
            </w:r>
          </w:p>
          <w:p w14:paraId="57EAF64E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14.能養成注重個人衛生的好習慣。</w:t>
            </w:r>
          </w:p>
          <w:p w14:paraId="6BF7FD01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15.能運用「</w:t>
            </w:r>
            <w:r w:rsidRPr="0020199D">
              <w:rPr>
                <w:rFonts w:ascii="新細明體-ExtB" w:eastAsia="新細明體-ExtB" w:hAnsi="新細明體-ExtB" w:cs="新細明體-ExtB" w:hint="eastAsia"/>
                <w:snapToGrid w:val="0"/>
                <w:color w:val="000000"/>
              </w:rPr>
              <w:t>𠊎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用（衛生用品）（做麼个）」的短語做說話練習。</w:t>
            </w:r>
          </w:p>
          <w:p w14:paraId="23B1F412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16.能用</w:t>
            </w:r>
            <w:r>
              <w:rPr>
                <w:rFonts w:ascii="新細明體" w:hAnsi="新細明體" w:hint="eastAsia"/>
                <w:snapToGrid w:val="0"/>
                <w:color w:val="000000"/>
              </w:rPr>
              <w:t>客語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說出本課衛生習慣及清潔工作的名稱，並運用於對話。</w:t>
            </w:r>
          </w:p>
          <w:p w14:paraId="7CED0ECF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17.培養兒童注意環境整潔的好習慣。</w:t>
            </w:r>
          </w:p>
          <w:p w14:paraId="2D5E04D9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lastRenderedPageBreak/>
              <w:t>18.能運用「</w:t>
            </w:r>
            <w:r w:rsidRPr="0020199D">
              <w:rPr>
                <w:rFonts w:ascii="新細明體-ExtB" w:eastAsia="新細明體-ExtB" w:hAnsi="新細明體-ExtB" w:cs="新細明體-ExtB" w:hint="eastAsia"/>
                <w:snapToGrid w:val="0"/>
                <w:color w:val="000000"/>
              </w:rPr>
              <w:t>𠊎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會用（清潔工具）（做麼个）」的短語做說話練習。</w:t>
            </w:r>
          </w:p>
          <w:p w14:paraId="0AECD72C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19.能做說白節奏練習並跟著CD唸唱。</w:t>
            </w:r>
          </w:p>
          <w:p w14:paraId="3B075A66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20.能樂意聆聽</w:t>
            </w:r>
            <w:r>
              <w:rPr>
                <w:rFonts w:ascii="新細明體" w:hAnsi="新細明體" w:hint="eastAsia"/>
                <w:snapToGrid w:val="0"/>
                <w:color w:val="000000"/>
              </w:rPr>
              <w:t>客語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敘述--</w:t>
            </w:r>
            <w:r w:rsidRPr="0020199D">
              <w:rPr>
                <w:rFonts w:ascii="新細明體" w:hAnsi="新細明體" w:hint="eastAsia"/>
                <w:color w:val="000000"/>
              </w:rPr>
              <w:t>客家手工茶箍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的故事，並了解其大意。</w:t>
            </w:r>
          </w:p>
          <w:p w14:paraId="2423C35D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21.能用</w:t>
            </w:r>
            <w:r>
              <w:rPr>
                <w:rFonts w:ascii="新細明體" w:hAnsi="新細明體" w:hint="eastAsia"/>
                <w:snapToGrid w:val="0"/>
                <w:color w:val="000000"/>
              </w:rPr>
              <w:t>客語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表達</w:t>
            </w:r>
            <w:r w:rsidRPr="0020199D">
              <w:rPr>
                <w:rFonts w:ascii="新細明體" w:hAnsi="新細明體" w:hint="eastAsia"/>
                <w:color w:val="000000"/>
              </w:rPr>
              <w:t>客家手工茶箍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的故事故事內容中所提及語詞的意思。</w:t>
            </w:r>
          </w:p>
          <w:p w14:paraId="2DA1FB43" w14:textId="128CA18D" w:rsidR="00500318" w:rsidRPr="00AE28DF" w:rsidRDefault="00AE28DF" w:rsidP="00E05AC9"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22.能聽、唸童謠、令仔之主要語詞。</w:t>
            </w:r>
          </w:p>
        </w:tc>
      </w:tr>
      <w:tr w:rsidR="00704A15" w14:paraId="078E2760" w14:textId="77777777" w:rsidTr="00C57576">
        <w:trPr>
          <w:trHeight w:val="419"/>
        </w:trPr>
        <w:tc>
          <w:tcPr>
            <w:tcW w:w="675" w:type="dxa"/>
            <w:vMerge w:val="restart"/>
            <w:shd w:val="clear" w:color="auto" w:fill="FDE9D9"/>
            <w:vAlign w:val="center"/>
          </w:tcPr>
          <w:p w14:paraId="0458645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lastRenderedPageBreak/>
              <w:t>主題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4E0D10E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59" w:type="dxa"/>
            <w:gridSpan w:val="2"/>
            <w:vMerge w:val="restart"/>
            <w:shd w:val="clear" w:color="auto" w:fill="FDE9D9"/>
            <w:vAlign w:val="center"/>
          </w:tcPr>
          <w:p w14:paraId="664E3E7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62BF3F2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領綱核心素養</w:t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5DE7D3C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21B3594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96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7873A05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06DA733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7" w:type="dxa"/>
            <w:vMerge w:val="restart"/>
            <w:shd w:val="clear" w:color="auto" w:fill="FDE9D9"/>
            <w:vAlign w:val="center"/>
          </w:tcPr>
          <w:p w14:paraId="0582973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92" w:type="dxa"/>
            <w:vMerge w:val="restart"/>
            <w:shd w:val="clear" w:color="auto" w:fill="FDE9D9"/>
            <w:vAlign w:val="center"/>
          </w:tcPr>
          <w:p w14:paraId="7DEEEB9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51D11A4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34" w:type="dxa"/>
            <w:vMerge w:val="restart"/>
            <w:shd w:val="clear" w:color="auto" w:fill="FDE9D9"/>
            <w:vAlign w:val="center"/>
          </w:tcPr>
          <w:p w14:paraId="5DEA23E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7A71514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6" w:type="dxa"/>
            <w:vMerge w:val="restart"/>
            <w:shd w:val="clear" w:color="auto" w:fill="FDE9D9"/>
            <w:vAlign w:val="center"/>
          </w:tcPr>
          <w:p w14:paraId="684704C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C57576" w14:paraId="0AD7F87C" w14:textId="77777777" w:rsidTr="00C57576">
        <w:trPr>
          <w:trHeight w:val="419"/>
        </w:trPr>
        <w:tc>
          <w:tcPr>
            <w:tcW w:w="675" w:type="dxa"/>
            <w:vMerge/>
            <w:shd w:val="clear" w:color="auto" w:fill="D9D9D9"/>
            <w:vAlign w:val="center"/>
          </w:tcPr>
          <w:p w14:paraId="73893762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721E9C91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gridSpan w:val="2"/>
            <w:vMerge/>
            <w:shd w:val="clear" w:color="auto" w:fill="D9D9D9"/>
            <w:vAlign w:val="center"/>
          </w:tcPr>
          <w:p w14:paraId="1B694B2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3175075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71A744D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390984D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3D3ADD2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1642732A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0E48D7DF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1B8E2FA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38C7B306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6" w:type="dxa"/>
            <w:vMerge/>
            <w:shd w:val="clear" w:color="auto" w:fill="D9D9D9"/>
            <w:vAlign w:val="center"/>
          </w:tcPr>
          <w:p w14:paraId="602BC957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AE28DF" w14:paraId="658E9E49" w14:textId="77777777" w:rsidTr="00C57576">
        <w:trPr>
          <w:trHeight w:val="419"/>
        </w:trPr>
        <w:tc>
          <w:tcPr>
            <w:tcW w:w="675" w:type="dxa"/>
          </w:tcPr>
          <w:p w14:paraId="1A64536A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一、彩色世界</w:t>
            </w:r>
          </w:p>
        </w:tc>
        <w:tc>
          <w:tcPr>
            <w:tcW w:w="709" w:type="dxa"/>
          </w:tcPr>
          <w:p w14:paraId="15E0BCFD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1.阿爸个故鄉</w:t>
            </w:r>
          </w:p>
        </w:tc>
        <w:tc>
          <w:tcPr>
            <w:tcW w:w="1559" w:type="dxa"/>
            <w:gridSpan w:val="2"/>
          </w:tcPr>
          <w:p w14:paraId="69BEE137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客-E-A1</w:t>
            </w:r>
          </w:p>
          <w:p w14:paraId="5AD2FABB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學習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6AE9CC85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客-E-B1</w:t>
            </w:r>
          </w:p>
          <w:p w14:paraId="2657FC6F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文進行日常生活的表達。</w:t>
            </w:r>
          </w:p>
          <w:p w14:paraId="187BFA61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客-E-B3</w:t>
            </w:r>
          </w:p>
          <w:p w14:paraId="67411CB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文感知與藝術欣賞的能力，藉由各類客家藝文體驗活動促進多元感官發展，體會客家藝文之美，增進生活美感的素養。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7F7DBF8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Ab-Ⅰ-1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淺易漢字。</w:t>
            </w:r>
          </w:p>
          <w:p w14:paraId="0ABE8F1D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Ab-Ⅰ-2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淺易語詞。</w:t>
            </w:r>
          </w:p>
          <w:p w14:paraId="4B851317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Ac-Ⅰ-1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淺易生活用語。</w:t>
            </w:r>
          </w:p>
          <w:p w14:paraId="4B3A451A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Ad-Ⅰ-1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淺易短文。</w:t>
            </w:r>
          </w:p>
          <w:p w14:paraId="1579D7EE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Bb-Ⅰ-1簡易表達。</w:t>
            </w:r>
          </w:p>
          <w:p w14:paraId="7E5D84F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Cc-Ⅰ-1客家生活飲食。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4C42C09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1-Ⅰ-1能從日常生活語句了解語詞。</w:t>
            </w:r>
          </w:p>
          <w:p w14:paraId="54DA49C8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1-Ⅰ-2能培養聆聽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文的興趣。</w:t>
            </w:r>
          </w:p>
          <w:p w14:paraId="554D68CD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2-Ⅰ-2能表現言說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的興趣。</w:t>
            </w:r>
          </w:p>
          <w:p w14:paraId="15BA76F0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2-Ⅰ-3能說出日常的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詞。</w:t>
            </w:r>
          </w:p>
          <w:p w14:paraId="2D718F55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3-Ⅰ-1能識讀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文日常生活常用語詞。</w:t>
            </w:r>
          </w:p>
          <w:p w14:paraId="789487E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4-Ⅰ-1能認識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52F2C9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C1F06">
              <w:rPr>
                <w:rFonts w:ascii="新細明體" w:hAnsi="新細明體" w:hint="eastAsia"/>
              </w:rPr>
              <w:t>能正確朗讀課文，並說明課文大意及語意。</w:t>
            </w:r>
          </w:p>
          <w:p w14:paraId="2DCF991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C1F06">
              <w:rPr>
                <w:rFonts w:ascii="新細明體" w:hAnsi="新細明體" w:hint="eastAsia"/>
              </w:rPr>
              <w:t>能從課文唸唱及遊戲活動中培養聆聽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031E726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●引起動機：</w:t>
            </w:r>
          </w:p>
          <w:p w14:paraId="657D48B6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1.教師可請兒童分享自己有沒有去過客家庄。</w:t>
            </w:r>
          </w:p>
          <w:p w14:paraId="125B58E5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/>
              </w:rPr>
              <w:t>2.</w:t>
            </w:r>
            <w:r w:rsidRPr="00265768">
              <w:rPr>
                <w:rFonts w:ascii="新細明體" w:hAnsi="新細明體" w:hint="eastAsia"/>
              </w:rPr>
              <w:t>待兒童回答完，教師播放電子書「第一課動畫──阿爸个故鄉」，讓兒童對本課有初步認識。</w:t>
            </w:r>
          </w:p>
          <w:p w14:paraId="556DF672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76946886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●發展活動：</w:t>
            </w:r>
          </w:p>
          <w:p w14:paraId="367AD936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〈活動一：阿爸个故鄉〉</w:t>
            </w:r>
          </w:p>
          <w:p w14:paraId="21EBC243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1.引導兒童觀察課文情境圖。</w:t>
            </w:r>
          </w:p>
          <w:p w14:paraId="6C884F6A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2.教師提問</w:t>
            </w:r>
            <w:r>
              <w:rPr>
                <w:rFonts w:ascii="新細明體" w:hAnsi="新細明體" w:hint="eastAsia"/>
              </w:rPr>
              <w:t>。</w:t>
            </w:r>
          </w:p>
          <w:p w14:paraId="445B95DC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3.教師引導兒童觀察、討論、發表。</w:t>
            </w:r>
          </w:p>
          <w:p w14:paraId="0890F89C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4.教師歸納兒童發表內容，並統整說明。</w:t>
            </w:r>
          </w:p>
          <w:p w14:paraId="3C9E2A6D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5.教師解釋課文大意及課文語意。</w:t>
            </w:r>
          </w:p>
          <w:p w14:paraId="1ACE6274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6.教師領讀課文→全體讀→分組讀→個別讀，亦可搭配教學遊戲「男生女生配」進行課文朗誦。</w:t>
            </w:r>
          </w:p>
          <w:p w14:paraId="7AA3C139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7.視教學情況補充「會話練習」。</w:t>
            </w:r>
          </w:p>
          <w:p w14:paraId="773893AD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50864A4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〈遊戲：男生女生配〉</w:t>
            </w:r>
          </w:p>
        </w:tc>
        <w:tc>
          <w:tcPr>
            <w:tcW w:w="567" w:type="dxa"/>
          </w:tcPr>
          <w:p w14:paraId="4ADD994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324E3E2B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7EB3B762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  <w:p w14:paraId="4F8F1A8B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265768">
              <w:rPr>
                <w:rFonts w:ascii="新細明體" w:hAnsi="新細明體" w:hint="eastAsia"/>
              </w:rPr>
              <w:t>鈴鼓</w:t>
            </w:r>
          </w:p>
          <w:p w14:paraId="3FFA2EB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265768">
              <w:rPr>
                <w:rFonts w:ascii="新細明體" w:hAnsi="新細明體" w:hint="eastAsia"/>
              </w:rPr>
              <w:t>響板</w:t>
            </w:r>
            <w:r>
              <w:rPr>
                <w:rFonts w:ascii="新細明體" w:hAnsi="新細明體" w:hint="eastAsia"/>
              </w:rPr>
              <w:t>5.</w:t>
            </w:r>
            <w:r w:rsidRPr="00265768">
              <w:rPr>
                <w:rFonts w:ascii="新細明體" w:hAnsi="新細明體" w:hint="eastAsia"/>
              </w:rPr>
              <w:t>木魚</w:t>
            </w:r>
          </w:p>
        </w:tc>
        <w:tc>
          <w:tcPr>
            <w:tcW w:w="709" w:type="dxa"/>
          </w:tcPr>
          <w:p w14:paraId="7BDF3C15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參與度評量</w:t>
            </w:r>
          </w:p>
          <w:p w14:paraId="3E10D968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口頭評量</w:t>
            </w:r>
          </w:p>
          <w:p w14:paraId="2771344A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討論及發表</w:t>
            </w:r>
          </w:p>
          <w:p w14:paraId="3CEFB5A1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課文朗讀</w:t>
            </w:r>
          </w:p>
          <w:p w14:paraId="5317A48C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會話練習</w:t>
            </w:r>
          </w:p>
          <w:p w14:paraId="4D107E8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遊戲評量</w:t>
            </w:r>
          </w:p>
        </w:tc>
        <w:tc>
          <w:tcPr>
            <w:tcW w:w="1134" w:type="dxa"/>
          </w:tcPr>
          <w:p w14:paraId="0CD1E71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品德教育</w:t>
            </w:r>
          </w:p>
          <w:p w14:paraId="6B9A469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品E3溝通合作與和諧人際關係。</w:t>
            </w:r>
          </w:p>
        </w:tc>
        <w:tc>
          <w:tcPr>
            <w:tcW w:w="596" w:type="dxa"/>
          </w:tcPr>
          <w:p w14:paraId="18934A1B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0E9D4B15" w14:textId="77777777" w:rsidTr="00C57576">
        <w:trPr>
          <w:trHeight w:val="419"/>
        </w:trPr>
        <w:tc>
          <w:tcPr>
            <w:tcW w:w="675" w:type="dxa"/>
          </w:tcPr>
          <w:p w14:paraId="2B5B445E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一、</w:t>
            </w:r>
            <w:r w:rsidRPr="00AE28DF">
              <w:rPr>
                <w:rFonts w:asciiTheme="minorEastAsia" w:eastAsiaTheme="minorEastAsia" w:hAnsiTheme="minorEastAsia" w:hint="eastAsia"/>
                <w:szCs w:val="24"/>
              </w:rPr>
              <w:lastRenderedPageBreak/>
              <w:t>彩色世界</w:t>
            </w:r>
          </w:p>
        </w:tc>
        <w:tc>
          <w:tcPr>
            <w:tcW w:w="709" w:type="dxa"/>
          </w:tcPr>
          <w:p w14:paraId="675A8890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lastRenderedPageBreak/>
              <w:t>1.阿</w:t>
            </w:r>
            <w:r w:rsidRPr="00AE28DF">
              <w:rPr>
                <w:rFonts w:asciiTheme="minorEastAsia" w:eastAsiaTheme="minorEastAsia" w:hAnsiTheme="minorEastAsia" w:hint="eastAsia"/>
                <w:szCs w:val="24"/>
              </w:rPr>
              <w:lastRenderedPageBreak/>
              <w:t>爸个故鄉</w:t>
            </w:r>
          </w:p>
        </w:tc>
        <w:tc>
          <w:tcPr>
            <w:tcW w:w="1559" w:type="dxa"/>
            <w:gridSpan w:val="2"/>
          </w:tcPr>
          <w:p w14:paraId="1735E1EB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lastRenderedPageBreak/>
              <w:t>客-E-A1</w:t>
            </w:r>
          </w:p>
          <w:p w14:paraId="0928B38A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lastRenderedPageBreak/>
              <w:t>學習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797C6D53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客-E-B1</w:t>
            </w:r>
          </w:p>
          <w:p w14:paraId="357B1232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文進行日常生活的表達。</w:t>
            </w:r>
          </w:p>
          <w:p w14:paraId="4D75EA8B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客-E-B3</w:t>
            </w:r>
          </w:p>
          <w:p w14:paraId="3FB3C34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文感知與藝術欣賞的能力，藉由各類客家藝文體驗活動促進多元感官發展，體會客家藝文之美，增進生活美感的素養。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E57E431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lastRenderedPageBreak/>
              <w:t>Ab-Ⅰ-1</w:t>
            </w:r>
            <w:r>
              <w:rPr>
                <w:rFonts w:ascii="新細明體" w:hAnsi="新細明體" w:hint="eastAsia"/>
              </w:rPr>
              <w:t>客</w:t>
            </w:r>
            <w:r>
              <w:rPr>
                <w:rFonts w:ascii="新細明體" w:hAnsi="新細明體" w:hint="eastAsia"/>
              </w:rPr>
              <w:lastRenderedPageBreak/>
              <w:t>語</w:t>
            </w:r>
            <w:r w:rsidRPr="00265768">
              <w:rPr>
                <w:rFonts w:ascii="新細明體" w:hAnsi="新細明體" w:hint="eastAsia"/>
              </w:rPr>
              <w:t>淺易漢字。</w:t>
            </w:r>
          </w:p>
          <w:p w14:paraId="3CDA24BC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Ab-Ⅰ-2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淺易語詞。</w:t>
            </w:r>
          </w:p>
          <w:p w14:paraId="17C020BB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Ac-Ⅰ-1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淺易生活用語。</w:t>
            </w:r>
          </w:p>
          <w:p w14:paraId="40B47702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Ad-Ⅰ-1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淺易短文。</w:t>
            </w:r>
          </w:p>
          <w:p w14:paraId="66464FBB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Bb-Ⅰ-1簡易表達。</w:t>
            </w:r>
          </w:p>
          <w:p w14:paraId="326DA82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Cc-Ⅰ-1客家生活飲食。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3D7C2BF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lastRenderedPageBreak/>
              <w:t>1-Ⅰ-1能從</w:t>
            </w:r>
            <w:r w:rsidRPr="00265768">
              <w:rPr>
                <w:rFonts w:ascii="新細明體" w:hAnsi="新細明體" w:hint="eastAsia"/>
              </w:rPr>
              <w:lastRenderedPageBreak/>
              <w:t>日常生活語句了解語詞。</w:t>
            </w:r>
          </w:p>
          <w:p w14:paraId="7756DB2C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1-Ⅰ-2能培養聆聽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文的興趣。</w:t>
            </w:r>
          </w:p>
          <w:p w14:paraId="5A231341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2-Ⅰ-2能表現言說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的興趣。</w:t>
            </w:r>
          </w:p>
          <w:p w14:paraId="0EA69097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2-Ⅰ-3能說出日常的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詞。</w:t>
            </w:r>
          </w:p>
          <w:p w14:paraId="27059A84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3-Ⅰ-1能識讀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文日常生活常用語詞。</w:t>
            </w:r>
          </w:p>
          <w:p w14:paraId="1D05937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4-Ⅰ-1能認識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9F824E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能認識本</w:t>
            </w:r>
            <w:r w:rsidRPr="005C1F06">
              <w:rPr>
                <w:rFonts w:ascii="新細明體" w:hAnsi="新細明體" w:hint="eastAsia"/>
              </w:rPr>
              <w:lastRenderedPageBreak/>
              <w:t>課顏色語詞的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說法。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FADCEB3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lastRenderedPageBreak/>
              <w:t>●引起動機：</w:t>
            </w:r>
          </w:p>
          <w:p w14:paraId="09DF75D5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265768">
              <w:rPr>
                <w:rFonts w:ascii="新細明體" w:hAnsi="新細明體" w:hint="eastAsia"/>
              </w:rPr>
              <w:t>詢問學生是否還記得上一堂課的內容，可運用搶答方式讓學生回答上次課程中學過哪些項目或做過的活動。</w:t>
            </w:r>
          </w:p>
          <w:p w14:paraId="5CB826D2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265768">
              <w:rPr>
                <w:rFonts w:ascii="新細明體" w:hAnsi="新細明體" w:hint="eastAsia"/>
              </w:rPr>
              <w:t>教師可請兒童分享自己喜歡什麼顏色。</w:t>
            </w:r>
          </w:p>
          <w:p w14:paraId="1FB63A35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2CE3B6A8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●發展活動：</w:t>
            </w:r>
          </w:p>
          <w:p w14:paraId="36E315BC" w14:textId="77777777" w:rsidR="00AE28DF" w:rsidRPr="0020199D" w:rsidRDefault="00AE28DF" w:rsidP="00E321E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20199D">
              <w:rPr>
                <w:rFonts w:ascii="新細明體" w:hAnsi="新細明體" w:hint="eastAsia"/>
                <w:color w:val="000000"/>
              </w:rPr>
              <w:t>〈活動二：語詞練習：色彩〉</w:t>
            </w:r>
          </w:p>
          <w:p w14:paraId="40C5AACF" w14:textId="77777777" w:rsidR="00AE28DF" w:rsidRPr="0020199D" w:rsidRDefault="00AE28DF" w:rsidP="00E321E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20199D">
              <w:rPr>
                <w:rFonts w:ascii="新細明體" w:hAnsi="新細明體" w:hint="eastAsia"/>
                <w:color w:val="000000"/>
              </w:rPr>
              <w:t>1.</w:t>
            </w:r>
            <w:r w:rsidRPr="0020199D">
              <w:rPr>
                <w:rFonts w:ascii="新細明體" w:hAnsi="新細明體" w:hint="eastAsia"/>
                <w:color w:val="000000"/>
              </w:rPr>
              <w:tab/>
              <w:t>教師提問：</w:t>
            </w:r>
          </w:p>
          <w:p w14:paraId="7A36950C" w14:textId="77777777" w:rsidR="00AE28DF" w:rsidRPr="0020199D" w:rsidRDefault="00AE28DF" w:rsidP="00E321E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20199D">
              <w:rPr>
                <w:rFonts w:ascii="新細明體" w:hAnsi="新細明體"/>
                <w:color w:val="000000"/>
              </w:rPr>
              <w:t>(1)</w:t>
            </w:r>
            <w:r w:rsidRPr="0020199D">
              <w:rPr>
                <w:rFonts w:ascii="新細明體" w:hAnsi="新細明體"/>
                <w:color w:val="000000"/>
              </w:rPr>
              <w:tab/>
            </w:r>
            <w:r w:rsidRPr="0020199D">
              <w:rPr>
                <w:rFonts w:ascii="新細明體" w:hAnsi="新細明體" w:hint="eastAsia"/>
                <w:color w:val="000000"/>
              </w:rPr>
              <w:t>先生个衫褲係麼个色？（老師的衣服是什麼顏色的？）</w:t>
            </w:r>
          </w:p>
          <w:p w14:paraId="1B00E300" w14:textId="77777777" w:rsidR="00AE28DF" w:rsidRPr="0020199D" w:rsidRDefault="00AE28DF" w:rsidP="00E321E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20199D">
              <w:rPr>
                <w:rFonts w:ascii="新細明體" w:hAnsi="新細明體"/>
                <w:color w:val="000000"/>
              </w:rPr>
              <w:t>(2)</w:t>
            </w:r>
            <w:r w:rsidRPr="0020199D">
              <w:rPr>
                <w:rFonts w:ascii="新細明體" w:hAnsi="新細明體"/>
                <w:color w:val="000000"/>
              </w:rPr>
              <w:tab/>
            </w:r>
            <w:r w:rsidRPr="0020199D">
              <w:rPr>
                <w:rFonts w:ascii="新細明體" w:hAnsi="新細明體" w:hint="eastAsia"/>
                <w:color w:val="000000"/>
              </w:rPr>
              <w:t>弓蕉皮係麼个色？（香蕉皮是什麼顏色的？）</w:t>
            </w:r>
          </w:p>
          <w:p w14:paraId="0C11315F" w14:textId="77777777" w:rsidR="00AE28DF" w:rsidRPr="0020199D" w:rsidRDefault="00AE28DF" w:rsidP="00E321E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20199D">
              <w:rPr>
                <w:rFonts w:ascii="新細明體" w:hAnsi="新細明體"/>
                <w:color w:val="000000"/>
              </w:rPr>
              <w:t>(3)</w:t>
            </w:r>
            <w:r w:rsidRPr="0020199D">
              <w:rPr>
                <w:rFonts w:ascii="新細明體" w:hAnsi="新細明體"/>
                <w:color w:val="000000"/>
              </w:rPr>
              <w:tab/>
            </w:r>
            <w:r w:rsidRPr="0020199D">
              <w:rPr>
                <w:rFonts w:ascii="新細明體" w:hAnsi="新細明體" w:hint="eastAsia"/>
                <w:color w:val="000000"/>
              </w:rPr>
              <w:t>手係麼个色？（手是什麼顏色的？）</w:t>
            </w:r>
          </w:p>
          <w:p w14:paraId="0A9FD019" w14:textId="77777777" w:rsidR="00AE28DF" w:rsidRPr="0020199D" w:rsidRDefault="00AE28DF" w:rsidP="00E321E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20199D">
              <w:rPr>
                <w:rFonts w:ascii="新細明體" w:hAnsi="新細明體"/>
                <w:color w:val="000000"/>
              </w:rPr>
              <w:t>(4)</w:t>
            </w:r>
            <w:r w:rsidRPr="0020199D">
              <w:rPr>
                <w:rFonts w:ascii="新細明體" w:hAnsi="新細明體"/>
                <w:color w:val="000000"/>
              </w:rPr>
              <w:tab/>
            </w:r>
            <w:r w:rsidRPr="0020199D">
              <w:rPr>
                <w:rFonts w:ascii="新細明體" w:hAnsi="新細明體" w:hint="eastAsia"/>
                <w:color w:val="000000"/>
              </w:rPr>
              <w:t>有麼个東西係紅色个？（有什麼東西是紅色的？）</w:t>
            </w:r>
          </w:p>
          <w:p w14:paraId="2FFF069B" w14:textId="77777777" w:rsidR="00AE28DF" w:rsidRPr="0020199D" w:rsidRDefault="00AE28DF" w:rsidP="00E321E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20199D">
              <w:rPr>
                <w:rFonts w:ascii="新細明體" w:hAnsi="新細明體" w:hint="eastAsia"/>
                <w:color w:val="000000"/>
              </w:rPr>
              <w:t>(5)</w:t>
            </w:r>
            <w:r w:rsidRPr="0020199D">
              <w:rPr>
                <w:rFonts w:ascii="新細明體" w:hAnsi="新細明體" w:hint="eastAsia"/>
                <w:color w:val="000000"/>
              </w:rPr>
              <w:tab/>
              <w:t>水紅色做得仰般變出來？（粉紅色可以怎麼變出來？）</w:t>
            </w:r>
          </w:p>
          <w:p w14:paraId="65AD32A3" w14:textId="77777777" w:rsidR="00AE28DF" w:rsidRPr="0020199D" w:rsidRDefault="00AE28DF" w:rsidP="00E321E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20199D">
              <w:rPr>
                <w:rFonts w:ascii="新細明體" w:hAnsi="新細明體"/>
                <w:color w:val="000000"/>
              </w:rPr>
              <w:t>(6)</w:t>
            </w:r>
            <w:r w:rsidRPr="0020199D">
              <w:rPr>
                <w:rFonts w:ascii="新細明體" w:hAnsi="新細明體"/>
                <w:color w:val="000000"/>
              </w:rPr>
              <w:tab/>
            </w:r>
            <w:r w:rsidRPr="0020199D">
              <w:rPr>
                <w:rFonts w:ascii="新細明體" w:hAnsi="新細明體" w:hint="eastAsia"/>
                <w:color w:val="000000"/>
              </w:rPr>
              <w:t>你還知有麼个色？請講出來。（你還知道什麼顏色？請說出來。）</w:t>
            </w:r>
          </w:p>
          <w:p w14:paraId="407C783F" w14:textId="77777777" w:rsidR="00AE28DF" w:rsidRPr="0020199D" w:rsidRDefault="00AE28DF" w:rsidP="00E321E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20199D">
              <w:rPr>
                <w:rFonts w:ascii="新細明體" w:hAnsi="新細明體" w:hint="eastAsia"/>
                <w:color w:val="000000"/>
              </w:rPr>
              <w:t>2.</w:t>
            </w:r>
            <w:r w:rsidRPr="0020199D">
              <w:rPr>
                <w:rFonts w:ascii="新細明體" w:hAnsi="新細明體" w:hint="eastAsia"/>
                <w:color w:val="000000"/>
              </w:rPr>
              <w:tab/>
              <w:t>教師依據兒童的回答內容，逐一解釋課文語詞。</w:t>
            </w:r>
          </w:p>
          <w:p w14:paraId="021DEB59" w14:textId="77777777" w:rsidR="00AE28DF" w:rsidRPr="0020199D" w:rsidRDefault="00AE28DF" w:rsidP="00E321E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20199D">
              <w:rPr>
                <w:rFonts w:ascii="新細明體" w:hAnsi="新細明體" w:hint="eastAsia"/>
                <w:color w:val="000000"/>
              </w:rPr>
              <w:t>3.</w:t>
            </w:r>
            <w:r w:rsidRPr="0020199D">
              <w:rPr>
                <w:rFonts w:ascii="新細明體" w:hAnsi="新細明體" w:hint="eastAsia"/>
                <w:color w:val="000000"/>
              </w:rPr>
              <w:tab/>
              <w:t>教師領讀語詞，兒童跟讀。</w:t>
            </w:r>
          </w:p>
          <w:p w14:paraId="50DA5C5E" w14:textId="77777777" w:rsidR="00AE28DF" w:rsidRPr="0020199D" w:rsidRDefault="00AE28DF" w:rsidP="00E321E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20199D">
              <w:rPr>
                <w:rFonts w:ascii="新細明體" w:hAnsi="新細明體" w:hint="eastAsia"/>
                <w:color w:val="000000"/>
              </w:rPr>
              <w:t>4.</w:t>
            </w:r>
            <w:r w:rsidRPr="0020199D">
              <w:rPr>
                <w:rFonts w:ascii="新細明體" w:hAnsi="新細明體" w:hint="eastAsia"/>
                <w:color w:val="000000"/>
              </w:rPr>
              <w:tab/>
              <w:t>請兒童拿出本課圖卡，進行「眼明手快」遊戲。</w:t>
            </w:r>
          </w:p>
          <w:p w14:paraId="64167457" w14:textId="77777777" w:rsidR="00AE28DF" w:rsidRDefault="00AE28DF" w:rsidP="00E321E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20199D">
              <w:rPr>
                <w:rFonts w:ascii="新細明體" w:hAnsi="新細明體" w:hint="eastAsia"/>
                <w:color w:val="000000"/>
              </w:rPr>
              <w:t>5.</w:t>
            </w:r>
            <w:r w:rsidRPr="0020199D">
              <w:rPr>
                <w:rFonts w:ascii="新細明體" w:hAnsi="新細明體" w:hint="eastAsia"/>
                <w:color w:val="000000"/>
              </w:rPr>
              <w:tab/>
              <w:t>視教學情況，進行其餘補充的教學遊戲。</w:t>
            </w:r>
          </w:p>
          <w:p w14:paraId="4C7A178E" w14:textId="77777777" w:rsidR="00AE28DF" w:rsidRPr="0020199D" w:rsidRDefault="00AE28DF" w:rsidP="00E321E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  <w:p w14:paraId="02E67649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〈遊戲：眼明手快〉</w:t>
            </w:r>
          </w:p>
          <w:p w14:paraId="5E547DDF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〈遊戲：「色」中目標〉</w:t>
            </w:r>
          </w:p>
          <w:p w14:paraId="6A6DCC6C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〈遊戲：蘿蔔蹲〉</w:t>
            </w:r>
          </w:p>
          <w:p w14:paraId="1148381C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〈遊戲：支援前線〉</w:t>
            </w:r>
          </w:p>
          <w:p w14:paraId="1A9D3AB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〈遊戲：聯想報〉</w:t>
            </w:r>
          </w:p>
        </w:tc>
        <w:tc>
          <w:tcPr>
            <w:tcW w:w="567" w:type="dxa"/>
          </w:tcPr>
          <w:p w14:paraId="1CE2C00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1ED6079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</w:t>
            </w:r>
            <w:r w:rsidRPr="005F1AD1">
              <w:rPr>
                <w:rFonts w:ascii="新細明體" w:hAnsi="新細明體" w:hint="eastAsia"/>
              </w:rPr>
              <w:lastRenderedPageBreak/>
              <w:t>CD</w:t>
            </w:r>
          </w:p>
          <w:p w14:paraId="4A9AE7EF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  <w:p w14:paraId="33C09DD5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265768">
              <w:rPr>
                <w:rFonts w:ascii="新細明體" w:hAnsi="新細明體" w:hint="eastAsia"/>
              </w:rPr>
              <w:t>色彩</w:t>
            </w:r>
            <w:r>
              <w:rPr>
                <w:rFonts w:ascii="新細明體" w:hAnsi="新細明體" w:hint="eastAsia"/>
              </w:rPr>
              <w:t>圖卡</w:t>
            </w:r>
          </w:p>
          <w:p w14:paraId="7F73BE5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4.白紙</w:t>
            </w:r>
          </w:p>
        </w:tc>
        <w:tc>
          <w:tcPr>
            <w:tcW w:w="709" w:type="dxa"/>
          </w:tcPr>
          <w:p w14:paraId="1659A770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lastRenderedPageBreak/>
              <w:t>口頭</w:t>
            </w:r>
            <w:r w:rsidRPr="00265768">
              <w:rPr>
                <w:rFonts w:ascii="新細明體" w:hAnsi="新細明體" w:hint="eastAsia"/>
              </w:rPr>
              <w:lastRenderedPageBreak/>
              <w:t>評量</w:t>
            </w:r>
          </w:p>
          <w:p w14:paraId="08791E2D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參與度評量</w:t>
            </w:r>
          </w:p>
          <w:p w14:paraId="29875773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語詞朗讀</w:t>
            </w:r>
          </w:p>
          <w:p w14:paraId="4832ABF8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遊戲評量</w:t>
            </w:r>
          </w:p>
          <w:p w14:paraId="5AFC3716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小組互動表現</w:t>
            </w:r>
          </w:p>
        </w:tc>
        <w:tc>
          <w:tcPr>
            <w:tcW w:w="1134" w:type="dxa"/>
          </w:tcPr>
          <w:p w14:paraId="18DA39B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品德教育</w:t>
            </w:r>
          </w:p>
          <w:p w14:paraId="06E4B21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品E3溝通合作與和諧人際關係。</w:t>
            </w:r>
          </w:p>
        </w:tc>
        <w:tc>
          <w:tcPr>
            <w:tcW w:w="596" w:type="dxa"/>
          </w:tcPr>
          <w:p w14:paraId="0E91E8D1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382A34AE" w14:textId="77777777" w:rsidTr="00C57576">
        <w:trPr>
          <w:trHeight w:val="419"/>
        </w:trPr>
        <w:tc>
          <w:tcPr>
            <w:tcW w:w="675" w:type="dxa"/>
          </w:tcPr>
          <w:p w14:paraId="43561E19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一、彩色世界</w:t>
            </w:r>
          </w:p>
        </w:tc>
        <w:tc>
          <w:tcPr>
            <w:tcW w:w="709" w:type="dxa"/>
          </w:tcPr>
          <w:p w14:paraId="59CD8B22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一1.阿爸个故鄉</w:t>
            </w:r>
          </w:p>
        </w:tc>
        <w:tc>
          <w:tcPr>
            <w:tcW w:w="1559" w:type="dxa"/>
            <w:gridSpan w:val="2"/>
          </w:tcPr>
          <w:p w14:paraId="3D5F8054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客-E-A1</w:t>
            </w:r>
          </w:p>
          <w:p w14:paraId="13CADC5A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學習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文，認識客家民情風俗，藉此培養良</w:t>
            </w:r>
            <w:r w:rsidRPr="00265768">
              <w:rPr>
                <w:rFonts w:ascii="新細明體" w:hAnsi="新細明體" w:hint="eastAsia"/>
              </w:rPr>
              <w:lastRenderedPageBreak/>
              <w:t>好生活習慣以促進身心健康、發展個人生命潛能。</w:t>
            </w:r>
          </w:p>
          <w:p w14:paraId="68742742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客-E-B1</w:t>
            </w:r>
          </w:p>
          <w:p w14:paraId="4B130284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文進行日常生活的表達。</w:t>
            </w:r>
          </w:p>
          <w:p w14:paraId="33545F3D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客-E-B3</w:t>
            </w:r>
          </w:p>
          <w:p w14:paraId="46D6867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文感知與藝術欣賞的能力，藉由各類客家藝文體驗活動促進多元感官發展，體會客家藝文之美，增進生活美感的素養。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EF1853B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lastRenderedPageBreak/>
              <w:t>Ab-Ⅰ-1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淺易漢字。</w:t>
            </w:r>
          </w:p>
          <w:p w14:paraId="029107E5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Ab-Ⅰ-2</w:t>
            </w:r>
            <w:r>
              <w:rPr>
                <w:rFonts w:ascii="新細明體" w:hAnsi="新細明體" w:hint="eastAsia"/>
              </w:rPr>
              <w:t>客</w:t>
            </w:r>
            <w:r>
              <w:rPr>
                <w:rFonts w:ascii="新細明體" w:hAnsi="新細明體" w:hint="eastAsia"/>
              </w:rPr>
              <w:lastRenderedPageBreak/>
              <w:t>語</w:t>
            </w:r>
            <w:r w:rsidRPr="00265768">
              <w:rPr>
                <w:rFonts w:ascii="新細明體" w:hAnsi="新細明體" w:hint="eastAsia"/>
              </w:rPr>
              <w:t>淺易語詞。</w:t>
            </w:r>
          </w:p>
          <w:p w14:paraId="10E89F68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Ac-Ⅰ-1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淺易生活用語。</w:t>
            </w:r>
          </w:p>
          <w:p w14:paraId="473809A3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Ad-Ⅰ-1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淺易短文。</w:t>
            </w:r>
          </w:p>
          <w:p w14:paraId="4BD68D2D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Bb-Ⅰ-1簡易表達。</w:t>
            </w:r>
          </w:p>
          <w:p w14:paraId="00F2E4D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Cc-Ⅰ-1客家生活飲食。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1410E3B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lastRenderedPageBreak/>
              <w:t>1-Ⅰ-1能從日常生活語句了解語詞。</w:t>
            </w:r>
          </w:p>
          <w:p w14:paraId="37CB9AEB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lastRenderedPageBreak/>
              <w:t>1-Ⅰ-2能培養聆聽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文的興趣。</w:t>
            </w:r>
          </w:p>
          <w:p w14:paraId="1902F22A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2-Ⅰ-2能表現言說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的興趣。</w:t>
            </w:r>
          </w:p>
          <w:p w14:paraId="2110F6BF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2-Ⅰ-3能說出日常的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詞。</w:t>
            </w:r>
          </w:p>
          <w:p w14:paraId="22D6CDC9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3-Ⅰ-1能識讀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文日常生活常用語詞。</w:t>
            </w:r>
          </w:p>
          <w:p w14:paraId="25A16E0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4-Ⅰ-1能認識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D073D3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能用本課的句型及詞彙做說話練習。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9C3462F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●引起動機：</w:t>
            </w:r>
          </w:p>
          <w:p w14:paraId="33685A8F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CF53C3">
              <w:rPr>
                <w:rFonts w:ascii="新細明體" w:hAnsi="新細明體" w:hint="eastAsia"/>
              </w:rPr>
              <w:t>詢問學生是否還記得上一堂課的內容，可運用搶答方式讓學生回答上次課程中學過哪些項目或做過的活動。</w:t>
            </w:r>
          </w:p>
          <w:p w14:paraId="4566DF7D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16989973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●發展活動：</w:t>
            </w:r>
          </w:p>
          <w:p w14:paraId="77439ED9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〈活動三：</w:t>
            </w:r>
            <w:r w:rsidRPr="00CF53C3">
              <w:rPr>
                <w:rFonts w:ascii="新細明體" w:eastAsia="新細明體-ExtB" w:hAnsi="新細明體" w:cs="新細明體-ExtB" w:hint="eastAsia"/>
              </w:rPr>
              <w:t>𠊎</w:t>
            </w:r>
            <w:r w:rsidRPr="00CF53C3">
              <w:rPr>
                <w:rFonts w:ascii="新細明體" w:hAnsi="新細明體" w:hint="eastAsia"/>
              </w:rPr>
              <w:t>會講一句話〉</w:t>
            </w:r>
          </w:p>
          <w:p w14:paraId="7831F55F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CF53C3">
              <w:rPr>
                <w:rFonts w:ascii="新細明體" w:hAnsi="新細明體" w:hint="eastAsia"/>
              </w:rPr>
              <w:t>教師提問</w:t>
            </w:r>
            <w:r>
              <w:rPr>
                <w:rFonts w:ascii="新細明體" w:hAnsi="新細明體" w:hint="eastAsia"/>
              </w:rPr>
              <w:t>。</w:t>
            </w:r>
          </w:p>
          <w:p w14:paraId="2F9F382C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CF53C3">
              <w:rPr>
                <w:rFonts w:ascii="新細明體" w:hAnsi="新細明體" w:hint="eastAsia"/>
              </w:rPr>
              <w:t>教師引導兒童觀察、討論、發表。</w:t>
            </w:r>
          </w:p>
          <w:p w14:paraId="0A3AB0CD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3.</w:t>
            </w:r>
            <w:r w:rsidRPr="00CF53C3">
              <w:rPr>
                <w:rFonts w:ascii="新細明體" w:hAnsi="新細明體" w:hint="eastAsia"/>
              </w:rPr>
              <w:t>教師說明此處「个」相當於華語「的」的用法，屬於結構助詞，放在形容詞之尾。</w:t>
            </w:r>
          </w:p>
          <w:p w14:paraId="089D6086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4.</w:t>
            </w:r>
            <w:r w:rsidRPr="00CF53C3">
              <w:rPr>
                <w:rFonts w:ascii="新細明體" w:hAnsi="新細明體" w:hint="eastAsia"/>
              </w:rPr>
              <w:t>教師引導兒童共同討論「</w:t>
            </w:r>
            <w:r w:rsidRPr="00CF53C3">
              <w:rPr>
                <w:rFonts w:ascii="新細明體" w:hAnsi="新細明體"/>
              </w:rPr>
              <w:t>(</w:t>
            </w:r>
            <w:r w:rsidRPr="00CF53C3">
              <w:rPr>
                <w:rFonts w:ascii="新細明體" w:hAnsi="新細明體" w:hint="eastAsia"/>
              </w:rPr>
              <w:t>東西</w:t>
            </w:r>
            <w:r w:rsidRPr="00CF53C3">
              <w:rPr>
                <w:rFonts w:ascii="新細明體" w:hAnsi="新細明體"/>
              </w:rPr>
              <w:t>)</w:t>
            </w:r>
            <w:r w:rsidRPr="00CF53C3">
              <w:rPr>
                <w:rFonts w:ascii="新細明體" w:hAnsi="新細明體" w:hint="eastAsia"/>
              </w:rPr>
              <w:t>係</w:t>
            </w:r>
            <w:r w:rsidRPr="00CF53C3">
              <w:rPr>
                <w:rFonts w:ascii="新細明體" w:hAnsi="新細明體"/>
              </w:rPr>
              <w:t>(</w:t>
            </w:r>
            <w:r w:rsidRPr="00CF53C3">
              <w:rPr>
                <w:rFonts w:ascii="新細明體" w:hAnsi="新細明體" w:hint="eastAsia"/>
              </w:rPr>
              <w:t>麼个色</w:t>
            </w:r>
            <w:r w:rsidRPr="00CF53C3">
              <w:rPr>
                <w:rFonts w:ascii="新細明體" w:hAnsi="新細明體"/>
              </w:rPr>
              <w:t>)</w:t>
            </w:r>
            <w:r w:rsidRPr="00CF53C3">
              <w:rPr>
                <w:rFonts w:ascii="新細明體" w:hAnsi="新細明體" w:hint="eastAsia"/>
              </w:rPr>
              <w:t>个」句型，並帶領兒童唸讀課本句子。</w:t>
            </w:r>
          </w:p>
          <w:p w14:paraId="188CA310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CF53C3">
              <w:rPr>
                <w:rFonts w:ascii="新細明體" w:hAnsi="新細明體" w:hint="eastAsia"/>
              </w:rPr>
              <w:t>將兒童分組，進行連鎖遊戲。</w:t>
            </w:r>
          </w:p>
          <w:p w14:paraId="665860FF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CF53C3">
              <w:rPr>
                <w:rFonts w:ascii="新細明體" w:hAnsi="新細明體" w:hint="eastAsia"/>
              </w:rPr>
              <w:t>視教學情況補充「其他參考範例」。</w:t>
            </w:r>
          </w:p>
          <w:p w14:paraId="678DFBB7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4CFE7698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〈遊戲：連鎖遊戲〉</w:t>
            </w:r>
          </w:p>
          <w:p w14:paraId="59187A43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1B173C67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〈活動四：調色盤〉</w:t>
            </w:r>
          </w:p>
          <w:p w14:paraId="6574E9A6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CF53C3">
              <w:rPr>
                <w:rFonts w:ascii="新細明體" w:hAnsi="新細明體" w:hint="eastAsia"/>
              </w:rPr>
              <w:t>教師詢問兒童，課本出現那些顏色？請學生發表。</w:t>
            </w:r>
          </w:p>
          <w:p w14:paraId="513461EA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CF53C3">
              <w:rPr>
                <w:rFonts w:ascii="新細明體" w:hAnsi="新細明體" w:hint="eastAsia"/>
              </w:rPr>
              <w:t>教師介紹課本句型，並帶領兒童唸讀句子。</w:t>
            </w:r>
          </w:p>
          <w:p w14:paraId="619D3B54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CF53C3">
              <w:rPr>
                <w:rFonts w:ascii="新細明體" w:hAnsi="新細明體" w:hint="eastAsia"/>
              </w:rPr>
              <w:t>請兒童拿出本課圖卡，進行「辨色大師」遊戲。</w:t>
            </w:r>
          </w:p>
          <w:p w14:paraId="67F9DFE1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CF53C3">
              <w:rPr>
                <w:rFonts w:ascii="新細明體" w:hAnsi="新細明體" w:hint="eastAsia"/>
              </w:rPr>
              <w:t>視教學情況，進行「顏色聯想接龍」遊戲。</w:t>
            </w:r>
          </w:p>
          <w:p w14:paraId="780E96D2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5.</w:t>
            </w:r>
            <w:r w:rsidRPr="00CF53C3">
              <w:rPr>
                <w:rFonts w:ascii="新細明體" w:hAnsi="新細明體" w:hint="eastAsia"/>
              </w:rPr>
              <w:t>視教學情況補充「其他个合色」。</w:t>
            </w:r>
          </w:p>
          <w:p w14:paraId="62BCFF8E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07A4E1C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〈遊戲：辨色大師〉</w:t>
            </w:r>
          </w:p>
        </w:tc>
        <w:tc>
          <w:tcPr>
            <w:tcW w:w="567" w:type="dxa"/>
          </w:tcPr>
          <w:p w14:paraId="5B77289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55C649A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448C0937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  <w:p w14:paraId="4B4A4F55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3.</w:t>
            </w:r>
            <w:r w:rsidRPr="00265768">
              <w:rPr>
                <w:rFonts w:ascii="新細明體" w:hAnsi="新細明體" w:hint="eastAsia"/>
              </w:rPr>
              <w:t>色彩</w:t>
            </w:r>
            <w:r>
              <w:rPr>
                <w:rFonts w:ascii="新細明體" w:hAnsi="新細明體" w:hint="eastAsia"/>
              </w:rPr>
              <w:t>圖卡</w:t>
            </w:r>
          </w:p>
        </w:tc>
        <w:tc>
          <w:tcPr>
            <w:tcW w:w="709" w:type="dxa"/>
          </w:tcPr>
          <w:p w14:paraId="7CD24D3C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lastRenderedPageBreak/>
              <w:t>口頭評量</w:t>
            </w:r>
          </w:p>
          <w:p w14:paraId="2AEA0370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討論及發</w:t>
            </w:r>
            <w:r w:rsidRPr="00CF53C3">
              <w:rPr>
                <w:rFonts w:ascii="新細明體" w:hAnsi="新細明體" w:hint="eastAsia"/>
              </w:rPr>
              <w:lastRenderedPageBreak/>
              <w:t>表</w:t>
            </w:r>
          </w:p>
          <w:p w14:paraId="6E92B747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說話練習</w:t>
            </w:r>
          </w:p>
          <w:p w14:paraId="0D8E0599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遊戲評量</w:t>
            </w:r>
          </w:p>
          <w:p w14:paraId="1C797A27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參與度評量</w:t>
            </w:r>
          </w:p>
          <w:p w14:paraId="7B4FED2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小組互動表現</w:t>
            </w:r>
          </w:p>
        </w:tc>
        <w:tc>
          <w:tcPr>
            <w:tcW w:w="1134" w:type="dxa"/>
          </w:tcPr>
          <w:p w14:paraId="4449D9D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品德教育</w:t>
            </w:r>
          </w:p>
          <w:p w14:paraId="603703D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品E3溝通合作與和諧人際關</w:t>
            </w:r>
            <w:r w:rsidRPr="005C1F06">
              <w:rPr>
                <w:rFonts w:ascii="新細明體" w:hAnsi="新細明體" w:hint="eastAsia"/>
              </w:rPr>
              <w:lastRenderedPageBreak/>
              <w:t>係。</w:t>
            </w:r>
          </w:p>
        </w:tc>
        <w:tc>
          <w:tcPr>
            <w:tcW w:w="596" w:type="dxa"/>
          </w:tcPr>
          <w:p w14:paraId="399C31AB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25F8EF1D" w14:textId="77777777" w:rsidTr="00C57576">
        <w:trPr>
          <w:trHeight w:val="419"/>
        </w:trPr>
        <w:tc>
          <w:tcPr>
            <w:tcW w:w="675" w:type="dxa"/>
          </w:tcPr>
          <w:p w14:paraId="4633BC98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一、彩色世界</w:t>
            </w:r>
          </w:p>
        </w:tc>
        <w:tc>
          <w:tcPr>
            <w:tcW w:w="709" w:type="dxa"/>
          </w:tcPr>
          <w:p w14:paraId="49D6F4B3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2.春天</w:t>
            </w:r>
          </w:p>
        </w:tc>
        <w:tc>
          <w:tcPr>
            <w:tcW w:w="1559" w:type="dxa"/>
            <w:gridSpan w:val="2"/>
          </w:tcPr>
          <w:p w14:paraId="56765CEE" w14:textId="77777777" w:rsidR="00AE28DF" w:rsidRPr="005C1F06" w:rsidRDefault="00AE28DF" w:rsidP="00E321E0">
            <w:pPr>
              <w:spacing w:line="0" w:lineRule="atLeast"/>
              <w:ind w:rightChars="-15" w:right="-36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客-E-A3具備擬定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文學習計畫與分享、討論及展演等基本實作能力，能以創新思考方式因應日常生活情境，充實生活經驗，增進未來適應社會的能力。</w:t>
            </w:r>
          </w:p>
          <w:p w14:paraId="15D7F180" w14:textId="77777777" w:rsidR="00AE28DF" w:rsidRPr="005C1F06" w:rsidRDefault="00AE28DF" w:rsidP="00E321E0">
            <w:pPr>
              <w:spacing w:line="0" w:lineRule="atLeast"/>
              <w:ind w:rightChars="-15" w:right="-36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</w:t>
            </w:r>
            <w:r>
              <w:rPr>
                <w:rFonts w:ascii="新細明體" w:hAnsi="新細明體" w:hint="eastAsia"/>
              </w:rPr>
              <w:lastRenderedPageBreak/>
              <w:t>語</w:t>
            </w:r>
            <w:r w:rsidRPr="005C1F06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  <w:p w14:paraId="18588994" w14:textId="77777777" w:rsidR="00AE28DF" w:rsidRPr="00CF53C3" w:rsidRDefault="00AE28DF" w:rsidP="00E321E0">
            <w:pPr>
              <w:spacing w:line="0" w:lineRule="atLeast"/>
              <w:ind w:rightChars="-15" w:right="-36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客-E-B3</w:t>
            </w:r>
          </w:p>
          <w:p w14:paraId="17A2B096" w14:textId="77777777" w:rsidR="00AE28DF" w:rsidRPr="005C1F06" w:rsidRDefault="00AE28DF" w:rsidP="00E321E0">
            <w:pPr>
              <w:spacing w:line="0" w:lineRule="atLeast"/>
              <w:ind w:rightChars="-15" w:right="-36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CF53C3">
              <w:rPr>
                <w:rFonts w:ascii="新細明體" w:hAnsi="新細明體" w:hint="eastAsia"/>
              </w:rPr>
              <w:t>文感知與藝術欣賞的能力，藉由各類客家藝文體驗活動促進多元感官發展，體會客家藝文之美，增進生活美感的素養。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75D185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lastRenderedPageBreak/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淺易漢字。</w:t>
            </w:r>
          </w:p>
          <w:p w14:paraId="297BEE7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淺易語詞。</w:t>
            </w:r>
          </w:p>
          <w:p w14:paraId="127826C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淺易生活用語。</w:t>
            </w:r>
          </w:p>
          <w:p w14:paraId="2675123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Ad-I-1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淺易短文。</w:t>
            </w:r>
          </w:p>
          <w:p w14:paraId="7449757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lastRenderedPageBreak/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簡易情意表達。</w:t>
            </w:r>
          </w:p>
          <w:p w14:paraId="412D399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  <w:p w14:paraId="7F0829F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Bc-I-2</w:t>
            </w:r>
            <w:r w:rsidRPr="005C1F06">
              <w:rPr>
                <w:rFonts w:ascii="新細明體" w:hAnsi="新細明體" w:hint="eastAsia"/>
              </w:rPr>
              <w:t>校園生活。</w:t>
            </w:r>
          </w:p>
          <w:p w14:paraId="773E616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Be-I-2</w:t>
            </w:r>
            <w:r w:rsidRPr="005C1F06">
              <w:rPr>
                <w:rFonts w:ascii="新細明體" w:hAnsi="新細明體" w:hint="eastAsia"/>
              </w:rPr>
              <w:t>時間與天氣。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F2AF49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lastRenderedPageBreak/>
              <w:t>1-I-1</w:t>
            </w:r>
            <w:r w:rsidRPr="005C1F06">
              <w:rPr>
                <w:rFonts w:ascii="新細明體" w:hAnsi="新細明體" w:hint="eastAsia"/>
              </w:rPr>
              <w:t>能從日常生活語句了解語詞。</w:t>
            </w:r>
          </w:p>
          <w:p w14:paraId="1DF65F2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  <w:p w14:paraId="0FAC751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的興趣。</w:t>
            </w:r>
          </w:p>
          <w:p w14:paraId="6615CA9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2-I-3</w:t>
            </w:r>
            <w:r w:rsidRPr="005C1F06">
              <w:rPr>
                <w:rFonts w:ascii="新細明體" w:hAnsi="新細明體" w:hint="eastAsia"/>
              </w:rPr>
              <w:t>能說出日常的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6D0A537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lastRenderedPageBreak/>
              <w:t>3-I-1</w:t>
            </w:r>
            <w:r w:rsidRPr="005C1F06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文日常生活常用語詞。</w:t>
            </w:r>
          </w:p>
          <w:p w14:paraId="40307D5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4-I-1</w:t>
            </w:r>
            <w:r w:rsidRPr="005C1F06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F45DB6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5C1F06">
              <w:rPr>
                <w:rFonts w:ascii="新細明體" w:hAnsi="新細明體" w:hint="eastAsia"/>
              </w:rPr>
              <w:t>能正確朗讀課文，並說明課文大意及語意。</w:t>
            </w:r>
          </w:p>
          <w:p w14:paraId="55FF0C55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C1F06">
              <w:rPr>
                <w:rFonts w:ascii="新細明體" w:hAnsi="新細明體" w:hint="eastAsia"/>
              </w:rPr>
              <w:t>能從課文唸唱及遊戲活動中培養聆聽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488F3C5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●引起動機：</w:t>
            </w:r>
          </w:p>
          <w:p w14:paraId="04FC8CB5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CF53C3">
              <w:rPr>
                <w:rFonts w:ascii="新細明體" w:hAnsi="新細明體" w:hint="eastAsia"/>
              </w:rPr>
              <w:t>教師可請兒童分享春天的大自然有哪些特徵。</w:t>
            </w:r>
          </w:p>
          <w:p w14:paraId="67AEC1CF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CF53C3">
              <w:rPr>
                <w:rFonts w:ascii="新細明體" w:hAnsi="新細明體" w:hint="eastAsia"/>
              </w:rPr>
              <w:t>待兒童回答完，教師播放電子書「第一課動畫──春天」，讓兒童對本課有初步認識。</w:t>
            </w:r>
          </w:p>
          <w:p w14:paraId="364E1C09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6D964614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●發展活動：</w:t>
            </w:r>
          </w:p>
          <w:p w14:paraId="390B720A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〈活動一：春天〉</w:t>
            </w:r>
          </w:p>
          <w:p w14:paraId="0722BE61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CF53C3">
              <w:rPr>
                <w:rFonts w:ascii="新細明體" w:hAnsi="新細明體" w:hint="eastAsia"/>
              </w:rPr>
              <w:t>引導兒童觀察課文情境圖</w:t>
            </w:r>
            <w:r>
              <w:rPr>
                <w:rFonts w:ascii="新細明體" w:hAnsi="新細明體" w:hint="eastAsia"/>
              </w:rPr>
              <w:t>，</w:t>
            </w:r>
            <w:r w:rsidRPr="00CF53C3">
              <w:rPr>
                <w:rFonts w:ascii="新細明體" w:hAnsi="新細明體" w:hint="eastAsia"/>
              </w:rPr>
              <w:t>教師提問</w:t>
            </w:r>
            <w:r>
              <w:rPr>
                <w:rFonts w:ascii="新細明體" w:hAnsi="新細明體" w:hint="eastAsia"/>
              </w:rPr>
              <w:t>。</w:t>
            </w:r>
          </w:p>
          <w:p w14:paraId="5AEE536C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CF53C3">
              <w:rPr>
                <w:rFonts w:ascii="新細明體" w:hAnsi="新細明體" w:hint="eastAsia"/>
              </w:rPr>
              <w:t>教師引導兒童討論、發表，教師做統整。</w:t>
            </w:r>
          </w:p>
          <w:p w14:paraId="04033B51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CF53C3">
              <w:rPr>
                <w:rFonts w:ascii="新細明體" w:hAnsi="新細明體" w:hint="eastAsia"/>
              </w:rPr>
              <w:t>教師解釋課文大意及語意。</w:t>
            </w:r>
          </w:p>
          <w:p w14:paraId="0B07472E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CF53C3">
              <w:rPr>
                <w:rFonts w:ascii="新細明體" w:hAnsi="新細明體" w:hint="eastAsia"/>
              </w:rPr>
              <w:t>教師領讀課文→全體讀→分組讀→個別</w:t>
            </w:r>
            <w:r w:rsidRPr="00CF53C3">
              <w:rPr>
                <w:rFonts w:ascii="新細明體" w:hAnsi="新細明體" w:hint="eastAsia"/>
              </w:rPr>
              <w:lastRenderedPageBreak/>
              <w:t>讀。</w:t>
            </w:r>
          </w:p>
          <w:p w14:paraId="31425E64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5.</w:t>
            </w:r>
            <w:r w:rsidRPr="00CF53C3">
              <w:rPr>
                <w:rFonts w:ascii="新細明體" w:hAnsi="新細明體" w:hint="eastAsia"/>
              </w:rPr>
              <w:t>教師以鈴鼓（響板、木魚</w:t>
            </w:r>
            <w:r w:rsidRPr="00CF53C3">
              <w:rPr>
                <w:rFonts w:ascii="MS Mincho" w:eastAsia="MS Mincho" w:hAnsi="MS Mincho" w:cs="MS Mincho" w:hint="eastAsia"/>
              </w:rPr>
              <w:t>⋯⋯</w:t>
            </w:r>
            <w:r w:rsidRPr="00CF53C3">
              <w:rPr>
                <w:rFonts w:ascii="新細明體" w:hAnsi="新細明體" w:hint="eastAsia"/>
              </w:rPr>
              <w:t>）做課文說白節奏練習。。</w:t>
            </w:r>
          </w:p>
          <w:p w14:paraId="5A2C026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CF53C3">
              <w:rPr>
                <w:rFonts w:ascii="新細明體" w:hAnsi="新細明體" w:hint="eastAsia"/>
              </w:rPr>
              <w:t>教師播放教學CD，聆聽「春天」，兒童跟著唸唱。</w:t>
            </w:r>
          </w:p>
        </w:tc>
        <w:tc>
          <w:tcPr>
            <w:tcW w:w="567" w:type="dxa"/>
          </w:tcPr>
          <w:p w14:paraId="6564648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7729E8F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6339C145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  <w:p w14:paraId="39B84E6E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CF53C3">
              <w:rPr>
                <w:rFonts w:ascii="新細明體" w:hAnsi="新細明體" w:hint="eastAsia"/>
              </w:rPr>
              <w:t>鈴鼓</w:t>
            </w:r>
          </w:p>
          <w:p w14:paraId="6EA5AE0C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CF53C3">
              <w:rPr>
                <w:rFonts w:ascii="新細明體" w:hAnsi="新細明體" w:hint="eastAsia"/>
              </w:rPr>
              <w:t>響板</w:t>
            </w:r>
          </w:p>
          <w:p w14:paraId="6512E54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CF53C3">
              <w:rPr>
                <w:rFonts w:ascii="新細明體" w:hAnsi="新細明體" w:hint="eastAsia"/>
              </w:rPr>
              <w:t>木魚</w:t>
            </w:r>
          </w:p>
        </w:tc>
        <w:tc>
          <w:tcPr>
            <w:tcW w:w="709" w:type="dxa"/>
          </w:tcPr>
          <w:p w14:paraId="20F2328E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參與度評量</w:t>
            </w:r>
          </w:p>
          <w:p w14:paraId="068A24B1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口頭評量</w:t>
            </w:r>
          </w:p>
          <w:p w14:paraId="7CAE4921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討論及發表</w:t>
            </w:r>
          </w:p>
          <w:p w14:paraId="453864FC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課文朗讀</w:t>
            </w:r>
          </w:p>
          <w:p w14:paraId="1F86E3E7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說白節奏</w:t>
            </w:r>
          </w:p>
          <w:p w14:paraId="14E1CBE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lastRenderedPageBreak/>
              <w:t>唸唱練習</w:t>
            </w:r>
          </w:p>
        </w:tc>
        <w:tc>
          <w:tcPr>
            <w:tcW w:w="1134" w:type="dxa"/>
          </w:tcPr>
          <w:p w14:paraId="3558B64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戶外教育</w:t>
            </w:r>
          </w:p>
          <w:p w14:paraId="2755E60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戶E1善用教室外、戶外及校外教學，認識生活環境（自然或人為）。</w:t>
            </w:r>
          </w:p>
          <w:p w14:paraId="2566C71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戶E3善用五官的感知，培養眼、耳、</w:t>
            </w:r>
            <w:r w:rsidRPr="005C1F06">
              <w:rPr>
                <w:rFonts w:ascii="新細明體" w:hAnsi="新細明體" w:hint="eastAsia"/>
              </w:rPr>
              <w:lastRenderedPageBreak/>
              <w:t>鼻、舌、觸覺及心靈對環境感受的能力。</w:t>
            </w:r>
          </w:p>
        </w:tc>
        <w:tc>
          <w:tcPr>
            <w:tcW w:w="596" w:type="dxa"/>
          </w:tcPr>
          <w:p w14:paraId="72F1167F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57B3E881" w14:textId="77777777" w:rsidTr="00C57576">
        <w:trPr>
          <w:trHeight w:val="419"/>
        </w:trPr>
        <w:tc>
          <w:tcPr>
            <w:tcW w:w="675" w:type="dxa"/>
          </w:tcPr>
          <w:p w14:paraId="59F9F171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一、彩色世界</w:t>
            </w:r>
          </w:p>
        </w:tc>
        <w:tc>
          <w:tcPr>
            <w:tcW w:w="709" w:type="dxa"/>
          </w:tcPr>
          <w:p w14:paraId="64B067F2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2.春天</w:t>
            </w:r>
          </w:p>
        </w:tc>
        <w:tc>
          <w:tcPr>
            <w:tcW w:w="1559" w:type="dxa"/>
            <w:gridSpan w:val="2"/>
          </w:tcPr>
          <w:p w14:paraId="5E909E55" w14:textId="77777777" w:rsidR="00AE28DF" w:rsidRPr="005C1F06" w:rsidRDefault="00AE28DF" w:rsidP="00E321E0">
            <w:pPr>
              <w:spacing w:line="0" w:lineRule="atLeast"/>
              <w:ind w:leftChars="-13" w:left="-31" w:rightChars="-15" w:right="-36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客-E-A3具備擬定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文學習計畫與分享、討論及展演等基本實作能力，能以創新思考方式因應日常生活情境，充實生活經驗，增進未來適應社會的能力。</w:t>
            </w:r>
          </w:p>
          <w:p w14:paraId="6D170089" w14:textId="77777777" w:rsidR="00AE28DF" w:rsidRPr="005C1F06" w:rsidRDefault="00AE28DF" w:rsidP="00E321E0">
            <w:pPr>
              <w:spacing w:line="0" w:lineRule="atLeast"/>
              <w:ind w:leftChars="-13" w:left="-31" w:rightChars="-15" w:right="-36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  <w:p w14:paraId="267C89EC" w14:textId="77777777" w:rsidR="00AE28DF" w:rsidRPr="00CF53C3" w:rsidRDefault="00AE28DF" w:rsidP="00E321E0">
            <w:pPr>
              <w:spacing w:line="0" w:lineRule="atLeast"/>
              <w:ind w:leftChars="-13" w:left="-31" w:rightChars="-15" w:right="-36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客-E-B3</w:t>
            </w:r>
          </w:p>
          <w:p w14:paraId="12C3E9D8" w14:textId="77777777" w:rsidR="00AE28DF" w:rsidRPr="005C1F06" w:rsidRDefault="00AE28DF" w:rsidP="00E321E0">
            <w:pPr>
              <w:spacing w:line="0" w:lineRule="atLeast"/>
              <w:ind w:leftChars="-13" w:left="-31" w:rightChars="-15" w:right="-36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CF53C3">
              <w:rPr>
                <w:rFonts w:ascii="新細明體" w:hAnsi="新細明體" w:hint="eastAsia"/>
              </w:rPr>
              <w:t>文感知與藝術欣賞的能力，藉由各類客家藝文體驗活動</w:t>
            </w:r>
            <w:r w:rsidRPr="00CF53C3">
              <w:rPr>
                <w:rFonts w:ascii="新細明體" w:hAnsi="新細明體" w:hint="eastAsia"/>
              </w:rPr>
              <w:lastRenderedPageBreak/>
              <w:t>促進多元感官發展，體會客家藝文之美，增進生活美感的素養。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0EEC56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lastRenderedPageBreak/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淺易漢字。</w:t>
            </w:r>
          </w:p>
          <w:p w14:paraId="6317FAA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淺易語詞。</w:t>
            </w:r>
          </w:p>
          <w:p w14:paraId="29F6AFC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淺易生活用語。</w:t>
            </w:r>
          </w:p>
          <w:p w14:paraId="77C260E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Ad-I-1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淺易短文。</w:t>
            </w:r>
          </w:p>
          <w:p w14:paraId="770D32B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簡易情意表達。</w:t>
            </w:r>
          </w:p>
          <w:p w14:paraId="505EC555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  <w:p w14:paraId="5EC532A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Bc-I-2</w:t>
            </w:r>
            <w:r w:rsidRPr="005C1F06">
              <w:rPr>
                <w:rFonts w:ascii="新細明體" w:hAnsi="新細明體" w:hint="eastAsia"/>
              </w:rPr>
              <w:t>校園生活。</w:t>
            </w:r>
          </w:p>
          <w:p w14:paraId="4E353CA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Be-I-2</w:t>
            </w:r>
            <w:r w:rsidRPr="005C1F06">
              <w:rPr>
                <w:rFonts w:ascii="新細明體" w:hAnsi="新細明體" w:hint="eastAsia"/>
              </w:rPr>
              <w:t>時間與天氣。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B63F86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1-I-1</w:t>
            </w:r>
            <w:r w:rsidRPr="005C1F06">
              <w:rPr>
                <w:rFonts w:ascii="新細明體" w:hAnsi="新細明體" w:hint="eastAsia"/>
              </w:rPr>
              <w:t>能從日常生活語句了解語詞。</w:t>
            </w:r>
          </w:p>
          <w:p w14:paraId="753C7FC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  <w:p w14:paraId="2CFF97F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的興趣。</w:t>
            </w:r>
          </w:p>
          <w:p w14:paraId="6474C28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2-I-3</w:t>
            </w:r>
            <w:r w:rsidRPr="005C1F06">
              <w:rPr>
                <w:rFonts w:ascii="新細明體" w:hAnsi="新細明體" w:hint="eastAsia"/>
              </w:rPr>
              <w:t>能說出日常的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6E56B36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3-I-1</w:t>
            </w:r>
            <w:r w:rsidRPr="005C1F06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文日常生活常用語詞。</w:t>
            </w:r>
          </w:p>
          <w:p w14:paraId="0F2DE09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4-I-1</w:t>
            </w:r>
            <w:r w:rsidRPr="005C1F06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E0D0CA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C1F06">
              <w:rPr>
                <w:rFonts w:ascii="新細明體" w:hAnsi="新細明體" w:hint="eastAsia"/>
              </w:rPr>
              <w:t>能認識本課花卉語詞的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說法。</w:t>
            </w:r>
          </w:p>
          <w:p w14:paraId="05AAD3F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C1F06">
              <w:rPr>
                <w:rFonts w:ascii="新細明體" w:hAnsi="新細明體" w:hint="eastAsia"/>
              </w:rPr>
              <w:t>藉由校園環境巡禮，認識春天的校園，並能感受季節的美好。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5932D50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E2171">
              <w:rPr>
                <w:rFonts w:ascii="新細明體" w:hAnsi="新細明體" w:hint="eastAsia"/>
              </w:rPr>
              <w:t>●引起動機：</w:t>
            </w:r>
          </w:p>
          <w:p w14:paraId="7A3E0377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1E2171">
              <w:rPr>
                <w:rFonts w:ascii="新細明體" w:hAnsi="新細明體" w:hint="eastAsia"/>
              </w:rPr>
              <w:t>詢問學生是否還記得上一堂課的內容，可運用搶答方式讓學生回答上次課程中學過哪些項目或做過的活動。</w:t>
            </w:r>
          </w:p>
          <w:p w14:paraId="3817EF48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1E2171">
              <w:rPr>
                <w:rFonts w:ascii="新細明體" w:hAnsi="新細明體" w:hint="eastAsia"/>
              </w:rPr>
              <w:t>教師請學生分享認識學校裡的哪些植物。</w:t>
            </w:r>
          </w:p>
          <w:p w14:paraId="09436B29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7A72BABD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E2171">
              <w:rPr>
                <w:rFonts w:ascii="新細明體" w:hAnsi="新細明體" w:hint="eastAsia"/>
              </w:rPr>
              <w:t>●發展活動：</w:t>
            </w:r>
          </w:p>
          <w:p w14:paraId="1E72E35E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E2171">
              <w:rPr>
                <w:rFonts w:ascii="新細明體" w:hAnsi="新細明體" w:hint="eastAsia"/>
              </w:rPr>
              <w:t>〈活動二：語詞練習：花〉</w:t>
            </w:r>
          </w:p>
          <w:p w14:paraId="3889469F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1E2171">
              <w:rPr>
                <w:rFonts w:ascii="新細明體" w:hAnsi="新細明體" w:hint="eastAsia"/>
              </w:rPr>
              <w:t>請兒童說說看，是否認識課本上的花卉？</w:t>
            </w:r>
          </w:p>
          <w:p w14:paraId="05670174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1E2171">
              <w:rPr>
                <w:rFonts w:ascii="新細明體" w:hAnsi="新細明體" w:hint="eastAsia"/>
              </w:rPr>
              <w:t>教師領讀本課語詞，兒童跟讀，教師指導兒童發音並進行語詞解說。</w:t>
            </w:r>
          </w:p>
          <w:p w14:paraId="5BAF81C0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3.</w:t>
            </w:r>
            <w:r w:rsidRPr="001E2171">
              <w:rPr>
                <w:rFonts w:ascii="新細明體" w:hAnsi="新細明體" w:hint="eastAsia"/>
              </w:rPr>
              <w:t>兒童兩兩一組練習對話：先問對方：「你中意麼个花？」以「</w:t>
            </w:r>
            <w:r w:rsidRPr="001E2171">
              <w:rPr>
                <w:rFonts w:ascii="新細明體" w:eastAsia="新細明體-ExtB" w:hAnsi="新細明體" w:cs="新細明體-ExtB" w:hint="eastAsia"/>
              </w:rPr>
              <w:t>𠊎</w:t>
            </w:r>
            <w:r w:rsidRPr="001E2171">
              <w:rPr>
                <w:rFonts w:ascii="新細明體" w:hAnsi="新細明體" w:hint="eastAsia"/>
              </w:rPr>
              <w:t>中意……。」來回答，以此練習對話。</w:t>
            </w:r>
          </w:p>
          <w:p w14:paraId="77118EF2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1E2171">
              <w:rPr>
                <w:rFonts w:ascii="新細明體" w:hAnsi="新細明體" w:hint="eastAsia"/>
              </w:rPr>
              <w:t>教師開啟教學電子書，進行「回音谷」遊戲。</w:t>
            </w:r>
          </w:p>
          <w:p w14:paraId="77A5BED7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2C9731B9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E2171">
              <w:rPr>
                <w:rFonts w:ascii="新細明體" w:hAnsi="新細明體" w:hint="eastAsia"/>
              </w:rPr>
              <w:t>〈活動三：校園的花〉</w:t>
            </w:r>
          </w:p>
          <w:p w14:paraId="3F5B442C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1E2171">
              <w:rPr>
                <w:rFonts w:ascii="新細明體" w:hAnsi="新細明體" w:hint="eastAsia"/>
              </w:rPr>
              <w:t>四人一組進行校園花卉探索，探索時間20分鐘。</w:t>
            </w:r>
          </w:p>
          <w:p w14:paraId="2B532E24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1E2171">
              <w:rPr>
                <w:rFonts w:ascii="新細明體" w:hAnsi="新細明體" w:hint="eastAsia"/>
              </w:rPr>
              <w:t>教師發給各組一張校園平面圖，各組在平</w:t>
            </w:r>
            <w:r w:rsidRPr="001E2171">
              <w:rPr>
                <w:rFonts w:ascii="新細明體" w:hAnsi="新細明體" w:hint="eastAsia"/>
              </w:rPr>
              <w:lastRenderedPageBreak/>
              <w:t>面圖上標記花朵圖案，大略記下或畫下花卉特徵(顏色、花形、栽植於樹上或盆栽、葉形)，若知道花卉名稱可一併註記。</w:t>
            </w:r>
          </w:p>
          <w:p w14:paraId="311DF2F8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E2171">
              <w:rPr>
                <w:rFonts w:ascii="新細明體" w:hAnsi="新細明體"/>
              </w:rPr>
              <w:t>3. 20</w:t>
            </w:r>
            <w:r w:rsidRPr="001E2171">
              <w:rPr>
                <w:rFonts w:ascii="新細明體" w:hAnsi="新細明體" w:hint="eastAsia"/>
              </w:rPr>
              <w:t>分鐘後回到教室，各組分享探索成果。以有發現課本中出現的花卉組別優先發表，用「在</w:t>
            </w:r>
            <w:r w:rsidRPr="001E2171">
              <w:rPr>
                <w:rFonts w:ascii="新細明體" w:hAnsi="新細明體"/>
              </w:rPr>
              <w:t xml:space="preserve"> (</w:t>
            </w:r>
            <w:r w:rsidRPr="001E2171">
              <w:rPr>
                <w:rFonts w:ascii="新細明體" w:hAnsi="新細明體" w:hint="eastAsia"/>
              </w:rPr>
              <w:t>麼个位所</w:t>
            </w:r>
            <w:r w:rsidRPr="001E2171">
              <w:rPr>
                <w:rFonts w:ascii="新細明體" w:hAnsi="新細明體"/>
              </w:rPr>
              <w:t>)</w:t>
            </w:r>
            <w:r w:rsidRPr="001E2171">
              <w:rPr>
                <w:rFonts w:ascii="新細明體" w:hAnsi="新細明體" w:hint="eastAsia"/>
              </w:rPr>
              <w:t>有</w:t>
            </w:r>
            <w:r w:rsidRPr="001E2171">
              <w:rPr>
                <w:rFonts w:ascii="新細明體" w:hAnsi="新細明體"/>
              </w:rPr>
              <w:t>(</w:t>
            </w:r>
            <w:r w:rsidRPr="001E2171">
              <w:rPr>
                <w:rFonts w:ascii="新細明體" w:hAnsi="新細明體" w:hint="eastAsia"/>
              </w:rPr>
              <w:t>麼个花</w:t>
            </w:r>
            <w:r w:rsidRPr="001E2171">
              <w:rPr>
                <w:rFonts w:ascii="新細明體" w:hAnsi="新細明體"/>
              </w:rPr>
              <w:t>)</w:t>
            </w:r>
            <w:r w:rsidRPr="001E2171">
              <w:rPr>
                <w:rFonts w:ascii="新細明體" w:hAnsi="新細明體" w:hint="eastAsia"/>
              </w:rPr>
              <w:t>」進行發表，可以國語發表，教師可協助補充</w:t>
            </w:r>
            <w:r>
              <w:rPr>
                <w:rFonts w:ascii="新細明體" w:hAnsi="新細明體" w:hint="eastAsia"/>
              </w:rPr>
              <w:t>客語</w:t>
            </w:r>
            <w:r w:rsidRPr="001E2171">
              <w:rPr>
                <w:rFonts w:ascii="新細明體" w:hAnsi="新細明體" w:hint="eastAsia"/>
              </w:rPr>
              <w:t>。</w:t>
            </w:r>
          </w:p>
          <w:p w14:paraId="64FEF067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1E2171">
              <w:rPr>
                <w:rFonts w:ascii="新細明體" w:hAnsi="新細明體" w:hint="eastAsia"/>
              </w:rPr>
              <w:t>進行校園探索時，可讓兒童擇適合的植物摘下，之後可以嘗試做成壓花。</w:t>
            </w:r>
          </w:p>
          <w:p w14:paraId="2359973B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35DDEFF6" w14:textId="62A1553C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E2171">
              <w:rPr>
                <w:rFonts w:ascii="新細明體" w:hAnsi="新細明體" w:hint="eastAsia"/>
              </w:rPr>
              <w:t>〈遊戲：回音谷〉</w:t>
            </w:r>
          </w:p>
        </w:tc>
        <w:tc>
          <w:tcPr>
            <w:tcW w:w="567" w:type="dxa"/>
          </w:tcPr>
          <w:p w14:paraId="1E4B7B0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0BA5F2E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18E239AF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  <w:p w14:paraId="39CBBD7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234642">
              <w:rPr>
                <w:rFonts w:ascii="新細明體" w:hAnsi="新細明體" w:hint="eastAsia"/>
              </w:rPr>
              <w:t>校園平面圖</w:t>
            </w:r>
          </w:p>
        </w:tc>
        <w:tc>
          <w:tcPr>
            <w:tcW w:w="709" w:type="dxa"/>
          </w:tcPr>
          <w:p w14:paraId="5830AF0F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口頭評量</w:t>
            </w:r>
          </w:p>
          <w:p w14:paraId="5EB8C610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對話練習</w:t>
            </w:r>
          </w:p>
          <w:p w14:paraId="71933810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參與度評量</w:t>
            </w:r>
          </w:p>
          <w:p w14:paraId="37DABF5D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討論及發表</w:t>
            </w:r>
          </w:p>
          <w:p w14:paraId="5DEC2EDF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遊戲評量</w:t>
            </w:r>
          </w:p>
          <w:p w14:paraId="48CF03E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小組互動表現</w:t>
            </w:r>
          </w:p>
        </w:tc>
        <w:tc>
          <w:tcPr>
            <w:tcW w:w="1134" w:type="dxa"/>
          </w:tcPr>
          <w:p w14:paraId="48D61F3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戶外教育</w:t>
            </w:r>
          </w:p>
          <w:p w14:paraId="597880C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戶E1善用教室外、戶外及校外教學，認識生活環境（自然或人為）。</w:t>
            </w:r>
          </w:p>
          <w:p w14:paraId="7EF25A6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戶E3善用五官的感知，培養眼、耳、鼻、舌、觸覺及心靈對環境感受的能力。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32829C53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4B158BE9" w14:textId="77777777" w:rsidTr="00C57576">
        <w:trPr>
          <w:trHeight w:val="419"/>
        </w:trPr>
        <w:tc>
          <w:tcPr>
            <w:tcW w:w="675" w:type="dxa"/>
          </w:tcPr>
          <w:p w14:paraId="2BEB7A3A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一、彩色世界</w:t>
            </w:r>
          </w:p>
        </w:tc>
        <w:tc>
          <w:tcPr>
            <w:tcW w:w="709" w:type="dxa"/>
          </w:tcPr>
          <w:p w14:paraId="03BCC2FD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2.春天</w:t>
            </w:r>
          </w:p>
        </w:tc>
        <w:tc>
          <w:tcPr>
            <w:tcW w:w="1559" w:type="dxa"/>
            <w:gridSpan w:val="2"/>
          </w:tcPr>
          <w:p w14:paraId="7B91150F" w14:textId="77777777" w:rsidR="00AE28DF" w:rsidRPr="005C1F06" w:rsidRDefault="00AE28DF" w:rsidP="00E321E0">
            <w:pPr>
              <w:spacing w:line="0" w:lineRule="atLeast"/>
              <w:ind w:leftChars="-19" w:left="-46" w:rightChars="-21" w:right="-50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客-E-A3具備擬定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文學習計畫與分享、討論及展演等基本實作能力，能以創新思考方式因應日常生活情境，充實生活經驗，增進未來適應社會的能力。</w:t>
            </w:r>
          </w:p>
          <w:p w14:paraId="07E1E6A6" w14:textId="77777777" w:rsidR="00AE28DF" w:rsidRPr="005C1F06" w:rsidRDefault="00AE28DF" w:rsidP="00E321E0">
            <w:pPr>
              <w:spacing w:line="0" w:lineRule="atLeast"/>
              <w:ind w:leftChars="-19" w:left="-46" w:rightChars="-21" w:right="-50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  <w:p w14:paraId="005A2E13" w14:textId="77777777" w:rsidR="00AE28DF" w:rsidRPr="00CF53C3" w:rsidRDefault="00AE28DF" w:rsidP="00E321E0">
            <w:pPr>
              <w:spacing w:line="0" w:lineRule="atLeast"/>
              <w:ind w:leftChars="-19" w:left="-46" w:rightChars="-21" w:right="-50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客-E-B3</w:t>
            </w:r>
          </w:p>
          <w:p w14:paraId="1EA6321F" w14:textId="77777777" w:rsidR="00AE28DF" w:rsidRPr="005C1F06" w:rsidRDefault="00AE28DF" w:rsidP="00E321E0">
            <w:pPr>
              <w:spacing w:line="0" w:lineRule="atLeast"/>
              <w:ind w:leftChars="-19" w:left="-46" w:rightChars="-21" w:right="-50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CF53C3">
              <w:rPr>
                <w:rFonts w:ascii="新細明體" w:hAnsi="新細明體" w:hint="eastAsia"/>
              </w:rPr>
              <w:t>文感知與藝術欣賞的能力，藉由各類客家藝文體驗活動促進多元感官發展，體會客家藝文之美，增進生活美感的素養。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8DD90F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淺易漢字。</w:t>
            </w:r>
          </w:p>
          <w:p w14:paraId="170F942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淺易語詞。</w:t>
            </w:r>
          </w:p>
          <w:p w14:paraId="4BB33AA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淺易生活用語。</w:t>
            </w:r>
          </w:p>
          <w:p w14:paraId="35DE62D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Ad-I-1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淺易短文。</w:t>
            </w:r>
          </w:p>
          <w:p w14:paraId="2F82150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簡易情意表達。</w:t>
            </w:r>
          </w:p>
          <w:p w14:paraId="2C6DF90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  <w:p w14:paraId="11F8281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Bc-I-2</w:t>
            </w:r>
            <w:r w:rsidRPr="005C1F06">
              <w:rPr>
                <w:rFonts w:ascii="新細明體" w:hAnsi="新細明體" w:hint="eastAsia"/>
              </w:rPr>
              <w:t>校園生活。</w:t>
            </w:r>
          </w:p>
          <w:p w14:paraId="7826AEF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Be-I-2</w:t>
            </w:r>
            <w:r w:rsidRPr="005C1F06">
              <w:rPr>
                <w:rFonts w:ascii="新細明體" w:hAnsi="新細明體" w:hint="eastAsia"/>
              </w:rPr>
              <w:t>時間與天氣。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F12B41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1-I-1</w:t>
            </w:r>
            <w:r w:rsidRPr="005C1F06">
              <w:rPr>
                <w:rFonts w:ascii="新細明體" w:hAnsi="新細明體" w:hint="eastAsia"/>
              </w:rPr>
              <w:t>能從日常生活語句了解語詞。</w:t>
            </w:r>
          </w:p>
          <w:p w14:paraId="0B947E8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  <w:p w14:paraId="5AC79BB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的興趣。</w:t>
            </w:r>
          </w:p>
          <w:p w14:paraId="36AED4E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2-I-3</w:t>
            </w:r>
            <w:r w:rsidRPr="005C1F06">
              <w:rPr>
                <w:rFonts w:ascii="新細明體" w:hAnsi="新細明體" w:hint="eastAsia"/>
              </w:rPr>
              <w:t>能說出日常的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6C29F4E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3-I-1</w:t>
            </w:r>
            <w:r w:rsidRPr="005C1F06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文日常生活常用語詞。</w:t>
            </w:r>
          </w:p>
          <w:p w14:paraId="20A47BF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4-I-1</w:t>
            </w:r>
            <w:r w:rsidRPr="005C1F06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133672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能識讀四季的語詞及特色形容詞並運用在日常生活中。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C090928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●引起動機：</w:t>
            </w:r>
          </w:p>
          <w:p w14:paraId="51B0E9AB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0B01306C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47AB56E8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●發展活動：</w:t>
            </w:r>
          </w:p>
          <w:p w14:paraId="1331DA8D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〈活動四：</w:t>
            </w:r>
            <w:r w:rsidRPr="00234642">
              <w:rPr>
                <w:rFonts w:ascii="新細明體" w:eastAsia="新細明體-ExtB" w:hAnsi="新細明體" w:cs="新細明體-ExtB" w:hint="eastAsia"/>
              </w:rPr>
              <w:t>𠊎</w:t>
            </w:r>
            <w:r w:rsidRPr="00234642">
              <w:rPr>
                <w:rFonts w:ascii="新細明體" w:hAnsi="新細明體" w:hint="eastAsia"/>
              </w:rPr>
              <w:t>會做〉</w:t>
            </w:r>
          </w:p>
          <w:p w14:paraId="7A9A05A5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1.教師先詢問課本P26~27上有什麼花?接著說明本活動的操作方式。</w:t>
            </w:r>
          </w:p>
          <w:p w14:paraId="01D79484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2.播放CD，請兒童聆聽內容後作答。接著由老師公布答案。</w:t>
            </w:r>
          </w:p>
          <w:p w14:paraId="46692BF3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/>
              </w:rPr>
              <w:t>3.</w:t>
            </w:r>
            <w:r w:rsidRPr="00234642">
              <w:rPr>
                <w:rFonts w:ascii="新細明體" w:hAnsi="新細明體" w:hint="eastAsia"/>
              </w:rPr>
              <w:t>教師請兒童以「手指公姑娘在</w:t>
            </w:r>
            <w:r w:rsidRPr="00234642">
              <w:rPr>
                <w:rFonts w:ascii="新細明體" w:hAnsi="新細明體"/>
              </w:rPr>
              <w:t>(</w:t>
            </w:r>
            <w:r w:rsidRPr="00234642">
              <w:rPr>
                <w:rFonts w:ascii="新細明體" w:hAnsi="新細明體" w:hint="eastAsia"/>
              </w:rPr>
              <w:t>麼个花</w:t>
            </w:r>
            <w:r w:rsidRPr="00234642">
              <w:rPr>
                <w:rFonts w:ascii="新細明體" w:hAnsi="新細明體"/>
              </w:rPr>
              <w:t>)</w:t>
            </w:r>
            <w:r w:rsidRPr="00234642">
              <w:rPr>
                <w:rFonts w:ascii="新細明體" w:hAnsi="新細明體" w:hint="eastAsia"/>
              </w:rPr>
              <w:t>項歇睏」的句型回答。</w:t>
            </w:r>
          </w:p>
          <w:p w14:paraId="4BC7D242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4.教師帶領兒童歸納課本P22-25及教師手冊P42、44中出現的花朵各別屬於何種季節，參考下列表格，透過問答互動完成歸納，以利接續教學遊戲「四季花開」之進行。</w:t>
            </w:r>
          </w:p>
          <w:p w14:paraId="4BDA1BAC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5.教師協助兒童分組，進行「四季花開」遊戲。</w:t>
            </w:r>
          </w:p>
          <w:p w14:paraId="09646C54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6C9C99FF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〈遊戲：四季花開〉</w:t>
            </w:r>
          </w:p>
          <w:p w14:paraId="4ECCB06A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1.各組選一位花神站在中央，其他組員圍著花神站。</w:t>
            </w:r>
          </w:p>
          <w:p w14:paraId="1D98B830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2.透過以下句型組進行遊戲。</w:t>
            </w:r>
          </w:p>
          <w:p w14:paraId="06DECF93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花神：（麼个季節）花開。</w:t>
            </w:r>
          </w:p>
          <w:p w14:paraId="2CCDEE7B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lastRenderedPageBreak/>
              <w:t>組員：開麼个花？</w:t>
            </w:r>
          </w:p>
          <w:p w14:paraId="7342A15F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花神：開（麼个花）</w:t>
            </w:r>
          </w:p>
          <w:p w14:paraId="5E35BEA8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組員：開幾多蕊？</w:t>
            </w:r>
          </w:p>
          <w:p w14:paraId="4EE02AB1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花神：開（幾多）蕊</w:t>
            </w:r>
          </w:p>
          <w:p w14:paraId="08D2A537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234642">
              <w:rPr>
                <w:rFonts w:ascii="新細明體" w:hAnsi="新細明體" w:hint="eastAsia"/>
              </w:rPr>
              <w:t>根據花神說的數字，例如「3」，權組僅留3位站著，其餘要蹲下。</w:t>
            </w:r>
          </w:p>
          <w:p w14:paraId="1418EB7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234642">
              <w:rPr>
                <w:rFonts w:ascii="新細明體" w:hAnsi="新細明體" w:hint="eastAsia"/>
              </w:rPr>
              <w:t>教師巡視各組，必要時從旁給予協助與指導。</w:t>
            </w:r>
          </w:p>
        </w:tc>
        <w:tc>
          <w:tcPr>
            <w:tcW w:w="567" w:type="dxa"/>
          </w:tcPr>
          <w:p w14:paraId="1B0D64A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6BDB5E9D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59C9A83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</w:tc>
        <w:tc>
          <w:tcPr>
            <w:tcW w:w="709" w:type="dxa"/>
          </w:tcPr>
          <w:p w14:paraId="28473780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口頭評量</w:t>
            </w:r>
          </w:p>
          <w:p w14:paraId="4F28E418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參與度評量</w:t>
            </w:r>
          </w:p>
          <w:p w14:paraId="6EC34834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實作評量</w:t>
            </w:r>
          </w:p>
          <w:p w14:paraId="54B5EAC6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說話練習</w:t>
            </w:r>
          </w:p>
          <w:p w14:paraId="61FC9FBE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遊戲評量</w:t>
            </w:r>
          </w:p>
          <w:p w14:paraId="338938D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小組互動表現</w:t>
            </w:r>
          </w:p>
        </w:tc>
        <w:tc>
          <w:tcPr>
            <w:tcW w:w="1134" w:type="dxa"/>
          </w:tcPr>
          <w:p w14:paraId="3256F49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戶外教育</w:t>
            </w:r>
          </w:p>
          <w:p w14:paraId="4CF10B55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戶E1善用教室外、戶外及校外教學，認識生活環境（自然或人為）。</w:t>
            </w:r>
          </w:p>
          <w:p w14:paraId="564C9F9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戶E3善用五官的感知，培養眼、耳、鼻、舌、觸覺及心靈對環境感受的能力。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5493F472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49ED9484" w14:textId="77777777" w:rsidTr="00C57576">
        <w:trPr>
          <w:trHeight w:val="419"/>
        </w:trPr>
        <w:tc>
          <w:tcPr>
            <w:tcW w:w="675" w:type="dxa"/>
          </w:tcPr>
          <w:p w14:paraId="14A542F6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一、彩色世界</w:t>
            </w:r>
          </w:p>
        </w:tc>
        <w:tc>
          <w:tcPr>
            <w:tcW w:w="709" w:type="dxa"/>
          </w:tcPr>
          <w:p w14:paraId="23069EA0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2.春天</w:t>
            </w:r>
          </w:p>
        </w:tc>
        <w:tc>
          <w:tcPr>
            <w:tcW w:w="1559" w:type="dxa"/>
            <w:gridSpan w:val="2"/>
          </w:tcPr>
          <w:p w14:paraId="50002FFF" w14:textId="77777777" w:rsidR="00AE28DF" w:rsidRPr="005C1F06" w:rsidRDefault="00AE28DF" w:rsidP="00E321E0">
            <w:pPr>
              <w:spacing w:line="0" w:lineRule="atLeast"/>
              <w:ind w:leftChars="-19" w:left="-46" w:rightChars="-15" w:right="-36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客-E-A3具備擬定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文學習計畫與分享、討論及展演等基本實作能力，能以創新思考方式因應日常生活情境，充實生活經驗，增進未來適應社會的能力。</w:t>
            </w:r>
          </w:p>
          <w:p w14:paraId="323E3B9B" w14:textId="77777777" w:rsidR="00AE28DF" w:rsidRPr="005C1F06" w:rsidRDefault="00AE28DF" w:rsidP="00E321E0">
            <w:pPr>
              <w:spacing w:line="0" w:lineRule="atLeast"/>
              <w:ind w:leftChars="-19" w:left="-46" w:rightChars="-15" w:right="-36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  <w:p w14:paraId="1881675A" w14:textId="77777777" w:rsidR="00AE28DF" w:rsidRPr="00CF53C3" w:rsidRDefault="00AE28DF" w:rsidP="00E321E0">
            <w:pPr>
              <w:spacing w:line="0" w:lineRule="atLeast"/>
              <w:ind w:leftChars="-19" w:left="-46" w:rightChars="-15" w:right="-36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客-E-B3</w:t>
            </w:r>
          </w:p>
          <w:p w14:paraId="3766AA75" w14:textId="77777777" w:rsidR="00AE28DF" w:rsidRPr="005C1F06" w:rsidRDefault="00AE28DF" w:rsidP="00E321E0">
            <w:pPr>
              <w:spacing w:line="0" w:lineRule="atLeast"/>
              <w:ind w:leftChars="-19" w:left="-46" w:rightChars="-15" w:right="-36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CF53C3">
              <w:rPr>
                <w:rFonts w:ascii="新細明體" w:hAnsi="新細明體" w:hint="eastAsia"/>
              </w:rPr>
              <w:t>文感知與藝術欣賞的能力，藉由各類客家藝文體驗活動促進多元感官發展，體會客家藝文之美，增進生活美感的素養。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8A61E45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淺易漢字。</w:t>
            </w:r>
          </w:p>
          <w:p w14:paraId="17E4401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淺易語詞。</w:t>
            </w:r>
          </w:p>
          <w:p w14:paraId="2A7C8CE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淺易生活用語。</w:t>
            </w:r>
          </w:p>
          <w:p w14:paraId="073630C5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Ad-I-1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淺易短文。</w:t>
            </w:r>
          </w:p>
          <w:p w14:paraId="44F9A78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簡易情意表達。</w:t>
            </w:r>
          </w:p>
          <w:p w14:paraId="389D5F4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  <w:p w14:paraId="085C1FB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Bc-I-2</w:t>
            </w:r>
            <w:r w:rsidRPr="005C1F06">
              <w:rPr>
                <w:rFonts w:ascii="新細明體" w:hAnsi="新細明體" w:hint="eastAsia"/>
              </w:rPr>
              <w:t>校園生活。</w:t>
            </w:r>
          </w:p>
          <w:p w14:paraId="5138DCC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Be-I-2</w:t>
            </w:r>
            <w:r w:rsidRPr="005C1F06">
              <w:rPr>
                <w:rFonts w:ascii="新細明體" w:hAnsi="新細明體" w:hint="eastAsia"/>
              </w:rPr>
              <w:t>時間與天氣。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D79EA4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1-I-1</w:t>
            </w:r>
            <w:r w:rsidRPr="005C1F06">
              <w:rPr>
                <w:rFonts w:ascii="新細明體" w:hAnsi="新細明體" w:hint="eastAsia"/>
              </w:rPr>
              <w:t>能從日常生活語句了解語詞。</w:t>
            </w:r>
          </w:p>
          <w:p w14:paraId="191E4E1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  <w:p w14:paraId="3AA5773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的興趣。</w:t>
            </w:r>
          </w:p>
          <w:p w14:paraId="78DBEDD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2-I-3</w:t>
            </w:r>
            <w:r w:rsidRPr="005C1F06">
              <w:rPr>
                <w:rFonts w:ascii="新細明體" w:hAnsi="新細明體" w:hint="eastAsia"/>
              </w:rPr>
              <w:t>能說出日常的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2840686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3-I-1</w:t>
            </w:r>
            <w:r w:rsidRPr="005C1F06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文日常生活常用語詞。</w:t>
            </w:r>
          </w:p>
          <w:p w14:paraId="49F16D9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4-I-1</w:t>
            </w:r>
            <w:r w:rsidRPr="005C1F06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E06FD1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能運用日常所見各種花卉的花瓣完成「</w:t>
            </w:r>
            <w:r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C1F06">
              <w:rPr>
                <w:rFonts w:ascii="新細明體" w:hAnsi="新細明體" w:hint="eastAsia"/>
              </w:rPr>
              <w:t>會做</w:t>
            </w:r>
            <w:r>
              <w:rPr>
                <w:rFonts w:ascii="新細明體" w:hAnsi="新細明體" w:hint="eastAsia"/>
              </w:rPr>
              <w:t>」練習。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D28727B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●引起動機：</w:t>
            </w:r>
          </w:p>
          <w:p w14:paraId="13BCE70D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52D49">
              <w:rPr>
                <w:rFonts w:ascii="新細明體" w:hAnsi="新細明體" w:hint="eastAsia"/>
              </w:rPr>
              <w:t>詢問學生是否還記得上一堂課的內容，可運用搶答方式讓學生回答上次課程中學過哪些項目或做過的活動。</w:t>
            </w:r>
          </w:p>
          <w:p w14:paraId="50F895B2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52D49">
              <w:rPr>
                <w:rFonts w:ascii="新細明體" w:hAnsi="新細明體" w:hint="eastAsia"/>
              </w:rPr>
              <w:t>教師可請兒童分享自己喜歡的季節。</w:t>
            </w:r>
          </w:p>
          <w:p w14:paraId="6B939B70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18BF065C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●發展活動：</w:t>
            </w:r>
          </w:p>
          <w:p w14:paraId="7363B5D6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〈活動五：春與夏〉</w:t>
            </w:r>
          </w:p>
          <w:p w14:paraId="5343B858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52D49">
              <w:rPr>
                <w:rFonts w:ascii="新細明體" w:hAnsi="新細明體" w:hint="eastAsia"/>
              </w:rPr>
              <w:t>請兒童仔細觀察課本的兩張圖有哪裡不一樣？</w:t>
            </w:r>
          </w:p>
          <w:p w14:paraId="6803ED7F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52D49">
              <w:rPr>
                <w:rFonts w:ascii="新細明體" w:hAnsi="新細明體" w:hint="eastAsia"/>
              </w:rPr>
              <w:t>教師統整歸納，並說明春季和夏季的景象及其適合從事的活動。</w:t>
            </w:r>
          </w:p>
          <w:p w14:paraId="79BAFFB1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52D49">
              <w:rPr>
                <w:rFonts w:ascii="新細明體" w:hAnsi="新細明體" w:hint="eastAsia"/>
              </w:rPr>
              <w:t>教師領讀語句，兒童跟讀。</w:t>
            </w:r>
          </w:p>
          <w:p w14:paraId="15F03259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552D49">
              <w:rPr>
                <w:rFonts w:ascii="新細明體" w:hAnsi="新細明體" w:hint="eastAsia"/>
              </w:rPr>
              <w:t>請兒童發表：自己喜歡在這兩個季節裡從事什麼活動，並說出喜歡的理由。</w:t>
            </w:r>
          </w:p>
          <w:p w14:paraId="3AC83C5A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552D49">
              <w:rPr>
                <w:rFonts w:ascii="新細明體" w:hAnsi="新細明體" w:hint="eastAsia"/>
              </w:rPr>
              <w:t>教師說明春、夏節氣俗諺的語意。</w:t>
            </w:r>
          </w:p>
          <w:p w14:paraId="2EC00F21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191134F1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〈活動六：秋與冬〉</w:t>
            </w:r>
          </w:p>
          <w:p w14:paraId="4428ADC2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52D49">
              <w:rPr>
                <w:rFonts w:ascii="新細明體" w:hAnsi="新細明體" w:hint="eastAsia"/>
              </w:rPr>
              <w:t>請兒童仔細觀察課本的兩張圖有哪裡不一樣？</w:t>
            </w:r>
          </w:p>
          <w:p w14:paraId="679ECBC2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52D49">
              <w:rPr>
                <w:rFonts w:ascii="新細明體" w:hAnsi="新細明體" w:hint="eastAsia"/>
              </w:rPr>
              <w:t>教師統整歸納，並說明秋季和冬季的景象及其適合從事的活動。</w:t>
            </w:r>
          </w:p>
          <w:p w14:paraId="51FBBAFA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52D49">
              <w:rPr>
                <w:rFonts w:ascii="新細明體" w:hAnsi="新細明體" w:hint="eastAsia"/>
              </w:rPr>
              <w:t>教師領讀語句，兒童跟讀。</w:t>
            </w:r>
          </w:p>
          <w:p w14:paraId="4140D912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552D49">
              <w:rPr>
                <w:rFonts w:ascii="新細明體" w:hAnsi="新細明體" w:hint="eastAsia"/>
              </w:rPr>
              <w:t>請兒童發表：自己喜歡在這兩個季節裡從事什麼活動，並說出喜歡的理由。</w:t>
            </w:r>
          </w:p>
          <w:p w14:paraId="6FD44F9E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552D49">
              <w:rPr>
                <w:rFonts w:ascii="新細明體" w:hAnsi="新細明體" w:hint="eastAsia"/>
              </w:rPr>
              <w:t>教師說明秋、冬節氣俗諺的語意。</w:t>
            </w:r>
          </w:p>
          <w:p w14:paraId="3EFF5690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64A89705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〈活動七：</w:t>
            </w:r>
            <w:r w:rsidRPr="00552D49">
              <w:rPr>
                <w:rFonts w:ascii="新細明體" w:eastAsia="新細明體-ExtB" w:hAnsi="新細明體" w:cs="新細明體-ExtB" w:hint="eastAsia"/>
              </w:rPr>
              <w:t>𠊎</w:t>
            </w:r>
            <w:r w:rsidRPr="00552D49">
              <w:rPr>
                <w:rFonts w:ascii="新細明體" w:hAnsi="新細明體" w:hint="eastAsia"/>
              </w:rPr>
              <w:t>會做〉</w:t>
            </w:r>
          </w:p>
          <w:p w14:paraId="32B68A50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552D49">
              <w:rPr>
                <w:rFonts w:ascii="新細明體" w:hAnsi="新細明體" w:hint="eastAsia"/>
              </w:rPr>
              <w:t>複習本課語詞。</w:t>
            </w:r>
          </w:p>
          <w:p w14:paraId="1FE4DD55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52D49">
              <w:rPr>
                <w:rFonts w:ascii="新細明體" w:hAnsi="新細明體" w:hint="eastAsia"/>
              </w:rPr>
              <w:t>教師說明P32-33的操作方式，並播放CD，請兒童聆聽後作答。</w:t>
            </w:r>
          </w:p>
          <w:p w14:paraId="2A0BB72F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52D49">
              <w:rPr>
                <w:rFonts w:ascii="新細明體" w:hAnsi="新細明體" w:hint="eastAsia"/>
              </w:rPr>
              <w:t>教師詢問兒童是以何處為線索來判斷答案。</w:t>
            </w:r>
          </w:p>
          <w:p w14:paraId="1E7F4D7C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4.</w:t>
            </w:r>
            <w:r w:rsidRPr="00552D49">
              <w:rPr>
                <w:rFonts w:ascii="新細明體" w:hAnsi="新細明體" w:hint="eastAsia"/>
              </w:rPr>
              <w:t>教師範唸：「這係</w:t>
            </w:r>
            <w:r w:rsidRPr="00552D49">
              <w:rPr>
                <w:rFonts w:ascii="新細明體" w:hAnsi="新細明體"/>
              </w:rPr>
              <w:t>(</w:t>
            </w:r>
            <w:r w:rsidRPr="00552D49">
              <w:rPr>
                <w:rFonts w:ascii="新細明體" w:hAnsi="新細明體" w:hint="eastAsia"/>
              </w:rPr>
              <w:t>玉蘭花</w:t>
            </w:r>
            <w:r w:rsidRPr="00552D49">
              <w:rPr>
                <w:rFonts w:ascii="新細明體" w:hAnsi="新細明體"/>
              </w:rPr>
              <w:t>)</w:t>
            </w:r>
            <w:r w:rsidRPr="00552D49">
              <w:rPr>
                <w:rFonts w:ascii="新細明體" w:hAnsi="新細明體" w:hint="eastAsia"/>
              </w:rPr>
              <w:t>个花瓣。」請學生仿唸另一個答案。</w:t>
            </w:r>
          </w:p>
          <w:p w14:paraId="14CC457F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7B92DC7E" w14:textId="77777777" w:rsidR="00AE28DF" w:rsidRPr="00A42E76" w:rsidRDefault="00AE28DF" w:rsidP="00E321E0">
            <w:pPr>
              <w:spacing w:line="0" w:lineRule="atLeast"/>
              <w:rPr>
                <w:rFonts w:ascii="新細明體" w:hAnsi="新細明體"/>
                <w:b/>
              </w:rPr>
            </w:pPr>
            <w:r w:rsidRPr="00552D49">
              <w:rPr>
                <w:rFonts w:ascii="新細明體" w:hAnsi="新細明體" w:hint="eastAsia"/>
              </w:rPr>
              <w:t>〈遊戲：壓花製作〉</w:t>
            </w:r>
          </w:p>
        </w:tc>
        <w:tc>
          <w:tcPr>
            <w:tcW w:w="567" w:type="dxa"/>
          </w:tcPr>
          <w:p w14:paraId="4C21D94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999CE1D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2C850D65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  <w:p w14:paraId="075FB3E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234642">
              <w:rPr>
                <w:rFonts w:ascii="新細明體" w:hAnsi="新細明體" w:hint="eastAsia"/>
              </w:rPr>
              <w:t>押花材料</w:t>
            </w:r>
          </w:p>
        </w:tc>
        <w:tc>
          <w:tcPr>
            <w:tcW w:w="709" w:type="dxa"/>
          </w:tcPr>
          <w:p w14:paraId="7D84B6EB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口頭評量</w:t>
            </w:r>
          </w:p>
          <w:p w14:paraId="676A630F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參與度評量</w:t>
            </w:r>
          </w:p>
          <w:p w14:paraId="776722DE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實作評量</w:t>
            </w:r>
          </w:p>
          <w:p w14:paraId="4AB1987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遊戲評量</w:t>
            </w:r>
          </w:p>
        </w:tc>
        <w:tc>
          <w:tcPr>
            <w:tcW w:w="1134" w:type="dxa"/>
          </w:tcPr>
          <w:p w14:paraId="1A338E0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戶外教育</w:t>
            </w:r>
          </w:p>
          <w:p w14:paraId="46DBCF1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戶E1善用教室外、戶外及校外教學，認識生活環境（自然或人為）。</w:t>
            </w:r>
          </w:p>
          <w:p w14:paraId="79A3D86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戶E3善用五官的感知，培養眼、耳、鼻、舌、觸覺及心靈對環境感受的能力。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1DB1D2B8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53995F9D" w14:textId="77777777" w:rsidTr="00C57576">
        <w:trPr>
          <w:trHeight w:val="419"/>
        </w:trPr>
        <w:tc>
          <w:tcPr>
            <w:tcW w:w="675" w:type="dxa"/>
          </w:tcPr>
          <w:p w14:paraId="3A676438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看圖聽故事</w:t>
            </w:r>
          </w:p>
        </w:tc>
        <w:tc>
          <w:tcPr>
            <w:tcW w:w="709" w:type="dxa"/>
          </w:tcPr>
          <w:p w14:paraId="2B7C9123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客家靚藍衫</w:t>
            </w:r>
          </w:p>
        </w:tc>
        <w:tc>
          <w:tcPr>
            <w:tcW w:w="1559" w:type="dxa"/>
            <w:gridSpan w:val="2"/>
          </w:tcPr>
          <w:p w14:paraId="64D8A88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6C73C4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4616BA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  <w:p w14:paraId="286CC8E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2-I-1</w:t>
            </w:r>
            <w:r w:rsidRPr="005C1F06">
              <w:rPr>
                <w:rFonts w:ascii="新細明體" w:hAnsi="新細明體" w:hint="eastAsia"/>
              </w:rPr>
              <w:t>能說出客家文化的生活表徵。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06425D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C1F06">
              <w:rPr>
                <w:rFonts w:ascii="新細明體" w:hAnsi="新細明體" w:hint="eastAsia"/>
              </w:rPr>
              <w:t>能樂意聆聽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敘述的故事，並了解其大意。</w:t>
            </w:r>
          </w:p>
          <w:p w14:paraId="4D0BFCA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C1F06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表達故事內容中所提及語詞的意思。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FE93769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8C6518">
              <w:rPr>
                <w:rFonts w:ascii="新細明體" w:hAnsi="新細明體" w:hint="eastAsia"/>
              </w:rPr>
              <w:t>●引起動機：</w:t>
            </w:r>
          </w:p>
          <w:p w14:paraId="10FFAAB0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8C6518">
              <w:rPr>
                <w:rFonts w:ascii="新細明體" w:hAnsi="新細明體" w:hint="eastAsia"/>
              </w:rPr>
              <w:t>教師提問：「小朋友們覺得課本上的這篇故事在講什麼呢？」待兒童回答完畢，說：「現在就跟著老師一起來認識客家藍衫吧！」</w:t>
            </w:r>
          </w:p>
          <w:p w14:paraId="3B43D8DC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34E34F3B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8C6518">
              <w:rPr>
                <w:rFonts w:ascii="新細明體" w:hAnsi="新細明體" w:hint="eastAsia"/>
              </w:rPr>
              <w:t>●發展活動：</w:t>
            </w:r>
          </w:p>
          <w:p w14:paraId="0F636613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8C6518">
              <w:rPr>
                <w:rFonts w:ascii="新細明體" w:hAnsi="新細明體" w:hint="eastAsia"/>
              </w:rPr>
              <w:t>1.教師指導兒童瀏覽課本P34-37的圖意。</w:t>
            </w:r>
          </w:p>
          <w:p w14:paraId="734F9FFF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8C6518">
              <w:rPr>
                <w:rFonts w:ascii="新細明體" w:hAnsi="新細明體" w:hint="eastAsia"/>
              </w:rPr>
              <w:t>2.教師播放故事CD，請兒童專心聆聽。</w:t>
            </w:r>
          </w:p>
          <w:p w14:paraId="50B9E336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8C6518">
              <w:rPr>
                <w:rFonts w:ascii="新細明體" w:hAnsi="新細明體" w:hint="eastAsia"/>
              </w:rPr>
              <w:t>3.教師配合圖意，說明故事內容。</w:t>
            </w:r>
          </w:p>
          <w:p w14:paraId="064E65E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8C6518">
              <w:rPr>
                <w:rFonts w:ascii="新細明體" w:hAnsi="新細明體" w:hint="eastAsia"/>
              </w:rPr>
              <w:t>4.請兒童發表聆聽故事後的心得。</w:t>
            </w:r>
          </w:p>
        </w:tc>
        <w:tc>
          <w:tcPr>
            <w:tcW w:w="567" w:type="dxa"/>
          </w:tcPr>
          <w:p w14:paraId="08A8669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3F73E174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5B9D06F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</w:tc>
        <w:tc>
          <w:tcPr>
            <w:tcW w:w="709" w:type="dxa"/>
          </w:tcPr>
          <w:p w14:paraId="32220EAC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8C6518">
              <w:rPr>
                <w:rFonts w:ascii="新細明體" w:hAnsi="新細明體" w:hint="eastAsia"/>
              </w:rPr>
              <w:t>口頭評量</w:t>
            </w:r>
          </w:p>
          <w:p w14:paraId="5F99B280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8C6518">
              <w:rPr>
                <w:rFonts w:ascii="新細明體" w:hAnsi="新細明體" w:hint="eastAsia"/>
              </w:rPr>
              <w:t>參與度評量</w:t>
            </w:r>
          </w:p>
          <w:p w14:paraId="2661C66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8C6518">
              <w:rPr>
                <w:rFonts w:ascii="新細明體" w:hAnsi="新細明體" w:hint="eastAsia"/>
              </w:rPr>
              <w:t>討論及發表</w:t>
            </w:r>
          </w:p>
        </w:tc>
        <w:tc>
          <w:tcPr>
            <w:tcW w:w="1134" w:type="dxa"/>
          </w:tcPr>
          <w:p w14:paraId="1005E29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多元文化教育</w:t>
            </w:r>
          </w:p>
          <w:p w14:paraId="4CD3A8E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多E1了解自己的文化特質。</w:t>
            </w:r>
          </w:p>
        </w:tc>
        <w:tc>
          <w:tcPr>
            <w:tcW w:w="596" w:type="dxa"/>
          </w:tcPr>
          <w:p w14:paraId="6F02A5A3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1236DA97" w14:textId="77777777" w:rsidTr="00C57576">
        <w:trPr>
          <w:trHeight w:val="419"/>
        </w:trPr>
        <w:tc>
          <w:tcPr>
            <w:tcW w:w="675" w:type="dxa"/>
          </w:tcPr>
          <w:p w14:paraId="3DF5FE8D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二、蟲仔</w:t>
            </w:r>
          </w:p>
        </w:tc>
        <w:tc>
          <w:tcPr>
            <w:tcW w:w="709" w:type="dxa"/>
          </w:tcPr>
          <w:p w14:paraId="21332C02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3.火焰蟲</w:t>
            </w:r>
          </w:p>
        </w:tc>
        <w:tc>
          <w:tcPr>
            <w:tcW w:w="1559" w:type="dxa"/>
            <w:gridSpan w:val="2"/>
          </w:tcPr>
          <w:p w14:paraId="432C18D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客-E-A1學習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0DC1372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86DF7E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淺易漢字。</w:t>
            </w:r>
          </w:p>
          <w:p w14:paraId="3DCD761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淺易語詞。</w:t>
            </w:r>
          </w:p>
          <w:p w14:paraId="0E37801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淺易生活用語。</w:t>
            </w:r>
          </w:p>
          <w:p w14:paraId="023A776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Ad-I-2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淺易歌謠。</w:t>
            </w:r>
          </w:p>
          <w:p w14:paraId="1803A45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簡易情意表達。</w:t>
            </w:r>
          </w:p>
          <w:p w14:paraId="5EC3F24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</w:t>
            </w:r>
            <w:r w:rsidRPr="005C1F06">
              <w:rPr>
                <w:rFonts w:ascii="新細明體" w:hAnsi="新細明體" w:hint="eastAsia"/>
              </w:rPr>
              <w:lastRenderedPageBreak/>
              <w:t>易表達。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E333EE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lastRenderedPageBreak/>
              <w:t>1-I-2</w:t>
            </w:r>
            <w:r w:rsidRPr="005C1F06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  <w:p w14:paraId="2F00EFF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1-I-3</w:t>
            </w:r>
            <w:r w:rsidRPr="005C1F06">
              <w:rPr>
                <w:rFonts w:ascii="新細明體" w:hAnsi="新細明體" w:hint="eastAsia"/>
              </w:rPr>
              <w:t>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5202E4F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的興趣。</w:t>
            </w:r>
          </w:p>
          <w:p w14:paraId="5415E85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2-I-3</w:t>
            </w:r>
            <w:r w:rsidRPr="005C1F06">
              <w:rPr>
                <w:rFonts w:ascii="新細明體" w:hAnsi="新細明體" w:hint="eastAsia"/>
              </w:rPr>
              <w:t>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677E1B1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3-I-1</w:t>
            </w:r>
            <w:r w:rsidRPr="005C1F06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文日常生活常用語</w:t>
            </w:r>
            <w:r w:rsidRPr="005C1F06">
              <w:rPr>
                <w:rFonts w:ascii="新細明體" w:hAnsi="新細明體" w:hint="eastAsia"/>
              </w:rPr>
              <w:lastRenderedPageBreak/>
              <w:t>詞。</w:t>
            </w:r>
          </w:p>
          <w:p w14:paraId="6BE1BC2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3-I-2</w:t>
            </w:r>
            <w:r w:rsidRPr="005C1F06">
              <w:rPr>
                <w:rFonts w:ascii="新細明體" w:hAnsi="新細明體" w:hint="eastAsia"/>
              </w:rPr>
              <w:t>能養成閱讀客家日用語詞的興趣。</w:t>
            </w:r>
          </w:p>
          <w:p w14:paraId="4DFD42D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4-I-1</w:t>
            </w:r>
            <w:r w:rsidRPr="005C1F06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7F953E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5C1F06">
              <w:rPr>
                <w:rFonts w:ascii="新細明體" w:hAnsi="新細明體" w:hint="eastAsia"/>
              </w:rPr>
              <w:t>能了解課文大意及語意，並朗讀本課課文。</w:t>
            </w:r>
          </w:p>
          <w:p w14:paraId="0315523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C1F06">
              <w:rPr>
                <w:rFonts w:ascii="新細明體" w:hAnsi="新細明體" w:hint="eastAsia"/>
              </w:rPr>
              <w:t>能根據課文描述說出螢火蟲的特性。</w:t>
            </w:r>
          </w:p>
          <w:p w14:paraId="63FFB46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C1F06">
              <w:rPr>
                <w:rFonts w:ascii="新細明體" w:hAnsi="新細明體" w:hint="eastAsia"/>
              </w:rPr>
              <w:t>能了解</w:t>
            </w:r>
            <w:r>
              <w:rPr>
                <w:rFonts w:ascii="新細明體" w:hAnsi="新細明體" w:hint="eastAsia"/>
              </w:rPr>
              <w:t>課文主要</w:t>
            </w:r>
            <w:r w:rsidRPr="005C1F06">
              <w:rPr>
                <w:rFonts w:ascii="新細明體" w:hAnsi="新細明體" w:hint="eastAsia"/>
              </w:rPr>
              <w:t>語詞的意義和用法。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3B91555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●引起動機：</w:t>
            </w:r>
          </w:p>
          <w:p w14:paraId="4E745204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52D49">
              <w:rPr>
                <w:rFonts w:ascii="新細明體" w:hAnsi="新細明體" w:hint="eastAsia"/>
              </w:rPr>
              <w:t>教師可詢問兒童知不知道螢火蟲？什麼地方可以看到螢火蟲？</w:t>
            </w:r>
          </w:p>
          <w:p w14:paraId="5F7B521F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52D49">
              <w:rPr>
                <w:rFonts w:ascii="新細明體" w:hAnsi="新細明體" w:hint="eastAsia"/>
              </w:rPr>
              <w:t>播放電子書「第三課動畫──火焰蟲」，讓兒童對本課有初步認識。</w:t>
            </w:r>
          </w:p>
          <w:p w14:paraId="190A53F8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3C44095E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●發展活動：</w:t>
            </w:r>
          </w:p>
          <w:p w14:paraId="19281E70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〈活動一：火焰蟲〉</w:t>
            </w:r>
          </w:p>
          <w:p w14:paraId="33246683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52D49">
              <w:rPr>
                <w:rFonts w:ascii="新細明體" w:hAnsi="新細明體" w:hint="eastAsia"/>
              </w:rPr>
              <w:t>請兒童觀察課文情境圖，並提問。</w:t>
            </w:r>
          </w:p>
          <w:p w14:paraId="167D6F6E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52D49">
              <w:rPr>
                <w:rFonts w:ascii="新細明體" w:hAnsi="新細明體" w:hint="eastAsia"/>
              </w:rPr>
              <w:t>教師歸納兒童發表內容並說明。</w:t>
            </w:r>
          </w:p>
          <w:p w14:paraId="65289F82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52D49">
              <w:rPr>
                <w:rFonts w:ascii="新細明體" w:hAnsi="新細明體" w:hint="eastAsia"/>
              </w:rPr>
              <w:t>領讀並解釋課文大意及語意。</w:t>
            </w:r>
          </w:p>
          <w:p w14:paraId="627C222E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552D49">
              <w:rPr>
                <w:rFonts w:ascii="新細明體" w:hAnsi="新細明體" w:hint="eastAsia"/>
              </w:rPr>
              <w:t>教師領讀課文→全體讀→分組讀→個別讀。</w:t>
            </w:r>
          </w:p>
          <w:p w14:paraId="4F382463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552D49">
              <w:rPr>
                <w:rFonts w:ascii="新細明體" w:hAnsi="新細明體" w:hint="eastAsia"/>
              </w:rPr>
              <w:t>教師以鈴鼓(響板、木魚……)做課文說白節奏練習。(請參閱P.63的說白節奏)</w:t>
            </w:r>
          </w:p>
          <w:p w14:paraId="37D8D676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552D49">
              <w:rPr>
                <w:rFonts w:ascii="新細明體" w:hAnsi="新細明體" w:hint="eastAsia"/>
              </w:rPr>
              <w:t>教師播放教學CD，聆「火焰蟲」，兒童唸</w:t>
            </w:r>
            <w:r w:rsidRPr="00552D49">
              <w:rPr>
                <w:rFonts w:ascii="新細明體" w:hAnsi="新細明體" w:hint="eastAsia"/>
              </w:rPr>
              <w:lastRenderedPageBreak/>
              <w:t>唱。</w:t>
            </w:r>
          </w:p>
          <w:p w14:paraId="14A8474F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16C45E65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〈活動二：</w:t>
            </w:r>
            <w:r w:rsidRPr="00552D49">
              <w:rPr>
                <w:rFonts w:ascii="新細明體" w:eastAsia="新細明體-ExtB" w:hAnsi="新細明體" w:cs="新細明體-ExtB" w:hint="eastAsia"/>
              </w:rPr>
              <w:t>𠊎</w:t>
            </w:r>
            <w:r w:rsidRPr="00552D49">
              <w:rPr>
                <w:rFonts w:ascii="新細明體" w:hAnsi="新細明體" w:hint="eastAsia"/>
              </w:rPr>
              <w:t>會講〉</w:t>
            </w:r>
          </w:p>
          <w:p w14:paraId="0666011E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52D49">
              <w:rPr>
                <w:rFonts w:ascii="新細明體" w:hAnsi="新細明體" w:hint="eastAsia"/>
              </w:rPr>
              <w:t>教師請兒童翻開課本P42~43，並提問</w:t>
            </w:r>
            <w:r>
              <w:rPr>
                <w:rFonts w:ascii="新細明體" w:hAnsi="新細明體" w:hint="eastAsia"/>
              </w:rPr>
              <w:t>。</w:t>
            </w:r>
          </w:p>
          <w:p w14:paraId="124586C3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52D49">
              <w:rPr>
                <w:rFonts w:ascii="新細明體" w:hAnsi="新細明體" w:hint="eastAsia"/>
              </w:rPr>
              <w:t>教師根據兒童的發表內容，逐一揭示語詞卡。</w:t>
            </w:r>
          </w:p>
          <w:p w14:paraId="104F966C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52D49">
              <w:rPr>
                <w:rFonts w:ascii="新細明體" w:hAnsi="新細明體" w:hint="eastAsia"/>
              </w:rPr>
              <w:t>教師領讀並說明「揚尾仔/囊蜺仔」、「揚蝶仔/蝶仔」、「蜂仔」、「蟻公」的習性。</w:t>
            </w:r>
          </w:p>
          <w:p w14:paraId="584A6DD2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552D49">
              <w:rPr>
                <w:rFonts w:ascii="新細明體" w:hAnsi="新細明體" w:hint="eastAsia"/>
              </w:rPr>
              <w:t>教師可先在網路上搜尋各種昆蟲的影片，於課堂中播放，讓兒童認識昆蟲的生態與叫聲。</w:t>
            </w:r>
          </w:p>
          <w:p w14:paraId="3A640128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552D49">
              <w:rPr>
                <w:rFonts w:ascii="新細明體" w:hAnsi="新細明體" w:hint="eastAsia"/>
              </w:rPr>
              <w:t>教師領讀本課的語詞→全體讀→分組讀→個別讀。</w:t>
            </w:r>
          </w:p>
          <w:p w14:paraId="298D3CA4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552D49">
              <w:rPr>
                <w:rFonts w:ascii="新細明體" w:hAnsi="新細明體" w:hint="eastAsia"/>
              </w:rPr>
              <w:t>教師協助兒童分組，視教學情況，進行教學遊戲。</w:t>
            </w:r>
          </w:p>
          <w:p w14:paraId="2A5C22A4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2BA9B6DC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〈遊戲：支援前線〉</w:t>
            </w:r>
          </w:p>
          <w:p w14:paraId="2367B50D" w14:textId="3EF54693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〈遊戲：大風吹〉</w:t>
            </w:r>
          </w:p>
        </w:tc>
        <w:tc>
          <w:tcPr>
            <w:tcW w:w="567" w:type="dxa"/>
          </w:tcPr>
          <w:p w14:paraId="5C997BE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7323D82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2D6E64BE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  <w:p w14:paraId="7F1B8F8E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3.鈴鼓</w:t>
            </w:r>
          </w:p>
          <w:p w14:paraId="5F5F462D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552D49">
              <w:rPr>
                <w:rFonts w:ascii="新細明體" w:hAnsi="新細明體" w:hint="eastAsia"/>
              </w:rPr>
              <w:t>響板</w:t>
            </w:r>
          </w:p>
          <w:p w14:paraId="65141578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552D49">
              <w:rPr>
                <w:rFonts w:ascii="新細明體" w:hAnsi="新細明體" w:hint="eastAsia"/>
              </w:rPr>
              <w:t>木魚</w:t>
            </w:r>
          </w:p>
          <w:p w14:paraId="4E8896B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552D49">
              <w:rPr>
                <w:rFonts w:ascii="新細明體" w:hAnsi="新細明體" w:hint="eastAsia"/>
              </w:rPr>
              <w:t>小蟲子圖卡</w:t>
            </w:r>
          </w:p>
        </w:tc>
        <w:tc>
          <w:tcPr>
            <w:tcW w:w="709" w:type="dxa"/>
          </w:tcPr>
          <w:p w14:paraId="690B3A41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參與度評量</w:t>
            </w:r>
          </w:p>
          <w:p w14:paraId="6EC6C3E6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口頭評量</w:t>
            </w:r>
          </w:p>
          <w:p w14:paraId="5A564B29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課文朗讀</w:t>
            </w:r>
          </w:p>
          <w:p w14:paraId="3B8E406E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說白節奏</w:t>
            </w:r>
          </w:p>
          <w:p w14:paraId="5B4AA250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唸唱練習</w:t>
            </w:r>
          </w:p>
          <w:p w14:paraId="5941B58C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語詞朗讀</w:t>
            </w:r>
          </w:p>
          <w:p w14:paraId="48DE9792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小組互動表現</w:t>
            </w:r>
          </w:p>
          <w:p w14:paraId="1E69A278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lastRenderedPageBreak/>
              <w:t>遊戲評量</w:t>
            </w:r>
          </w:p>
          <w:p w14:paraId="558A94A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4076D52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環境教育</w:t>
            </w:r>
          </w:p>
          <w:p w14:paraId="29DC931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環E2覺知生物生命的美與價值，關懷動、植物的生命。</w:t>
            </w:r>
          </w:p>
        </w:tc>
        <w:tc>
          <w:tcPr>
            <w:tcW w:w="596" w:type="dxa"/>
          </w:tcPr>
          <w:p w14:paraId="0E028862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48EA1D1A" w14:textId="77777777" w:rsidTr="00C57576">
        <w:trPr>
          <w:trHeight w:val="419"/>
        </w:trPr>
        <w:tc>
          <w:tcPr>
            <w:tcW w:w="675" w:type="dxa"/>
          </w:tcPr>
          <w:p w14:paraId="5D6C952A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二、蟲仔</w:t>
            </w:r>
          </w:p>
        </w:tc>
        <w:tc>
          <w:tcPr>
            <w:tcW w:w="709" w:type="dxa"/>
          </w:tcPr>
          <w:p w14:paraId="29A362F2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3.火焰蟲</w:t>
            </w:r>
          </w:p>
        </w:tc>
        <w:tc>
          <w:tcPr>
            <w:tcW w:w="1559" w:type="dxa"/>
            <w:gridSpan w:val="2"/>
          </w:tcPr>
          <w:p w14:paraId="7C17ACF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客-E-A1學習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33534B6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D80C04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淺易漢字。</w:t>
            </w:r>
          </w:p>
          <w:p w14:paraId="6F5E3CE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淺易語詞。</w:t>
            </w:r>
          </w:p>
          <w:p w14:paraId="0D53A8E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淺易生活用語。</w:t>
            </w:r>
          </w:p>
          <w:p w14:paraId="5D83CCA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Ad-I-2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淺易歌謠。</w:t>
            </w:r>
          </w:p>
          <w:p w14:paraId="244E427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簡易情意表達。</w:t>
            </w:r>
          </w:p>
          <w:p w14:paraId="69587A0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24DBA6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  <w:p w14:paraId="7AF5D2A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1-I-3</w:t>
            </w:r>
            <w:r w:rsidRPr="005C1F06">
              <w:rPr>
                <w:rFonts w:ascii="新細明體" w:hAnsi="新細明體" w:hint="eastAsia"/>
              </w:rPr>
              <w:t>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439FD99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的興趣。</w:t>
            </w:r>
          </w:p>
          <w:p w14:paraId="666C57B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2-I-3</w:t>
            </w:r>
            <w:r w:rsidRPr="005C1F06">
              <w:rPr>
                <w:rFonts w:ascii="新細明體" w:hAnsi="新細明體" w:hint="eastAsia"/>
              </w:rPr>
              <w:t>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656EE99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3-I-1</w:t>
            </w:r>
            <w:r w:rsidRPr="005C1F06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文日常生活常用語詞。</w:t>
            </w:r>
          </w:p>
          <w:p w14:paraId="6B04305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3-I-2</w:t>
            </w:r>
            <w:r w:rsidRPr="005C1F06">
              <w:rPr>
                <w:rFonts w:ascii="新細明體" w:hAnsi="新細明體" w:hint="eastAsia"/>
              </w:rPr>
              <w:t>能養成</w:t>
            </w:r>
            <w:r w:rsidRPr="005C1F06">
              <w:rPr>
                <w:rFonts w:ascii="新細明體" w:hAnsi="新細明體" w:hint="eastAsia"/>
              </w:rPr>
              <w:lastRenderedPageBreak/>
              <w:t>閱讀客家日用語詞的興趣。</w:t>
            </w:r>
          </w:p>
          <w:p w14:paraId="1ABEE4A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4-I-1</w:t>
            </w:r>
            <w:r w:rsidRPr="005C1F06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855AD5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5C1F06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說出本課介紹的昆蟲名稱。</w:t>
            </w:r>
          </w:p>
          <w:p w14:paraId="79E8771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C1F06">
              <w:rPr>
                <w:rFonts w:ascii="新細明體" w:hAnsi="新細明體" w:hint="eastAsia"/>
              </w:rPr>
              <w:t>能運用「（人）在 （哪位）（做麼个）」的句型做說話練習。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62D90EF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●引起動機：</w:t>
            </w:r>
          </w:p>
          <w:p w14:paraId="7D1E0A18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52D49">
              <w:rPr>
                <w:rFonts w:ascii="新細明體" w:hAnsi="新細明體" w:hint="eastAsia"/>
              </w:rPr>
              <w:t>詢問學生是否還記得上一堂課的內容，可運用搶答方式讓學生回答上次課程中學過哪些項目或做過的活動。</w:t>
            </w:r>
          </w:p>
          <w:p w14:paraId="047642CB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52D49">
              <w:rPr>
                <w:rFonts w:ascii="新細明體" w:hAnsi="新細明體" w:hint="eastAsia"/>
              </w:rPr>
              <w:t>教師請兒童分享自己喜歡的昆蟲。</w:t>
            </w:r>
          </w:p>
          <w:p w14:paraId="47ED13D4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6D1E7AB0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●發展活動：</w:t>
            </w:r>
          </w:p>
          <w:p w14:paraId="4555A780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〈活動三：其他蟲仔〉</w:t>
            </w:r>
          </w:p>
          <w:p w14:paraId="0207B331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52D49">
              <w:rPr>
                <w:rFonts w:ascii="新細明體" w:hAnsi="新細明體" w:hint="eastAsia"/>
              </w:rPr>
              <w:t>教師提問</w:t>
            </w:r>
            <w:r>
              <w:rPr>
                <w:rFonts w:ascii="新細明體" w:hAnsi="新細明體" w:hint="eastAsia"/>
              </w:rPr>
              <w:t>。</w:t>
            </w:r>
          </w:p>
          <w:p w14:paraId="7C722288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52D49">
              <w:rPr>
                <w:rFonts w:ascii="新細明體" w:hAnsi="新細明體" w:hint="eastAsia"/>
              </w:rPr>
              <w:t>請兒童從家中帶飼養的小蟲子或相片，和同學分享經驗。</w:t>
            </w:r>
          </w:p>
          <w:p w14:paraId="41A3C367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52D49">
              <w:rPr>
                <w:rFonts w:ascii="新細明體" w:hAnsi="新細明體" w:hint="eastAsia"/>
              </w:rPr>
              <w:t>教師歸納兒童發表內容，並統整說明。</w:t>
            </w:r>
          </w:p>
          <w:p w14:paraId="428C2AE6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552D49">
              <w:rPr>
                <w:rFonts w:ascii="新細明體" w:hAnsi="新細明體" w:hint="eastAsia"/>
              </w:rPr>
              <w:t>教師領讀「雞油蛄」、「土狗仔」、「蟬仔」、「烏蠅」、「蚊仔」並說明其習性。</w:t>
            </w:r>
          </w:p>
          <w:p w14:paraId="16568349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552D49">
              <w:rPr>
                <w:rFonts w:ascii="新細明體" w:hAnsi="新細明體" w:hint="eastAsia"/>
              </w:rPr>
              <w:t>教師可事先蒐集網路上昆蟲的影片，於課堂中播放，讓兒童認識昆蟲的生態與聲音。</w:t>
            </w:r>
          </w:p>
          <w:p w14:paraId="0FF7572C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552D49">
              <w:rPr>
                <w:rFonts w:ascii="新細明體" w:hAnsi="新細明體" w:hint="eastAsia"/>
              </w:rPr>
              <w:t>教師可視教學情況，補充「會話練習」。</w:t>
            </w:r>
          </w:p>
          <w:p w14:paraId="1ED7E9AF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5C2CA8FA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lastRenderedPageBreak/>
              <w:t>〈活動四：</w:t>
            </w:r>
            <w:r w:rsidRPr="00552D49">
              <w:rPr>
                <w:rFonts w:ascii="新細明體" w:eastAsia="新細明體-ExtB" w:hAnsi="新細明體" w:cs="新細明體-ExtB" w:hint="eastAsia"/>
              </w:rPr>
              <w:t>𠊎</w:t>
            </w:r>
            <w:r w:rsidRPr="00552D49">
              <w:rPr>
                <w:rFonts w:ascii="新細明體" w:hAnsi="新細明體" w:hint="eastAsia"/>
              </w:rPr>
              <w:t>會講一句話〉</w:t>
            </w:r>
          </w:p>
          <w:p w14:paraId="385B66D2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52D49">
              <w:rPr>
                <w:rFonts w:ascii="新細明體" w:hAnsi="新細明體" w:hint="eastAsia"/>
              </w:rPr>
              <w:t>教師請兒童觀察課文情境圖，領唸語句並解釋。</w:t>
            </w:r>
          </w:p>
          <w:p w14:paraId="258464A0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2.教師領讀本課的語詞→全體讀→分組讀→個別讀。</w:t>
            </w:r>
          </w:p>
          <w:p w14:paraId="63151BE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/>
              </w:rPr>
              <w:t>3.</w:t>
            </w:r>
            <w:r w:rsidRPr="00552D49">
              <w:rPr>
                <w:rFonts w:ascii="新細明體" w:hAnsi="新細明體" w:hint="eastAsia"/>
              </w:rPr>
              <w:t>教師指導兒童用「</w:t>
            </w:r>
            <w:r w:rsidRPr="00552D49">
              <w:rPr>
                <w:rFonts w:ascii="新細明體" w:hAnsi="新細明體"/>
              </w:rPr>
              <w:t>(</w:t>
            </w:r>
            <w:r w:rsidRPr="00552D49">
              <w:rPr>
                <w:rFonts w:ascii="新細明體" w:hAnsi="新細明體" w:hint="eastAsia"/>
              </w:rPr>
              <w:t>人物</w:t>
            </w:r>
            <w:r w:rsidRPr="00552D49">
              <w:rPr>
                <w:rFonts w:ascii="新細明體" w:hAnsi="新細明體"/>
              </w:rPr>
              <w:t>/</w:t>
            </w:r>
            <w:r w:rsidRPr="00552D49">
              <w:rPr>
                <w:rFonts w:ascii="新細明體" w:hAnsi="新細明體" w:hint="eastAsia"/>
              </w:rPr>
              <w:t>蟲仔</w:t>
            </w:r>
            <w:r w:rsidRPr="00552D49">
              <w:rPr>
                <w:rFonts w:ascii="新細明體" w:hAnsi="新細明體"/>
              </w:rPr>
              <w:t xml:space="preserve">) </w:t>
            </w:r>
            <w:r w:rsidRPr="00552D49">
              <w:rPr>
                <w:rFonts w:ascii="新細明體" w:hAnsi="新細明體" w:hint="eastAsia"/>
              </w:rPr>
              <w:t>在</w:t>
            </w:r>
            <w:r w:rsidRPr="00552D49">
              <w:rPr>
                <w:rFonts w:ascii="新細明體" w:hAnsi="新細明體"/>
              </w:rPr>
              <w:t xml:space="preserve"> (</w:t>
            </w:r>
            <w:r w:rsidRPr="00552D49">
              <w:rPr>
                <w:rFonts w:ascii="新細明體" w:hAnsi="新細明體" w:hint="eastAsia"/>
              </w:rPr>
              <w:t>哪位</w:t>
            </w:r>
            <w:r w:rsidRPr="00552D49">
              <w:rPr>
                <w:rFonts w:ascii="新細明體" w:hAnsi="新細明體"/>
              </w:rPr>
              <w:t>) (</w:t>
            </w:r>
            <w:r w:rsidRPr="00552D49">
              <w:rPr>
                <w:rFonts w:ascii="新細明體" w:hAnsi="新細明體" w:hint="eastAsia"/>
              </w:rPr>
              <w:t>做麼个</w:t>
            </w:r>
            <w:r w:rsidRPr="00552D49">
              <w:rPr>
                <w:rFonts w:ascii="新細明體" w:hAnsi="新細明體"/>
              </w:rPr>
              <w:t>)</w:t>
            </w:r>
            <w:r w:rsidRPr="00552D49">
              <w:rPr>
                <w:rFonts w:ascii="新細明體" w:hAnsi="新細明體" w:hint="eastAsia"/>
              </w:rPr>
              <w:t>」的句型做說話練習。</w:t>
            </w:r>
          </w:p>
        </w:tc>
        <w:tc>
          <w:tcPr>
            <w:tcW w:w="567" w:type="dxa"/>
          </w:tcPr>
          <w:p w14:paraId="3BDC353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9F2B06A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3E668AC8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  <w:p w14:paraId="7EE6DDF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52D49">
              <w:rPr>
                <w:rFonts w:ascii="新細明體" w:hAnsi="新細明體" w:hint="eastAsia"/>
              </w:rPr>
              <w:t>白紙</w:t>
            </w:r>
          </w:p>
        </w:tc>
        <w:tc>
          <w:tcPr>
            <w:tcW w:w="709" w:type="dxa"/>
          </w:tcPr>
          <w:p w14:paraId="79DD44BC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口頭評量</w:t>
            </w:r>
          </w:p>
          <w:p w14:paraId="38A2C693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參與度評量</w:t>
            </w:r>
          </w:p>
          <w:p w14:paraId="57A8CCFE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口頭發表</w:t>
            </w:r>
          </w:p>
          <w:p w14:paraId="01CD1314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語詞朗讀</w:t>
            </w:r>
          </w:p>
          <w:p w14:paraId="3361A1D6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說話練習</w:t>
            </w:r>
          </w:p>
        </w:tc>
        <w:tc>
          <w:tcPr>
            <w:tcW w:w="1134" w:type="dxa"/>
          </w:tcPr>
          <w:p w14:paraId="438A51B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環境教育</w:t>
            </w:r>
          </w:p>
          <w:p w14:paraId="2C6E4C4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環E2覺知生物生命的美與價值，關懷動、植物的生命。</w:t>
            </w:r>
          </w:p>
        </w:tc>
        <w:tc>
          <w:tcPr>
            <w:tcW w:w="596" w:type="dxa"/>
          </w:tcPr>
          <w:p w14:paraId="1E6FFA82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453CEF29" w14:textId="77777777" w:rsidTr="00C57576">
        <w:trPr>
          <w:trHeight w:val="419"/>
        </w:trPr>
        <w:tc>
          <w:tcPr>
            <w:tcW w:w="675" w:type="dxa"/>
          </w:tcPr>
          <w:p w14:paraId="586B3A0C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二、蟲仔</w:t>
            </w:r>
          </w:p>
        </w:tc>
        <w:tc>
          <w:tcPr>
            <w:tcW w:w="709" w:type="dxa"/>
          </w:tcPr>
          <w:p w14:paraId="249EC2C4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3.火焰蟲</w:t>
            </w:r>
          </w:p>
        </w:tc>
        <w:tc>
          <w:tcPr>
            <w:tcW w:w="1559" w:type="dxa"/>
            <w:gridSpan w:val="2"/>
          </w:tcPr>
          <w:p w14:paraId="79A29BF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客-E-A1學習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6E46267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43FD95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淺易漢字。</w:t>
            </w:r>
          </w:p>
          <w:p w14:paraId="7081942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淺易語詞。</w:t>
            </w:r>
          </w:p>
          <w:p w14:paraId="361E7DA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淺易生活用語。</w:t>
            </w:r>
          </w:p>
          <w:p w14:paraId="4AC8557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Ad-I-2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淺易歌謠。</w:t>
            </w:r>
          </w:p>
          <w:p w14:paraId="0283036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簡易情意表達。</w:t>
            </w:r>
          </w:p>
          <w:p w14:paraId="772766F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DA5903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  <w:p w14:paraId="139B267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1-I-3</w:t>
            </w:r>
            <w:r w:rsidRPr="005C1F06">
              <w:rPr>
                <w:rFonts w:ascii="新細明體" w:hAnsi="新細明體" w:hint="eastAsia"/>
              </w:rPr>
              <w:t>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421E6BF5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的興趣。</w:t>
            </w:r>
          </w:p>
          <w:p w14:paraId="2420649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2-I-3</w:t>
            </w:r>
            <w:r w:rsidRPr="005C1F06">
              <w:rPr>
                <w:rFonts w:ascii="新細明體" w:hAnsi="新細明體" w:hint="eastAsia"/>
              </w:rPr>
              <w:t>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09C0568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3-I-1</w:t>
            </w:r>
            <w:r w:rsidRPr="005C1F06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文日常生活常用語詞。</w:t>
            </w:r>
          </w:p>
          <w:p w14:paraId="32C4C9D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3-I-2</w:t>
            </w:r>
            <w:r w:rsidRPr="005C1F06">
              <w:rPr>
                <w:rFonts w:ascii="新細明體" w:hAnsi="新細明體" w:hint="eastAsia"/>
              </w:rPr>
              <w:t>能養成閱讀客家日用語詞的興趣。</w:t>
            </w:r>
          </w:p>
          <w:p w14:paraId="42812C6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4-I-1</w:t>
            </w:r>
            <w:r w:rsidRPr="005C1F06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09154B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能樂意和同學分享飼養昆蟲的經驗，進而發覺生命的價值，關懷昆蟲的生命與其生存環境。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26AEC03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●引起動機：</w:t>
            </w:r>
          </w:p>
          <w:p w14:paraId="2AECDD2C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52D49">
              <w:rPr>
                <w:rFonts w:ascii="新細明體" w:hAnsi="新細明體" w:hint="eastAsia"/>
              </w:rPr>
              <w:t>詢問學生是否還記得上一堂課的內容，可運用搶答方式讓學生回答上次課程中學過哪些項目或做過的活動。</w:t>
            </w:r>
          </w:p>
          <w:p w14:paraId="5BEDAFA8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4878B598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●發展活動：</w:t>
            </w:r>
          </w:p>
          <w:p w14:paraId="59DB61D5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〈活動五：</w:t>
            </w:r>
            <w:r w:rsidRPr="00552D49">
              <w:rPr>
                <w:rFonts w:ascii="新細明體" w:eastAsia="新細明體-ExtB" w:hAnsi="新細明體" w:cs="新細明體-ExtB" w:hint="eastAsia"/>
              </w:rPr>
              <w:t>𠊎</w:t>
            </w:r>
            <w:r w:rsidRPr="00552D49">
              <w:rPr>
                <w:rFonts w:ascii="新細明體" w:hAnsi="新細明體" w:hint="eastAsia"/>
              </w:rPr>
              <w:t>會做──蟲仔在哪位？〉</w:t>
            </w:r>
          </w:p>
          <w:p w14:paraId="50450B82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52D49">
              <w:rPr>
                <w:rFonts w:ascii="新細明體" w:hAnsi="新細明體" w:hint="eastAsia"/>
              </w:rPr>
              <w:t>播放CD，請兒童聽音檔後，撕下附件的貼紙作答。</w:t>
            </w:r>
          </w:p>
          <w:p w14:paraId="03D75FFC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52D49">
              <w:rPr>
                <w:rFonts w:ascii="新細明體" w:hAnsi="新細明體" w:hint="eastAsia"/>
              </w:rPr>
              <w:t>教師指導兒童用</w:t>
            </w:r>
            <w:r>
              <w:rPr>
                <w:rFonts w:ascii="新細明體" w:hAnsi="新細明體" w:hint="eastAsia"/>
              </w:rPr>
              <w:t>客語</w:t>
            </w:r>
            <w:r w:rsidRPr="00552D49">
              <w:rPr>
                <w:rFonts w:ascii="新細明體" w:hAnsi="新細明體" w:hint="eastAsia"/>
              </w:rPr>
              <w:t>說出昆蟲正確的發音。</w:t>
            </w:r>
          </w:p>
          <w:p w14:paraId="7889ED48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52D49">
              <w:rPr>
                <w:rFonts w:ascii="新細明體" w:hAnsi="新細明體" w:hint="eastAsia"/>
              </w:rPr>
              <w:t>視教學情況，進行遊戲教學。</w:t>
            </w:r>
          </w:p>
          <w:p w14:paraId="5E60DFD6" w14:textId="77777777" w:rsidR="00AE28DF" w:rsidRPr="0020199D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4577F82C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〈遊戲：排排樂〉</w:t>
            </w:r>
          </w:p>
          <w:p w14:paraId="26788B40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〈遊戲：比手畫腳〉</w:t>
            </w:r>
          </w:p>
          <w:p w14:paraId="7982D2DD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〈遊戲：龍捲風〉</w:t>
            </w:r>
          </w:p>
          <w:p w14:paraId="2AE06677" w14:textId="77777777" w:rsidR="00AE28DF" w:rsidRPr="006D1596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67" w:type="dxa"/>
          </w:tcPr>
          <w:p w14:paraId="7DC7B89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7200B4F8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202B78B8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  <w:p w14:paraId="3EC2F09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927549">
              <w:rPr>
                <w:rFonts w:ascii="新細明體" w:hAnsi="新細明體" w:hint="eastAsia"/>
              </w:rPr>
              <w:t>兩套小蟲子圖卡</w:t>
            </w:r>
          </w:p>
        </w:tc>
        <w:tc>
          <w:tcPr>
            <w:tcW w:w="709" w:type="dxa"/>
          </w:tcPr>
          <w:p w14:paraId="579521E7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口頭評量</w:t>
            </w:r>
          </w:p>
          <w:p w14:paraId="0F429295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參與度評量</w:t>
            </w:r>
          </w:p>
          <w:p w14:paraId="07FE14AE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實作評量</w:t>
            </w:r>
          </w:p>
          <w:p w14:paraId="396C13AE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遊戲評量</w:t>
            </w:r>
          </w:p>
          <w:p w14:paraId="023BC41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小組互動表現</w:t>
            </w:r>
          </w:p>
        </w:tc>
        <w:tc>
          <w:tcPr>
            <w:tcW w:w="1134" w:type="dxa"/>
          </w:tcPr>
          <w:p w14:paraId="49DE83F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環境教育</w:t>
            </w:r>
          </w:p>
          <w:p w14:paraId="7878895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環E2覺知生物生命的美與價值，關懷動、植物的生命。</w:t>
            </w:r>
          </w:p>
        </w:tc>
        <w:tc>
          <w:tcPr>
            <w:tcW w:w="596" w:type="dxa"/>
          </w:tcPr>
          <w:p w14:paraId="433AE3AB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42014C70" w14:textId="77777777" w:rsidTr="00C57576">
        <w:trPr>
          <w:trHeight w:val="419"/>
        </w:trPr>
        <w:tc>
          <w:tcPr>
            <w:tcW w:w="675" w:type="dxa"/>
          </w:tcPr>
          <w:p w14:paraId="4DAFE224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三、個人衛生</w:t>
            </w:r>
          </w:p>
        </w:tc>
        <w:tc>
          <w:tcPr>
            <w:tcW w:w="709" w:type="dxa"/>
          </w:tcPr>
          <w:p w14:paraId="6F836EA5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4.</w:t>
            </w:r>
            <w:r w:rsidRPr="00AE28DF">
              <w:rPr>
                <w:rFonts w:asciiTheme="minorEastAsia" w:eastAsia="新細明體-ExtB" w:hAnsiTheme="minorEastAsia" w:cs="新細明體-ExtB" w:hint="eastAsia"/>
                <w:szCs w:val="24"/>
              </w:rPr>
              <w:t>𢯭</w:t>
            </w:r>
            <w:r w:rsidRPr="00AE28DF">
              <w:rPr>
                <w:rFonts w:asciiTheme="minorEastAsia" w:eastAsiaTheme="minorEastAsia" w:hAnsiTheme="minorEastAsia" w:hint="eastAsia"/>
                <w:szCs w:val="24"/>
              </w:rPr>
              <w:t>手搓浴堂</w:t>
            </w:r>
          </w:p>
        </w:tc>
        <w:tc>
          <w:tcPr>
            <w:tcW w:w="1559" w:type="dxa"/>
            <w:gridSpan w:val="2"/>
          </w:tcPr>
          <w:p w14:paraId="20389B8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客-E-A1 學習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文，認識客家民情風俗，藉此培養良好生活習慣以促進</w:t>
            </w:r>
            <w:r w:rsidRPr="005C1F06">
              <w:rPr>
                <w:rFonts w:ascii="新細明體" w:hAnsi="新細明體" w:hint="eastAsia"/>
              </w:rPr>
              <w:lastRenderedPageBreak/>
              <w:t>身心健康、發展個人生命潛能。</w:t>
            </w:r>
          </w:p>
          <w:p w14:paraId="36B3D0A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B596AF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淺易漢字。</w:t>
            </w:r>
          </w:p>
          <w:p w14:paraId="206A6C9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淺易語</w:t>
            </w:r>
            <w:r w:rsidRPr="005C1F06">
              <w:rPr>
                <w:rFonts w:ascii="新細明體" w:hAnsi="新細明體" w:hint="eastAsia"/>
              </w:rPr>
              <w:lastRenderedPageBreak/>
              <w:t>詞。</w:t>
            </w:r>
          </w:p>
          <w:p w14:paraId="2DD3A56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淺易生活用語。</w:t>
            </w:r>
          </w:p>
          <w:p w14:paraId="2B7E53F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Ad-I-1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淺易短文。</w:t>
            </w:r>
          </w:p>
          <w:p w14:paraId="2868E16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簡易情意表達。</w:t>
            </w:r>
          </w:p>
          <w:p w14:paraId="5A9B499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  <w:p w14:paraId="1262E94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Bc-I-1</w:t>
            </w:r>
            <w:r w:rsidRPr="005C1F06">
              <w:rPr>
                <w:rFonts w:ascii="新細明體" w:hAnsi="新細明體" w:hint="eastAsia"/>
              </w:rPr>
              <w:t>生活起居。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79CA80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lastRenderedPageBreak/>
              <w:t>1-I-1</w:t>
            </w:r>
            <w:r w:rsidRPr="005C1F06">
              <w:rPr>
                <w:rFonts w:ascii="新細明體" w:hAnsi="新細明體" w:hint="eastAsia"/>
              </w:rPr>
              <w:t>能從日常客家生活語句了解語詞。</w:t>
            </w:r>
          </w:p>
          <w:p w14:paraId="4FE60C5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</w:t>
            </w:r>
            <w:r w:rsidRPr="005C1F06">
              <w:rPr>
                <w:rFonts w:ascii="新細明體" w:hAnsi="新細明體" w:hint="eastAsia"/>
              </w:rPr>
              <w:lastRenderedPageBreak/>
              <w:t>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  <w:p w14:paraId="47739D9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的興趣。</w:t>
            </w:r>
          </w:p>
          <w:p w14:paraId="3971E16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2-I-3</w:t>
            </w:r>
            <w:r w:rsidRPr="005C1F06">
              <w:rPr>
                <w:rFonts w:ascii="新細明體" w:hAnsi="新細明體" w:hint="eastAsia"/>
              </w:rPr>
              <w:t>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60E2138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3-I-1</w:t>
            </w:r>
            <w:r w:rsidRPr="005C1F06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文日常生活常用語詞。</w:t>
            </w:r>
          </w:p>
          <w:p w14:paraId="5C14D2D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3-I-2</w:t>
            </w:r>
            <w:r w:rsidRPr="005C1F06">
              <w:rPr>
                <w:rFonts w:ascii="新細明體" w:hAnsi="新細明體" w:hint="eastAsia"/>
              </w:rPr>
              <w:t>能養成閱讀客家日用語詞的興趣。</w:t>
            </w:r>
          </w:p>
          <w:p w14:paraId="25E9CBB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4-I-1</w:t>
            </w:r>
            <w:r w:rsidRPr="005C1F06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539E3A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5C1F06">
              <w:rPr>
                <w:rFonts w:ascii="新細明體" w:hAnsi="新細明體" w:hint="eastAsia"/>
              </w:rPr>
              <w:t>能了解課文大意及課文語意。</w:t>
            </w:r>
          </w:p>
          <w:p w14:paraId="68DE8CC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C1F06">
              <w:rPr>
                <w:rFonts w:ascii="新細明體" w:hAnsi="新細明體" w:hint="eastAsia"/>
              </w:rPr>
              <w:t>能以正</w:t>
            </w:r>
            <w:r w:rsidRPr="005C1F06">
              <w:rPr>
                <w:rFonts w:ascii="新細明體" w:hAnsi="新細明體" w:hint="eastAsia"/>
              </w:rPr>
              <w:lastRenderedPageBreak/>
              <w:t>確的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認唸課文。</w:t>
            </w:r>
          </w:p>
          <w:p w14:paraId="3CCA85D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C1F06">
              <w:rPr>
                <w:rFonts w:ascii="新細明體" w:hAnsi="新細明體" w:hint="eastAsia"/>
              </w:rPr>
              <w:t>能了解課文主要語詞的意義並在日常生活中應用。</w:t>
            </w:r>
          </w:p>
          <w:p w14:paraId="407DEFC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A65BC74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lastRenderedPageBreak/>
              <w:t>●引起動機：</w:t>
            </w:r>
          </w:p>
          <w:p w14:paraId="6BFB8953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927549">
              <w:rPr>
                <w:rFonts w:ascii="新細明體" w:hAnsi="新細明體" w:hint="eastAsia"/>
              </w:rPr>
              <w:t>教師提問：「小朋友知道那些衛浴用品？」</w:t>
            </w:r>
          </w:p>
          <w:p w14:paraId="2BD03787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927549">
              <w:rPr>
                <w:rFonts w:ascii="新細明體" w:hAnsi="新細明體" w:hint="eastAsia"/>
              </w:rPr>
              <w:t>待兒童回答完畢，播放播放電子書「第四課動畫──</w:t>
            </w:r>
            <w:r w:rsidRPr="00927549">
              <w:rPr>
                <w:rFonts w:ascii="新細明體" w:eastAsia="新細明體-ExtB" w:hAnsi="新細明體" w:cs="新細明體-ExtB" w:hint="eastAsia"/>
              </w:rPr>
              <w:t>𢯭</w:t>
            </w:r>
            <w:r w:rsidRPr="00927549">
              <w:rPr>
                <w:rFonts w:ascii="新細明體" w:hAnsi="新細明體" w:hint="eastAsia"/>
              </w:rPr>
              <w:t>手搓浴堂」讓兒童對本課有初步認識。</w:t>
            </w:r>
          </w:p>
          <w:p w14:paraId="6DEF11FA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07919F28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●發展活動：</w:t>
            </w:r>
          </w:p>
          <w:p w14:paraId="78937468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〈活動一：</w:t>
            </w:r>
            <w:r w:rsidRPr="00927549">
              <w:rPr>
                <w:rFonts w:ascii="新細明體" w:eastAsia="新細明體-ExtB" w:hAnsi="新細明體" w:cs="新細明體-ExtB" w:hint="eastAsia"/>
              </w:rPr>
              <w:t>𢯭</w:t>
            </w:r>
            <w:r w:rsidRPr="00927549">
              <w:rPr>
                <w:rFonts w:ascii="新細明體" w:hAnsi="新細明體" w:hint="eastAsia"/>
              </w:rPr>
              <w:t>手搓浴堂〉</w:t>
            </w:r>
          </w:p>
          <w:p w14:paraId="4BE5A06F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927549">
              <w:rPr>
                <w:rFonts w:ascii="新細明體" w:hAnsi="新細明體" w:hint="eastAsia"/>
              </w:rPr>
              <w:t>老師和兒童可攜帶家中的衛浴用品，在課堂上分享討論。</w:t>
            </w:r>
          </w:p>
          <w:p w14:paraId="43489678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927549">
              <w:rPr>
                <w:rFonts w:ascii="新細明體" w:hAnsi="新細明體" w:hint="eastAsia"/>
              </w:rPr>
              <w:t>教師提問</w:t>
            </w:r>
            <w:r>
              <w:rPr>
                <w:rFonts w:ascii="新細明體" w:hAnsi="新細明體" w:hint="eastAsia"/>
              </w:rPr>
              <w:t>。</w:t>
            </w:r>
          </w:p>
          <w:p w14:paraId="52C152C2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927549">
              <w:rPr>
                <w:rFonts w:ascii="新細明體" w:hAnsi="新細明體" w:hint="eastAsia"/>
              </w:rPr>
              <w:t>教師請兒童觀察課文情境圖，圖中出現什麼衛浴用品？兒童的家中有沒有這些衛浴用品？</w:t>
            </w:r>
          </w:p>
          <w:p w14:paraId="5D90BC29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927549">
              <w:rPr>
                <w:rFonts w:ascii="新細明體" w:hAnsi="新細明體" w:hint="eastAsia"/>
              </w:rPr>
              <w:t>教師歸納兒童發表內容，並統整說明。</w:t>
            </w:r>
          </w:p>
          <w:p w14:paraId="148F4903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927549">
              <w:rPr>
                <w:rFonts w:ascii="新細明體" w:hAnsi="新細明體" w:hint="eastAsia"/>
              </w:rPr>
              <w:t>教師領讀課文，並解釋課文大意及課文語意。</w:t>
            </w:r>
          </w:p>
          <w:p w14:paraId="57F0C2F1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927549">
              <w:rPr>
                <w:rFonts w:ascii="新細明體" w:hAnsi="新細明體" w:hint="eastAsia"/>
              </w:rPr>
              <w:t>教師領讀→全體讀→分組讀→個別讀。</w:t>
            </w:r>
          </w:p>
          <w:p w14:paraId="4A7382F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</w:t>
            </w:r>
            <w:r w:rsidRPr="00927549">
              <w:rPr>
                <w:rFonts w:ascii="新細明體" w:hAnsi="新細明體" w:hint="eastAsia"/>
              </w:rPr>
              <w:t>用鈴鼓(響板、木魚)做課文說白節奏練習。</w:t>
            </w:r>
          </w:p>
        </w:tc>
        <w:tc>
          <w:tcPr>
            <w:tcW w:w="567" w:type="dxa"/>
          </w:tcPr>
          <w:p w14:paraId="4C755C9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D6E9CB2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277E3235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  <w:p w14:paraId="2F58D10E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927549">
              <w:rPr>
                <w:rFonts w:ascii="新細明體" w:hAnsi="新細明體" w:hint="eastAsia"/>
              </w:rPr>
              <w:t>鈴鼓</w:t>
            </w:r>
          </w:p>
          <w:p w14:paraId="7D58C998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4.</w:t>
            </w:r>
            <w:r w:rsidRPr="00927549">
              <w:rPr>
                <w:rFonts w:ascii="新細明體" w:hAnsi="新細明體" w:hint="eastAsia"/>
              </w:rPr>
              <w:t>響板</w:t>
            </w:r>
          </w:p>
          <w:p w14:paraId="523ABF4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927549">
              <w:rPr>
                <w:rFonts w:ascii="新細明體" w:hAnsi="新細明體" w:hint="eastAsia"/>
              </w:rPr>
              <w:t>木魚</w:t>
            </w:r>
          </w:p>
        </w:tc>
        <w:tc>
          <w:tcPr>
            <w:tcW w:w="709" w:type="dxa"/>
          </w:tcPr>
          <w:p w14:paraId="32CA138A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lastRenderedPageBreak/>
              <w:t>參與度評量</w:t>
            </w:r>
          </w:p>
          <w:p w14:paraId="0D5C66CF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口頭評量</w:t>
            </w:r>
          </w:p>
          <w:p w14:paraId="2CE0C63A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lastRenderedPageBreak/>
              <w:t>討論及發表</w:t>
            </w:r>
          </w:p>
          <w:p w14:paraId="46216D4C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課文朗讀</w:t>
            </w:r>
          </w:p>
          <w:p w14:paraId="0B6AC85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說白節奏</w:t>
            </w:r>
          </w:p>
        </w:tc>
        <w:tc>
          <w:tcPr>
            <w:tcW w:w="1134" w:type="dxa"/>
          </w:tcPr>
          <w:p w14:paraId="1A9563C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家庭教育</w:t>
            </w:r>
          </w:p>
          <w:p w14:paraId="702110B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家E11養成良好家庭生活習慣，熟悉家</w:t>
            </w:r>
            <w:r w:rsidRPr="005C1F06">
              <w:rPr>
                <w:rFonts w:ascii="新細明體" w:hAnsi="新細明體" w:hint="eastAsia"/>
              </w:rPr>
              <w:lastRenderedPageBreak/>
              <w:t>務技巧，並參與家務工作。</w:t>
            </w:r>
          </w:p>
          <w:p w14:paraId="3F8B5DB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品德教育</w:t>
            </w:r>
          </w:p>
          <w:p w14:paraId="60977E3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品E1良好生活習慣與德行。</w:t>
            </w:r>
          </w:p>
        </w:tc>
        <w:tc>
          <w:tcPr>
            <w:tcW w:w="596" w:type="dxa"/>
          </w:tcPr>
          <w:p w14:paraId="2ED1CF0F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5C946857" w14:textId="77777777" w:rsidTr="00C57576">
        <w:trPr>
          <w:trHeight w:val="419"/>
        </w:trPr>
        <w:tc>
          <w:tcPr>
            <w:tcW w:w="675" w:type="dxa"/>
          </w:tcPr>
          <w:p w14:paraId="46DE444C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三、個人衛生</w:t>
            </w:r>
          </w:p>
        </w:tc>
        <w:tc>
          <w:tcPr>
            <w:tcW w:w="709" w:type="dxa"/>
          </w:tcPr>
          <w:p w14:paraId="57EEE8C1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4.</w:t>
            </w:r>
            <w:r w:rsidRPr="00AE28DF">
              <w:rPr>
                <w:rFonts w:asciiTheme="minorEastAsia" w:eastAsia="新細明體-ExtB" w:hAnsiTheme="minorEastAsia" w:cs="新細明體-ExtB" w:hint="eastAsia"/>
                <w:szCs w:val="24"/>
              </w:rPr>
              <w:t>𢯭</w:t>
            </w:r>
            <w:r w:rsidRPr="00AE28DF">
              <w:rPr>
                <w:rFonts w:asciiTheme="minorEastAsia" w:eastAsiaTheme="minorEastAsia" w:hAnsiTheme="minorEastAsia" w:hint="eastAsia"/>
                <w:szCs w:val="24"/>
              </w:rPr>
              <w:t>手搓浴堂</w:t>
            </w:r>
          </w:p>
        </w:tc>
        <w:tc>
          <w:tcPr>
            <w:tcW w:w="1559" w:type="dxa"/>
            <w:gridSpan w:val="2"/>
          </w:tcPr>
          <w:p w14:paraId="0364297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客-E-A1 學習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34970BD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1AE735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淺易漢字。</w:t>
            </w:r>
          </w:p>
          <w:p w14:paraId="3C8B1BC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淺易語詞。</w:t>
            </w:r>
          </w:p>
          <w:p w14:paraId="3FB59F5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淺易生活用語。</w:t>
            </w:r>
          </w:p>
          <w:p w14:paraId="35ADFA8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Ad-I-1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淺易短文。</w:t>
            </w:r>
          </w:p>
          <w:p w14:paraId="6E721DC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簡易情意表達。</w:t>
            </w:r>
          </w:p>
          <w:p w14:paraId="2AEC853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  <w:p w14:paraId="4EBEDAC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lastRenderedPageBreak/>
              <w:t>Bc-I-1</w:t>
            </w:r>
            <w:r w:rsidRPr="005C1F06">
              <w:rPr>
                <w:rFonts w:ascii="新細明體" w:hAnsi="新細明體" w:hint="eastAsia"/>
              </w:rPr>
              <w:t>生活起居。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ADB072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lastRenderedPageBreak/>
              <w:t>1-I-1</w:t>
            </w:r>
            <w:r w:rsidRPr="005C1F06">
              <w:rPr>
                <w:rFonts w:ascii="新細明體" w:hAnsi="新細明體" w:hint="eastAsia"/>
              </w:rPr>
              <w:t>能從日常客家生活語句了解語詞。</w:t>
            </w:r>
          </w:p>
          <w:p w14:paraId="0FAEA31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  <w:p w14:paraId="39B2574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的興趣。</w:t>
            </w:r>
          </w:p>
          <w:p w14:paraId="09CA4C8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2-I-3</w:t>
            </w:r>
            <w:r w:rsidRPr="005C1F06">
              <w:rPr>
                <w:rFonts w:ascii="新細明體" w:hAnsi="新細明體" w:hint="eastAsia"/>
              </w:rPr>
              <w:t>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30E6B0C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3-I-1</w:t>
            </w:r>
            <w:r w:rsidRPr="005C1F06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文日常生活常用語詞。</w:t>
            </w:r>
          </w:p>
          <w:p w14:paraId="1D19BFE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lastRenderedPageBreak/>
              <w:t>3-I-2</w:t>
            </w:r>
            <w:r w:rsidRPr="005C1F06">
              <w:rPr>
                <w:rFonts w:ascii="新細明體" w:hAnsi="新細明體" w:hint="eastAsia"/>
              </w:rPr>
              <w:t>能養成閱讀客家日用語詞的興趣。</w:t>
            </w:r>
          </w:p>
          <w:p w14:paraId="7FE3DE6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4-I-1</w:t>
            </w:r>
            <w:r w:rsidRPr="005C1F06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3D8EFC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5C1F06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說出本課衛生用品的名稱，並運用於對話。</w:t>
            </w:r>
          </w:p>
          <w:p w14:paraId="1474CDE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C1F06">
              <w:rPr>
                <w:rFonts w:ascii="新細明體" w:hAnsi="新細明體" w:hint="eastAsia"/>
              </w:rPr>
              <w:t>能養成注重個人衛生的好習慣。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00C4B32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●引起動機：</w:t>
            </w:r>
          </w:p>
          <w:p w14:paraId="52AD980D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927549">
              <w:rPr>
                <w:rFonts w:ascii="新細明體" w:hAnsi="新細明體" w:hint="eastAsia"/>
              </w:rPr>
              <w:t>詢問學生是否還記得上一堂課的內容，可運用搶答方式讓學生回答上次課程中學過哪些項目或做過的活動。</w:t>
            </w:r>
          </w:p>
          <w:p w14:paraId="68AF1139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927549">
              <w:rPr>
                <w:rFonts w:ascii="新細明體" w:hAnsi="新細明體" w:hint="eastAsia"/>
              </w:rPr>
              <w:t>教師可請兒童分享自己喜歡使用的衛浴用品。</w:t>
            </w:r>
          </w:p>
          <w:p w14:paraId="1F34A421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41895975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●發展活動：</w:t>
            </w:r>
          </w:p>
          <w:p w14:paraId="4D39C4AE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〈活動二：語詞練習：浴堂个用品〉</w:t>
            </w:r>
          </w:p>
          <w:p w14:paraId="3C3B259F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927549">
              <w:rPr>
                <w:rFonts w:ascii="新細明體" w:hAnsi="新細明體" w:hint="eastAsia"/>
              </w:rPr>
              <w:t>教師提問</w:t>
            </w:r>
            <w:r>
              <w:rPr>
                <w:rFonts w:ascii="新細明體" w:hAnsi="新細明體" w:hint="eastAsia"/>
              </w:rPr>
              <w:t>。</w:t>
            </w:r>
          </w:p>
          <w:p w14:paraId="441F1981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927549">
              <w:rPr>
                <w:rFonts w:ascii="新細明體" w:hAnsi="新細明體" w:hint="eastAsia"/>
              </w:rPr>
              <w:t>教師依據兒童回答內容，逐一解釋語詞，並說明衛浴設備及用品的名稱。</w:t>
            </w:r>
          </w:p>
          <w:p w14:paraId="78225469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927549">
              <w:rPr>
                <w:rFonts w:ascii="新細明體" w:hAnsi="新細明體" w:hint="eastAsia"/>
              </w:rPr>
              <w:t>教師領讀語詞→分組唸→個別唸。</w:t>
            </w:r>
          </w:p>
          <w:p w14:paraId="580D2539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927549">
              <w:rPr>
                <w:rFonts w:ascii="新細明體" w:hAnsi="新細明體" w:hint="eastAsia"/>
              </w:rPr>
              <w:t>教師協助兒童分組，進行「百發百中」遊戲。</w:t>
            </w:r>
          </w:p>
          <w:p w14:paraId="0B59D6E6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1095EB35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〈遊戲：百發百中〉</w:t>
            </w:r>
          </w:p>
          <w:p w14:paraId="626D05D3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0B856AFD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〈活動三：</w:t>
            </w:r>
            <w:r w:rsidRPr="00927549">
              <w:rPr>
                <w:rFonts w:ascii="新細明體" w:eastAsia="新細明體-ExtB" w:hAnsi="新細明體" w:cs="新細明體-ExtB" w:hint="eastAsia"/>
              </w:rPr>
              <w:t>𠊎</w:t>
            </w:r>
            <w:r w:rsidRPr="00927549">
              <w:rPr>
                <w:rFonts w:ascii="新細明體" w:hAnsi="新細明體" w:hint="eastAsia"/>
              </w:rPr>
              <w:t>會做 衛浴用品〉</w:t>
            </w:r>
          </w:p>
          <w:p w14:paraId="18661EA4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927549">
              <w:rPr>
                <w:rFonts w:ascii="新細明體" w:hAnsi="新細明體" w:hint="eastAsia"/>
              </w:rPr>
              <w:t>教師說明本活動的操作方式，請兒童仔細看課本畫面，將畫面中出現的衛浴設備或用品圈出來。</w:t>
            </w:r>
          </w:p>
          <w:p w14:paraId="20B22BEF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927549">
              <w:rPr>
                <w:rFonts w:ascii="新細明體" w:hAnsi="新細明體" w:hint="eastAsia"/>
              </w:rPr>
              <w:t>教師提問，引導兒童逐一說出答案。</w:t>
            </w:r>
          </w:p>
          <w:p w14:paraId="6E4C25B2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927549">
              <w:rPr>
                <w:rFonts w:ascii="新細明體" w:hAnsi="新細明體" w:hint="eastAsia"/>
              </w:rPr>
              <w:t>教師指示兒童將答案語詞再唸一次。</w:t>
            </w:r>
          </w:p>
          <w:p w14:paraId="7A4F0E81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927549">
              <w:rPr>
                <w:rFonts w:ascii="新細明體" w:hAnsi="新細明體" w:hint="eastAsia"/>
              </w:rPr>
              <w:t>視教學情況，進行教學遊戲。</w:t>
            </w:r>
          </w:p>
          <w:p w14:paraId="45EC59FB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1744DA69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〈遊戲：接龍〉</w:t>
            </w:r>
          </w:p>
          <w:p w14:paraId="477BBB05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〈遊戲：猜衛浴用品〉</w:t>
            </w:r>
          </w:p>
        </w:tc>
        <w:tc>
          <w:tcPr>
            <w:tcW w:w="567" w:type="dxa"/>
          </w:tcPr>
          <w:p w14:paraId="70C2969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74180EA5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59F6D071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  <w:p w14:paraId="6CA76CAB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927549">
              <w:rPr>
                <w:rFonts w:ascii="新細明體" w:hAnsi="新細明體" w:hint="eastAsia"/>
              </w:rPr>
              <w:t>衛浴用品圖卡</w:t>
            </w:r>
          </w:p>
          <w:p w14:paraId="6E00D25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927549">
              <w:rPr>
                <w:rFonts w:ascii="新細明體" w:hAnsi="新細明體" w:hint="eastAsia"/>
              </w:rPr>
              <w:t>沙包(皮球)</w:t>
            </w:r>
          </w:p>
        </w:tc>
        <w:tc>
          <w:tcPr>
            <w:tcW w:w="709" w:type="dxa"/>
          </w:tcPr>
          <w:p w14:paraId="3092DF2D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口頭評量</w:t>
            </w:r>
          </w:p>
          <w:p w14:paraId="0D888D67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參與度評量</w:t>
            </w:r>
          </w:p>
          <w:p w14:paraId="4AA569E8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語詞朗讀</w:t>
            </w:r>
          </w:p>
          <w:p w14:paraId="46DCB9AE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遊戲評量</w:t>
            </w:r>
          </w:p>
          <w:p w14:paraId="1CCC1E3B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實作評量</w:t>
            </w:r>
          </w:p>
          <w:p w14:paraId="5DB084FD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小組互動表現</w:t>
            </w:r>
          </w:p>
        </w:tc>
        <w:tc>
          <w:tcPr>
            <w:tcW w:w="1134" w:type="dxa"/>
          </w:tcPr>
          <w:p w14:paraId="57EAC9A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家庭教育</w:t>
            </w:r>
          </w:p>
          <w:p w14:paraId="6547138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家E11養成良好家庭生活習慣，熟悉家務技巧，並參與家務工作。</w:t>
            </w:r>
          </w:p>
          <w:p w14:paraId="72C46E7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品德教育</w:t>
            </w:r>
          </w:p>
          <w:p w14:paraId="74CFB2C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品E1良好生活習慣與德行。</w:t>
            </w:r>
          </w:p>
        </w:tc>
        <w:tc>
          <w:tcPr>
            <w:tcW w:w="596" w:type="dxa"/>
          </w:tcPr>
          <w:p w14:paraId="5F0BA3B6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1F0219B0" w14:textId="77777777" w:rsidTr="00C57576">
        <w:trPr>
          <w:trHeight w:val="419"/>
        </w:trPr>
        <w:tc>
          <w:tcPr>
            <w:tcW w:w="675" w:type="dxa"/>
          </w:tcPr>
          <w:p w14:paraId="4473A8AC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三、個人衛生</w:t>
            </w:r>
          </w:p>
        </w:tc>
        <w:tc>
          <w:tcPr>
            <w:tcW w:w="709" w:type="dxa"/>
          </w:tcPr>
          <w:p w14:paraId="241AAADF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4.</w:t>
            </w:r>
            <w:r w:rsidRPr="00AE28DF">
              <w:rPr>
                <w:rFonts w:asciiTheme="minorEastAsia" w:eastAsia="新細明體-ExtB" w:hAnsiTheme="minorEastAsia" w:cs="新細明體-ExtB" w:hint="eastAsia"/>
                <w:szCs w:val="24"/>
              </w:rPr>
              <w:t>𢯭</w:t>
            </w:r>
            <w:r w:rsidRPr="00AE28DF">
              <w:rPr>
                <w:rFonts w:asciiTheme="minorEastAsia" w:eastAsiaTheme="minorEastAsia" w:hAnsiTheme="minorEastAsia" w:hint="eastAsia"/>
                <w:szCs w:val="24"/>
              </w:rPr>
              <w:t>手搓浴堂</w:t>
            </w:r>
          </w:p>
        </w:tc>
        <w:tc>
          <w:tcPr>
            <w:tcW w:w="1559" w:type="dxa"/>
            <w:gridSpan w:val="2"/>
          </w:tcPr>
          <w:p w14:paraId="2E1A056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客-E-A1學習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374F0D5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EBF041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淺易漢字。</w:t>
            </w:r>
          </w:p>
          <w:p w14:paraId="310DBA0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淺易語詞。</w:t>
            </w:r>
          </w:p>
          <w:p w14:paraId="76A5A0B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淺易生活用語。</w:t>
            </w:r>
          </w:p>
          <w:p w14:paraId="4B144D7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Ad-I-1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淺易短文。</w:t>
            </w:r>
          </w:p>
          <w:p w14:paraId="64ECFA7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簡易情意表達。</w:t>
            </w:r>
          </w:p>
          <w:p w14:paraId="72527DF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  <w:p w14:paraId="61B6CCB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Bc-I-1</w:t>
            </w:r>
            <w:r w:rsidRPr="005C1F06">
              <w:rPr>
                <w:rFonts w:ascii="新細明體" w:hAnsi="新細明體" w:hint="eastAsia"/>
              </w:rPr>
              <w:t>生活起居。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CD9331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1-I-1</w:t>
            </w:r>
            <w:r w:rsidRPr="005C1F06">
              <w:rPr>
                <w:rFonts w:ascii="新細明體" w:hAnsi="新細明體" w:hint="eastAsia"/>
              </w:rPr>
              <w:t>能從日常客家生活語句了解語詞。</w:t>
            </w:r>
          </w:p>
          <w:p w14:paraId="73890D2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  <w:p w14:paraId="6BCAACA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的興趣。</w:t>
            </w:r>
          </w:p>
          <w:p w14:paraId="594E0C2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2-I-3</w:t>
            </w:r>
            <w:r w:rsidRPr="005C1F06">
              <w:rPr>
                <w:rFonts w:ascii="新細明體" w:hAnsi="新細明體" w:hint="eastAsia"/>
              </w:rPr>
              <w:t>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2236439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3-I-1</w:t>
            </w:r>
            <w:r w:rsidRPr="005C1F06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文日常生活常用語詞。</w:t>
            </w:r>
          </w:p>
          <w:p w14:paraId="16CC9E0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3-I-2</w:t>
            </w:r>
            <w:r w:rsidRPr="005C1F06">
              <w:rPr>
                <w:rFonts w:ascii="新細明體" w:hAnsi="新細明體" w:hint="eastAsia"/>
              </w:rPr>
              <w:t>能養成閱讀客家日用語詞的興趣。</w:t>
            </w:r>
          </w:p>
          <w:p w14:paraId="42D72AA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4-I-1</w:t>
            </w:r>
            <w:r w:rsidRPr="005C1F06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38C977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能運用「</w:t>
            </w:r>
            <w:r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C1F06">
              <w:rPr>
                <w:rFonts w:ascii="新細明體" w:hAnsi="新細明體" w:hint="eastAsia"/>
              </w:rPr>
              <w:t>用（衛生用品）（做麼个）」的短語做說話練習。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39BBD05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55B68">
              <w:rPr>
                <w:rFonts w:ascii="新細明體" w:hAnsi="新細明體" w:hint="eastAsia"/>
              </w:rPr>
              <w:t>●引起動機：</w:t>
            </w:r>
          </w:p>
          <w:p w14:paraId="18AF4E46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155B68">
              <w:rPr>
                <w:rFonts w:ascii="新細明體" w:hAnsi="新細明體" w:hint="eastAsia"/>
              </w:rPr>
              <w:t>詢問學生是否還記得上一堂課的內容，可運用搶答方式讓學生回答上次課程中學過哪些項目或做過的活動。</w:t>
            </w:r>
          </w:p>
          <w:p w14:paraId="185A84A9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155B68">
              <w:rPr>
                <w:rFonts w:ascii="新細明體" w:hAnsi="新細明體" w:hint="eastAsia"/>
              </w:rPr>
              <w:t>教師請兒童分享回家觀察的結果。</w:t>
            </w:r>
          </w:p>
          <w:p w14:paraId="63A007D5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0D595850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55B68">
              <w:rPr>
                <w:rFonts w:ascii="新細明體" w:hAnsi="新細明體" w:hint="eastAsia"/>
              </w:rPr>
              <w:t>●發展活動：</w:t>
            </w:r>
          </w:p>
          <w:p w14:paraId="379DB80D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55B68">
              <w:rPr>
                <w:rFonts w:ascii="新細明體" w:hAnsi="新細明體" w:hint="eastAsia"/>
              </w:rPr>
              <w:t>〈活動四：</w:t>
            </w:r>
            <w:r w:rsidRPr="00155B68">
              <w:rPr>
                <w:rFonts w:ascii="新細明體" w:eastAsia="新細明體-ExtB" w:hAnsi="新細明體" w:cs="新細明體-ExtB" w:hint="eastAsia"/>
              </w:rPr>
              <w:t>𠊎</w:t>
            </w:r>
            <w:r w:rsidRPr="00155B68">
              <w:rPr>
                <w:rFonts w:ascii="新細明體" w:hAnsi="新細明體" w:hint="eastAsia"/>
              </w:rPr>
              <w:t>會講一句話〉</w:t>
            </w:r>
          </w:p>
          <w:p w14:paraId="38AA8D09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155B68">
              <w:rPr>
                <w:rFonts w:ascii="新細明體" w:hAnsi="新細明體" w:hint="eastAsia"/>
              </w:rPr>
              <w:t>教師帶領兒童唸一次P58~59的對話。</w:t>
            </w:r>
          </w:p>
          <w:p w14:paraId="01F16299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2.</w:t>
            </w:r>
            <w:r w:rsidRPr="00155B68">
              <w:rPr>
                <w:rFonts w:ascii="新細明體" w:hAnsi="新細明體" w:hint="eastAsia"/>
              </w:rPr>
              <w:t>教師解釋對話的意思，並說明「</w:t>
            </w:r>
            <w:r w:rsidRPr="00155B68">
              <w:rPr>
                <w:rFonts w:ascii="新細明體" w:eastAsia="新細明體-ExtB" w:hAnsi="新細明體" w:cs="新細明體-ExtB" w:hint="eastAsia"/>
              </w:rPr>
              <w:t>𠊎</w:t>
            </w:r>
            <w:r w:rsidRPr="00155B68">
              <w:rPr>
                <w:rFonts w:ascii="新細明體" w:hAnsi="新細明體" w:hint="eastAsia"/>
              </w:rPr>
              <w:t>用</w:t>
            </w:r>
            <w:r w:rsidRPr="00155B68">
              <w:rPr>
                <w:rFonts w:ascii="新細明體" w:hAnsi="新細明體"/>
              </w:rPr>
              <w:t>(</w:t>
            </w:r>
            <w:r w:rsidRPr="00155B68">
              <w:rPr>
                <w:rFonts w:ascii="新細明體" w:hAnsi="新細明體" w:hint="eastAsia"/>
              </w:rPr>
              <w:t>衛生用品</w:t>
            </w:r>
            <w:r w:rsidRPr="00155B68">
              <w:rPr>
                <w:rFonts w:ascii="新細明體" w:hAnsi="新細明體"/>
              </w:rPr>
              <w:t>)(</w:t>
            </w:r>
            <w:r w:rsidRPr="00155B68">
              <w:rPr>
                <w:rFonts w:ascii="新細明體" w:hAnsi="新細明體" w:hint="eastAsia"/>
              </w:rPr>
              <w:t>做麼个</w:t>
            </w:r>
            <w:r w:rsidRPr="00155B68">
              <w:rPr>
                <w:rFonts w:ascii="新細明體" w:hAnsi="新細明體"/>
              </w:rPr>
              <w:t>)</w:t>
            </w:r>
            <w:r w:rsidRPr="00155B68">
              <w:rPr>
                <w:rFonts w:ascii="新細明體" w:hAnsi="新細明體" w:hint="eastAsia"/>
              </w:rPr>
              <w:t>」句型的用法。</w:t>
            </w:r>
          </w:p>
          <w:p w14:paraId="24603045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155B68">
              <w:rPr>
                <w:rFonts w:ascii="新細明體" w:hAnsi="新細明體" w:hint="eastAsia"/>
              </w:rPr>
              <w:t>將兒童分成兩組，一組扮演媽媽和爸爸，一組扮演小朋友，練習對話；兩組交換扮演的腳色，再練習一次。</w:t>
            </w:r>
          </w:p>
          <w:p w14:paraId="192892C0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155B68">
              <w:rPr>
                <w:rFonts w:ascii="新細明體" w:hAnsi="新細明體" w:hint="eastAsia"/>
              </w:rPr>
              <w:t>視教學情況，進行教學遊戲。</w:t>
            </w:r>
          </w:p>
          <w:p w14:paraId="44928566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441475FE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55B68">
              <w:rPr>
                <w:rFonts w:ascii="新細明體" w:hAnsi="新細明體" w:hint="eastAsia"/>
              </w:rPr>
              <w:t>〈遊戲：記憶智慧王〉</w:t>
            </w:r>
          </w:p>
          <w:p w14:paraId="5FFF663E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55B68">
              <w:rPr>
                <w:rFonts w:ascii="新細明體" w:hAnsi="新細明體" w:hint="eastAsia"/>
              </w:rPr>
              <w:t>〈遊戲：蘿蔔蹲〉</w:t>
            </w:r>
          </w:p>
          <w:p w14:paraId="6402319C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43362CC0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55B68">
              <w:rPr>
                <w:rFonts w:ascii="新細明體" w:hAnsi="新細明體" w:hint="eastAsia"/>
              </w:rPr>
              <w:t>〈活動五：</w:t>
            </w:r>
            <w:r w:rsidRPr="00155B68">
              <w:rPr>
                <w:rFonts w:ascii="新細明體" w:eastAsia="新細明體-ExtB" w:hAnsi="新細明體" w:cs="新細明體-ExtB" w:hint="eastAsia"/>
              </w:rPr>
              <w:t>𠊎</w:t>
            </w:r>
            <w:r w:rsidRPr="00155B68">
              <w:rPr>
                <w:rFonts w:ascii="新細明體" w:hAnsi="新細明體" w:hint="eastAsia"/>
              </w:rPr>
              <w:t xml:space="preserve">會做 </w:t>
            </w:r>
            <w:r w:rsidRPr="00155B68">
              <w:rPr>
                <w:rFonts w:ascii="新細明體" w:eastAsia="新細明體-ExtB" w:hAnsi="新細明體" w:cs="新細明體-ExtB" w:hint="eastAsia"/>
              </w:rPr>
              <w:t>𢯭</w:t>
            </w:r>
            <w:r w:rsidRPr="00155B68">
              <w:rPr>
                <w:rFonts w:ascii="新細明體" w:hAnsi="新細明體" w:hint="eastAsia"/>
              </w:rPr>
              <w:t>手買用品〉</w:t>
            </w:r>
          </w:p>
          <w:p w14:paraId="105F9DFD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155B68">
              <w:rPr>
                <w:rFonts w:ascii="新細明體" w:hAnsi="新細明體" w:hint="eastAsia"/>
              </w:rPr>
              <w:t>教師說明本頁練習的做法，領唸配合本活動的附件貼紙語詞。</w:t>
            </w:r>
          </w:p>
          <w:p w14:paraId="3F3CBD64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155B68">
              <w:rPr>
                <w:rFonts w:ascii="新細明體" w:hAnsi="新細明體" w:hint="eastAsia"/>
              </w:rPr>
              <w:t>播放CD請兒童聆聽後，以附件貼紙作答。</w:t>
            </w:r>
          </w:p>
          <w:p w14:paraId="183A6DF0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3.</w:t>
            </w:r>
            <w:r w:rsidRPr="00155B68">
              <w:rPr>
                <w:rFonts w:ascii="新細明體" w:hAnsi="新細明體" w:hint="eastAsia"/>
              </w:rPr>
              <w:t>教師公布答案。問：「阿妹買麼个？」答：「阿妹買衛生紙、茶箍、牙膏還有面帕。」</w:t>
            </w:r>
          </w:p>
          <w:p w14:paraId="1498440A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4.</w:t>
            </w:r>
            <w:r w:rsidRPr="00155B68">
              <w:rPr>
                <w:rFonts w:ascii="新細明體" w:hAnsi="新細明體" w:hint="eastAsia"/>
              </w:rPr>
              <w:t>視教學情況，進行教學遊戲。</w:t>
            </w:r>
          </w:p>
          <w:p w14:paraId="307701C9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608C40CD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55B68">
              <w:rPr>
                <w:rFonts w:ascii="新細明體" w:hAnsi="新細明體" w:hint="eastAsia"/>
              </w:rPr>
              <w:t>〈遊戲：瘋狂大採購〉</w:t>
            </w:r>
          </w:p>
        </w:tc>
        <w:tc>
          <w:tcPr>
            <w:tcW w:w="567" w:type="dxa"/>
          </w:tcPr>
          <w:p w14:paraId="7F9EEEE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F412756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518EBFEB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  <w:r>
              <w:rPr>
                <w:rFonts w:ascii="新細明體" w:hAnsi="新細明體" w:hint="eastAsia"/>
              </w:rPr>
              <w:t>.</w:t>
            </w:r>
          </w:p>
          <w:p w14:paraId="6C65849E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927549">
              <w:rPr>
                <w:rFonts w:ascii="新細明體" w:hAnsi="新細明體" w:hint="eastAsia"/>
              </w:rPr>
              <w:t>A4空白紙</w:t>
            </w:r>
          </w:p>
          <w:p w14:paraId="0D9D90F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927549">
              <w:rPr>
                <w:rFonts w:ascii="新細明體" w:hAnsi="新細明體" w:hint="eastAsia"/>
              </w:rPr>
              <w:t>骰子</w:t>
            </w:r>
          </w:p>
        </w:tc>
        <w:tc>
          <w:tcPr>
            <w:tcW w:w="709" w:type="dxa"/>
          </w:tcPr>
          <w:p w14:paraId="70CF3F66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55B68">
              <w:rPr>
                <w:rFonts w:ascii="新細明體" w:hAnsi="新細明體" w:hint="eastAsia"/>
              </w:rPr>
              <w:t>口頭評量</w:t>
            </w:r>
          </w:p>
          <w:p w14:paraId="59C02CEE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55B68">
              <w:rPr>
                <w:rFonts w:ascii="新細明體" w:hAnsi="新細明體" w:hint="eastAsia"/>
              </w:rPr>
              <w:t>參與度評量</w:t>
            </w:r>
          </w:p>
          <w:p w14:paraId="3C88907C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55B68">
              <w:rPr>
                <w:rFonts w:ascii="新細明體" w:hAnsi="新細明體" w:hint="eastAsia"/>
              </w:rPr>
              <w:t>對話練習</w:t>
            </w:r>
          </w:p>
          <w:p w14:paraId="5E1BBFB5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55B68">
              <w:rPr>
                <w:rFonts w:ascii="新細明體" w:hAnsi="新細明體" w:hint="eastAsia"/>
              </w:rPr>
              <w:t>遊戲評量</w:t>
            </w:r>
          </w:p>
          <w:p w14:paraId="69967AB6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55B68">
              <w:rPr>
                <w:rFonts w:ascii="新細明體" w:hAnsi="新細明體" w:hint="eastAsia"/>
              </w:rPr>
              <w:t>小組互動表現</w:t>
            </w:r>
          </w:p>
          <w:p w14:paraId="4CEE90E7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55B68">
              <w:rPr>
                <w:rFonts w:ascii="新細明體" w:hAnsi="新細明體" w:hint="eastAsia"/>
              </w:rPr>
              <w:t>實作評量</w:t>
            </w:r>
          </w:p>
          <w:p w14:paraId="7739C04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7D91BC1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家庭教育</w:t>
            </w:r>
          </w:p>
          <w:p w14:paraId="5AE9414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家E11養成良好家庭生活習慣，熟悉家務技巧，並參與家務工作。</w:t>
            </w:r>
          </w:p>
          <w:p w14:paraId="417A1DE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品德教育</w:t>
            </w:r>
          </w:p>
          <w:p w14:paraId="04DB04D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品E1良好生活習慣與德行。</w:t>
            </w:r>
          </w:p>
        </w:tc>
        <w:tc>
          <w:tcPr>
            <w:tcW w:w="596" w:type="dxa"/>
          </w:tcPr>
          <w:p w14:paraId="61554342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75E0C1BA" w14:textId="77777777" w:rsidTr="00C57576">
        <w:trPr>
          <w:trHeight w:val="419"/>
        </w:trPr>
        <w:tc>
          <w:tcPr>
            <w:tcW w:w="675" w:type="dxa"/>
          </w:tcPr>
          <w:p w14:paraId="2EA03F31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三、個人衛生</w:t>
            </w:r>
          </w:p>
        </w:tc>
        <w:tc>
          <w:tcPr>
            <w:tcW w:w="709" w:type="dxa"/>
          </w:tcPr>
          <w:p w14:paraId="54A514DD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5.愛淨俐</w:t>
            </w:r>
          </w:p>
        </w:tc>
        <w:tc>
          <w:tcPr>
            <w:tcW w:w="1559" w:type="dxa"/>
            <w:gridSpan w:val="2"/>
          </w:tcPr>
          <w:p w14:paraId="5C1E48D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0DE135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Ad-I-1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淺易短文。</w:t>
            </w:r>
          </w:p>
          <w:p w14:paraId="3297B36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簡易情意表達。</w:t>
            </w:r>
          </w:p>
          <w:p w14:paraId="00CAAAB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  <w:p w14:paraId="7A03498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Bc-I-1</w:t>
            </w:r>
            <w:r w:rsidRPr="005C1F06">
              <w:rPr>
                <w:rFonts w:ascii="新細明體" w:hAnsi="新細明體" w:hint="eastAsia"/>
              </w:rPr>
              <w:t>生活起居。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B298CB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的興趣。</w:t>
            </w:r>
          </w:p>
          <w:p w14:paraId="34088D2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2-I-3</w:t>
            </w:r>
            <w:r w:rsidRPr="005C1F06">
              <w:rPr>
                <w:rFonts w:ascii="新細明體" w:hAnsi="新細明體" w:hint="eastAsia"/>
              </w:rPr>
              <w:t>能說出日常的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471C7D1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3-I-1</w:t>
            </w:r>
            <w:r w:rsidRPr="005C1F06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文日常生活常用語詞。</w:t>
            </w:r>
          </w:p>
          <w:p w14:paraId="2AF8C13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3-I-2</w:t>
            </w:r>
            <w:r w:rsidRPr="005C1F06">
              <w:rPr>
                <w:rFonts w:ascii="新細明體" w:hAnsi="新細明體" w:hint="eastAsia"/>
              </w:rPr>
              <w:t>能養成閱讀客家日用語詞的興趣。</w:t>
            </w:r>
          </w:p>
          <w:p w14:paraId="2419223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4-I-1</w:t>
            </w:r>
            <w:r w:rsidRPr="005C1F06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3434E0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C1F06">
              <w:rPr>
                <w:rFonts w:ascii="新細明體" w:hAnsi="新細明體" w:hint="eastAsia"/>
              </w:rPr>
              <w:t>能了解課文大意及課文語意。</w:t>
            </w:r>
          </w:p>
          <w:p w14:paraId="78157AD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C1F06">
              <w:rPr>
                <w:rFonts w:ascii="新細明體" w:hAnsi="新細明體" w:hint="eastAsia"/>
              </w:rPr>
              <w:t>能以正確的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認唸課文。</w:t>
            </w:r>
          </w:p>
          <w:p w14:paraId="6B17A17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C1F06">
              <w:rPr>
                <w:rFonts w:ascii="新細明體" w:hAnsi="新細明體" w:hint="eastAsia"/>
              </w:rPr>
              <w:t>能了解課文主</w:t>
            </w:r>
            <w:r>
              <w:rPr>
                <w:rFonts w:ascii="新細明體" w:hAnsi="新細明體" w:hint="eastAsia"/>
              </w:rPr>
              <w:t>要語詞的意義並在日常生活中應用。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49B2895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8C6518">
              <w:rPr>
                <w:rFonts w:ascii="新細明體" w:hAnsi="新細明體" w:hint="eastAsia"/>
              </w:rPr>
              <w:t>●引起動機：</w:t>
            </w:r>
          </w:p>
          <w:p w14:paraId="4F708C75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8C6518">
              <w:rPr>
                <w:rFonts w:ascii="新細明體" w:hAnsi="新細明體" w:hint="eastAsia"/>
              </w:rPr>
              <w:t>教師提問：「小朋友覺得自己是愛乾淨的人嗎？」</w:t>
            </w:r>
          </w:p>
          <w:p w14:paraId="2BC9446A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8C6518">
              <w:rPr>
                <w:rFonts w:ascii="新細明體" w:hAnsi="新細明體" w:hint="eastAsia"/>
              </w:rPr>
              <w:t>待兒童回答完，教師播放電子書「第五課動畫──愛淨俐」，讓兒童對本課有初步認識。</w:t>
            </w:r>
          </w:p>
          <w:p w14:paraId="63525D2A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69CCF91C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8C6518">
              <w:rPr>
                <w:rFonts w:ascii="新細明體" w:hAnsi="新細明體" w:hint="eastAsia"/>
              </w:rPr>
              <w:t>●發展活動：</w:t>
            </w:r>
          </w:p>
          <w:p w14:paraId="777D93BD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8C6518">
              <w:rPr>
                <w:rFonts w:ascii="新細明體" w:hAnsi="新細明體" w:hint="eastAsia"/>
              </w:rPr>
              <w:t>〈活動一：愛淨俐〉</w:t>
            </w:r>
          </w:p>
          <w:p w14:paraId="2799C16F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8C6518">
              <w:rPr>
                <w:rFonts w:ascii="新細明體" w:hAnsi="新細明體" w:hint="eastAsia"/>
              </w:rPr>
              <w:t>教師請兒童觀察課文情境圖。</w:t>
            </w:r>
          </w:p>
          <w:p w14:paraId="509E77E5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8C6518">
              <w:rPr>
                <w:rFonts w:ascii="新細明體" w:hAnsi="新細明體" w:hint="eastAsia"/>
              </w:rPr>
              <w:t>教師提問</w:t>
            </w:r>
            <w:r>
              <w:rPr>
                <w:rFonts w:ascii="新細明體" w:hAnsi="新細明體" w:hint="eastAsia"/>
              </w:rPr>
              <w:t>。</w:t>
            </w:r>
          </w:p>
          <w:p w14:paraId="6A6A6B59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8C6518">
              <w:rPr>
                <w:rFonts w:ascii="新細明體" w:hAnsi="新細明體" w:hint="eastAsia"/>
              </w:rPr>
              <w:t>教師引導兒童觀察、討論、發表。</w:t>
            </w:r>
          </w:p>
          <w:p w14:paraId="0FA52966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8C6518">
              <w:rPr>
                <w:rFonts w:ascii="新細明體" w:hAnsi="新細明體" w:hint="eastAsia"/>
              </w:rPr>
              <w:t>教師歸納兒童發表的內容，並統整說明。</w:t>
            </w:r>
          </w:p>
          <w:p w14:paraId="4E31EF64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8C6518">
              <w:rPr>
                <w:rFonts w:ascii="新細明體" w:hAnsi="新細明體" w:hint="eastAsia"/>
              </w:rPr>
              <w:t>教師領讀課文，並解釋課文大意以及課文語意。</w:t>
            </w:r>
          </w:p>
          <w:p w14:paraId="6CB9B827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8C6518">
              <w:rPr>
                <w:rFonts w:ascii="新細明體" w:hAnsi="新細明體" w:hint="eastAsia"/>
              </w:rPr>
              <w:t>教師領讀課文→全體讀→分組讀→個別讀。</w:t>
            </w:r>
          </w:p>
          <w:p w14:paraId="2BDA8E6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</w:t>
            </w:r>
            <w:r w:rsidRPr="008C6518">
              <w:rPr>
                <w:rFonts w:ascii="新細明體" w:hAnsi="新細明體" w:hint="eastAsia"/>
              </w:rPr>
              <w:t>用鈴鼓(響板、木魚……)做課文說白節奏練習。</w:t>
            </w:r>
          </w:p>
        </w:tc>
        <w:tc>
          <w:tcPr>
            <w:tcW w:w="567" w:type="dxa"/>
          </w:tcPr>
          <w:p w14:paraId="7A96D8E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080C89BD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640CCD88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  <w:p w14:paraId="5A35CB3F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8C6518">
              <w:rPr>
                <w:rFonts w:ascii="新細明體" w:hAnsi="新細明體" w:hint="eastAsia"/>
              </w:rPr>
              <w:t>鈴鼓</w:t>
            </w:r>
          </w:p>
          <w:p w14:paraId="5CC31EDB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8C6518">
              <w:rPr>
                <w:rFonts w:ascii="新細明體" w:hAnsi="新細明體" w:hint="eastAsia"/>
              </w:rPr>
              <w:t>響板</w:t>
            </w:r>
          </w:p>
          <w:p w14:paraId="448391C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8C6518">
              <w:rPr>
                <w:rFonts w:ascii="新細明體" w:hAnsi="新細明體" w:hint="eastAsia"/>
              </w:rPr>
              <w:t>木魚</w:t>
            </w:r>
          </w:p>
        </w:tc>
        <w:tc>
          <w:tcPr>
            <w:tcW w:w="709" w:type="dxa"/>
          </w:tcPr>
          <w:p w14:paraId="067C2715" w14:textId="77777777" w:rsidR="00AE28DF" w:rsidRPr="001D1DB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D1DB6">
              <w:rPr>
                <w:rFonts w:ascii="新細明體" w:hAnsi="新細明體" w:hint="eastAsia"/>
              </w:rPr>
              <w:t>參與度評量</w:t>
            </w:r>
          </w:p>
          <w:p w14:paraId="63F41569" w14:textId="77777777" w:rsidR="00AE28DF" w:rsidRPr="001D1DB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D1DB6">
              <w:rPr>
                <w:rFonts w:ascii="新細明體" w:hAnsi="新細明體" w:hint="eastAsia"/>
              </w:rPr>
              <w:t>口頭評量</w:t>
            </w:r>
          </w:p>
          <w:p w14:paraId="25E6539C" w14:textId="77777777" w:rsidR="00AE28DF" w:rsidRPr="001D1DB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D1DB6">
              <w:rPr>
                <w:rFonts w:ascii="新細明體" w:hAnsi="新細明體" w:hint="eastAsia"/>
              </w:rPr>
              <w:t>討論及發表</w:t>
            </w:r>
          </w:p>
          <w:p w14:paraId="102241D2" w14:textId="77777777" w:rsidR="00AE28DF" w:rsidRPr="001D1DB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D1DB6">
              <w:rPr>
                <w:rFonts w:ascii="新細明體" w:hAnsi="新細明體" w:hint="eastAsia"/>
              </w:rPr>
              <w:t>課文朗讀</w:t>
            </w:r>
          </w:p>
          <w:p w14:paraId="0D43C6F8" w14:textId="77777777" w:rsidR="00AE28DF" w:rsidRPr="001D1DB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D1DB6">
              <w:rPr>
                <w:rFonts w:ascii="新細明體" w:hAnsi="新細明體" w:hint="eastAsia"/>
              </w:rPr>
              <w:t>說白節奏</w:t>
            </w:r>
          </w:p>
        </w:tc>
        <w:tc>
          <w:tcPr>
            <w:tcW w:w="1134" w:type="dxa"/>
          </w:tcPr>
          <w:p w14:paraId="7C34DBF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品德教育</w:t>
            </w:r>
          </w:p>
          <w:p w14:paraId="12E7F56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品E1良好生活習慣與德行。</w:t>
            </w:r>
          </w:p>
        </w:tc>
        <w:tc>
          <w:tcPr>
            <w:tcW w:w="596" w:type="dxa"/>
          </w:tcPr>
          <w:p w14:paraId="67BDC2A2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76AAAB66" w14:textId="77777777" w:rsidTr="00C57576">
        <w:trPr>
          <w:trHeight w:val="419"/>
        </w:trPr>
        <w:tc>
          <w:tcPr>
            <w:tcW w:w="675" w:type="dxa"/>
          </w:tcPr>
          <w:p w14:paraId="4A74E698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三、個人衛生</w:t>
            </w:r>
          </w:p>
        </w:tc>
        <w:tc>
          <w:tcPr>
            <w:tcW w:w="709" w:type="dxa"/>
          </w:tcPr>
          <w:p w14:paraId="01BF2FF6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5.愛淨俐</w:t>
            </w:r>
          </w:p>
        </w:tc>
        <w:tc>
          <w:tcPr>
            <w:tcW w:w="1559" w:type="dxa"/>
            <w:gridSpan w:val="2"/>
          </w:tcPr>
          <w:p w14:paraId="1E9FA29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客-E-A1學習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6D2C895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09DB85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淺易漢字。</w:t>
            </w:r>
          </w:p>
          <w:p w14:paraId="1DB553B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淺易語詞。</w:t>
            </w:r>
          </w:p>
          <w:p w14:paraId="505A891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淺易生活用語。</w:t>
            </w:r>
          </w:p>
          <w:p w14:paraId="3C496AB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Ad-I-1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淺易短文。</w:t>
            </w:r>
          </w:p>
          <w:p w14:paraId="678F5C3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簡易情</w:t>
            </w:r>
            <w:r w:rsidRPr="005C1F06">
              <w:rPr>
                <w:rFonts w:ascii="新細明體" w:hAnsi="新細明體" w:hint="eastAsia"/>
              </w:rPr>
              <w:lastRenderedPageBreak/>
              <w:t>意表達。</w:t>
            </w:r>
          </w:p>
          <w:p w14:paraId="01D0DE15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  <w:p w14:paraId="44E47F0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Bc-I-1</w:t>
            </w:r>
            <w:r w:rsidRPr="005C1F06">
              <w:rPr>
                <w:rFonts w:ascii="新細明體" w:hAnsi="新細明體" w:hint="eastAsia"/>
              </w:rPr>
              <w:t>生活起居。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CEA209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lastRenderedPageBreak/>
              <w:t>1-I-1</w:t>
            </w:r>
            <w:r w:rsidRPr="005C1F06">
              <w:rPr>
                <w:rFonts w:ascii="新細明體" w:hAnsi="新細明體" w:hint="eastAsia"/>
              </w:rPr>
              <w:t>能從日常客家生活語句了解語詞。</w:t>
            </w:r>
          </w:p>
          <w:p w14:paraId="0CF1F53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  <w:p w14:paraId="3957F73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的興趣。</w:t>
            </w:r>
          </w:p>
          <w:p w14:paraId="7EB415C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2-I-3</w:t>
            </w:r>
            <w:r w:rsidRPr="005C1F06">
              <w:rPr>
                <w:rFonts w:ascii="新細明體" w:hAnsi="新細明體" w:hint="eastAsia"/>
              </w:rPr>
              <w:t>能說出日常的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5DB5605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3-I-1</w:t>
            </w:r>
            <w:r w:rsidRPr="005C1F06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lastRenderedPageBreak/>
              <w:t>客語</w:t>
            </w:r>
            <w:r w:rsidRPr="005C1F06">
              <w:rPr>
                <w:rFonts w:ascii="新細明體" w:hAnsi="新細明體" w:hint="eastAsia"/>
              </w:rPr>
              <w:t>文日常生活常用語詞。</w:t>
            </w:r>
          </w:p>
          <w:p w14:paraId="123DE80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3-I-2</w:t>
            </w:r>
            <w:r w:rsidRPr="005C1F06">
              <w:rPr>
                <w:rFonts w:ascii="新細明體" w:hAnsi="新細明體" w:hint="eastAsia"/>
              </w:rPr>
              <w:t>能養成閱讀客家日用語詞的興趣。</w:t>
            </w:r>
          </w:p>
          <w:p w14:paraId="6BFA7EF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4-I-1</w:t>
            </w:r>
            <w:r w:rsidRPr="005C1F06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3E6060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5C1F06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說出</w:t>
            </w:r>
            <w:r>
              <w:rPr>
                <w:rFonts w:ascii="新細明體" w:hAnsi="新細明體" w:hint="eastAsia"/>
              </w:rPr>
              <w:t>本課</w:t>
            </w:r>
            <w:r w:rsidRPr="005C1F06">
              <w:rPr>
                <w:rFonts w:ascii="新細明體" w:hAnsi="新細明體" w:hint="eastAsia"/>
              </w:rPr>
              <w:t>衛生習慣及清潔工作</w:t>
            </w:r>
            <w:r>
              <w:rPr>
                <w:rFonts w:ascii="新細明體" w:hAnsi="新細明體" w:hint="eastAsia"/>
              </w:rPr>
              <w:t>的名稱</w:t>
            </w:r>
            <w:r w:rsidRPr="005C1F06">
              <w:rPr>
                <w:rFonts w:ascii="新細明體" w:hAnsi="新細明體" w:hint="eastAsia"/>
              </w:rPr>
              <w:t>，並運用於對話。</w:t>
            </w:r>
          </w:p>
          <w:p w14:paraId="2A81FFD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C1F06">
              <w:rPr>
                <w:rFonts w:ascii="新細明體" w:hAnsi="新細明體" w:hint="eastAsia"/>
              </w:rPr>
              <w:t>能運用「</w:t>
            </w:r>
            <w:r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C1F06">
              <w:rPr>
                <w:rFonts w:ascii="新細明體" w:hAnsi="新細明體" w:hint="eastAsia"/>
              </w:rPr>
              <w:t>會用（清潔工具）（做麼个）」的短語做說話練習。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84128B5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8405B">
              <w:rPr>
                <w:rFonts w:ascii="新細明體" w:hAnsi="新細明體" w:hint="eastAsia"/>
              </w:rPr>
              <w:t>●引起動機：</w:t>
            </w:r>
          </w:p>
          <w:p w14:paraId="56C391C7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8405B">
              <w:rPr>
                <w:rFonts w:ascii="新細明體" w:hAnsi="新細明體" w:hint="eastAsia"/>
              </w:rPr>
              <w:t>詢問學生是否還記得上一堂課的內容，可運用搶答方式讓學生回答上次課程中學過哪些項目或做過的活動。</w:t>
            </w:r>
          </w:p>
          <w:p w14:paraId="27BC59F5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8405B">
              <w:rPr>
                <w:rFonts w:ascii="新細明體" w:hAnsi="新細明體" w:hint="eastAsia"/>
              </w:rPr>
              <w:t>教師提問：「小朋友可以自己完成哪些清潔工作？」</w:t>
            </w:r>
          </w:p>
          <w:p w14:paraId="7FD3DD99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7DE92F5D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8405B">
              <w:rPr>
                <w:rFonts w:ascii="新細明體" w:hAnsi="新細明體" w:hint="eastAsia"/>
              </w:rPr>
              <w:t>●發展活動：</w:t>
            </w:r>
          </w:p>
          <w:p w14:paraId="75CAFB7E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8405B">
              <w:rPr>
                <w:rFonts w:ascii="新細明體" w:hAnsi="新細明體" w:hint="eastAsia"/>
              </w:rPr>
              <w:t>〈活動二：語詞練習：衛生習慣〉</w:t>
            </w:r>
          </w:p>
          <w:p w14:paraId="071F0298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8405B">
              <w:rPr>
                <w:rFonts w:ascii="新細明體" w:hAnsi="新細明體" w:hint="eastAsia"/>
              </w:rPr>
              <w:t>教師提問</w:t>
            </w:r>
            <w:r>
              <w:rPr>
                <w:rFonts w:ascii="新細明體" w:hAnsi="新細明體" w:hint="eastAsia"/>
              </w:rPr>
              <w:t>。</w:t>
            </w:r>
          </w:p>
          <w:p w14:paraId="4BB33166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8405B">
              <w:rPr>
                <w:rFonts w:ascii="新細明體" w:hAnsi="新細明體" w:hint="eastAsia"/>
              </w:rPr>
              <w:t>教師引導兒童討論、發表。</w:t>
            </w:r>
          </w:p>
          <w:p w14:paraId="347AE807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8405B">
              <w:rPr>
                <w:rFonts w:ascii="新細明體" w:hAnsi="新細明體" w:hint="eastAsia"/>
              </w:rPr>
              <w:t>教師歸納兒童發表的內容，並做統整說明。</w:t>
            </w:r>
          </w:p>
          <w:p w14:paraId="6A242371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58405B">
              <w:rPr>
                <w:rFonts w:ascii="新細明體" w:hAnsi="新細明體" w:hint="eastAsia"/>
              </w:rPr>
              <w:t>教師說明各語詞的</w:t>
            </w:r>
            <w:r>
              <w:rPr>
                <w:rFonts w:ascii="新細明體" w:hAnsi="新細明體" w:hint="eastAsia"/>
              </w:rPr>
              <w:t>客語</w:t>
            </w:r>
            <w:r w:rsidRPr="0058405B">
              <w:rPr>
                <w:rFonts w:ascii="新細明體" w:hAnsi="新細明體" w:hint="eastAsia"/>
              </w:rPr>
              <w:t>讀音及意思。</w:t>
            </w:r>
          </w:p>
          <w:p w14:paraId="07708A29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58405B">
              <w:rPr>
                <w:rFonts w:ascii="新細明體" w:hAnsi="新細明體" w:hint="eastAsia"/>
              </w:rPr>
              <w:t>教師領讀課文→全體讀→分組讀→個別</w:t>
            </w:r>
            <w:r w:rsidRPr="0058405B">
              <w:rPr>
                <w:rFonts w:ascii="新細明體" w:hAnsi="新細明體" w:hint="eastAsia"/>
              </w:rPr>
              <w:lastRenderedPageBreak/>
              <w:t>讀。</w:t>
            </w:r>
          </w:p>
          <w:p w14:paraId="0370EDC9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6.</w:t>
            </w:r>
            <w:r w:rsidRPr="0058405B">
              <w:rPr>
                <w:rFonts w:ascii="新細明體" w:hAnsi="新細明體" w:hint="eastAsia"/>
              </w:rPr>
              <w:t>教師提問：除忒課本講著个清潔工作，你還有想著哪兜呢？</w:t>
            </w:r>
            <w:r w:rsidRPr="0058405B">
              <w:rPr>
                <w:rFonts w:ascii="新細明體" w:hAnsi="新細明體"/>
              </w:rPr>
              <w:t>(</w:t>
            </w:r>
            <w:r w:rsidRPr="0058405B">
              <w:rPr>
                <w:rFonts w:ascii="新細明體" w:hAnsi="新細明體" w:hint="eastAsia"/>
              </w:rPr>
              <w:t>除了課本提到的清潔工作，你還想到哪些呢？</w:t>
            </w:r>
            <w:r w:rsidRPr="0058405B">
              <w:rPr>
                <w:rFonts w:ascii="新細明體" w:hAnsi="新細明體"/>
              </w:rPr>
              <w:t>)</w:t>
            </w:r>
          </w:p>
          <w:p w14:paraId="1E5EF5EA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3C0CC6D5" w14:textId="77777777" w:rsidR="00AE28DF" w:rsidRPr="00936C64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8405B">
              <w:rPr>
                <w:rFonts w:ascii="新細明體" w:hAnsi="新細明體" w:hint="eastAsia"/>
              </w:rPr>
              <w:t>〈遊戲：你做我猜〉</w:t>
            </w:r>
          </w:p>
          <w:p w14:paraId="5134B564" w14:textId="77777777" w:rsidR="00AE28DF" w:rsidRPr="00936C64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67" w:type="dxa"/>
          </w:tcPr>
          <w:p w14:paraId="6E1F994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D479AAC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4F0591B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</w:tc>
        <w:tc>
          <w:tcPr>
            <w:tcW w:w="709" w:type="dxa"/>
          </w:tcPr>
          <w:p w14:paraId="23B44CDC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8405B">
              <w:rPr>
                <w:rFonts w:ascii="新細明體" w:hAnsi="新細明體" w:hint="eastAsia"/>
              </w:rPr>
              <w:t>口頭評量</w:t>
            </w:r>
          </w:p>
          <w:p w14:paraId="56F567EA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8405B">
              <w:rPr>
                <w:rFonts w:ascii="新細明體" w:hAnsi="新細明體" w:hint="eastAsia"/>
              </w:rPr>
              <w:t>參與度評量</w:t>
            </w:r>
          </w:p>
          <w:p w14:paraId="1FA06D9A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8405B">
              <w:rPr>
                <w:rFonts w:ascii="新細明體" w:hAnsi="新細明體" w:hint="eastAsia"/>
              </w:rPr>
              <w:t>討論及發表</w:t>
            </w:r>
          </w:p>
          <w:p w14:paraId="68996E81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8405B">
              <w:rPr>
                <w:rFonts w:ascii="新細明體" w:hAnsi="新細明體" w:hint="eastAsia"/>
              </w:rPr>
              <w:t>課文朗讀</w:t>
            </w:r>
          </w:p>
          <w:p w14:paraId="6131489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8405B">
              <w:rPr>
                <w:rFonts w:ascii="新細明體" w:hAnsi="新細明體" w:hint="eastAsia"/>
              </w:rPr>
              <w:t>遊戲評量</w:t>
            </w:r>
          </w:p>
        </w:tc>
        <w:tc>
          <w:tcPr>
            <w:tcW w:w="1134" w:type="dxa"/>
          </w:tcPr>
          <w:p w14:paraId="3ABAC11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品德教育</w:t>
            </w:r>
          </w:p>
          <w:p w14:paraId="298F63D5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品E1良好生活習慣與德行。</w:t>
            </w:r>
          </w:p>
        </w:tc>
        <w:tc>
          <w:tcPr>
            <w:tcW w:w="596" w:type="dxa"/>
          </w:tcPr>
          <w:p w14:paraId="7CF5A43D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590109F6" w14:textId="77777777" w:rsidTr="00C57576">
        <w:trPr>
          <w:trHeight w:val="419"/>
        </w:trPr>
        <w:tc>
          <w:tcPr>
            <w:tcW w:w="675" w:type="dxa"/>
          </w:tcPr>
          <w:p w14:paraId="0C7E4FFC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三、個人衛生</w:t>
            </w:r>
          </w:p>
        </w:tc>
        <w:tc>
          <w:tcPr>
            <w:tcW w:w="709" w:type="dxa"/>
          </w:tcPr>
          <w:p w14:paraId="64CF279F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5.愛淨俐</w:t>
            </w:r>
          </w:p>
        </w:tc>
        <w:tc>
          <w:tcPr>
            <w:tcW w:w="1559" w:type="dxa"/>
            <w:gridSpan w:val="2"/>
          </w:tcPr>
          <w:p w14:paraId="7A2FFDF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客-E-A1學習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1E2FBD1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875B74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淺易漢字。</w:t>
            </w:r>
          </w:p>
          <w:p w14:paraId="4705FBA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淺易語詞。</w:t>
            </w:r>
          </w:p>
          <w:p w14:paraId="4B94517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淺易生活用語。</w:t>
            </w:r>
          </w:p>
          <w:p w14:paraId="14054E1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Ad-I-1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淺易短文。</w:t>
            </w:r>
          </w:p>
          <w:p w14:paraId="2A91B3B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簡易情意表達。</w:t>
            </w:r>
          </w:p>
          <w:p w14:paraId="32A8CB9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  <w:p w14:paraId="10969A8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Bc-I-1</w:t>
            </w:r>
            <w:r w:rsidRPr="005C1F06">
              <w:rPr>
                <w:rFonts w:ascii="新細明體" w:hAnsi="新細明體" w:hint="eastAsia"/>
              </w:rPr>
              <w:t>生活起居。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CB3C605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1-I-1</w:t>
            </w:r>
            <w:r w:rsidRPr="005C1F06">
              <w:rPr>
                <w:rFonts w:ascii="新細明體" w:hAnsi="新細明體" w:hint="eastAsia"/>
              </w:rPr>
              <w:t>能從日常客家生活語句了解語詞。</w:t>
            </w:r>
          </w:p>
          <w:p w14:paraId="17C0B3D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  <w:p w14:paraId="56C0FD7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的興趣。</w:t>
            </w:r>
          </w:p>
          <w:p w14:paraId="44C9032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2-I-3</w:t>
            </w:r>
            <w:r w:rsidRPr="005C1F06">
              <w:rPr>
                <w:rFonts w:ascii="新細明體" w:hAnsi="新細明體" w:hint="eastAsia"/>
              </w:rPr>
              <w:t>能說出日常的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6E8A636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3-I-1</w:t>
            </w:r>
            <w:r w:rsidRPr="005C1F06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文日常生活常用語詞。</w:t>
            </w:r>
          </w:p>
          <w:p w14:paraId="4E1452C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3-I-2</w:t>
            </w:r>
            <w:r w:rsidRPr="005C1F06">
              <w:rPr>
                <w:rFonts w:ascii="新細明體" w:hAnsi="新細明體" w:hint="eastAsia"/>
              </w:rPr>
              <w:t>能養成閱讀客家日用語詞的興趣。</w:t>
            </w:r>
          </w:p>
          <w:p w14:paraId="7CB7F5D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4-I-1</w:t>
            </w:r>
            <w:r w:rsidRPr="005C1F06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85FA56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能運用本課所學語詞及句型回答「</w:t>
            </w:r>
            <w:r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C1F06">
              <w:rPr>
                <w:rFonts w:ascii="新細明體" w:hAnsi="新細明體" w:hint="eastAsia"/>
              </w:rPr>
              <w:t>會做—滿妹个簿仔</w:t>
            </w:r>
            <w:r>
              <w:rPr>
                <w:rFonts w:ascii="新細明體" w:hAnsi="新細明體" w:hint="eastAsia"/>
              </w:rPr>
              <w:t>」的問題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85A42E7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●引起動機：</w:t>
            </w:r>
          </w:p>
          <w:p w14:paraId="49C57EDF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DF2CA3">
              <w:rPr>
                <w:rFonts w:ascii="新細明體" w:hAnsi="新細明體" w:hint="eastAsia"/>
              </w:rPr>
              <w:t>詢問學生是否還記得上一堂課的內容，可運用搶答方式讓學生回答上次課程中學過哪些項目或做過的活動。</w:t>
            </w:r>
          </w:p>
          <w:p w14:paraId="38A0FA84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12B77B10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●發展活動：</w:t>
            </w:r>
          </w:p>
          <w:p w14:paraId="23F8D7E0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〈活動三：</w:t>
            </w:r>
            <w:r w:rsidRPr="00DF2CA3">
              <w:rPr>
                <w:rFonts w:ascii="新細明體" w:eastAsia="新細明體-ExtB" w:hAnsi="新細明體" w:cs="新細明體-ExtB" w:hint="eastAsia"/>
              </w:rPr>
              <w:t>𠊎</w:t>
            </w:r>
            <w:r w:rsidRPr="00DF2CA3">
              <w:rPr>
                <w:rFonts w:ascii="新細明體" w:hAnsi="新細明體" w:hint="eastAsia"/>
              </w:rPr>
              <w:t>會講一句話〉</w:t>
            </w:r>
          </w:p>
          <w:p w14:paraId="1C7E75A8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DF2CA3">
              <w:rPr>
                <w:rFonts w:ascii="新細明體" w:hAnsi="新細明體" w:hint="eastAsia"/>
              </w:rPr>
              <w:t>教師提問</w:t>
            </w:r>
            <w:r>
              <w:rPr>
                <w:rFonts w:ascii="新細明體" w:hAnsi="新細明體" w:hint="eastAsia"/>
              </w:rPr>
              <w:t>。</w:t>
            </w:r>
          </w:p>
          <w:p w14:paraId="3A747A3C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DF2CA3">
              <w:rPr>
                <w:rFonts w:ascii="新細明體" w:hAnsi="新細明體" w:hint="eastAsia"/>
              </w:rPr>
              <w:t>教師引導兒童觀察、討論、發表。</w:t>
            </w:r>
          </w:p>
          <w:p w14:paraId="21821F39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DF2CA3">
              <w:rPr>
                <w:rFonts w:ascii="新細明體" w:hAnsi="新細明體" w:hint="eastAsia"/>
              </w:rPr>
              <w:t>教師歸納兒童的意見，引入課文內容。</w:t>
            </w:r>
          </w:p>
          <w:p w14:paraId="17F495DE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DF2CA3">
              <w:rPr>
                <w:rFonts w:ascii="新細明體" w:hAnsi="新細明體" w:hint="eastAsia"/>
              </w:rPr>
              <w:t>帶領兒童認識「掃把」、「拖把」、「桌布」、「手指甲」的</w:t>
            </w:r>
            <w:r>
              <w:rPr>
                <w:rFonts w:ascii="新細明體" w:hAnsi="新細明體" w:hint="eastAsia"/>
              </w:rPr>
              <w:t>客語</w:t>
            </w:r>
            <w:r w:rsidRPr="00DF2CA3">
              <w:rPr>
                <w:rFonts w:ascii="新細明體" w:hAnsi="新細明體" w:hint="eastAsia"/>
              </w:rPr>
              <w:t>說法。</w:t>
            </w:r>
          </w:p>
          <w:p w14:paraId="1D26160E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DF2CA3">
              <w:rPr>
                <w:rFonts w:ascii="新細明體" w:hAnsi="新細明體" w:hint="eastAsia"/>
              </w:rPr>
              <w:t>教師領讀→全體讀→分組讀→個別讀。</w:t>
            </w:r>
          </w:p>
          <w:p w14:paraId="5928D799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DF2CA3">
              <w:rPr>
                <w:rFonts w:ascii="新細明體" w:hAnsi="新細明體" w:hint="eastAsia"/>
              </w:rPr>
              <w:t>教師協助兒童分組，進行「</w:t>
            </w:r>
            <w:r w:rsidRPr="00DF2CA3">
              <w:rPr>
                <w:rFonts w:ascii="新細明體" w:eastAsia="新細明體-ExtB" w:hAnsi="新細明體" w:cs="新細明體-ExtB" w:hint="eastAsia"/>
              </w:rPr>
              <w:t>𠊎</w:t>
            </w:r>
            <w:r w:rsidRPr="00DF2CA3">
              <w:rPr>
                <w:rFonts w:ascii="新細明體" w:hAnsi="新細明體" w:hint="eastAsia"/>
              </w:rPr>
              <w:t>會用～」教學遊戲。</w:t>
            </w:r>
          </w:p>
          <w:p w14:paraId="0EE3F17C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</w:t>
            </w:r>
            <w:r w:rsidRPr="00DF2CA3">
              <w:rPr>
                <w:rFonts w:ascii="新細明體" w:hAnsi="新細明體" w:hint="eastAsia"/>
              </w:rPr>
              <w:t>視教學情況，進行其他教學遊戲。</w:t>
            </w:r>
          </w:p>
          <w:p w14:paraId="59B3E0E9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64C833B1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〈遊戲：</w:t>
            </w:r>
            <w:r w:rsidRPr="00DF2CA3">
              <w:rPr>
                <w:rFonts w:ascii="新細明體" w:eastAsia="新細明體-ExtB" w:hAnsi="新細明體" w:cs="新細明體-ExtB" w:hint="eastAsia"/>
              </w:rPr>
              <w:t>𠊎</w:t>
            </w:r>
            <w:r w:rsidRPr="00DF2CA3">
              <w:rPr>
                <w:rFonts w:ascii="新細明體" w:hAnsi="新細明體" w:hint="eastAsia"/>
              </w:rPr>
              <w:t>會用〉</w:t>
            </w:r>
          </w:p>
          <w:p w14:paraId="6F740077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〈遊戲：○○╳╳〉</w:t>
            </w:r>
          </w:p>
          <w:p w14:paraId="5042B60A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2A4E6B2F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〈活動四：</w:t>
            </w:r>
            <w:r w:rsidRPr="00DF2CA3">
              <w:rPr>
                <w:rFonts w:ascii="新細明體" w:eastAsia="新細明體-ExtB" w:hAnsi="新細明體" w:cs="新細明體-ExtB" w:hint="eastAsia"/>
              </w:rPr>
              <w:t>𠊎</w:t>
            </w:r>
            <w:r w:rsidRPr="00DF2CA3">
              <w:rPr>
                <w:rFonts w:ascii="新細明體" w:hAnsi="新細明體" w:hint="eastAsia"/>
              </w:rPr>
              <w:t>會做〉</w:t>
            </w:r>
          </w:p>
          <w:p w14:paraId="1D72C3D7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DF2CA3">
              <w:rPr>
                <w:rFonts w:ascii="新細明體" w:hAnsi="新細明體" w:hint="eastAsia"/>
              </w:rPr>
              <w:t>教師說明P68～69內容及作答方式。</w:t>
            </w:r>
          </w:p>
          <w:p w14:paraId="56CFD9CF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DF2CA3">
              <w:rPr>
                <w:rFonts w:ascii="新細明體" w:hAnsi="新細明體" w:hint="eastAsia"/>
              </w:rPr>
              <w:t>播放CD，請兒童聆聽後寫下答案。</w:t>
            </w:r>
          </w:p>
          <w:p w14:paraId="7EE3B7B5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DF2CA3">
              <w:rPr>
                <w:rFonts w:ascii="新細明體" w:hAnsi="新細明體" w:hint="eastAsia"/>
              </w:rPr>
              <w:t>教師公布答案。</w:t>
            </w:r>
          </w:p>
          <w:p w14:paraId="010B8EF9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DF2CA3">
              <w:rPr>
                <w:rFonts w:ascii="新細明體" w:hAnsi="新細明體" w:hint="eastAsia"/>
              </w:rPr>
              <w:t>引導兒童以完整的句子複述一次「</w:t>
            </w:r>
            <w:r w:rsidRPr="00DF2CA3">
              <w:rPr>
                <w:rFonts w:ascii="新細明體" w:eastAsia="新細明體-ExtB" w:hAnsi="新細明體" w:cs="新細明體-ExtB" w:hint="eastAsia"/>
              </w:rPr>
              <w:t>𠊎</w:t>
            </w:r>
            <w:r w:rsidRPr="00DF2CA3">
              <w:rPr>
                <w:rFonts w:ascii="新細明體" w:hAnsi="新細明體" w:hint="eastAsia"/>
              </w:rPr>
              <w:t>」的工作。</w:t>
            </w:r>
          </w:p>
          <w:p w14:paraId="33788F72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lastRenderedPageBreak/>
              <w:t xml:space="preserve">　內容：</w:t>
            </w:r>
            <w:r w:rsidRPr="00DF2CA3">
              <w:rPr>
                <w:rFonts w:ascii="新細明體" w:eastAsia="新細明體-ExtB" w:hAnsi="新細明體" w:cs="新細明體-ExtB" w:hint="eastAsia"/>
              </w:rPr>
              <w:t>𠊎</w:t>
            </w:r>
            <w:r w:rsidRPr="00DF2CA3">
              <w:rPr>
                <w:rFonts w:ascii="新細明體" w:hAnsi="新細明體" w:hint="eastAsia"/>
              </w:rPr>
              <w:t>愛倒地圾，還愛記得洗手摎洗身、洗面。</w:t>
            </w:r>
          </w:p>
          <w:p w14:paraId="3323C99B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7EF9FF55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〈遊戲：語詞接唸〉</w:t>
            </w:r>
          </w:p>
          <w:p w14:paraId="485BDA6A" w14:textId="7E813C5A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〈遊戲：一二三，做動作〉</w:t>
            </w:r>
          </w:p>
        </w:tc>
        <w:tc>
          <w:tcPr>
            <w:tcW w:w="567" w:type="dxa"/>
          </w:tcPr>
          <w:p w14:paraId="06D6EB6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7E12830B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273A4405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</w:tc>
        <w:tc>
          <w:tcPr>
            <w:tcW w:w="709" w:type="dxa"/>
          </w:tcPr>
          <w:p w14:paraId="01503396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口頭評量</w:t>
            </w:r>
          </w:p>
          <w:p w14:paraId="7CD7A4B5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討論及發表</w:t>
            </w:r>
          </w:p>
          <w:p w14:paraId="77D69BD4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語詞朗讀</w:t>
            </w:r>
          </w:p>
          <w:p w14:paraId="7F2504EE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遊戲評量</w:t>
            </w:r>
          </w:p>
          <w:p w14:paraId="4A3B1479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參與度評量</w:t>
            </w:r>
          </w:p>
          <w:p w14:paraId="578D4317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實作評量</w:t>
            </w:r>
          </w:p>
          <w:p w14:paraId="6153C117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說話練習</w:t>
            </w:r>
          </w:p>
          <w:p w14:paraId="6523733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小組互動表現</w:t>
            </w:r>
          </w:p>
        </w:tc>
        <w:tc>
          <w:tcPr>
            <w:tcW w:w="1134" w:type="dxa"/>
          </w:tcPr>
          <w:p w14:paraId="1C08A38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品德教育</w:t>
            </w:r>
          </w:p>
          <w:p w14:paraId="12757C7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品E1良好生活習慣與德行。</w:t>
            </w:r>
          </w:p>
        </w:tc>
        <w:tc>
          <w:tcPr>
            <w:tcW w:w="596" w:type="dxa"/>
          </w:tcPr>
          <w:p w14:paraId="403554BF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4C65D908" w14:textId="77777777" w:rsidTr="00C57576">
        <w:trPr>
          <w:trHeight w:val="419"/>
        </w:trPr>
        <w:tc>
          <w:tcPr>
            <w:tcW w:w="675" w:type="dxa"/>
          </w:tcPr>
          <w:p w14:paraId="17E815C2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三、個人衛生</w:t>
            </w:r>
          </w:p>
        </w:tc>
        <w:tc>
          <w:tcPr>
            <w:tcW w:w="709" w:type="dxa"/>
          </w:tcPr>
          <w:p w14:paraId="3D9782D3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5.愛淨俐</w:t>
            </w:r>
          </w:p>
        </w:tc>
        <w:tc>
          <w:tcPr>
            <w:tcW w:w="1559" w:type="dxa"/>
            <w:gridSpan w:val="2"/>
          </w:tcPr>
          <w:p w14:paraId="7882C03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客-E-A1學習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4B1465C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89169D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淺易漢字。</w:t>
            </w:r>
          </w:p>
          <w:p w14:paraId="2D975D0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淺易語詞。</w:t>
            </w:r>
          </w:p>
          <w:p w14:paraId="22D917F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淺易生活用語。</w:t>
            </w:r>
          </w:p>
          <w:p w14:paraId="7D79DFB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Ad-I-1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淺易短文。</w:t>
            </w:r>
          </w:p>
          <w:p w14:paraId="47890A2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簡易情意表達。</w:t>
            </w:r>
          </w:p>
          <w:p w14:paraId="6F5893A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  <w:p w14:paraId="34253AB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Bc-I-1</w:t>
            </w:r>
            <w:r w:rsidRPr="005C1F06">
              <w:rPr>
                <w:rFonts w:ascii="新細明體" w:hAnsi="新細明體" w:hint="eastAsia"/>
              </w:rPr>
              <w:t>生活起居。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3498E0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1-I-1</w:t>
            </w:r>
            <w:r w:rsidRPr="005C1F06">
              <w:rPr>
                <w:rFonts w:ascii="新細明體" w:hAnsi="新細明體" w:hint="eastAsia"/>
              </w:rPr>
              <w:t>能從日常客家生活語句了解語詞。</w:t>
            </w:r>
          </w:p>
          <w:p w14:paraId="07D9F0A5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  <w:p w14:paraId="4EF19E7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的興趣。</w:t>
            </w:r>
          </w:p>
          <w:p w14:paraId="265921B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2-I-3</w:t>
            </w:r>
            <w:r w:rsidRPr="005C1F06">
              <w:rPr>
                <w:rFonts w:ascii="新細明體" w:hAnsi="新細明體" w:hint="eastAsia"/>
              </w:rPr>
              <w:t>能說出日常的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446FEF5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3-I-1</w:t>
            </w:r>
            <w:r w:rsidRPr="005C1F06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文日常生活常用語詞。</w:t>
            </w:r>
          </w:p>
          <w:p w14:paraId="153E498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3-I-2</w:t>
            </w:r>
            <w:r w:rsidRPr="005C1F06">
              <w:rPr>
                <w:rFonts w:ascii="新細明體" w:hAnsi="新細明體" w:hint="eastAsia"/>
              </w:rPr>
              <w:t>能養成閱讀客家日用語詞的興趣。</w:t>
            </w:r>
          </w:p>
          <w:p w14:paraId="1197A73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4-I-1</w:t>
            </w:r>
            <w:r w:rsidRPr="005C1F06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1F6EDC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培養兒童注意環境整潔的好習慣。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90BD9DB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●引起動機：</w:t>
            </w:r>
          </w:p>
          <w:p w14:paraId="56B1911C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DF2CA3">
              <w:rPr>
                <w:rFonts w:ascii="新細明體" w:hAnsi="新細明體" w:hint="eastAsia"/>
              </w:rPr>
              <w:t>詢問學生是否還記得上一堂課的內容，可運用搶答方式讓學生回答上次課程中學過哪些項目或做過的活動。</w:t>
            </w:r>
          </w:p>
          <w:p w14:paraId="7518B4F6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4FE340BF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●發展活動：</w:t>
            </w:r>
          </w:p>
          <w:p w14:paraId="5C37B122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〈活動五：</w:t>
            </w:r>
            <w:r w:rsidRPr="00DF2CA3">
              <w:rPr>
                <w:rFonts w:ascii="新細明體" w:eastAsia="新細明體-ExtB" w:hAnsi="新細明體" w:cs="新細明體-ExtB" w:hint="eastAsia"/>
              </w:rPr>
              <w:t>𠊎</w:t>
            </w:r>
            <w:r w:rsidRPr="00DF2CA3">
              <w:rPr>
                <w:rFonts w:ascii="新細明體" w:hAnsi="新細明體" w:hint="eastAsia"/>
              </w:rPr>
              <w:t>會做〉</w:t>
            </w:r>
          </w:p>
          <w:p w14:paraId="5F9345B5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DF2CA3">
              <w:rPr>
                <w:rFonts w:ascii="新細明體" w:hAnsi="新細明體" w:hint="eastAsia"/>
              </w:rPr>
              <w:t>教師說明P70～71練習內容，請兒童觀察圖片，並引導發表。</w:t>
            </w:r>
          </w:p>
          <w:p w14:paraId="2FE62139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DF2CA3">
              <w:rPr>
                <w:rFonts w:ascii="新細明體" w:hAnsi="新細明體" w:hint="eastAsia"/>
              </w:rPr>
              <w:t>播放CD，兒童根據音檔指示填寫答案。</w:t>
            </w:r>
          </w:p>
          <w:p w14:paraId="2A9553D6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DF2CA3">
              <w:rPr>
                <w:rFonts w:ascii="新細明體" w:hAnsi="新細明體" w:hint="eastAsia"/>
              </w:rPr>
              <w:t>教師公布正確答案，並和兒童討論。</w:t>
            </w:r>
          </w:p>
          <w:p w14:paraId="3DBE0133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DF2CA3">
              <w:rPr>
                <w:rFonts w:ascii="新細明體" w:hAnsi="新細明體" w:hint="eastAsia"/>
              </w:rPr>
              <w:t>引導兒童以完整的句子說出練習內容。</w:t>
            </w:r>
          </w:p>
          <w:p w14:paraId="3D40CDCE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DF2CA3">
              <w:rPr>
                <w:rFonts w:ascii="新細明體" w:hAnsi="新細明體" w:hint="eastAsia"/>
              </w:rPr>
              <w:t>視教學情況，進行教學遊戲。</w:t>
            </w:r>
          </w:p>
          <w:p w14:paraId="7A242E3A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590E5178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〈遊戲：語詞聯想〉</w:t>
            </w:r>
          </w:p>
          <w:p w14:paraId="15583FBD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DF2CA3">
              <w:rPr>
                <w:rFonts w:ascii="新細明體" w:hAnsi="新細明體" w:hint="eastAsia"/>
              </w:rPr>
              <w:t>兒童四個人一組，每組發給一張紙，畫上九宮格。</w:t>
            </w:r>
          </w:p>
          <w:p w14:paraId="7591F2A6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DF2CA3">
              <w:rPr>
                <w:rFonts w:ascii="新細明體" w:hAnsi="新細明體" w:hint="eastAsia"/>
              </w:rPr>
              <w:t>教師準備一套第四、五課課本附錄的圖卡，請各組上前抽取一張。</w:t>
            </w:r>
          </w:p>
          <w:p w14:paraId="7B16C4F6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DF2CA3">
              <w:rPr>
                <w:rFonts w:ascii="新細明體" w:hAnsi="新細明體" w:hint="eastAsia"/>
              </w:rPr>
              <w:t>各組將抽到的圖卡置於九宮格中央，將根據圖卡內容所聯想到的物品或事情，寫或畫在四邊的方格中。</w:t>
            </w:r>
          </w:p>
          <w:p w14:paraId="338EF88B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DF2CA3">
              <w:rPr>
                <w:rFonts w:ascii="新細明體" w:hAnsi="新細明體" w:hint="eastAsia"/>
              </w:rPr>
              <w:t>如抽到「梳仔」，可聯想到「頭那毛」、「浴堂」等等。</w:t>
            </w:r>
          </w:p>
          <w:p w14:paraId="0EE1CAFC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DF2CA3">
              <w:rPr>
                <w:rFonts w:ascii="新細明體" w:hAnsi="新細明體" w:hint="eastAsia"/>
              </w:rPr>
              <w:t>五分鐘後請各組以</w:t>
            </w:r>
            <w:r>
              <w:rPr>
                <w:rFonts w:ascii="新細明體" w:hAnsi="新細明體" w:hint="eastAsia"/>
              </w:rPr>
              <w:t>客語</w:t>
            </w:r>
            <w:r w:rsidRPr="00DF2CA3">
              <w:rPr>
                <w:rFonts w:ascii="新細明體" w:hAnsi="新細明體" w:hint="eastAsia"/>
              </w:rPr>
              <w:t>發表聯想的內容。</w:t>
            </w:r>
          </w:p>
          <w:p w14:paraId="0734DAE6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11BE699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〈遊戲：猜語詞〉</w:t>
            </w:r>
          </w:p>
          <w:p w14:paraId="50E6B7D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67" w:type="dxa"/>
          </w:tcPr>
          <w:p w14:paraId="3E27FDC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1F3FEED3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72B9D038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  <w:p w14:paraId="5D75DDB1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3.白紙</w:t>
            </w:r>
          </w:p>
          <w:p w14:paraId="0DC6B82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4.圖卡</w:t>
            </w:r>
          </w:p>
        </w:tc>
        <w:tc>
          <w:tcPr>
            <w:tcW w:w="709" w:type="dxa"/>
          </w:tcPr>
          <w:p w14:paraId="1B9281E3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口頭評量</w:t>
            </w:r>
          </w:p>
          <w:p w14:paraId="5E8DA845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參與度評量</w:t>
            </w:r>
          </w:p>
          <w:p w14:paraId="7B7D51DA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實作評量</w:t>
            </w:r>
          </w:p>
          <w:p w14:paraId="11BA22E4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討論及發表</w:t>
            </w:r>
          </w:p>
          <w:p w14:paraId="2CD940B3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說話練習</w:t>
            </w:r>
          </w:p>
          <w:p w14:paraId="2593CB86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遊戲評量</w:t>
            </w:r>
          </w:p>
          <w:p w14:paraId="31F3ABDF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小組互動表現</w:t>
            </w:r>
          </w:p>
        </w:tc>
        <w:tc>
          <w:tcPr>
            <w:tcW w:w="1134" w:type="dxa"/>
          </w:tcPr>
          <w:p w14:paraId="6C155BD5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品德教育</w:t>
            </w:r>
          </w:p>
          <w:p w14:paraId="0A70E1B5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品E1良好生活習慣與德行。</w:t>
            </w:r>
          </w:p>
        </w:tc>
        <w:tc>
          <w:tcPr>
            <w:tcW w:w="596" w:type="dxa"/>
          </w:tcPr>
          <w:p w14:paraId="278FA2D0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3709CFAA" w14:textId="77777777" w:rsidTr="00C57576">
        <w:trPr>
          <w:trHeight w:val="419"/>
        </w:trPr>
        <w:tc>
          <w:tcPr>
            <w:tcW w:w="675" w:type="dxa"/>
          </w:tcPr>
          <w:p w14:paraId="7A43EF14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看圖聽故事</w:t>
            </w:r>
          </w:p>
        </w:tc>
        <w:tc>
          <w:tcPr>
            <w:tcW w:w="709" w:type="dxa"/>
          </w:tcPr>
          <w:p w14:paraId="1B37D70B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客家手工茶箍</w:t>
            </w:r>
          </w:p>
        </w:tc>
        <w:tc>
          <w:tcPr>
            <w:tcW w:w="1559" w:type="dxa"/>
            <w:gridSpan w:val="2"/>
          </w:tcPr>
          <w:p w14:paraId="48416F6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文基本聽、說、讀、寫的能</w:t>
            </w:r>
            <w:r w:rsidRPr="005C1F06">
              <w:rPr>
                <w:rFonts w:ascii="新細明體" w:hAnsi="新細明體" w:hint="eastAsia"/>
              </w:rPr>
              <w:lastRenderedPageBreak/>
              <w:t>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15AA06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lastRenderedPageBreak/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CC9345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DE8BC2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C1F06">
              <w:rPr>
                <w:rFonts w:ascii="新細明體" w:hAnsi="新細明體" w:hint="eastAsia"/>
              </w:rPr>
              <w:t>能樂意聆聽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敘述的故</w:t>
            </w:r>
            <w:r w:rsidRPr="005C1F06">
              <w:rPr>
                <w:rFonts w:ascii="新細明體" w:hAnsi="新細明體" w:hint="eastAsia"/>
              </w:rPr>
              <w:lastRenderedPageBreak/>
              <w:t>事，並了解其大意。</w:t>
            </w:r>
          </w:p>
          <w:p w14:paraId="5487DF6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C1F06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表達故事內容中所提及語詞的意思。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B91DF62" w14:textId="77777777" w:rsidR="00AE28DF" w:rsidRPr="00D5287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52872">
              <w:rPr>
                <w:rFonts w:ascii="新細明體" w:hAnsi="新細明體" w:hint="eastAsia"/>
              </w:rPr>
              <w:lastRenderedPageBreak/>
              <w:t>●引起動機：</w:t>
            </w:r>
          </w:p>
          <w:p w14:paraId="2633AD90" w14:textId="77777777" w:rsidR="00AE28DF" w:rsidRPr="00D5287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D52872">
              <w:rPr>
                <w:rFonts w:ascii="新細明體" w:hAnsi="新細明體" w:hint="eastAsia"/>
              </w:rPr>
              <w:t>教師提問：「小朋友們覺得課本上的這篇故事在講什麼呢？」待兒童回答完畢，說：</w:t>
            </w:r>
            <w:r w:rsidRPr="00D52872">
              <w:rPr>
                <w:rFonts w:ascii="新細明體" w:hAnsi="新細明體" w:hint="eastAsia"/>
              </w:rPr>
              <w:lastRenderedPageBreak/>
              <w:t>「現在就跟著老師一起來認識客家手工茶箍吧！」</w:t>
            </w:r>
          </w:p>
          <w:p w14:paraId="279623A3" w14:textId="77777777" w:rsidR="00AE28DF" w:rsidRPr="00D52872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45E1F224" w14:textId="77777777" w:rsidR="00AE28DF" w:rsidRPr="00D5287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52872">
              <w:rPr>
                <w:rFonts w:ascii="新細明體" w:hAnsi="新細明體" w:hint="eastAsia"/>
              </w:rPr>
              <w:t>●發展活動：</w:t>
            </w:r>
          </w:p>
          <w:p w14:paraId="08132553" w14:textId="77777777" w:rsidR="00AE28DF" w:rsidRPr="00D5287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D52872">
              <w:rPr>
                <w:rFonts w:ascii="新細明體" w:hAnsi="新細明體" w:hint="eastAsia"/>
              </w:rPr>
              <w:t>教師指導兒童瀏覽課本P72-75的圖意。</w:t>
            </w:r>
          </w:p>
          <w:p w14:paraId="618B9740" w14:textId="77777777" w:rsidR="00AE28DF" w:rsidRPr="00D5287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D52872">
              <w:rPr>
                <w:rFonts w:ascii="新細明體" w:hAnsi="新細明體" w:hint="eastAsia"/>
              </w:rPr>
              <w:t>教師播放故事CD，請兒童專心聆聽。</w:t>
            </w:r>
          </w:p>
          <w:p w14:paraId="433651A2" w14:textId="77777777" w:rsidR="00AE28DF" w:rsidRPr="00D5287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D52872">
              <w:rPr>
                <w:rFonts w:ascii="新細明體" w:hAnsi="新細明體" w:hint="eastAsia"/>
              </w:rPr>
              <w:t>教師配合圖意，說明故事內容。</w:t>
            </w:r>
          </w:p>
          <w:p w14:paraId="15E6967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D52872">
              <w:rPr>
                <w:rFonts w:ascii="新細明體" w:hAnsi="新細明體" w:hint="eastAsia"/>
              </w:rPr>
              <w:t>請兒童發表聆聽故事後的心得。</w:t>
            </w:r>
          </w:p>
        </w:tc>
        <w:tc>
          <w:tcPr>
            <w:tcW w:w="567" w:type="dxa"/>
          </w:tcPr>
          <w:p w14:paraId="4A26E1D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0B2DF0E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7923EFC7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</w:t>
            </w:r>
            <w:r w:rsidRPr="005F1AD1">
              <w:rPr>
                <w:rFonts w:ascii="新細明體" w:hAnsi="新細明體" w:hint="eastAsia"/>
              </w:rPr>
              <w:lastRenderedPageBreak/>
              <w:t>子書</w:t>
            </w:r>
          </w:p>
          <w:p w14:paraId="72B2A15F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D52872">
              <w:rPr>
                <w:rFonts w:ascii="新細明體" w:hAnsi="新細明體" w:hint="eastAsia"/>
              </w:rPr>
              <w:t>鈴鼓</w:t>
            </w:r>
          </w:p>
          <w:p w14:paraId="49E5B1EC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D52872">
              <w:rPr>
                <w:rFonts w:ascii="新細明體" w:hAnsi="新細明體" w:hint="eastAsia"/>
              </w:rPr>
              <w:t>響板</w:t>
            </w:r>
          </w:p>
          <w:p w14:paraId="0BE780A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D52872">
              <w:rPr>
                <w:rFonts w:ascii="新細明體" w:hAnsi="新細明體" w:hint="eastAsia"/>
              </w:rPr>
              <w:t>木魚</w:t>
            </w:r>
          </w:p>
        </w:tc>
        <w:tc>
          <w:tcPr>
            <w:tcW w:w="709" w:type="dxa"/>
          </w:tcPr>
          <w:p w14:paraId="4B4053CC" w14:textId="77777777" w:rsidR="00AE28DF" w:rsidRPr="00D5287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52872">
              <w:rPr>
                <w:rFonts w:ascii="新細明體" w:hAnsi="新細明體" w:hint="eastAsia"/>
              </w:rPr>
              <w:lastRenderedPageBreak/>
              <w:t>參與度評量</w:t>
            </w:r>
          </w:p>
          <w:p w14:paraId="7DDBA8F9" w14:textId="77777777" w:rsidR="00AE28DF" w:rsidRPr="00D5287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52872">
              <w:rPr>
                <w:rFonts w:ascii="新細明體" w:hAnsi="新細明體" w:hint="eastAsia"/>
              </w:rPr>
              <w:lastRenderedPageBreak/>
              <w:t>平時課堂表現</w:t>
            </w:r>
          </w:p>
          <w:p w14:paraId="6EEE5FED" w14:textId="77777777" w:rsidR="00AE28DF" w:rsidRPr="00D5287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52872">
              <w:rPr>
                <w:rFonts w:ascii="新細明體" w:hAnsi="新細明體" w:hint="eastAsia"/>
              </w:rPr>
              <w:t>口頭評量</w:t>
            </w:r>
          </w:p>
          <w:p w14:paraId="49E2F08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52872">
              <w:rPr>
                <w:rFonts w:ascii="新細明體" w:hAnsi="新細明體" w:hint="eastAsia"/>
              </w:rPr>
              <w:t>說話練習</w:t>
            </w:r>
          </w:p>
        </w:tc>
        <w:tc>
          <w:tcPr>
            <w:tcW w:w="1134" w:type="dxa"/>
          </w:tcPr>
          <w:p w14:paraId="22320E0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品德教育</w:t>
            </w:r>
          </w:p>
          <w:p w14:paraId="7551427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品E1良好生活習慣</w:t>
            </w:r>
            <w:r w:rsidRPr="005C1F06">
              <w:rPr>
                <w:rFonts w:ascii="新細明體" w:hAnsi="新細明體" w:hint="eastAsia"/>
              </w:rPr>
              <w:lastRenderedPageBreak/>
              <w:t>與德行。</w:t>
            </w:r>
          </w:p>
        </w:tc>
        <w:tc>
          <w:tcPr>
            <w:tcW w:w="596" w:type="dxa"/>
          </w:tcPr>
          <w:p w14:paraId="496EB45A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B83E34" w14:paraId="7BF97099" w14:textId="77777777" w:rsidTr="00C57576">
        <w:trPr>
          <w:trHeight w:val="419"/>
        </w:trPr>
        <w:tc>
          <w:tcPr>
            <w:tcW w:w="675" w:type="dxa"/>
          </w:tcPr>
          <w:p w14:paraId="0E7086FA" w14:textId="550CE214" w:rsidR="00B83E34" w:rsidRPr="00AE28DF" w:rsidRDefault="00B83E34" w:rsidP="00B83E34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/>
                <w:szCs w:val="24"/>
              </w:rPr>
              <w:t>童謠</w:t>
            </w:r>
            <w:r w:rsidRPr="00AE28DF">
              <w:rPr>
                <w:rFonts w:asciiTheme="minorEastAsia" w:eastAsiaTheme="minorEastAsia" w:hAnsiTheme="minorEastAsia" w:hint="eastAsia"/>
                <w:szCs w:val="24"/>
              </w:rPr>
              <w:t>欣賞</w:t>
            </w:r>
          </w:p>
        </w:tc>
        <w:tc>
          <w:tcPr>
            <w:tcW w:w="709" w:type="dxa"/>
          </w:tcPr>
          <w:p w14:paraId="0DF6CC9C" w14:textId="2B50C7C7" w:rsidR="00B83E34" w:rsidRPr="00AE28DF" w:rsidRDefault="00B83E34" w:rsidP="00B83E34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康健</w:t>
            </w:r>
          </w:p>
        </w:tc>
        <w:tc>
          <w:tcPr>
            <w:tcW w:w="1559" w:type="dxa"/>
            <w:gridSpan w:val="2"/>
          </w:tcPr>
          <w:p w14:paraId="50144175" w14:textId="5521D474" w:rsidR="00B83E34" w:rsidRPr="005C1F06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客-E-B1具備客家語文基本聽、說、讀、寫的能力，並能運用客家語文進行日常生活的表達。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08C9F92" w14:textId="77777777" w:rsidR="00B83E34" w:rsidRPr="005C1F06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Ab-I-1</w:t>
            </w:r>
            <w:r w:rsidRPr="005C1F06">
              <w:rPr>
                <w:rFonts w:ascii="新細明體" w:hAnsi="新細明體" w:hint="eastAsia"/>
              </w:rPr>
              <w:t>客家語淺易漢字。</w:t>
            </w:r>
          </w:p>
          <w:p w14:paraId="2DD2477B" w14:textId="77777777" w:rsidR="00B83E34" w:rsidRPr="005C1F06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Ad-I-1</w:t>
            </w:r>
            <w:r w:rsidRPr="005C1F06">
              <w:rPr>
                <w:rFonts w:ascii="新細明體" w:hAnsi="新細明體" w:hint="eastAsia"/>
              </w:rPr>
              <w:t>客家語淺易短文。</w:t>
            </w:r>
          </w:p>
          <w:p w14:paraId="1D5E3B2F" w14:textId="770D104D" w:rsidR="00B83E34" w:rsidRPr="005C1F06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B2702DF" w14:textId="77777777" w:rsidR="00B83E34" w:rsidRPr="005C1F06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能培養聆聽客家語文的興趣。</w:t>
            </w:r>
          </w:p>
          <w:p w14:paraId="4061FFA3" w14:textId="72A5EF0A" w:rsidR="00B83E34" w:rsidRPr="005C1F06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能表現言說客家語的興趣。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C22E78F" w14:textId="77777777" w:rsidR="00B83E34" w:rsidRPr="005C1F06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C1F06">
              <w:rPr>
                <w:rFonts w:ascii="新細明體" w:hAnsi="新細明體" w:hint="eastAsia"/>
              </w:rPr>
              <w:t>能了解課文大意及語意，並朗讀課文。</w:t>
            </w:r>
          </w:p>
          <w:p w14:paraId="621A49A4" w14:textId="77777777" w:rsidR="00B83E34" w:rsidRPr="005C1F06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C1F06">
              <w:rPr>
                <w:rFonts w:ascii="新細明體" w:hAnsi="新細明體" w:hint="eastAsia"/>
              </w:rPr>
              <w:t>能聽、唸</w:t>
            </w:r>
            <w:r>
              <w:rPr>
                <w:rFonts w:ascii="新細明體" w:hAnsi="新細明體" w:hint="eastAsia"/>
              </w:rPr>
              <w:t>童謠、</w:t>
            </w:r>
            <w:r w:rsidRPr="005C1F06">
              <w:rPr>
                <w:rFonts w:ascii="新細明體" w:hAnsi="新細明體" w:hint="eastAsia"/>
              </w:rPr>
              <w:t>令仔之主要語詞。</w:t>
            </w:r>
          </w:p>
          <w:p w14:paraId="4407E90D" w14:textId="2587F99D" w:rsidR="00B83E34" w:rsidRPr="005C1F06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C1F06">
              <w:rPr>
                <w:rFonts w:ascii="新細明體" w:hAnsi="新細明體" w:hint="eastAsia"/>
              </w:rPr>
              <w:t>能做說白節奏練習並跟著CD唸唱。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AC79763" w14:textId="77777777" w:rsidR="00B83E34" w:rsidRPr="00D52872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D52872">
              <w:rPr>
                <w:rFonts w:ascii="新細明體" w:hAnsi="新細明體" w:hint="eastAsia"/>
              </w:rPr>
              <w:t>●引起動機：</w:t>
            </w:r>
          </w:p>
          <w:p w14:paraId="5607A33B" w14:textId="77777777" w:rsidR="00B83E34" w:rsidRPr="00D52872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D52872">
              <w:rPr>
                <w:rFonts w:ascii="新細明體" w:hAnsi="新細明體" w:hint="eastAsia"/>
              </w:rPr>
              <w:t>教師請兒童觀察課本</w:t>
            </w:r>
            <w:r w:rsidRPr="00EA2AD9">
              <w:rPr>
                <w:rFonts w:ascii="新細明體" w:hAnsi="新細明體" w:hint="eastAsia"/>
              </w:rPr>
              <w:t>情境圖</w:t>
            </w:r>
            <w:r w:rsidRPr="00D52872">
              <w:rPr>
                <w:rFonts w:ascii="新細明體" w:hAnsi="新細明體" w:hint="eastAsia"/>
              </w:rPr>
              <w:t>並猜猜看本課在說什麼。</w:t>
            </w:r>
          </w:p>
          <w:p w14:paraId="7E0DE86B" w14:textId="77777777" w:rsidR="00B83E34" w:rsidRPr="00D52872" w:rsidRDefault="00B83E34" w:rsidP="00B83E34">
            <w:pPr>
              <w:spacing w:line="0" w:lineRule="atLeast"/>
              <w:rPr>
                <w:rFonts w:ascii="新細明體" w:hAnsi="新細明體"/>
              </w:rPr>
            </w:pPr>
          </w:p>
          <w:p w14:paraId="769A56D7" w14:textId="77777777" w:rsidR="00B83E34" w:rsidRPr="00D52872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D52872">
              <w:rPr>
                <w:rFonts w:ascii="新細明體" w:hAnsi="新細明體" w:hint="eastAsia"/>
              </w:rPr>
              <w:t>●發展活動：</w:t>
            </w:r>
          </w:p>
          <w:p w14:paraId="1A026D9E" w14:textId="77777777" w:rsidR="00B83E34" w:rsidRPr="00D52872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D52872">
              <w:rPr>
                <w:rFonts w:ascii="新細明體" w:hAnsi="新細明體" w:hint="eastAsia"/>
              </w:rPr>
              <w:t>教師用客家語範唸童謠「康健」，並解釋其意。</w:t>
            </w:r>
          </w:p>
          <w:p w14:paraId="6A341572" w14:textId="77777777" w:rsidR="00B83E34" w:rsidRPr="00D52872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D52872">
              <w:rPr>
                <w:rFonts w:ascii="新細明體" w:hAnsi="新細明體" w:hint="eastAsia"/>
              </w:rPr>
              <w:t>引導兒童發表童謠主旨：吃冰前要記得洗手，保持良好的衛生習慣。進而延伸，在吃任何東西前都要切記，洗手為第一要務。</w:t>
            </w:r>
          </w:p>
          <w:p w14:paraId="6B27A874" w14:textId="77777777" w:rsidR="00B83E34" w:rsidRPr="00D52872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D52872">
              <w:rPr>
                <w:rFonts w:ascii="新細明體" w:hAnsi="新細明體" w:hint="eastAsia"/>
              </w:rPr>
              <w:t>教師領讀→全體讀→分組讀→個別讀。</w:t>
            </w:r>
          </w:p>
          <w:p w14:paraId="6B765583" w14:textId="77777777" w:rsidR="00B83E34" w:rsidRPr="00D52872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D52872">
              <w:rPr>
                <w:rFonts w:ascii="新細明體" w:hAnsi="新細明體" w:hint="eastAsia"/>
              </w:rPr>
              <w:t>教師用鈴鼓（響板、木魚……）作說白節奏練習。</w:t>
            </w:r>
          </w:p>
          <w:p w14:paraId="35BB67AB" w14:textId="77777777" w:rsidR="00B83E34" w:rsidRPr="00D52872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D52872">
              <w:rPr>
                <w:rFonts w:ascii="新細明體" w:hAnsi="新細明體" w:hint="eastAsia"/>
              </w:rPr>
              <w:t>教師播放教學CD，兒童跟著唸唱童謠。</w:t>
            </w:r>
          </w:p>
          <w:p w14:paraId="2A2E1677" w14:textId="4039A524" w:rsidR="00B83E34" w:rsidRPr="005C1F06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6.</w:t>
            </w:r>
            <w:r w:rsidRPr="00D52872">
              <w:rPr>
                <w:rFonts w:ascii="新細明體" w:hAnsi="新細明體" w:hint="eastAsia"/>
              </w:rPr>
              <w:t>視教學情況，補充「洗手个正確方式」。</w:t>
            </w:r>
          </w:p>
        </w:tc>
        <w:tc>
          <w:tcPr>
            <w:tcW w:w="567" w:type="dxa"/>
          </w:tcPr>
          <w:p w14:paraId="45208E93" w14:textId="76B3620D" w:rsidR="00B83E34" w:rsidRPr="005C1F06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67015A53" w14:textId="77777777" w:rsidR="00B83E34" w:rsidRPr="005F1AD1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39F308CE" w14:textId="77777777" w:rsidR="00B83E34" w:rsidRPr="005C1F06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  <w:p w14:paraId="755D07BF" w14:textId="5AC5880E" w:rsidR="00B83E34" w:rsidRPr="005C1F06" w:rsidRDefault="00B83E34" w:rsidP="00B83E34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5B31A89B" w14:textId="77777777" w:rsidR="00B83E34" w:rsidRPr="00D52872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D52872">
              <w:rPr>
                <w:rFonts w:ascii="新細明體" w:hAnsi="新細明體" w:hint="eastAsia"/>
              </w:rPr>
              <w:t>口頭評量</w:t>
            </w:r>
          </w:p>
          <w:p w14:paraId="1B1E2A3D" w14:textId="77777777" w:rsidR="00B83E34" w:rsidRPr="00D52872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D52872">
              <w:rPr>
                <w:rFonts w:ascii="新細明體" w:hAnsi="新細明體" w:hint="eastAsia"/>
              </w:rPr>
              <w:t>參與度評量</w:t>
            </w:r>
          </w:p>
          <w:p w14:paraId="6F471729" w14:textId="77777777" w:rsidR="00B83E34" w:rsidRPr="00D52872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D52872">
              <w:rPr>
                <w:rFonts w:ascii="新細明體" w:hAnsi="新細明體" w:hint="eastAsia"/>
              </w:rPr>
              <w:t>課文朗讀</w:t>
            </w:r>
          </w:p>
          <w:p w14:paraId="15507828" w14:textId="77777777" w:rsidR="00B83E34" w:rsidRPr="00D52872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D52872">
              <w:rPr>
                <w:rFonts w:ascii="新細明體" w:hAnsi="新細明體" w:hint="eastAsia"/>
              </w:rPr>
              <w:t>說白節奏</w:t>
            </w:r>
          </w:p>
          <w:p w14:paraId="0FF87C21" w14:textId="4B1E5E89" w:rsidR="00B83E34" w:rsidRPr="005C1F06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D52872">
              <w:rPr>
                <w:rFonts w:ascii="新細明體" w:hAnsi="新細明體" w:hint="eastAsia"/>
              </w:rPr>
              <w:t>唸唱練習</w:t>
            </w:r>
          </w:p>
        </w:tc>
        <w:tc>
          <w:tcPr>
            <w:tcW w:w="1134" w:type="dxa"/>
          </w:tcPr>
          <w:p w14:paraId="761B787C" w14:textId="77777777" w:rsidR="00B83E34" w:rsidRPr="00E0689B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多元文化教育</w:t>
            </w:r>
          </w:p>
          <w:p w14:paraId="10FB7049" w14:textId="16EA1533" w:rsidR="00B83E34" w:rsidRPr="00B13A89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多E1 了解自己的文化特質。</w:t>
            </w:r>
          </w:p>
        </w:tc>
        <w:tc>
          <w:tcPr>
            <w:tcW w:w="596" w:type="dxa"/>
          </w:tcPr>
          <w:p w14:paraId="190F5340" w14:textId="77777777" w:rsidR="00B83E34" w:rsidRDefault="00B83E34" w:rsidP="00B83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B83E34" w14:paraId="35E4662C" w14:textId="77777777" w:rsidTr="00C57576">
        <w:trPr>
          <w:trHeight w:val="419"/>
        </w:trPr>
        <w:tc>
          <w:tcPr>
            <w:tcW w:w="675" w:type="dxa"/>
          </w:tcPr>
          <w:p w14:paraId="00E768C0" w14:textId="4BADE19B" w:rsidR="00B83E34" w:rsidRPr="00AE28DF" w:rsidRDefault="00B83E34" w:rsidP="00B83E34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令仔欣賞</w:t>
            </w:r>
          </w:p>
        </w:tc>
        <w:tc>
          <w:tcPr>
            <w:tcW w:w="709" w:type="dxa"/>
          </w:tcPr>
          <w:p w14:paraId="48AA37B6" w14:textId="052D0621" w:rsidR="00B83E34" w:rsidRPr="00AE28DF" w:rsidRDefault="00B83E34" w:rsidP="00B83E34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揣令仔</w:t>
            </w:r>
          </w:p>
        </w:tc>
        <w:tc>
          <w:tcPr>
            <w:tcW w:w="1559" w:type="dxa"/>
            <w:gridSpan w:val="2"/>
          </w:tcPr>
          <w:p w14:paraId="45281BAA" w14:textId="0DE051D1" w:rsidR="00B83E34" w:rsidRPr="005C1F06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客-E-B1具備客家語文基本聽、說、讀、寫的能力，並能運用客家語文進行日常生活的表達。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B373E6A" w14:textId="77777777" w:rsidR="00B83E34" w:rsidRPr="005C1F06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Ab-I-1</w:t>
            </w:r>
            <w:r w:rsidRPr="005C1F06">
              <w:rPr>
                <w:rFonts w:ascii="新細明體" w:hAnsi="新細明體" w:hint="eastAsia"/>
              </w:rPr>
              <w:t>客家語淺易漢字。</w:t>
            </w:r>
          </w:p>
          <w:p w14:paraId="2162420D" w14:textId="77777777" w:rsidR="00B83E34" w:rsidRPr="005C1F06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Ad-I-1</w:t>
            </w:r>
            <w:r w:rsidRPr="005C1F06">
              <w:rPr>
                <w:rFonts w:ascii="新細明體" w:hAnsi="新細明體" w:hint="eastAsia"/>
              </w:rPr>
              <w:t>客家語淺易短文。</w:t>
            </w:r>
          </w:p>
          <w:p w14:paraId="2EBA327C" w14:textId="518CA285" w:rsidR="00B83E34" w:rsidRPr="005C1F06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2D03E27" w14:textId="77777777" w:rsidR="00B83E34" w:rsidRPr="005C1F06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能培養聆聽客家語文的興趣。</w:t>
            </w:r>
          </w:p>
          <w:p w14:paraId="69ED512E" w14:textId="77777777" w:rsidR="00B83E34" w:rsidRPr="005C1F06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能表現言說客家語的興趣。</w:t>
            </w:r>
          </w:p>
          <w:p w14:paraId="382F7DD6" w14:textId="50504AF2" w:rsidR="00B83E34" w:rsidRPr="005C1F06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4-I-2</w:t>
            </w:r>
            <w:r w:rsidRPr="005C1F06">
              <w:rPr>
                <w:rFonts w:ascii="新細明體" w:hAnsi="新細明體" w:hint="eastAsia"/>
              </w:rPr>
              <w:t>能展現使用客家語文書寫的興趣。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D3C0B96" w14:textId="77777777" w:rsidR="00B83E34" w:rsidRPr="005C1F06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C1F06">
              <w:rPr>
                <w:rFonts w:ascii="新細明體" w:hAnsi="新細明體" w:hint="eastAsia"/>
              </w:rPr>
              <w:t>能了解課文大意及語意，並朗讀課文。</w:t>
            </w:r>
          </w:p>
          <w:p w14:paraId="73954CF6" w14:textId="77777777" w:rsidR="00B83E34" w:rsidRPr="005C1F06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C1F06">
              <w:rPr>
                <w:rFonts w:ascii="新細明體" w:hAnsi="新細明體" w:hint="eastAsia"/>
              </w:rPr>
              <w:t>能聽、唸</w:t>
            </w:r>
            <w:r>
              <w:rPr>
                <w:rFonts w:ascii="新細明體" w:hAnsi="新細明體" w:hint="eastAsia"/>
              </w:rPr>
              <w:t>童謠、</w:t>
            </w:r>
            <w:r w:rsidRPr="005C1F06">
              <w:rPr>
                <w:rFonts w:ascii="新細明體" w:hAnsi="新細明體" w:hint="eastAsia"/>
              </w:rPr>
              <w:t>令仔之主要語詞。</w:t>
            </w:r>
          </w:p>
          <w:p w14:paraId="10FB5CD4" w14:textId="41B6608B" w:rsidR="00B83E34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C1F06">
              <w:rPr>
                <w:rFonts w:ascii="新細明體" w:hAnsi="新細明體" w:hint="eastAsia"/>
              </w:rPr>
              <w:t>能做說白節奏練習並跟著CD唸唱。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CA292FC" w14:textId="77777777" w:rsidR="00B83E34" w:rsidRPr="00B07A67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B07A67">
              <w:rPr>
                <w:rFonts w:ascii="新細明體" w:hAnsi="新細明體" w:hint="eastAsia"/>
              </w:rPr>
              <w:t>●引起動機：</w:t>
            </w:r>
          </w:p>
          <w:p w14:paraId="53ED82E5" w14:textId="77777777" w:rsidR="00B83E34" w:rsidRPr="00B07A67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B07A67">
              <w:rPr>
                <w:rFonts w:ascii="新細明體" w:hAnsi="新細明體" w:hint="eastAsia"/>
              </w:rPr>
              <w:t>1.教師用客家話唸出「揣令仔」並解釋其意，讓兒童猜謎底。</w:t>
            </w:r>
          </w:p>
          <w:p w14:paraId="59C3719E" w14:textId="77777777" w:rsidR="00B83E34" w:rsidRPr="00B07A67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B07A67">
              <w:rPr>
                <w:rFonts w:ascii="新細明體" w:hAnsi="新細明體" w:hint="eastAsia"/>
              </w:rPr>
              <w:t>（老師可以視情形提示）</w:t>
            </w:r>
          </w:p>
          <w:p w14:paraId="39EA9FDA" w14:textId="77777777" w:rsidR="00B83E34" w:rsidRPr="00B07A67" w:rsidRDefault="00B83E34" w:rsidP="00B83E34">
            <w:pPr>
              <w:spacing w:line="0" w:lineRule="atLeast"/>
              <w:rPr>
                <w:rFonts w:ascii="新細明體" w:hAnsi="新細明體"/>
              </w:rPr>
            </w:pPr>
          </w:p>
          <w:p w14:paraId="790345C9" w14:textId="77777777" w:rsidR="00B83E34" w:rsidRPr="00B07A67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B07A67">
              <w:rPr>
                <w:rFonts w:ascii="新細明體" w:hAnsi="新細明體" w:hint="eastAsia"/>
              </w:rPr>
              <w:t>●發展活動：</w:t>
            </w:r>
          </w:p>
          <w:p w14:paraId="0D9916D3" w14:textId="77777777" w:rsidR="00B83E34" w:rsidRPr="00B07A67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B07A67">
              <w:rPr>
                <w:rFonts w:ascii="新細明體" w:hAnsi="新細明體" w:hint="eastAsia"/>
              </w:rPr>
              <w:t>1.教師出有關小昆蟲的謎語(參考P67、69的延伸學習)來引起動機，讓兒童猜一猜。(教師進行猜謎語活動時可酌用國語進行，謎底揭曉後，再告訴兒童謎底的客家語名稱。)</w:t>
            </w:r>
          </w:p>
          <w:p w14:paraId="450D5838" w14:textId="77777777" w:rsidR="00B83E34" w:rsidRPr="00B07A67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B07A67">
              <w:rPr>
                <w:rFonts w:ascii="新細明體" w:hAnsi="新細明體" w:hint="eastAsia"/>
              </w:rPr>
              <w:t>2.教師請兒童觀察課文情境圖。</w:t>
            </w:r>
          </w:p>
          <w:p w14:paraId="2BFE45B2" w14:textId="77777777" w:rsidR="00B83E34" w:rsidRPr="00B07A67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B07A67">
              <w:rPr>
                <w:rFonts w:ascii="新細明體" w:hAnsi="新細明體" w:hint="eastAsia"/>
              </w:rPr>
              <w:t>3.教師用客家語唸出「揣令仔」並解釋其意，讓兒童猜謎底。（教師可視情形來提示）</w:t>
            </w:r>
          </w:p>
          <w:p w14:paraId="54C47FFA" w14:textId="77777777" w:rsidR="00B83E34" w:rsidRPr="00B07A67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B07A67">
              <w:rPr>
                <w:rFonts w:ascii="新細明體" w:hAnsi="新細明體" w:hint="eastAsia"/>
              </w:rPr>
              <w:lastRenderedPageBreak/>
              <w:t>4.指導兒童將謎底畫或寫於課本中。</w:t>
            </w:r>
          </w:p>
          <w:p w14:paraId="116E6A26" w14:textId="77777777" w:rsidR="00B83E34" w:rsidRPr="00B07A67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B07A67">
              <w:rPr>
                <w:rFonts w:ascii="新細明體" w:hAnsi="新細明體" w:hint="eastAsia"/>
              </w:rPr>
              <w:t>5.教師領讀→全體讀→分組讀→個別讀。</w:t>
            </w:r>
          </w:p>
          <w:p w14:paraId="53EADC7D" w14:textId="77777777" w:rsidR="00B83E34" w:rsidRPr="00B07A67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B07A67">
              <w:rPr>
                <w:rFonts w:ascii="新細明體" w:hAnsi="新細明體"/>
              </w:rPr>
              <w:t>6.</w:t>
            </w:r>
            <w:r w:rsidRPr="00B07A67">
              <w:rPr>
                <w:rFonts w:ascii="新細明體" w:hAnsi="新細明體" w:hint="eastAsia"/>
              </w:rPr>
              <w:t>教師用鈴鼓（響板、木魚</w:t>
            </w:r>
            <w:r w:rsidRPr="00B07A67">
              <w:rPr>
                <w:rFonts w:ascii="MS Mincho" w:eastAsia="MS Mincho" w:hAnsi="MS Mincho" w:cs="MS Mincho" w:hint="eastAsia"/>
              </w:rPr>
              <w:t>⋯⋯</w:t>
            </w:r>
            <w:r w:rsidRPr="00B07A67">
              <w:rPr>
                <w:rFonts w:ascii="新細明體" w:hAnsi="新細明體" w:hint="eastAsia"/>
              </w:rPr>
              <w:t>）做課文說白節奏練習。</w:t>
            </w:r>
          </w:p>
          <w:p w14:paraId="74199973" w14:textId="77777777" w:rsidR="00B83E34" w:rsidRPr="00B07A67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B07A67">
              <w:rPr>
                <w:rFonts w:ascii="新細明體" w:hAnsi="新細明體" w:hint="eastAsia"/>
              </w:rPr>
              <w:t>7.教師播放教學CD，兒童跟著唸唱令仔。</w:t>
            </w:r>
          </w:p>
          <w:p w14:paraId="1520BC27" w14:textId="77777777" w:rsidR="00B83E34" w:rsidRPr="00B07A67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B07A67">
              <w:rPr>
                <w:rFonts w:ascii="新細明體" w:hAnsi="新細明體" w:hint="eastAsia"/>
              </w:rPr>
              <w:t>8.視教學情況，進行「謎語學堂」遊戲。</w:t>
            </w:r>
          </w:p>
          <w:p w14:paraId="23DEE2E3" w14:textId="77777777" w:rsidR="00B83E34" w:rsidRPr="00B07A67" w:rsidRDefault="00B83E34" w:rsidP="00B83E34">
            <w:pPr>
              <w:spacing w:line="0" w:lineRule="atLeast"/>
              <w:rPr>
                <w:rFonts w:ascii="新細明體" w:hAnsi="新細明體"/>
              </w:rPr>
            </w:pPr>
          </w:p>
          <w:p w14:paraId="1624DB94" w14:textId="38B2D337" w:rsidR="00B83E34" w:rsidRPr="00D52872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B07A67">
              <w:rPr>
                <w:rFonts w:ascii="新細明體" w:hAnsi="新細明體" w:hint="eastAsia"/>
              </w:rPr>
              <w:t>〈遊戲：謎語學堂〉</w:t>
            </w:r>
          </w:p>
        </w:tc>
        <w:tc>
          <w:tcPr>
            <w:tcW w:w="567" w:type="dxa"/>
          </w:tcPr>
          <w:p w14:paraId="1F0876D6" w14:textId="3F5DBA06" w:rsidR="00B83E34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9B6583E" w14:textId="77777777" w:rsidR="00B83E34" w:rsidRPr="005F1AD1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3363F0C1" w14:textId="77777777" w:rsidR="00B83E34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  <w:p w14:paraId="1C17F8BA" w14:textId="77777777" w:rsidR="00B83E34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3.鈴鼓</w:t>
            </w:r>
          </w:p>
          <w:p w14:paraId="5EADBE87" w14:textId="77777777" w:rsidR="00B83E34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B97EA1">
              <w:rPr>
                <w:rFonts w:ascii="新細明體" w:hAnsi="新細明體" w:hint="eastAsia"/>
              </w:rPr>
              <w:t>響板</w:t>
            </w:r>
          </w:p>
          <w:p w14:paraId="22C3C0D1" w14:textId="4A731B68" w:rsidR="00B83E34" w:rsidRPr="005F1AD1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B97EA1">
              <w:rPr>
                <w:rFonts w:ascii="新細明體" w:hAnsi="新細明體" w:hint="eastAsia"/>
              </w:rPr>
              <w:t>木魚</w:t>
            </w:r>
          </w:p>
        </w:tc>
        <w:tc>
          <w:tcPr>
            <w:tcW w:w="709" w:type="dxa"/>
          </w:tcPr>
          <w:p w14:paraId="3CEF40DE" w14:textId="77777777" w:rsidR="00B83E34" w:rsidRPr="00D52872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D52872">
              <w:rPr>
                <w:rFonts w:ascii="新細明體" w:hAnsi="新細明體" w:hint="eastAsia"/>
              </w:rPr>
              <w:t>口頭評量</w:t>
            </w:r>
          </w:p>
          <w:p w14:paraId="4198678E" w14:textId="77777777" w:rsidR="00B83E34" w:rsidRPr="00D52872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D52872">
              <w:rPr>
                <w:rFonts w:ascii="新細明體" w:hAnsi="新細明體" w:hint="eastAsia"/>
              </w:rPr>
              <w:t>參與度評量</w:t>
            </w:r>
          </w:p>
          <w:p w14:paraId="0EC98370" w14:textId="77777777" w:rsidR="00B83E34" w:rsidRPr="00D52872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D52872">
              <w:rPr>
                <w:rFonts w:ascii="新細明體" w:hAnsi="新細明體" w:hint="eastAsia"/>
              </w:rPr>
              <w:t>課文朗讀</w:t>
            </w:r>
          </w:p>
          <w:p w14:paraId="63C412C9" w14:textId="77777777" w:rsidR="00B83E34" w:rsidRPr="00D52872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D52872">
              <w:rPr>
                <w:rFonts w:ascii="新細明體" w:hAnsi="新細明體" w:hint="eastAsia"/>
              </w:rPr>
              <w:t>說白節奏</w:t>
            </w:r>
          </w:p>
          <w:p w14:paraId="4AC8D9EE" w14:textId="7411A493" w:rsidR="00B83E34" w:rsidRPr="00D52872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D52872">
              <w:rPr>
                <w:rFonts w:ascii="新細明體" w:hAnsi="新細明體" w:hint="eastAsia"/>
              </w:rPr>
              <w:t>唸唱練習</w:t>
            </w:r>
          </w:p>
        </w:tc>
        <w:tc>
          <w:tcPr>
            <w:tcW w:w="1134" w:type="dxa"/>
          </w:tcPr>
          <w:p w14:paraId="63E38965" w14:textId="77777777" w:rsidR="00B83E34" w:rsidRPr="00E0689B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多元文化教育</w:t>
            </w:r>
          </w:p>
          <w:p w14:paraId="165D6EA8" w14:textId="2B1ADA69" w:rsidR="00B83E34" w:rsidRPr="00E0689B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多E1 了解自己的文化特質。</w:t>
            </w:r>
          </w:p>
        </w:tc>
        <w:tc>
          <w:tcPr>
            <w:tcW w:w="596" w:type="dxa"/>
          </w:tcPr>
          <w:p w14:paraId="196AEBCA" w14:textId="77777777" w:rsidR="00B83E34" w:rsidRDefault="00B83E34" w:rsidP="00B83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14:paraId="2B61A02F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t>※若規劃進行「協同」或「跨域統整」教學者，請於當週之備註欄中註記，如：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5B4AF5A0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t>※議題融入實質內涵：不能只是填入議題名稱或代碼，應由議題融入說明手冊找出「完整」實質內涵(代碼+實質內涵)填入。</w:t>
      </w:r>
    </w:p>
    <w:p w14:paraId="65BDF10F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42D5C8E8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069C7C" w14:textId="77777777" w:rsidR="000C68D8" w:rsidRDefault="000C68D8" w:rsidP="00284C8E">
      <w:r>
        <w:separator/>
      </w:r>
    </w:p>
  </w:endnote>
  <w:endnote w:type="continuationSeparator" w:id="0">
    <w:p w14:paraId="38A2B63D" w14:textId="77777777" w:rsidR="000C68D8" w:rsidRDefault="000C68D8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A0D8A" w14:textId="77777777" w:rsidR="000C68D8" w:rsidRDefault="000C68D8" w:rsidP="00284C8E">
      <w:r>
        <w:separator/>
      </w:r>
    </w:p>
  </w:footnote>
  <w:footnote w:type="continuationSeparator" w:id="0">
    <w:p w14:paraId="7856CF31" w14:textId="77777777" w:rsidR="000C68D8" w:rsidRDefault="000C68D8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0C001A"/>
    <w:rsid w:val="000C68D8"/>
    <w:rsid w:val="00275EC3"/>
    <w:rsid w:val="00284C8E"/>
    <w:rsid w:val="002B7119"/>
    <w:rsid w:val="00423704"/>
    <w:rsid w:val="004947C5"/>
    <w:rsid w:val="004D15AD"/>
    <w:rsid w:val="00500318"/>
    <w:rsid w:val="00583823"/>
    <w:rsid w:val="0066507A"/>
    <w:rsid w:val="00704A15"/>
    <w:rsid w:val="00815F95"/>
    <w:rsid w:val="008C6D55"/>
    <w:rsid w:val="009A38C9"/>
    <w:rsid w:val="00A03D41"/>
    <w:rsid w:val="00AA4527"/>
    <w:rsid w:val="00AC6395"/>
    <w:rsid w:val="00AE28DF"/>
    <w:rsid w:val="00B83E34"/>
    <w:rsid w:val="00BE41EC"/>
    <w:rsid w:val="00C57576"/>
    <w:rsid w:val="00E05AC9"/>
    <w:rsid w:val="00E3104B"/>
    <w:rsid w:val="00E32BB5"/>
    <w:rsid w:val="00EE3055"/>
    <w:rsid w:val="00F95922"/>
    <w:rsid w:val="00FC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9EFA9F"/>
  <w15:docId w15:val="{F2C14CA9-A3AA-4841-AA85-ABA0E4264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84C8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84C8E"/>
    <w:rPr>
      <w:sz w:val="20"/>
      <w:szCs w:val="20"/>
    </w:rPr>
  </w:style>
  <w:style w:type="paragraph" w:customStyle="1" w:styleId="Default">
    <w:name w:val="Default"/>
    <w:rsid w:val="00AC639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17</Pages>
  <Words>2511</Words>
  <Characters>14315</Characters>
  <Application>Microsoft Office Word</Application>
  <DocSecurity>0</DocSecurity>
  <Lines>119</Lines>
  <Paragraphs>33</Paragraphs>
  <ScaleCrop>false</ScaleCrop>
  <Company/>
  <LinksUpToDate>false</LinksUpToDate>
  <CharactersWithSpaces>16793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10</cp:revision>
  <dcterms:created xsi:type="dcterms:W3CDTF">2022-05-20T09:56:00Z</dcterms:created>
  <dcterms:modified xsi:type="dcterms:W3CDTF">2025-04-14T06:40:00Z</dcterms:modified>
</cp:coreProperties>
</file>