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DB0A71" w14:textId="186983EB" w:rsidR="00F716C4" w:rsidRDefault="00F716C4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A0233">
        <w:rPr>
          <w:rFonts w:ascii="標楷體" w:eastAsia="標楷體" w:hAnsi="標楷體" w:cs="標楷體"/>
          <w:b/>
          <w:sz w:val="28"/>
          <w:szCs w:val="28"/>
          <w:u w:val="single"/>
        </w:rPr>
        <w:t>11</w:t>
      </w:r>
      <w:r w:rsidR="00C378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4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B1A4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6B1A42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＿＿＿＿＿＿＿＿＿</w:t>
      </w:r>
    </w:p>
    <w:p w14:paraId="312C47F9" w14:textId="77777777" w:rsidR="00137DCE" w:rsidRPr="0040055C" w:rsidRDefault="00137DCE" w:rsidP="00F716C4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</w:p>
    <w:p w14:paraId="0AD1FAC5" w14:textId="77777777" w:rsidR="002F52A4" w:rsidRPr="006135C0" w:rsidRDefault="002F52A4" w:rsidP="005B01E1">
      <w:pPr>
        <w:pStyle w:val="a7"/>
        <w:numPr>
          <w:ilvl w:val="0"/>
          <w:numId w:val="2"/>
        </w:numPr>
        <w:adjustRightInd w:val="0"/>
        <w:snapToGrid w:val="0"/>
        <w:spacing w:line="240" w:lineRule="atLeast"/>
        <w:ind w:leftChars="0" w:left="35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9E6F5E" w:rsidRPr="009476AD">
        <w:rPr>
          <w:rFonts w:ascii="標楷體" w:eastAsia="標楷體" w:hAnsi="標楷體" w:cs="標楷體" w:hint="eastAsia"/>
          <w:color w:val="FF0000"/>
        </w:rPr>
        <w:t>(請勾選</w:t>
      </w:r>
      <w:r w:rsidR="009E6F5E">
        <w:rPr>
          <w:rFonts w:ascii="新細明體" w:hAnsi="新細明體" w:cs="標楷體" w:hint="eastAsia"/>
          <w:color w:val="FF0000"/>
        </w:rPr>
        <w:t>，</w:t>
      </w:r>
      <w:r w:rsidR="009E6F5E" w:rsidRPr="003E11DC">
        <w:rPr>
          <w:rFonts w:ascii="標楷體" w:eastAsia="標楷體" w:hAnsi="標楷體" w:cs="標楷體" w:hint="eastAsia"/>
          <w:color w:val="FF0000"/>
        </w:rPr>
        <w:t>原住民族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語文及新住民語文請</w:t>
      </w:r>
      <w:r w:rsidR="009E6F5E">
        <w:rPr>
          <w:rFonts w:ascii="標楷體" w:eastAsia="標楷體" w:hAnsi="標楷體" w:cs="標楷體" w:hint="eastAsia"/>
          <w:color w:val="FF0000"/>
        </w:rPr>
        <w:t>分別</w:t>
      </w:r>
      <w:r w:rsidR="009E6F5E" w:rsidRPr="00FF527C">
        <w:rPr>
          <w:rFonts w:ascii="標楷體" w:eastAsia="標楷體" w:hAnsi="標楷體" w:cs="標楷體" w:hint="eastAsia"/>
          <w:color w:val="FF0000"/>
        </w:rPr>
        <w:t>填寫</w:t>
      </w:r>
      <w:r w:rsidR="009E6F5E">
        <w:rPr>
          <w:rFonts w:ascii="標楷體" w:eastAsia="標楷體" w:hAnsi="標楷體" w:cs="標楷體" w:hint="eastAsia"/>
          <w:color w:val="FF0000"/>
        </w:rPr>
        <w:t>族別及</w:t>
      </w:r>
      <w:r w:rsidR="009E6F5E" w:rsidRPr="00FF527C">
        <w:rPr>
          <w:rFonts w:ascii="標楷體" w:eastAsia="標楷體" w:hAnsi="標楷體" w:cs="標楷體" w:hint="eastAsia"/>
          <w:color w:val="FF0000"/>
        </w:rPr>
        <w:t>語文名稱</w:t>
      </w:r>
      <w:r w:rsidR="009E6F5E" w:rsidRPr="009476AD">
        <w:rPr>
          <w:rFonts w:ascii="標楷體" w:eastAsia="標楷體" w:hAnsi="標楷體" w:cs="標楷體" w:hint="eastAsia"/>
          <w:color w:val="FF0000"/>
        </w:rPr>
        <w:t>)</w:t>
      </w:r>
    </w:p>
    <w:p w14:paraId="348E0CD7" w14:textId="77777777" w:rsidR="002F52A4" w:rsidRPr="006135C0" w:rsidRDefault="002F52A4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□國</w:t>
      </w:r>
      <w:r w:rsidRPr="006135C0">
        <w:rPr>
          <w:rFonts w:ascii="標楷體" w:eastAsia="標楷體" w:hAnsi="標楷體"/>
          <w:color w:val="000000"/>
        </w:rPr>
        <w:t>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9E6F5E">
        <w:rPr>
          <w:rFonts w:ascii="標楷體" w:eastAsia="標楷體" w:hAnsi="標楷體" w:hint="eastAsia"/>
          <w:color w:val="000000"/>
        </w:rPr>
        <w:t xml:space="preserve">  </w:t>
      </w:r>
      <w:r w:rsidRPr="006135C0">
        <w:rPr>
          <w:rFonts w:ascii="標楷體" w:eastAsia="標楷體" w:hAnsi="標楷體" w:hint="eastAsia"/>
          <w:color w:val="000000"/>
        </w:rPr>
        <w:t xml:space="preserve">  </w:t>
      </w:r>
      <w:r w:rsidR="006B1A42" w:rsidRPr="006B1A42">
        <w:rPr>
          <w:rFonts w:ascii="標楷體" w:eastAsia="標楷體" w:hAnsi="標楷體" w:hint="eastAsia"/>
          <w:color w:val="000000"/>
        </w:rPr>
        <w:sym w:font="Wingdings 2" w:char="F052"/>
      </w:r>
      <w:r w:rsidRPr="006135C0">
        <w:rPr>
          <w:rFonts w:ascii="標楷體" w:eastAsia="標楷體" w:hAnsi="標楷體"/>
          <w:color w:val="000000"/>
        </w:rPr>
        <w:t>閩南語文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/>
          <w:color w:val="000000"/>
        </w:rPr>
        <w:t xml:space="preserve">  </w:t>
      </w:r>
      <w:r w:rsidR="009E6F5E">
        <w:rPr>
          <w:rFonts w:ascii="標楷體" w:eastAsia="標楷體" w:hAnsi="標楷體" w:hint="eastAsia"/>
          <w:color w:val="000000"/>
        </w:rPr>
        <w:t xml:space="preserve">   </w:t>
      </w:r>
      <w:r w:rsidRPr="006135C0">
        <w:rPr>
          <w:rFonts w:ascii="標楷體" w:eastAsia="標楷體" w:hAnsi="標楷體" w:hint="eastAsia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>□</w:t>
      </w:r>
      <w:r w:rsidRPr="006135C0">
        <w:rPr>
          <w:rFonts w:ascii="標楷體" w:eastAsia="標楷體" w:hAnsi="標楷體" w:cs="MS Gothic"/>
          <w:color w:val="000000"/>
        </w:rPr>
        <w:t>客家語文</w:t>
      </w:r>
      <w:r w:rsidR="00B32678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原住民族語文：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族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新住民語文：</w:t>
      </w:r>
      <w:r w:rsidRPr="006135C0">
        <w:rPr>
          <w:rFonts w:ascii="標楷體" w:eastAsia="標楷體" w:hAnsi="標楷體" w:cs="MS Gothic" w:hint="eastAsia"/>
          <w:color w:val="000000"/>
          <w:u w:val="single"/>
        </w:rPr>
        <w:t xml:space="preserve">    </w:t>
      </w:r>
      <w:r w:rsidRPr="006135C0">
        <w:rPr>
          <w:rFonts w:ascii="標楷體" w:eastAsia="標楷體" w:hAnsi="標楷體" w:cs="MS Gothic" w:hint="eastAsia"/>
          <w:color w:val="000000"/>
        </w:rPr>
        <w:t xml:space="preserve">語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Pr="006135C0">
        <w:rPr>
          <w:rFonts w:ascii="標楷體" w:eastAsia="標楷體" w:hAnsi="標楷體" w:cs="MS Gothic"/>
          <w:color w:val="000000"/>
        </w:rPr>
        <w:t>英語文</w:t>
      </w:r>
    </w:p>
    <w:p w14:paraId="488F7390" w14:textId="77777777" w:rsidR="002F52A4" w:rsidRPr="006135C0" w:rsidRDefault="00504359" w:rsidP="00504359">
      <w:pPr>
        <w:pStyle w:val="a7"/>
        <w:adjustRightInd w:val="0"/>
        <w:snapToGrid w:val="0"/>
        <w:spacing w:line="240" w:lineRule="atLeast"/>
        <w:ind w:leftChars="0" w:left="357"/>
        <w:rPr>
          <w:rFonts w:ascii="標楷體" w:eastAsia="標楷體" w:hAnsi="標楷體" w:cs="MS Gothic"/>
          <w:color w:val="000000"/>
        </w:rPr>
      </w:pPr>
      <w:r w:rsidRPr="006135C0">
        <w:rPr>
          <w:rFonts w:ascii="標楷體" w:eastAsia="標楷體" w:hAnsi="標楷體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數學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>□</w:t>
      </w:r>
      <w:r w:rsidR="002F52A4" w:rsidRPr="006135C0">
        <w:rPr>
          <w:rFonts w:ascii="標楷體" w:eastAsia="標楷體" w:hAnsi="標楷體" w:cs="MS Gothic"/>
          <w:color w:val="000000"/>
        </w:rPr>
        <w:t>健康與體育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生活課程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社會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自然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□</w:t>
      </w:r>
      <w:r w:rsidR="002F52A4" w:rsidRPr="006135C0">
        <w:rPr>
          <w:rFonts w:ascii="標楷體" w:eastAsia="標楷體" w:hAnsi="標楷體" w:cs="MS Gothic"/>
          <w:color w:val="000000"/>
        </w:rPr>
        <w:t>藝術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  </w:t>
      </w:r>
      <w:r w:rsidR="009E6F5E">
        <w:rPr>
          <w:rFonts w:ascii="標楷體" w:eastAsia="標楷體" w:hAnsi="標楷體" w:cs="MS Gothic" w:hint="eastAsia"/>
          <w:color w:val="000000"/>
        </w:rPr>
        <w:t xml:space="preserve">          </w:t>
      </w:r>
      <w:r w:rsidR="00B32678" w:rsidRPr="006135C0">
        <w:rPr>
          <w:rFonts w:ascii="標楷體" w:eastAsia="標楷體" w:hAnsi="標楷體" w:cs="MS Gothic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</w:t>
      </w:r>
      <w:r w:rsidR="008E5E8C" w:rsidRPr="006135C0">
        <w:rPr>
          <w:rFonts w:ascii="標楷體" w:eastAsia="標楷體" w:hAnsi="標楷體" w:cs="MS Gothic"/>
          <w:color w:val="000000"/>
        </w:rPr>
        <w:t xml:space="preserve"> </w:t>
      </w:r>
      <w:r w:rsidR="009E6F5E">
        <w:rPr>
          <w:rFonts w:ascii="標楷體" w:eastAsia="標楷體" w:hAnsi="標楷體" w:cs="MS Gothic" w:hint="eastAsia"/>
          <w:color w:val="000000"/>
        </w:rPr>
        <w:t xml:space="preserve">  </w:t>
      </w:r>
      <w:r w:rsidR="002F52A4" w:rsidRPr="006135C0">
        <w:rPr>
          <w:rFonts w:ascii="標楷體" w:eastAsia="標楷體" w:hAnsi="標楷體" w:cs="MS Gothic" w:hint="eastAsia"/>
          <w:color w:val="000000"/>
        </w:rPr>
        <w:t xml:space="preserve"> □</w:t>
      </w:r>
      <w:r w:rsidR="002F52A4" w:rsidRPr="006135C0">
        <w:rPr>
          <w:rFonts w:ascii="標楷體" w:eastAsia="標楷體" w:hAnsi="標楷體" w:cs="MS Gothic"/>
          <w:color w:val="000000"/>
        </w:rPr>
        <w:t>綜合</w:t>
      </w:r>
    </w:p>
    <w:p w14:paraId="425144E3" w14:textId="7424F160" w:rsidR="002F52A4" w:rsidRPr="006135C0" w:rsidRDefault="000B44A3" w:rsidP="00561B4E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學習節數</w:t>
      </w:r>
      <w:r w:rsidR="00B32678" w:rsidRPr="006135C0">
        <w:rPr>
          <w:rFonts w:ascii="標楷體" w:eastAsia="標楷體" w:hAnsi="標楷體" w:hint="eastAsia"/>
          <w:b/>
          <w:color w:val="000000"/>
        </w:rPr>
        <w:t>：</w:t>
      </w:r>
      <w:r w:rsidR="00B32678" w:rsidRPr="006135C0">
        <w:rPr>
          <w:rFonts w:ascii="標楷體" w:eastAsia="標楷體" w:hAnsi="標楷體"/>
          <w:color w:val="000000"/>
        </w:rPr>
        <w:t>每週</w:t>
      </w:r>
      <w:r w:rsidRPr="006135C0">
        <w:rPr>
          <w:rFonts w:ascii="標楷體" w:eastAsia="標楷體" w:hAnsi="標楷體" w:hint="eastAsia"/>
          <w:color w:val="000000"/>
        </w:rPr>
        <w:t>（</w:t>
      </w:r>
      <w:r w:rsidR="006B1A42">
        <w:rPr>
          <w:rFonts w:ascii="標楷體" w:eastAsia="標楷體" w:hAnsi="標楷體" w:hint="eastAsia"/>
          <w:color w:val="000000"/>
        </w:rPr>
        <w:t>1</w:t>
      </w:r>
      <w:r w:rsidRPr="006135C0">
        <w:rPr>
          <w:rFonts w:ascii="標楷體" w:eastAsia="標楷體" w:hAnsi="標楷體" w:hint="eastAsia"/>
          <w:color w:val="000000"/>
        </w:rPr>
        <w:t>）節</w:t>
      </w:r>
      <w:r w:rsidR="00B32678" w:rsidRPr="006135C0">
        <w:rPr>
          <w:rFonts w:ascii="標楷體" w:eastAsia="標楷體" w:hAnsi="標楷體" w:hint="eastAsia"/>
          <w:color w:val="000000"/>
        </w:rPr>
        <w:t>，</w:t>
      </w:r>
      <w:r w:rsidRPr="006135C0">
        <w:rPr>
          <w:rFonts w:eastAsia="標楷體" w:hint="eastAsia"/>
          <w:color w:val="000000" w:themeColor="text1"/>
        </w:rPr>
        <w:t>實施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B32678" w:rsidRPr="006135C0">
        <w:rPr>
          <w:rFonts w:eastAsia="標楷體"/>
          <w:color w:val="000000" w:themeColor="text1"/>
        </w:rPr>
        <w:t xml:space="preserve"> </w:t>
      </w:r>
      <w:r w:rsidR="006B1A42">
        <w:rPr>
          <w:rFonts w:eastAsia="標楷體" w:hint="eastAsia"/>
          <w:color w:val="000000" w:themeColor="text1"/>
        </w:rPr>
        <w:t>2</w:t>
      </w:r>
      <w:r w:rsidR="00C3781B">
        <w:rPr>
          <w:rFonts w:eastAsia="標楷體" w:hint="eastAsia"/>
          <w:color w:val="000000" w:themeColor="text1"/>
        </w:rPr>
        <w:t>1</w:t>
      </w:r>
      <w:r w:rsidR="006B1A42">
        <w:rPr>
          <w:rFonts w:eastAsia="標楷體" w:hint="eastAsia"/>
          <w:color w:val="000000" w:themeColor="text1"/>
        </w:rPr>
        <w:t xml:space="preserve"> 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週，共</w:t>
      </w:r>
      <w:r w:rsidR="00B32678" w:rsidRPr="006135C0">
        <w:rPr>
          <w:rFonts w:eastAsia="標楷體" w:hint="eastAsia"/>
          <w:color w:val="000000" w:themeColor="text1"/>
        </w:rPr>
        <w:t>(</w:t>
      </w:r>
      <w:r w:rsidR="006B1A42">
        <w:rPr>
          <w:rFonts w:eastAsia="標楷體" w:hint="eastAsia"/>
          <w:color w:val="000000" w:themeColor="text1"/>
        </w:rPr>
        <w:t>2</w:t>
      </w:r>
      <w:r w:rsidR="00C3781B">
        <w:rPr>
          <w:rFonts w:eastAsia="標楷體" w:hint="eastAsia"/>
          <w:color w:val="000000" w:themeColor="text1"/>
        </w:rPr>
        <w:t>1</w:t>
      </w:r>
      <w:r w:rsidR="00B32678" w:rsidRPr="006135C0">
        <w:rPr>
          <w:rFonts w:eastAsia="標楷體"/>
          <w:color w:val="000000" w:themeColor="text1"/>
        </w:rPr>
        <w:t>)</w:t>
      </w:r>
      <w:r w:rsidRPr="006135C0">
        <w:rPr>
          <w:rFonts w:eastAsia="標楷體" w:hint="eastAsia"/>
          <w:color w:val="000000" w:themeColor="text1"/>
        </w:rPr>
        <w:t>節。</w:t>
      </w:r>
    </w:p>
    <w:p w14:paraId="42CC8FAE" w14:textId="77777777" w:rsidR="000B44A3" w:rsidRPr="006135C0" w:rsidRDefault="007653BE" w:rsidP="00561B4E">
      <w:pPr>
        <w:pStyle w:val="a7"/>
        <w:numPr>
          <w:ilvl w:val="0"/>
          <w:numId w:val="2"/>
        </w:numPr>
        <w:spacing w:afterLines="100" w:after="24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 w:rsidR="007149F2">
        <w:rPr>
          <w:rFonts w:eastAsia="標楷體" w:hint="eastAsia"/>
          <w:b/>
        </w:rPr>
        <w:t>導</w:t>
      </w:r>
      <w:r w:rsidR="007149F2">
        <w:rPr>
          <w:rFonts w:eastAsia="標楷體"/>
          <w:b/>
        </w:rPr>
        <w:t>向</w:t>
      </w:r>
      <w:r w:rsidR="000B44A3"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ayout w:type="fixed"/>
        <w:tblLook w:val="04A0" w:firstRow="1" w:lastRow="0" w:firstColumn="1" w:lastColumn="0" w:noHBand="0" w:noVBand="1"/>
      </w:tblPr>
      <w:tblGrid>
        <w:gridCol w:w="817"/>
        <w:gridCol w:w="1418"/>
        <w:gridCol w:w="1417"/>
        <w:gridCol w:w="1276"/>
        <w:gridCol w:w="5589"/>
        <w:gridCol w:w="462"/>
        <w:gridCol w:w="946"/>
        <w:gridCol w:w="879"/>
        <w:gridCol w:w="1218"/>
        <w:gridCol w:w="617"/>
      </w:tblGrid>
      <w:tr w:rsidR="009E6F5E" w:rsidRPr="0091308C" w14:paraId="501A4585" w14:textId="77777777" w:rsidTr="00EC1942">
        <w:trPr>
          <w:trHeight w:val="558"/>
        </w:trPr>
        <w:tc>
          <w:tcPr>
            <w:tcW w:w="817" w:type="dxa"/>
            <w:vMerge w:val="restart"/>
            <w:vAlign w:val="center"/>
          </w:tcPr>
          <w:p w14:paraId="3CB0F08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418" w:type="dxa"/>
            <w:vMerge w:val="restart"/>
            <w:vAlign w:val="center"/>
          </w:tcPr>
          <w:p w14:paraId="6B0887F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</w:p>
        </w:tc>
        <w:tc>
          <w:tcPr>
            <w:tcW w:w="2693" w:type="dxa"/>
            <w:gridSpan w:val="2"/>
            <w:vAlign w:val="center"/>
          </w:tcPr>
          <w:p w14:paraId="41541007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5589" w:type="dxa"/>
            <w:vMerge w:val="restart"/>
            <w:vAlign w:val="center"/>
          </w:tcPr>
          <w:p w14:paraId="50F7B089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14:paraId="493C695C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62" w:type="dxa"/>
            <w:vMerge w:val="restart"/>
            <w:vAlign w:val="center"/>
          </w:tcPr>
          <w:p w14:paraId="2DA2D65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46" w:type="dxa"/>
            <w:vMerge w:val="restart"/>
            <w:vAlign w:val="center"/>
          </w:tcPr>
          <w:p w14:paraId="5B05EBB2" w14:textId="77777777" w:rsidR="009E6F5E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14:paraId="0D3003ED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879" w:type="dxa"/>
            <w:vMerge w:val="restart"/>
            <w:vAlign w:val="center"/>
          </w:tcPr>
          <w:p w14:paraId="06136308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218" w:type="dxa"/>
            <w:vMerge w:val="restart"/>
            <w:vAlign w:val="center"/>
          </w:tcPr>
          <w:p w14:paraId="30CAEBC5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14:paraId="73C3B171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617" w:type="dxa"/>
            <w:vMerge w:val="restart"/>
            <w:vAlign w:val="center"/>
          </w:tcPr>
          <w:p w14:paraId="357B23D4" w14:textId="77777777" w:rsidR="009E6F5E" w:rsidRPr="0091308C" w:rsidRDefault="009E6F5E" w:rsidP="00872984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</w:tc>
      </w:tr>
      <w:tr w:rsidR="000B3B86" w:rsidRPr="0091308C" w14:paraId="41E30DD7" w14:textId="77777777" w:rsidTr="00EC1942">
        <w:trPr>
          <w:trHeight w:val="224"/>
        </w:trPr>
        <w:tc>
          <w:tcPr>
            <w:tcW w:w="817" w:type="dxa"/>
            <w:vMerge/>
            <w:vAlign w:val="center"/>
          </w:tcPr>
          <w:p w14:paraId="1AE9E06D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18" w:type="dxa"/>
            <w:vMerge/>
            <w:vAlign w:val="center"/>
          </w:tcPr>
          <w:p w14:paraId="195378A9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14:paraId="3248B4AD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ind w:leftChars="-42" w:left="-101" w:rightChars="-101" w:right="-242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學習表現</w:t>
            </w:r>
          </w:p>
        </w:tc>
        <w:tc>
          <w:tcPr>
            <w:tcW w:w="1276" w:type="dxa"/>
            <w:vAlign w:val="center"/>
          </w:tcPr>
          <w:p w14:paraId="2A481D0D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學習內容</w:t>
            </w:r>
          </w:p>
        </w:tc>
        <w:tc>
          <w:tcPr>
            <w:tcW w:w="5589" w:type="dxa"/>
            <w:vMerge/>
            <w:vAlign w:val="center"/>
          </w:tcPr>
          <w:p w14:paraId="2B8F4B2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462" w:type="dxa"/>
            <w:vMerge/>
          </w:tcPr>
          <w:p w14:paraId="3342B8F6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946" w:type="dxa"/>
            <w:vMerge/>
          </w:tcPr>
          <w:p w14:paraId="21BE8C23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879" w:type="dxa"/>
            <w:vMerge/>
            <w:vAlign w:val="center"/>
          </w:tcPr>
          <w:p w14:paraId="2612DB3B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1218" w:type="dxa"/>
            <w:vMerge/>
            <w:vAlign w:val="center"/>
          </w:tcPr>
          <w:p w14:paraId="3C7128F8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  <w:tc>
          <w:tcPr>
            <w:tcW w:w="617" w:type="dxa"/>
            <w:vMerge/>
          </w:tcPr>
          <w:p w14:paraId="5C3D9752" w14:textId="77777777" w:rsidR="009E6F5E" w:rsidRPr="0091308C" w:rsidRDefault="009E6F5E" w:rsidP="009E6F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</w:p>
        </w:tc>
      </w:tr>
      <w:tr w:rsidR="0000576F" w:rsidRPr="00B32678" w14:paraId="5F715797" w14:textId="77777777" w:rsidTr="00B413A6">
        <w:trPr>
          <w:trHeight w:val="761"/>
        </w:trPr>
        <w:tc>
          <w:tcPr>
            <w:tcW w:w="817" w:type="dxa"/>
            <w:vAlign w:val="center"/>
          </w:tcPr>
          <w:p w14:paraId="4C8ED39A" w14:textId="09B637F0" w:rsidR="0000576F" w:rsidRPr="00C3781B" w:rsidRDefault="0000576F" w:rsidP="000057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09-01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09-06</w:t>
            </w:r>
          </w:p>
        </w:tc>
        <w:tc>
          <w:tcPr>
            <w:tcW w:w="1418" w:type="dxa"/>
          </w:tcPr>
          <w:p w14:paraId="7666677D" w14:textId="77777777" w:rsidR="0000576F" w:rsidRPr="00576D6B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576D6B">
              <w:rPr>
                <w:rFonts w:ascii="新細明體" w:hAnsi="新細明體" w:hint="eastAsia"/>
                <w:sz w:val="20"/>
              </w:rPr>
              <w:t>閩-E-B1</w:t>
            </w:r>
          </w:p>
          <w:p w14:paraId="38FFD511" w14:textId="519D22CA" w:rsidR="0000576F" w:rsidRPr="00FF3A32" w:rsidRDefault="0000576F" w:rsidP="0000576F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</w:rPr>
            </w:pPr>
            <w:r w:rsidRPr="00576D6B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417" w:type="dxa"/>
          </w:tcPr>
          <w:p w14:paraId="0D5177C5" w14:textId="77777777" w:rsidR="0000576F" w:rsidRPr="00576D6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576D6B">
              <w:rPr>
                <w:rFonts w:ascii="新細明體" w:hAnsi="新細明體" w:hint="eastAsia"/>
                <w:sz w:val="20"/>
              </w:rPr>
              <w:t>1-Ⅰ-1能聽辨閩南語常用字詞的語音差異。</w:t>
            </w:r>
          </w:p>
          <w:p w14:paraId="096C8222" w14:textId="77777777" w:rsidR="0000576F" w:rsidRPr="00576D6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576D6B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22C9035B" w14:textId="77777777" w:rsidR="0000576F" w:rsidRPr="00576D6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576D6B">
              <w:rPr>
                <w:rFonts w:ascii="新細明體" w:hAnsi="新細明體" w:hint="eastAsia"/>
                <w:sz w:val="20"/>
              </w:rPr>
              <w:t>1-Ⅰ-3能聽懂所學的閩南語文課文主題、內容並掌握重點。</w:t>
            </w:r>
          </w:p>
          <w:p w14:paraId="14928BF5" w14:textId="77777777" w:rsidR="0000576F" w:rsidRPr="00576D6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576D6B">
              <w:rPr>
                <w:rFonts w:ascii="新細明體" w:hAnsi="新細明體" w:hint="eastAsia"/>
                <w:sz w:val="20"/>
              </w:rPr>
              <w:t>1-Ⅰ-4能從聆聽中建立主動學習閩南語的興趣與習慣。</w:t>
            </w:r>
          </w:p>
          <w:p w14:paraId="550FFDEF" w14:textId="77777777" w:rsidR="0000576F" w:rsidRPr="00576D6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576D6B">
              <w:rPr>
                <w:rFonts w:ascii="新細明體" w:hAnsi="新細明體" w:hint="eastAsia"/>
                <w:sz w:val="20"/>
              </w:rPr>
              <w:t>2-Ⅰ-3能正確朗讀所學的閩南語課文。</w:t>
            </w:r>
          </w:p>
          <w:p w14:paraId="618DA20C" w14:textId="77777777" w:rsidR="0000576F" w:rsidRPr="00576D6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576D6B">
              <w:rPr>
                <w:rFonts w:ascii="新細明體" w:hAnsi="新細明體" w:hint="eastAsia"/>
                <w:sz w:val="20"/>
              </w:rPr>
              <w:t xml:space="preserve">2-Ⅰ-4能主動使用閩南語與他人互動。 </w:t>
            </w:r>
          </w:p>
          <w:p w14:paraId="3CE8E851" w14:textId="118E999A" w:rsidR="0000576F" w:rsidRPr="00FF3A32" w:rsidRDefault="0000576F" w:rsidP="0000576F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</w:rPr>
            </w:pPr>
            <w:r w:rsidRPr="00576D6B">
              <w:rPr>
                <w:rFonts w:ascii="新細明體" w:hAnsi="新細明體" w:hint="eastAsia"/>
                <w:sz w:val="20"/>
              </w:rPr>
              <w:t>3-Ⅰ-1能建立</w:t>
            </w:r>
            <w:r w:rsidRPr="00576D6B">
              <w:rPr>
                <w:rFonts w:ascii="新細明體" w:hAnsi="新細明體" w:hint="eastAsia"/>
                <w:sz w:val="20"/>
              </w:rPr>
              <w:lastRenderedPageBreak/>
              <w:t>樂意閱讀閩南語文語句和短文的興趣。</w:t>
            </w:r>
          </w:p>
        </w:tc>
        <w:tc>
          <w:tcPr>
            <w:tcW w:w="1276" w:type="dxa"/>
          </w:tcPr>
          <w:p w14:paraId="7FA814D9" w14:textId="77777777" w:rsidR="0000576F" w:rsidRPr="00576D6B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76D6B">
              <w:rPr>
                <w:rFonts w:ascii="新細明體" w:hAnsi="新細明體" w:hint="eastAsia"/>
                <w:sz w:val="20"/>
              </w:rPr>
              <w:lastRenderedPageBreak/>
              <w:t>Aa-Ⅰ-1 文字認讀。Ba-Ⅰ-2 親屬稱謂。</w:t>
            </w:r>
          </w:p>
          <w:p w14:paraId="6E34C955" w14:textId="77777777" w:rsidR="0000576F" w:rsidRPr="00576D6B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76D6B">
              <w:rPr>
                <w:rFonts w:ascii="新細明體" w:hAnsi="新細明體" w:hint="eastAsia"/>
                <w:sz w:val="20"/>
              </w:rPr>
              <w:t>Bb-Ⅰ-2 學校生活。</w:t>
            </w:r>
          </w:p>
          <w:p w14:paraId="603E18C8" w14:textId="7A1CAF7F" w:rsidR="0000576F" w:rsidRPr="00FF3A32" w:rsidRDefault="0000576F" w:rsidP="0000576F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576D6B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5589" w:type="dxa"/>
          </w:tcPr>
          <w:p w14:paraId="677A0880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一、禮貌的囡仔</w:t>
            </w:r>
            <w:r>
              <w:rPr>
                <w:rFonts w:ascii="新細明體" w:hAnsi="新細明體" w:hint="eastAsia"/>
                <w:sz w:val="20"/>
              </w:rPr>
              <w:t>1.來去讀冊</w:t>
            </w:r>
          </w:p>
          <w:p w14:paraId="4FA503AB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color w:val="FF0000"/>
                <w:sz w:val="20"/>
              </w:rPr>
            </w:pPr>
          </w:p>
          <w:p w14:paraId="088AA9EA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4AA533F9" w14:textId="77777777" w:rsidR="0000576F" w:rsidRPr="001453B3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453B3">
              <w:rPr>
                <w:rFonts w:ascii="新細明體" w:hAnsi="新細明體" w:hint="eastAsia"/>
                <w:sz w:val="20"/>
              </w:rPr>
              <w:t>1.教師請學生翻開課本第8、9頁，觀察單元情境圖內容。</w:t>
            </w:r>
          </w:p>
          <w:p w14:paraId="3EC7B99D" w14:textId="77777777" w:rsidR="0000576F" w:rsidRPr="001453B3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453B3">
              <w:rPr>
                <w:rFonts w:ascii="新細明體" w:hAnsi="新細明體" w:hint="eastAsia"/>
                <w:sz w:val="20"/>
              </w:rPr>
              <w:t>2.參考本書第8頁「單元情境引導」之提問，請學生發表己見。</w:t>
            </w:r>
          </w:p>
          <w:p w14:paraId="0F2893EE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453B3">
              <w:rPr>
                <w:rFonts w:ascii="新細明體" w:hAnsi="新細明體" w:hint="eastAsia"/>
                <w:sz w:val="20"/>
              </w:rPr>
              <w:t>3.播放本書第9頁「囡仔古來</w:t>
            </w:r>
            <w:r w:rsidRPr="001453B3">
              <w:rPr>
                <w:rFonts w:ascii="新細明體-ExtB" w:eastAsia="新細明體-ExtB" w:hAnsi="新細明體-ExtB" w:cs="新細明體-ExtB" w:hint="eastAsia"/>
                <w:sz w:val="20"/>
              </w:rPr>
              <w:t>𤆬</w:t>
            </w:r>
            <w:r w:rsidRPr="001453B3">
              <w:rPr>
                <w:rFonts w:ascii="新細明體" w:hAnsi="新細明體" w:hint="eastAsia"/>
                <w:sz w:val="20"/>
              </w:rPr>
              <w:t>路」之音檔，教師引導學生理解故事概要，並順勢帶出單元主題「禮貌用語」及「稱呼」讓學生知悉。</w:t>
            </w:r>
          </w:p>
          <w:p w14:paraId="22BFC769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251D898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08EF03B5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（一）活動一：</w:t>
            </w:r>
            <w:r w:rsidRPr="00AE00FF">
              <w:rPr>
                <w:rFonts w:ascii="新細明體" w:hAnsi="新細明體" w:hint="eastAsia"/>
                <w:sz w:val="20"/>
              </w:rPr>
              <w:t>看影片激頭殼</w:t>
            </w:r>
          </w:p>
          <w:p w14:paraId="546DEAFA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1.搭配教學電子書或掃描QRcode，播放「看卡通學閩南語」動畫，讓學生欣賞。</w:t>
            </w:r>
          </w:p>
          <w:p w14:paraId="17DC69D1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2.看完動畫，老師引導學生用閩南語回答「激頭殼」的問題，帶出本課主題：「禮貌用語」，並藉此進入課文教學。</w:t>
            </w:r>
          </w:p>
          <w:p w14:paraId="7DD4271A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EED08C8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（二）活動二：</w:t>
            </w:r>
            <w:r w:rsidRPr="00AE00FF">
              <w:rPr>
                <w:rFonts w:ascii="新細明體" w:hAnsi="新細明體" w:hint="eastAsia"/>
                <w:sz w:val="20"/>
              </w:rPr>
              <w:t>課文認讀</w:t>
            </w:r>
          </w:p>
          <w:p w14:paraId="7676AFB4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1.老師可用人物、事件、時間、地點來引導學生描述課文情境圖，可指定學生發表意見或請學生舉手回答。</w:t>
            </w:r>
          </w:p>
          <w:p w14:paraId="423F7E6F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2.老師範讀、領讀，再由全班一起朗讀課文；也可播放MP3或教學電子書，帶領學生聆聽、朗讀課文。</w:t>
            </w:r>
          </w:p>
          <w:p w14:paraId="18E22D7C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3.老師講解課文內容及語詞。</w:t>
            </w:r>
          </w:p>
          <w:p w14:paraId="37F7BAA0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lastRenderedPageBreak/>
              <w:t>4.句型練習：</w:t>
            </w:r>
          </w:p>
          <w:p w14:paraId="35BF5807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老師說明本課句型「（啥物人）欲來去（佗位）」，可參考「教學補給站」，讓學生做句型練習。</w:t>
            </w:r>
          </w:p>
          <w:p w14:paraId="08A0DE76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 xml:space="preserve">   ※例句：</w:t>
            </w:r>
            <w:r>
              <w:rPr>
                <w:rFonts w:ascii="新細明體" w:hAnsi="新細明體" w:hint="eastAsia"/>
                <w:sz w:val="20"/>
              </w:rPr>
              <w:t>1.</w:t>
            </w:r>
            <w:r w:rsidRPr="00AE00FF">
              <w:rPr>
                <w:rFonts w:ascii="新細明體" w:hAnsi="新細明體" w:hint="eastAsia"/>
                <w:sz w:val="20"/>
              </w:rPr>
              <w:t>我欲來去學校。（我要去學校。）</w:t>
            </w:r>
          </w:p>
          <w:p w14:paraId="1E830725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 xml:space="preserve">           </w:t>
            </w:r>
            <w:r>
              <w:rPr>
                <w:rFonts w:ascii="新細明體" w:hAnsi="新細明體" w:hint="eastAsia"/>
                <w:sz w:val="20"/>
              </w:rPr>
              <w:t>2.</w:t>
            </w:r>
            <w:r w:rsidRPr="00AE00FF">
              <w:rPr>
                <w:rFonts w:ascii="新細明體" w:hAnsi="新細明體" w:hint="eastAsia"/>
                <w:sz w:val="20"/>
              </w:rPr>
              <w:t>阿姊欲來去冊局。（姊姊要去書局。）</w:t>
            </w:r>
          </w:p>
          <w:p w14:paraId="23B5EBB6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5.播放MP3或教學電子書，教導學生學唱本課歌曲。</w:t>
            </w:r>
          </w:p>
          <w:p w14:paraId="152073B8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6.歡樂動一動</w:t>
            </w:r>
          </w:p>
          <w:p w14:paraId="19042214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(1)老師教導學生課文律動動作，請學生隨著歌曲一同做律動，並請學生開口唱，藉此熟悉本課課文。</w:t>
            </w:r>
          </w:p>
          <w:p w14:paraId="4E9C10A3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54371FF8" w14:textId="77777777" w:rsidR="0000576F" w:rsidRDefault="0000576F" w:rsidP="0000576F">
            <w:pPr>
              <w:spacing w:line="0" w:lineRule="atLeast"/>
              <w:ind w:leftChars="-27" w:left="-65" w:rightChars="-15" w:right="-36"/>
              <w:jc w:val="both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▲SDGs議題融入：詳見本書P15、23之說明。</w:t>
            </w:r>
          </w:p>
          <w:p w14:paraId="71FF04A0" w14:textId="61D2565E" w:rsidR="0000576F" w:rsidRPr="00FF3A32" w:rsidRDefault="0000576F" w:rsidP="0000576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</w:rPr>
            </w:pPr>
            <w:r w:rsidRPr="00AE00FF">
              <w:rPr>
                <w:rFonts w:ascii="新細明體" w:hAnsi="新細明體" w:hint="eastAsia"/>
                <w:sz w:val="20"/>
              </w:rPr>
              <w:t>★指導學生填寫自評表：做到的項目畫圈，並請對方簽名或蓋章。</w:t>
            </w:r>
          </w:p>
        </w:tc>
        <w:tc>
          <w:tcPr>
            <w:tcW w:w="462" w:type="dxa"/>
          </w:tcPr>
          <w:p w14:paraId="5F616C3A" w14:textId="3646E701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2A57AED5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自評表</w:t>
            </w:r>
          </w:p>
          <w:p w14:paraId="00DAFAFF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教用MP3</w:t>
            </w:r>
          </w:p>
          <w:p w14:paraId="426FA774" w14:textId="6BDBC567" w:rsidR="0000576F" w:rsidRPr="00FF3A32" w:rsidRDefault="0000576F" w:rsidP="0000576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教學電子書</w:t>
            </w:r>
          </w:p>
        </w:tc>
        <w:tc>
          <w:tcPr>
            <w:tcW w:w="879" w:type="dxa"/>
          </w:tcPr>
          <w:p w14:paraId="13FAFEA1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口語評量</w:t>
            </w:r>
          </w:p>
          <w:p w14:paraId="1F071565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態度評量</w:t>
            </w:r>
          </w:p>
          <w:p w14:paraId="39C04D08" w14:textId="6DCC924A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表演評量</w:t>
            </w:r>
          </w:p>
        </w:tc>
        <w:tc>
          <w:tcPr>
            <w:tcW w:w="1218" w:type="dxa"/>
          </w:tcPr>
          <w:p w14:paraId="478291D6" w14:textId="70F9A1B1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品德教育</w:t>
            </w:r>
          </w:p>
        </w:tc>
        <w:tc>
          <w:tcPr>
            <w:tcW w:w="617" w:type="dxa"/>
          </w:tcPr>
          <w:p w14:paraId="77219C2D" w14:textId="77777777" w:rsidR="0000576F" w:rsidRPr="00B32678" w:rsidRDefault="0000576F" w:rsidP="000057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76F" w:rsidRPr="00B32678" w14:paraId="680AFEB1" w14:textId="77777777" w:rsidTr="000803BA">
        <w:trPr>
          <w:trHeight w:val="761"/>
        </w:trPr>
        <w:tc>
          <w:tcPr>
            <w:tcW w:w="817" w:type="dxa"/>
            <w:vAlign w:val="center"/>
          </w:tcPr>
          <w:p w14:paraId="72330079" w14:textId="655A5551" w:rsidR="0000576F" w:rsidRPr="00C3781B" w:rsidRDefault="0000576F" w:rsidP="000057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二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09-07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09-13</w:t>
            </w:r>
          </w:p>
        </w:tc>
        <w:tc>
          <w:tcPr>
            <w:tcW w:w="1418" w:type="dxa"/>
          </w:tcPr>
          <w:p w14:paraId="57D5AEB8" w14:textId="77777777" w:rsidR="0000576F" w:rsidRPr="00576D6B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576D6B">
              <w:rPr>
                <w:rFonts w:ascii="新細明體" w:hAnsi="新細明體" w:hint="eastAsia"/>
                <w:sz w:val="20"/>
              </w:rPr>
              <w:t>閩-E-B1</w:t>
            </w:r>
          </w:p>
          <w:p w14:paraId="29A61E1D" w14:textId="3B9CAA53" w:rsidR="0000576F" w:rsidRPr="00FF3A32" w:rsidRDefault="0000576F" w:rsidP="0000576F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</w:rPr>
            </w:pPr>
            <w:r w:rsidRPr="00576D6B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417" w:type="dxa"/>
          </w:tcPr>
          <w:p w14:paraId="5429BB6C" w14:textId="77777777" w:rsidR="0000576F" w:rsidRPr="00576D6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576D6B">
              <w:rPr>
                <w:rFonts w:ascii="新細明體" w:hAnsi="新細明體" w:hint="eastAsia"/>
                <w:sz w:val="20"/>
              </w:rPr>
              <w:t>1-Ⅰ-1能聽辨閩南語常用字詞的語音差異。</w:t>
            </w:r>
          </w:p>
          <w:p w14:paraId="6008057C" w14:textId="77777777" w:rsidR="0000576F" w:rsidRPr="00576D6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576D6B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2EC74B6D" w14:textId="77777777" w:rsidR="0000576F" w:rsidRPr="00576D6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576D6B">
              <w:rPr>
                <w:rFonts w:ascii="新細明體" w:hAnsi="新細明體" w:hint="eastAsia"/>
                <w:sz w:val="20"/>
              </w:rPr>
              <w:t>1-Ⅰ-4能從聆聽中建立主動學習閩南語的興趣與習慣。</w:t>
            </w:r>
          </w:p>
          <w:p w14:paraId="2EA56539" w14:textId="77777777" w:rsidR="0000576F" w:rsidRPr="00576D6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576D6B">
              <w:rPr>
                <w:rFonts w:ascii="新細明體" w:hAnsi="新細明體" w:hint="eastAsia"/>
                <w:sz w:val="20"/>
              </w:rPr>
              <w:t>2-Ⅰ-1能用閩南語簡單表達對他人的關懷與禮節。</w:t>
            </w:r>
          </w:p>
          <w:p w14:paraId="64DE179F" w14:textId="1A290045" w:rsidR="0000576F" w:rsidRPr="00FF3A32" w:rsidRDefault="0000576F" w:rsidP="0000576F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</w:rPr>
            </w:pPr>
            <w:r w:rsidRPr="00576D6B">
              <w:rPr>
                <w:rFonts w:ascii="新細明體" w:hAnsi="新細明體" w:hint="eastAsia"/>
                <w:sz w:val="20"/>
              </w:rPr>
              <w:t>3-Ⅰ-1能建立樂意閱讀閩南語文語句和短文的興趣。</w:t>
            </w:r>
          </w:p>
        </w:tc>
        <w:tc>
          <w:tcPr>
            <w:tcW w:w="1276" w:type="dxa"/>
          </w:tcPr>
          <w:p w14:paraId="2E555AD9" w14:textId="77777777" w:rsidR="0000576F" w:rsidRPr="00576D6B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576D6B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1B8B0DC0" w14:textId="77777777" w:rsidR="0000576F" w:rsidRPr="00576D6B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76D6B">
              <w:rPr>
                <w:rFonts w:ascii="新細明體" w:hAnsi="新細明體" w:hint="eastAsia"/>
                <w:sz w:val="20"/>
              </w:rPr>
              <w:t>Bb-Ⅰ-2 學校生活。</w:t>
            </w:r>
          </w:p>
          <w:p w14:paraId="409B4D33" w14:textId="77777777" w:rsidR="0000576F" w:rsidRPr="00576D6B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576D6B">
              <w:rPr>
                <w:rFonts w:ascii="新細明體" w:hAnsi="新細明體" w:hint="eastAsia"/>
                <w:sz w:val="20"/>
              </w:rPr>
              <w:t>Bg-Ⅰ-1 生活應對。</w:t>
            </w:r>
          </w:p>
          <w:p w14:paraId="373D2DD7" w14:textId="20ED7E30" w:rsidR="0000576F" w:rsidRPr="00FF3A32" w:rsidRDefault="0000576F" w:rsidP="0000576F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576D6B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5589" w:type="dxa"/>
          </w:tcPr>
          <w:p w14:paraId="6A847161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1453B3">
              <w:rPr>
                <w:rFonts w:ascii="新細明體" w:hAnsi="新細明體" w:hint="eastAsia"/>
                <w:sz w:val="20"/>
              </w:rPr>
              <w:t>一、禮貌的囡仔1.來去讀冊</w:t>
            </w:r>
          </w:p>
          <w:p w14:paraId="75FE77F1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E4C535C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（三）活動三：</w:t>
            </w:r>
            <w:r w:rsidRPr="00AE00FF">
              <w:rPr>
                <w:rFonts w:ascii="新細明體" w:hAnsi="新細明體" w:hint="eastAsia"/>
                <w:sz w:val="20"/>
              </w:rPr>
              <w:t>問題與討論</w:t>
            </w:r>
          </w:p>
          <w:p w14:paraId="1126BF2D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 xml:space="preserve">老師揭示問題，引導學生分組討論，再推派代表根據課文中出現過的禮貌用語回答。例： </w:t>
            </w:r>
          </w:p>
          <w:p w14:paraId="1680D128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1.去學校上課，佇學校門口看著老師佮同學，愛共</w:t>
            </w:r>
            <w:r w:rsidRPr="00AE00FF">
              <w:rPr>
                <w:rFonts w:ascii="新細明體-ExtB" w:eastAsia="新細明體-ExtB" w:hAnsi="新細明體-ExtB" w:cs="新細明體-ExtB" w:hint="eastAsia"/>
                <w:sz w:val="20"/>
              </w:rPr>
              <w:t>𪜶</w:t>
            </w:r>
            <w:r w:rsidRPr="00AE00FF">
              <w:rPr>
                <w:rFonts w:ascii="新細明體" w:hAnsi="新細明體" w:hint="eastAsia"/>
                <w:sz w:val="20"/>
              </w:rPr>
              <w:t>講啥物？</w:t>
            </w:r>
          </w:p>
          <w:p w14:paraId="66E49AA9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 xml:space="preserve"> （去學校上課，在校門口看到老師和同學，要對他們說什麼？）</w:t>
            </w:r>
          </w:p>
          <w:p w14:paraId="6B0E28E6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※答案：去學校上課，佇學校門口看著老師佮同學，愛共</w:t>
            </w:r>
            <w:r w:rsidRPr="00AE00FF">
              <w:rPr>
                <w:rFonts w:ascii="新細明體-ExtB" w:eastAsia="新細明體-ExtB" w:hAnsi="新細明體-ExtB" w:cs="新細明體-ExtB" w:hint="eastAsia"/>
                <w:sz w:val="20"/>
              </w:rPr>
              <w:t>𪜶</w:t>
            </w:r>
            <w:r w:rsidRPr="00AE00FF">
              <w:rPr>
                <w:rFonts w:ascii="新細明體" w:hAnsi="新細明體" w:hint="eastAsia"/>
                <w:sz w:val="20"/>
              </w:rPr>
              <w:t>講：你好／</w:t>
            </w:r>
            <w:r w:rsidRPr="00AE00FF">
              <w:rPr>
                <w:rFonts w:ascii="新細明體-ExtB" w:eastAsia="新細明體-ExtB" w:hAnsi="新細明體-ExtB" w:cs="新細明體-ExtB" w:hint="eastAsia"/>
                <w:sz w:val="20"/>
              </w:rPr>
              <w:t>𠢕</w:t>
            </w:r>
            <w:r w:rsidRPr="00AE00FF">
              <w:rPr>
                <w:rFonts w:ascii="新細明體" w:hAnsi="新細明體" w:hint="eastAsia"/>
                <w:sz w:val="20"/>
              </w:rPr>
              <w:t>早。（去學校上課，在校門口看到老師和同學，要向他們說：你好／早安。）</w:t>
            </w:r>
          </w:p>
          <w:p w14:paraId="1943E1CA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2.無細膩挵著人，我會共伊講啥物？（不小心撞到人，我會對他說什麼？）</w:t>
            </w:r>
          </w:p>
          <w:p w14:paraId="5C39BAF4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※答案：無細膩挵著人，我會共伊講：失禮／歹勢。（不小心撞到人，我會跟他說：對不起。）</w:t>
            </w:r>
          </w:p>
          <w:p w14:paraId="2DC601CD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03FE32D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 xml:space="preserve"> （四）活動四：</w:t>
            </w:r>
            <w:r w:rsidRPr="00AE00FF">
              <w:rPr>
                <w:rFonts w:ascii="新細明體" w:hAnsi="新細明體" w:hint="eastAsia"/>
                <w:sz w:val="20"/>
              </w:rPr>
              <w:t>輕鬆學語詞</w:t>
            </w:r>
          </w:p>
          <w:p w14:paraId="4DFAF6AF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1.老師範讀、領讀，再由全班一起念誦「輕鬆學語詞」；也可播放MP3或教學電子書，帶領學生聆聽、念誦語詞。</w:t>
            </w:r>
          </w:p>
          <w:p w14:paraId="2FD68066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2.老師講解語詞，並指導學生正確發音。</w:t>
            </w:r>
          </w:p>
          <w:p w14:paraId="5308A750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3.老師可以讓學生互動，以排為單位，讓第一排當老師，第二排當學生，互相問好（早上：</w:t>
            </w:r>
            <w:r w:rsidRPr="00AE00FF">
              <w:rPr>
                <w:rFonts w:ascii="新細明體-ExtB" w:eastAsia="新細明體-ExtB" w:hAnsi="新細明體-ExtB" w:cs="新細明體-ExtB" w:hint="eastAsia"/>
                <w:sz w:val="20"/>
              </w:rPr>
              <w:t>𠢕</w:t>
            </w:r>
            <w:r w:rsidRPr="00AE00FF">
              <w:rPr>
                <w:rFonts w:ascii="新細明體" w:hAnsi="新細明體" w:hint="eastAsia"/>
                <w:sz w:val="20"/>
              </w:rPr>
              <w:t>早，下午：你好），其餘各排</w:t>
            </w:r>
            <w:r w:rsidRPr="00AE00FF">
              <w:rPr>
                <w:rFonts w:ascii="新細明體" w:hAnsi="新細明體" w:hint="eastAsia"/>
                <w:sz w:val="20"/>
              </w:rPr>
              <w:lastRenderedPageBreak/>
              <w:t>依此類推，玩過一輪再互換角色，藉此加深學生對禮貌用語的學習印象。</w:t>
            </w:r>
          </w:p>
          <w:p w14:paraId="0E07953D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4.語詞造句</w:t>
            </w:r>
          </w:p>
          <w:p w14:paraId="53F4EB39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(1)此為本書的補充內容。</w:t>
            </w:r>
          </w:p>
          <w:p w14:paraId="75F0CE08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(2)播放MP3或教學電子書，請學生聆聽「語詞造句」。</w:t>
            </w:r>
          </w:p>
          <w:p w14:paraId="321D116D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(3)由老師領讀後，再指定學生念誦語詞造句，並適時糾正其發音。</w:t>
            </w:r>
          </w:p>
          <w:p w14:paraId="20325AA4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(4)可請學生先用國語進行語詞造句，然後老師再教導其閩南語講法。</w:t>
            </w:r>
          </w:p>
          <w:p w14:paraId="46CC0977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5.語詞延伸</w:t>
            </w:r>
          </w:p>
          <w:p w14:paraId="1C93E370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(1)此為本書的補充內容。</w:t>
            </w:r>
          </w:p>
          <w:p w14:paraId="708904EB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(2)參考「教學補給站」的語詞延伸，教導學生其他日常生活禮貌用語及電話禮貌用語，並讓學生跟著複誦。</w:t>
            </w:r>
          </w:p>
          <w:p w14:paraId="538EA547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2678304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（五）活動五：</w:t>
            </w:r>
            <w:r w:rsidRPr="00AE00FF">
              <w:rPr>
                <w:rFonts w:ascii="新細明體" w:hAnsi="新細明體" w:hint="eastAsia"/>
                <w:sz w:val="20"/>
              </w:rPr>
              <w:t>跟老師的小約定</w:t>
            </w:r>
          </w:p>
          <w:p w14:paraId="7819EB58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老師可先用一張海報做成班級公約，再進行提問與口語練習：</w:t>
            </w:r>
          </w:p>
          <w:p w14:paraId="15668655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1.透早看著老師佮同學愛講：</w:t>
            </w:r>
            <w:r w:rsidRPr="00AE00FF">
              <w:rPr>
                <w:rFonts w:ascii="新細明體-ExtB" w:eastAsia="新細明體-ExtB" w:hAnsi="新細明體-ExtB" w:cs="新細明體-ExtB" w:hint="eastAsia"/>
                <w:sz w:val="20"/>
              </w:rPr>
              <w:t>𠢕</w:t>
            </w:r>
            <w:r w:rsidRPr="00AE00FF">
              <w:rPr>
                <w:rFonts w:ascii="新細明體" w:hAnsi="新細明體" w:hint="eastAsia"/>
                <w:sz w:val="20"/>
              </w:rPr>
              <w:t>早。</w:t>
            </w:r>
          </w:p>
          <w:p w14:paraId="193C2BFF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2.上課開始愛共老師問好</w:t>
            </w:r>
          </w:p>
          <w:p w14:paraId="34708332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(口令) 師：徛予正</w:t>
            </w:r>
            <w:r>
              <w:rPr>
                <w:rFonts w:ascii="新細明體" w:hAnsi="新細明體" w:hint="eastAsia"/>
                <w:sz w:val="20"/>
              </w:rPr>
              <w:t xml:space="preserve">     </w:t>
            </w:r>
            <w:r w:rsidRPr="00AE00FF">
              <w:rPr>
                <w:rFonts w:ascii="新細明體" w:hAnsi="新細明體" w:hint="eastAsia"/>
                <w:sz w:val="20"/>
              </w:rPr>
              <w:t>師：行禮</w:t>
            </w:r>
          </w:p>
          <w:p w14:paraId="5B65D96C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 xml:space="preserve">      生：得人疼</w:t>
            </w:r>
            <w:r>
              <w:rPr>
                <w:rFonts w:ascii="新細明體" w:hAnsi="新細明體" w:hint="eastAsia"/>
                <w:sz w:val="20"/>
              </w:rPr>
              <w:t xml:space="preserve">     </w:t>
            </w:r>
            <w:r w:rsidRPr="00AE00FF">
              <w:rPr>
                <w:rFonts w:ascii="新細明體" w:hAnsi="新細明體" w:hint="eastAsia"/>
                <w:sz w:val="20"/>
              </w:rPr>
              <w:t>生：老師好</w:t>
            </w:r>
          </w:p>
          <w:p w14:paraId="6D52F047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3.下課愛共老師感謝</w:t>
            </w:r>
          </w:p>
          <w:p w14:paraId="21D8D126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(口令) 師：徛予正</w:t>
            </w:r>
          </w:p>
          <w:p w14:paraId="15DC744D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 xml:space="preserve">      生：得人疼</w:t>
            </w:r>
          </w:p>
          <w:p w14:paraId="45666B1D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師：行禮</w:t>
            </w:r>
          </w:p>
          <w:p w14:paraId="052819C5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生：多謝老師  (老師再會)</w:t>
            </w:r>
          </w:p>
          <w:p w14:paraId="6E71530F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4.老師改簿仔、分物件予你，抑是別人共你鬥相共，愛講：多謝、勞力。</w:t>
            </w:r>
          </w:p>
          <w:p w14:paraId="41146D58" w14:textId="0C8C6502" w:rsidR="0000576F" w:rsidRPr="00FF3A32" w:rsidRDefault="0000576F" w:rsidP="0000576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</w:rPr>
            </w:pPr>
            <w:r w:rsidRPr="00AE00FF">
              <w:rPr>
                <w:rFonts w:ascii="新細明體" w:hAnsi="新細明體" w:hint="eastAsia"/>
                <w:sz w:val="20"/>
              </w:rPr>
              <w:t>5.對不起別人的時陣愛講：失禮、歹勢。</w:t>
            </w:r>
          </w:p>
        </w:tc>
        <w:tc>
          <w:tcPr>
            <w:tcW w:w="462" w:type="dxa"/>
          </w:tcPr>
          <w:p w14:paraId="47B39373" w14:textId="37693746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1E1B2797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教用MP3</w:t>
            </w:r>
          </w:p>
          <w:p w14:paraId="12CA8541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教學電子書</w:t>
            </w:r>
          </w:p>
          <w:p w14:paraId="4F2C6B62" w14:textId="7E66C755" w:rsidR="0000576F" w:rsidRPr="00FF3A32" w:rsidRDefault="0000576F" w:rsidP="0000576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一張海報</w:t>
            </w:r>
          </w:p>
        </w:tc>
        <w:tc>
          <w:tcPr>
            <w:tcW w:w="879" w:type="dxa"/>
          </w:tcPr>
          <w:p w14:paraId="5B37E047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口語評量</w:t>
            </w:r>
          </w:p>
          <w:p w14:paraId="09A3EC3F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態度評量</w:t>
            </w:r>
          </w:p>
          <w:p w14:paraId="762068D0" w14:textId="70AAE84D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聽力評量</w:t>
            </w:r>
          </w:p>
        </w:tc>
        <w:tc>
          <w:tcPr>
            <w:tcW w:w="1218" w:type="dxa"/>
          </w:tcPr>
          <w:p w14:paraId="5461E813" w14:textId="7B60C1AC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品德教育</w:t>
            </w:r>
          </w:p>
        </w:tc>
        <w:tc>
          <w:tcPr>
            <w:tcW w:w="617" w:type="dxa"/>
          </w:tcPr>
          <w:p w14:paraId="4B110C20" w14:textId="77777777" w:rsidR="0000576F" w:rsidRPr="00B32678" w:rsidRDefault="0000576F" w:rsidP="000057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76F" w:rsidRPr="00B32678" w14:paraId="1F400570" w14:textId="77777777" w:rsidTr="000803BA">
        <w:trPr>
          <w:trHeight w:val="761"/>
        </w:trPr>
        <w:tc>
          <w:tcPr>
            <w:tcW w:w="817" w:type="dxa"/>
            <w:vAlign w:val="center"/>
          </w:tcPr>
          <w:p w14:paraId="1E58A08D" w14:textId="58DC8312" w:rsidR="0000576F" w:rsidRPr="00C3781B" w:rsidRDefault="0000576F" w:rsidP="000057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三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09-14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09-20</w:t>
            </w:r>
          </w:p>
        </w:tc>
        <w:tc>
          <w:tcPr>
            <w:tcW w:w="1418" w:type="dxa"/>
          </w:tcPr>
          <w:p w14:paraId="038AAC21" w14:textId="77777777" w:rsidR="0000576F" w:rsidRPr="00576D6B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576D6B">
              <w:rPr>
                <w:rFonts w:ascii="新細明體" w:hAnsi="新細明體" w:hint="eastAsia"/>
                <w:sz w:val="20"/>
              </w:rPr>
              <w:t>閩-E-B1</w:t>
            </w:r>
          </w:p>
          <w:p w14:paraId="499D4F6F" w14:textId="79FA15B2" w:rsidR="0000576F" w:rsidRPr="00FF3A32" w:rsidRDefault="0000576F" w:rsidP="0000576F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</w:rPr>
            </w:pPr>
            <w:r w:rsidRPr="00576D6B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</w:t>
            </w:r>
            <w:r w:rsidRPr="00576D6B">
              <w:rPr>
                <w:rFonts w:ascii="新細明體" w:hAnsi="新細明體" w:hint="eastAsia"/>
                <w:sz w:val="20"/>
              </w:rPr>
              <w:lastRenderedPageBreak/>
              <w:t>之中。</w:t>
            </w:r>
          </w:p>
        </w:tc>
        <w:tc>
          <w:tcPr>
            <w:tcW w:w="1417" w:type="dxa"/>
          </w:tcPr>
          <w:p w14:paraId="19914FBB" w14:textId="77777777" w:rsidR="0000576F" w:rsidRPr="00576D6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576D6B">
              <w:rPr>
                <w:rFonts w:ascii="新細明體" w:hAnsi="新細明體" w:hint="eastAsia"/>
                <w:sz w:val="20"/>
              </w:rPr>
              <w:lastRenderedPageBreak/>
              <w:t>1-Ⅰ-2能聽懂日常生活中閩南語語句並掌握重點。</w:t>
            </w:r>
          </w:p>
          <w:p w14:paraId="489B7767" w14:textId="76AC82E3" w:rsidR="0000576F" w:rsidRPr="00FF3A32" w:rsidRDefault="0000576F" w:rsidP="0000576F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</w:rPr>
            </w:pPr>
            <w:r w:rsidRPr="00576D6B">
              <w:rPr>
                <w:rFonts w:ascii="新細明體" w:hAnsi="新細明體" w:hint="eastAsia"/>
                <w:sz w:val="20"/>
              </w:rPr>
              <w:t>2-Ⅰ-1能用閩南語簡單表達對他人的關懷與禮節。</w:t>
            </w:r>
          </w:p>
        </w:tc>
        <w:tc>
          <w:tcPr>
            <w:tcW w:w="1276" w:type="dxa"/>
          </w:tcPr>
          <w:p w14:paraId="791A47A9" w14:textId="77777777" w:rsidR="0000576F" w:rsidRPr="00576D6B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576D6B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003C1E3A" w14:textId="77777777" w:rsidR="0000576F" w:rsidRPr="00576D6B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576D6B">
              <w:rPr>
                <w:rFonts w:ascii="新細明體" w:hAnsi="新細明體" w:hint="eastAsia"/>
                <w:sz w:val="20"/>
              </w:rPr>
              <w:t>Bg-Ⅰ-1 生活應對。</w:t>
            </w:r>
          </w:p>
          <w:p w14:paraId="09CB1766" w14:textId="1D60460E" w:rsidR="0000576F" w:rsidRPr="00FF3A32" w:rsidRDefault="0000576F" w:rsidP="0000576F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576D6B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5589" w:type="dxa"/>
          </w:tcPr>
          <w:p w14:paraId="0CD412BE" w14:textId="77777777" w:rsidR="0000576F" w:rsidRPr="001453B3" w:rsidRDefault="0000576F" w:rsidP="0000576F">
            <w:pPr>
              <w:rPr>
                <w:rFonts w:ascii="新細明體" w:hAnsi="新細明體"/>
                <w:sz w:val="20"/>
              </w:rPr>
            </w:pPr>
            <w:r w:rsidRPr="001453B3">
              <w:rPr>
                <w:rFonts w:ascii="新細明體" w:hAnsi="新細明體" w:hint="eastAsia"/>
                <w:sz w:val="20"/>
              </w:rPr>
              <w:t>一、禮貌的囡仔1.來去讀冊</w:t>
            </w:r>
          </w:p>
          <w:p w14:paraId="3EDFAB2F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5B711B4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（六）活動六：語詞運用</w:t>
            </w:r>
          </w:p>
          <w:p w14:paraId="7B2EE1E1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1.老師範讀、領讀，再由全班一起念誦；也可播放MP3或教學電子書，帶領學生聆聽、念誦「語詞運用」。</w:t>
            </w:r>
          </w:p>
          <w:p w14:paraId="509C7D7B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2.請學生依照「語詞運用」的形式，進行替換語詞及加長語句的練習，例如將課本語詞替換為：失禮、勞力、免客氣、歹勢。</w:t>
            </w:r>
          </w:p>
          <w:p w14:paraId="1E86C48F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32F5281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lastRenderedPageBreak/>
              <w:t>（七）活動七：講看覓</w:t>
            </w:r>
          </w:p>
          <w:p w14:paraId="397CED50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1.老師範讀、領讀，再由全班一起念誦；也可播放MP3或教學電子書，帶領學生聆聽、念誦「講看覓」。</w:t>
            </w:r>
          </w:p>
          <w:p w14:paraId="08A8F6B9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2.老師講解「講看覓」內容，再問學生日常生活中哪些狀況可以說這些話。</w:t>
            </w:r>
          </w:p>
          <w:p w14:paraId="550DD6D2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3.請學生依「講看覓」內容，兩兩練習對話。</w:t>
            </w:r>
          </w:p>
          <w:p w14:paraId="0EF7184C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4.老師可藉此告訴學生禮貌的重要，培養學生有禮貌的好習慣。</w:t>
            </w:r>
          </w:p>
          <w:p w14:paraId="386BE590" w14:textId="77777777" w:rsidR="0000576F" w:rsidRPr="001453B3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1E52A9DE" w14:textId="77777777" w:rsidR="0000576F" w:rsidRPr="00AE00F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（八）活動八：</w:t>
            </w:r>
            <w:r w:rsidRPr="00AE00FF">
              <w:rPr>
                <w:rFonts w:ascii="新細明體" w:hAnsi="新細明體" w:hint="eastAsia"/>
                <w:sz w:val="20"/>
              </w:rPr>
              <w:t>學習單</w:t>
            </w:r>
          </w:p>
          <w:p w14:paraId="21AF47A1" w14:textId="644B7A58" w:rsidR="0000576F" w:rsidRPr="00FF3A32" w:rsidRDefault="0000576F" w:rsidP="0000576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</w:rPr>
            </w:pPr>
            <w:r w:rsidRPr="00AE00FF">
              <w:rPr>
                <w:rFonts w:ascii="新細明體" w:hAnsi="新細明體" w:hint="eastAsia"/>
                <w:sz w:val="20"/>
              </w:rPr>
              <w:t>老師發下本課學習單（本書P159），引導學生完成指定作業。</w:t>
            </w:r>
          </w:p>
        </w:tc>
        <w:tc>
          <w:tcPr>
            <w:tcW w:w="462" w:type="dxa"/>
          </w:tcPr>
          <w:p w14:paraId="5C5B9E70" w14:textId="52E69C5B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215B4FBC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教用MP3</w:t>
            </w:r>
          </w:p>
          <w:p w14:paraId="470E9937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教學電子書</w:t>
            </w:r>
          </w:p>
          <w:p w14:paraId="6F01AF53" w14:textId="1618BC7B" w:rsidR="0000576F" w:rsidRPr="00FF3A32" w:rsidRDefault="0000576F" w:rsidP="0000576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學習單</w:t>
            </w:r>
          </w:p>
        </w:tc>
        <w:tc>
          <w:tcPr>
            <w:tcW w:w="879" w:type="dxa"/>
          </w:tcPr>
          <w:p w14:paraId="78F5BAE7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口語評量</w:t>
            </w:r>
          </w:p>
          <w:p w14:paraId="54249CEB" w14:textId="06102615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實作評量</w:t>
            </w:r>
          </w:p>
        </w:tc>
        <w:tc>
          <w:tcPr>
            <w:tcW w:w="1218" w:type="dxa"/>
          </w:tcPr>
          <w:p w14:paraId="1DF52483" w14:textId="38AEF0D1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品德教育</w:t>
            </w:r>
          </w:p>
        </w:tc>
        <w:tc>
          <w:tcPr>
            <w:tcW w:w="617" w:type="dxa"/>
          </w:tcPr>
          <w:p w14:paraId="60866791" w14:textId="77777777" w:rsidR="0000576F" w:rsidRPr="00B32678" w:rsidRDefault="0000576F" w:rsidP="000057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76F" w:rsidRPr="00B32678" w14:paraId="434F669E" w14:textId="77777777" w:rsidTr="000803BA">
        <w:trPr>
          <w:trHeight w:val="761"/>
        </w:trPr>
        <w:tc>
          <w:tcPr>
            <w:tcW w:w="817" w:type="dxa"/>
            <w:vAlign w:val="center"/>
          </w:tcPr>
          <w:p w14:paraId="49140063" w14:textId="10BE8B3F" w:rsidR="0000576F" w:rsidRPr="00C3781B" w:rsidRDefault="0000576F" w:rsidP="000057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四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09-21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09-27</w:t>
            </w:r>
          </w:p>
        </w:tc>
        <w:tc>
          <w:tcPr>
            <w:tcW w:w="1418" w:type="dxa"/>
          </w:tcPr>
          <w:p w14:paraId="6F87BD8C" w14:textId="77777777" w:rsidR="0000576F" w:rsidRPr="00576D6B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576D6B">
              <w:rPr>
                <w:rFonts w:ascii="新細明體" w:hAnsi="新細明體" w:hint="eastAsia"/>
                <w:sz w:val="20"/>
              </w:rPr>
              <w:t>閩-E-A2</w:t>
            </w:r>
          </w:p>
          <w:p w14:paraId="6C288CAE" w14:textId="457F8AF6" w:rsidR="0000576F" w:rsidRPr="00FF3A32" w:rsidRDefault="0000576F" w:rsidP="0000576F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</w:rPr>
            </w:pPr>
            <w:r w:rsidRPr="00576D6B">
              <w:rPr>
                <w:rFonts w:ascii="新細明體" w:hAnsi="新細明體" w:hint="eastAsia"/>
                <w:sz w:val="20"/>
              </w:rPr>
              <w:t>具備使用閩南語文進行思考的能力，並用之於日常生活中，以處理相關問題。</w:t>
            </w:r>
          </w:p>
        </w:tc>
        <w:tc>
          <w:tcPr>
            <w:tcW w:w="1417" w:type="dxa"/>
          </w:tcPr>
          <w:p w14:paraId="7F6BADBD" w14:textId="77777777" w:rsidR="0000576F" w:rsidRPr="00576D6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576D6B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60F52B56" w14:textId="77777777" w:rsidR="0000576F" w:rsidRPr="00576D6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576D6B">
              <w:rPr>
                <w:rFonts w:ascii="新細明體" w:hAnsi="新細明體" w:hint="eastAsia"/>
                <w:sz w:val="20"/>
              </w:rPr>
              <w:t>2-Ⅰ-1能用閩南語簡單表達對他人的關懷與禮節。</w:t>
            </w:r>
          </w:p>
          <w:p w14:paraId="388C6FDD" w14:textId="77777777" w:rsidR="0000576F" w:rsidRPr="00576D6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576D6B">
              <w:rPr>
                <w:rFonts w:ascii="新細明體" w:hAnsi="新細明體" w:hint="eastAsia"/>
                <w:sz w:val="20"/>
              </w:rPr>
              <w:t>2-Ⅰ-3能正確朗讀所學的閩南語課文。</w:t>
            </w:r>
          </w:p>
          <w:p w14:paraId="1141CAA3" w14:textId="7EAC4128" w:rsidR="0000576F" w:rsidRPr="00FF3A32" w:rsidRDefault="0000576F" w:rsidP="0000576F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</w:rPr>
            </w:pPr>
            <w:r w:rsidRPr="00576D6B">
              <w:rPr>
                <w:rFonts w:ascii="新細明體" w:hAnsi="新細明體" w:hint="eastAsia"/>
                <w:sz w:val="20"/>
              </w:rPr>
              <w:t>2-Ⅰ-4能主動使用閩南語與他人互動。</w:t>
            </w:r>
          </w:p>
        </w:tc>
        <w:tc>
          <w:tcPr>
            <w:tcW w:w="1276" w:type="dxa"/>
          </w:tcPr>
          <w:p w14:paraId="60DD259D" w14:textId="77777777" w:rsidR="0000576F" w:rsidRPr="00576D6B" w:rsidRDefault="0000576F" w:rsidP="0000576F">
            <w:pPr>
              <w:spacing w:line="0" w:lineRule="atLeast"/>
              <w:ind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576D6B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24349F68" w14:textId="1EF8E821" w:rsidR="0000576F" w:rsidRPr="00FF3A32" w:rsidRDefault="0000576F" w:rsidP="0000576F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576D6B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5589" w:type="dxa"/>
          </w:tcPr>
          <w:p w14:paraId="1D63A5C4" w14:textId="77777777" w:rsidR="0000576F" w:rsidRPr="001453B3" w:rsidRDefault="0000576F" w:rsidP="0000576F">
            <w:pPr>
              <w:rPr>
                <w:rFonts w:ascii="新細明體" w:hAnsi="新細明體"/>
                <w:sz w:val="20"/>
              </w:rPr>
            </w:pPr>
            <w:r w:rsidRPr="001453B3">
              <w:rPr>
                <w:rFonts w:ascii="新細明體" w:hAnsi="新細明體" w:hint="eastAsia"/>
                <w:sz w:val="20"/>
              </w:rPr>
              <w:t>一、禮貌的囡仔1.來去讀冊</w:t>
            </w:r>
          </w:p>
          <w:p w14:paraId="12DB17C3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A2B5938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（九）活動九：做伙來練習</w:t>
            </w:r>
          </w:p>
          <w:p w14:paraId="6C0AC130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1.老師依據課本「做伙來練習」的內容，跟學生說明活動方式。</w:t>
            </w:r>
          </w:p>
          <w:p w14:paraId="73A23469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2.兩人一組，其中一人作答時，老師提醒另一人不要直接告訴他答案，讓他先自行尋找圖卡，除非他操作三次以上皆有困難，另一人再提示他。</w:t>
            </w:r>
          </w:p>
          <w:p w14:paraId="30C1A897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3.老師可視學生能力，讓學生兩人一組輪流問與答，例如讓1號先提出其他生活情境，再讓2號回答。</w:t>
            </w:r>
          </w:p>
          <w:p w14:paraId="106D79DB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52E88798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（十）活動十：聽看覓</w:t>
            </w:r>
          </w:p>
          <w:p w14:paraId="3DA6C589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1.老師念題目或播放教用MP3、教學電子書，請學生聆聽「聽看覓」。</w:t>
            </w:r>
          </w:p>
          <w:p w14:paraId="41F4E127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2.請學生在課本上作答。</w:t>
            </w:r>
          </w:p>
          <w:p w14:paraId="6A6E5A79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3.老師公布正確答案，然後進行講解。</w:t>
            </w:r>
          </w:p>
          <w:p w14:paraId="2691D4D6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39ED967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40071F15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1.老師搭配教學電子書，播放「影音資源」影片讓學生欣賞，再問學生影片中有提到哪些禮貌用語？</w:t>
            </w:r>
          </w:p>
          <w:p w14:paraId="6C403A39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2.小組出任務：將學生分為三組，完成小組任務。</w:t>
            </w:r>
          </w:p>
          <w:p w14:paraId="7706957D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（1）老師先在三張空白卡片上寫上任務。</w:t>
            </w:r>
          </w:p>
          <w:p w14:paraId="52A1D51E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＊任務一：念誦課文</w:t>
            </w:r>
          </w:p>
          <w:p w14:paraId="2579D1B7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 xml:space="preserve">　要求：必須設計動作（不可和課文律動動作一樣）</w:t>
            </w:r>
          </w:p>
          <w:p w14:paraId="4D6F2FF2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＊任務二：演唱課文歌曲</w:t>
            </w:r>
          </w:p>
          <w:p w14:paraId="3D8F4848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 xml:space="preserve">　要求：必須邊唱邊跳律動（也可自行設計動作）</w:t>
            </w:r>
          </w:p>
          <w:p w14:paraId="3CD4C52D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＊任務三：說一個與禮貌用語有關的生活情境要求：以問答方</w:t>
            </w:r>
            <w:r w:rsidRPr="00AE00FF">
              <w:rPr>
                <w:rFonts w:ascii="新細明體" w:hAnsi="新細明體" w:hint="eastAsia"/>
                <w:sz w:val="20"/>
              </w:rPr>
              <w:lastRenderedPageBreak/>
              <w:t>式進行，一人提出生活情境，另一人回答</w:t>
            </w:r>
          </w:p>
          <w:p w14:paraId="499D3314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（2）各組派代表猜拳，猜贏者可優先選擇任務卡。</w:t>
            </w:r>
          </w:p>
          <w:p w14:paraId="2EBD570A" w14:textId="77777777" w:rsidR="0000576F" w:rsidRPr="00AE00F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AE00FF">
              <w:rPr>
                <w:rFonts w:ascii="新細明體" w:hAnsi="新細明體" w:hint="eastAsia"/>
                <w:sz w:val="20"/>
              </w:rPr>
              <w:t>（3）各組依任務卡要求，彼此討論，如何完成任務。</w:t>
            </w:r>
          </w:p>
          <w:p w14:paraId="46322AA7" w14:textId="30C0ED21" w:rsidR="0000576F" w:rsidRPr="00FF3A32" w:rsidRDefault="0000576F" w:rsidP="0000576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</w:rPr>
            </w:pPr>
            <w:r w:rsidRPr="00AE00FF">
              <w:rPr>
                <w:rFonts w:ascii="新細明體" w:hAnsi="新細明體" w:hint="eastAsia"/>
                <w:sz w:val="20"/>
              </w:rPr>
              <w:t>（4）老師針對各組出任務情形做講評。</w:t>
            </w:r>
          </w:p>
        </w:tc>
        <w:tc>
          <w:tcPr>
            <w:tcW w:w="462" w:type="dxa"/>
          </w:tcPr>
          <w:p w14:paraId="0D9B2E20" w14:textId="1E244B98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2A490232" w14:textId="77777777" w:rsidR="0000576F" w:rsidRPr="00811414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三張任務卡</w:t>
            </w:r>
          </w:p>
          <w:p w14:paraId="4DE5F23C" w14:textId="77777777" w:rsidR="0000576F" w:rsidRPr="00811414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教用MP3</w:t>
            </w:r>
          </w:p>
          <w:p w14:paraId="098AB8DF" w14:textId="77777777" w:rsidR="0000576F" w:rsidRPr="00811414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教學電子書</w:t>
            </w:r>
          </w:p>
          <w:p w14:paraId="29E30B05" w14:textId="77777777" w:rsidR="0000576F" w:rsidRPr="00811414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圖卡</w:t>
            </w:r>
          </w:p>
          <w:p w14:paraId="6B802F06" w14:textId="062A87A7" w:rsidR="0000576F" w:rsidRPr="00FF3A32" w:rsidRDefault="0000576F" w:rsidP="0000576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811414">
              <w:rPr>
                <w:rFonts w:ascii="新細明體" w:hAnsi="新細明體" w:hint="eastAsia"/>
                <w:sz w:val="20"/>
              </w:rPr>
              <w:t>A4紙</w:t>
            </w:r>
          </w:p>
        </w:tc>
        <w:tc>
          <w:tcPr>
            <w:tcW w:w="879" w:type="dxa"/>
          </w:tcPr>
          <w:p w14:paraId="04E28B9A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聽力評量</w:t>
            </w:r>
          </w:p>
          <w:p w14:paraId="021258DC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口語評量</w:t>
            </w:r>
          </w:p>
          <w:p w14:paraId="14E78F18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態度評量</w:t>
            </w:r>
          </w:p>
          <w:p w14:paraId="4D70B4BC" w14:textId="126954C7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實作評量</w:t>
            </w:r>
          </w:p>
        </w:tc>
        <w:tc>
          <w:tcPr>
            <w:tcW w:w="1218" w:type="dxa"/>
          </w:tcPr>
          <w:p w14:paraId="60ED937A" w14:textId="22CF9E38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品德教育</w:t>
            </w:r>
          </w:p>
        </w:tc>
        <w:tc>
          <w:tcPr>
            <w:tcW w:w="617" w:type="dxa"/>
          </w:tcPr>
          <w:p w14:paraId="153F954D" w14:textId="77777777" w:rsidR="0000576F" w:rsidRPr="00B32678" w:rsidRDefault="0000576F" w:rsidP="000057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76F" w:rsidRPr="00B32678" w14:paraId="2FBBE796" w14:textId="77777777" w:rsidTr="000803BA">
        <w:trPr>
          <w:trHeight w:val="761"/>
        </w:trPr>
        <w:tc>
          <w:tcPr>
            <w:tcW w:w="817" w:type="dxa"/>
            <w:vAlign w:val="center"/>
          </w:tcPr>
          <w:p w14:paraId="1F5FB487" w14:textId="41F7611F" w:rsidR="0000576F" w:rsidRPr="00C3781B" w:rsidRDefault="0000576F" w:rsidP="000057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五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09-28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10-04</w:t>
            </w:r>
          </w:p>
        </w:tc>
        <w:tc>
          <w:tcPr>
            <w:tcW w:w="1418" w:type="dxa"/>
          </w:tcPr>
          <w:p w14:paraId="0CF79C11" w14:textId="77777777" w:rsidR="0000576F" w:rsidRPr="00811414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閩-E-B1</w:t>
            </w:r>
          </w:p>
          <w:p w14:paraId="472BEC34" w14:textId="122AFBFD" w:rsidR="0000576F" w:rsidRPr="00FF3A32" w:rsidRDefault="0000576F" w:rsidP="0000576F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</w:rPr>
            </w:pPr>
            <w:r w:rsidRPr="0081141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417" w:type="dxa"/>
          </w:tcPr>
          <w:p w14:paraId="3FF48F47" w14:textId="77777777" w:rsidR="0000576F" w:rsidRPr="00811414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1-Ⅰ-1能聽辨閩南語常用字詞的語音差異。</w:t>
            </w:r>
          </w:p>
          <w:p w14:paraId="24296133" w14:textId="77777777" w:rsidR="0000576F" w:rsidRPr="00811414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1-Ⅰ-3能聽懂所學的閩南語文課文主題、內容並掌握重點。</w:t>
            </w:r>
          </w:p>
          <w:p w14:paraId="6282A32A" w14:textId="77777777" w:rsidR="0000576F" w:rsidRPr="00811414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2-Ⅰ-3能正確朗讀所學的閩南語課文。</w:t>
            </w:r>
          </w:p>
          <w:p w14:paraId="39210DA1" w14:textId="48BA6098" w:rsidR="0000576F" w:rsidRPr="00FF3A32" w:rsidRDefault="0000576F" w:rsidP="0000576F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</w:rPr>
            </w:pPr>
            <w:r w:rsidRPr="00811414">
              <w:rPr>
                <w:rFonts w:ascii="新細明體" w:hAnsi="新細明體" w:hint="eastAsia"/>
                <w:sz w:val="20"/>
              </w:rPr>
              <w:t>3-Ⅰ-1能建立樂意閱讀閩南語文語句和短文的興趣。</w:t>
            </w:r>
          </w:p>
        </w:tc>
        <w:tc>
          <w:tcPr>
            <w:tcW w:w="1276" w:type="dxa"/>
          </w:tcPr>
          <w:p w14:paraId="124D22F2" w14:textId="77777777" w:rsidR="0000576F" w:rsidRPr="00811414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Aa-Ⅰ-1 文字認讀。</w:t>
            </w:r>
          </w:p>
          <w:p w14:paraId="34425C41" w14:textId="77777777" w:rsidR="0000576F" w:rsidRPr="00811414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11414"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70DA083F" w14:textId="77777777" w:rsidR="0000576F" w:rsidRPr="00811414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Ba-Ⅰ-2 親屬稱謂。</w:t>
            </w:r>
          </w:p>
          <w:p w14:paraId="777B4288" w14:textId="77777777" w:rsidR="0000576F" w:rsidRPr="00811414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Bb-Ⅰ-1 家庭生活。</w:t>
            </w:r>
          </w:p>
          <w:p w14:paraId="2954755E" w14:textId="4EB4601B" w:rsidR="0000576F" w:rsidRPr="00FF3A32" w:rsidRDefault="0000576F" w:rsidP="0000576F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11414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5589" w:type="dxa"/>
          </w:tcPr>
          <w:p w14:paraId="3F1DB9A1" w14:textId="77777777" w:rsidR="0000576F" w:rsidRPr="00707A0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一、囡仔真好禮</w:t>
            </w:r>
            <w:r w:rsidRPr="00F6334D">
              <w:rPr>
                <w:rFonts w:ascii="新細明體" w:hAnsi="新細明體" w:hint="eastAsia"/>
                <w:sz w:val="20"/>
              </w:rPr>
              <w:tab/>
              <w:t>2.阮兜的人</w:t>
            </w:r>
            <w:r>
              <w:rPr>
                <w:rFonts w:ascii="新細明體" w:hAnsi="新細明體"/>
                <w:sz w:val="20"/>
              </w:rPr>
              <w:br/>
            </w:r>
            <w:r>
              <w:rPr>
                <w:rFonts w:ascii="新細明體" w:hAnsi="新細明體"/>
                <w:sz w:val="20"/>
              </w:rPr>
              <w:br/>
            </w:r>
            <w:r w:rsidRPr="00707A00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72673CE3" w14:textId="77777777" w:rsidR="0000576F" w:rsidRPr="00707A0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07A00">
              <w:rPr>
                <w:rFonts w:ascii="新細明體" w:hAnsi="新細明體" w:hint="eastAsia"/>
                <w:sz w:val="20"/>
              </w:rPr>
              <w:t>1.搭配教學電子書或掃描QRcode，播放「看卡通學閩南語」動畫，讓學生欣賞。</w:t>
            </w:r>
          </w:p>
          <w:p w14:paraId="7D97C3C7" w14:textId="77777777" w:rsidR="0000576F" w:rsidRPr="00707A0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07A00">
              <w:rPr>
                <w:rFonts w:ascii="新細明體" w:hAnsi="新細明體" w:hint="eastAsia"/>
                <w:sz w:val="20"/>
              </w:rPr>
              <w:t>2.看完動畫，老師引導學生用閩南語回答「激頭殼」的問題，帶出本課主題：「稱呼」，並藉此進入課文教學。</w:t>
            </w:r>
          </w:p>
          <w:p w14:paraId="423E981D" w14:textId="77777777" w:rsidR="0000576F" w:rsidRPr="00707A0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65E5CE2" w14:textId="77777777" w:rsidR="0000576F" w:rsidRPr="00707A0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07A00">
              <w:rPr>
                <w:rFonts w:ascii="新細明體" w:hAnsi="新細明體" w:hint="eastAsia"/>
                <w:sz w:val="20"/>
              </w:rPr>
              <w:t xml:space="preserve">二、發展活動  </w:t>
            </w:r>
          </w:p>
          <w:p w14:paraId="1D1E4DD4" w14:textId="77777777" w:rsidR="0000576F" w:rsidRPr="00707A0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07A00">
              <w:rPr>
                <w:rFonts w:ascii="新細明體" w:hAnsi="新細明體" w:hint="eastAsia"/>
                <w:sz w:val="20"/>
              </w:rPr>
              <w:t>（一）活動一：課文認讀</w:t>
            </w:r>
          </w:p>
          <w:p w14:paraId="2E9C7E15" w14:textId="77777777" w:rsidR="0000576F" w:rsidRPr="00707A0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07A00">
              <w:rPr>
                <w:rFonts w:ascii="新細明體" w:hAnsi="新細明體" w:hint="eastAsia"/>
                <w:sz w:val="20"/>
              </w:rPr>
              <w:t>1.老師播放MP3或教學電子書，或親自帶學生念課文。</w:t>
            </w:r>
          </w:p>
          <w:p w14:paraId="449DAAB8" w14:textId="77777777" w:rsidR="0000576F" w:rsidRPr="00707A0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07A00">
              <w:rPr>
                <w:rFonts w:ascii="新細明體" w:hAnsi="新細明體" w:hint="eastAsia"/>
                <w:sz w:val="20"/>
              </w:rPr>
              <w:t>2.老師指定男學生先將課文領念一次，再換女學生念一次。</w:t>
            </w:r>
          </w:p>
          <w:p w14:paraId="6FAB2C6F" w14:textId="77777777" w:rsidR="0000576F" w:rsidRPr="00707A0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07A00">
              <w:rPr>
                <w:rFonts w:ascii="新細明體" w:hAnsi="新細明體" w:hint="eastAsia"/>
                <w:sz w:val="20"/>
              </w:rPr>
              <w:t>3.老師講解課文中的語詞與方音差，並指導學生正確發音。</w:t>
            </w:r>
          </w:p>
          <w:p w14:paraId="14D48521" w14:textId="77777777" w:rsidR="0000576F" w:rsidRPr="00707A0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07A00">
              <w:rPr>
                <w:rFonts w:ascii="新細明體" w:hAnsi="新細明體" w:hint="eastAsia"/>
                <w:sz w:val="20"/>
              </w:rPr>
              <w:t>4.按照教室座位排數或組數，一排(組)念誦一句，老師進行指定任務，指到該排(組)，該排(組)立刻念出課文句子。</w:t>
            </w:r>
          </w:p>
          <w:p w14:paraId="3803FE8F" w14:textId="77777777" w:rsidR="0000576F" w:rsidRPr="00707A0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07A00">
              <w:rPr>
                <w:rFonts w:ascii="新細明體" w:hAnsi="新細明體" w:hint="eastAsia"/>
                <w:sz w:val="20"/>
              </w:rPr>
              <w:t>5.學生兩人一組認讀課文，使學生對課程更加熟悉，老師行間巡視。</w:t>
            </w:r>
          </w:p>
          <w:p w14:paraId="0C4976F0" w14:textId="77777777" w:rsidR="0000576F" w:rsidRPr="00707A0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07A00">
              <w:rPr>
                <w:rFonts w:ascii="新細明體" w:hAnsi="新細明體" w:hint="eastAsia"/>
                <w:sz w:val="20"/>
              </w:rPr>
              <w:t>6.課文分解動作(老師自行編排動作)</w:t>
            </w:r>
            <w:r>
              <w:rPr>
                <w:rFonts w:ascii="新細明體" w:hAnsi="新細明體" w:hint="eastAsia"/>
                <w:sz w:val="20"/>
              </w:rPr>
              <w:t>，</w:t>
            </w:r>
            <w:r w:rsidRPr="00707A00">
              <w:rPr>
                <w:rFonts w:ascii="新細明體" w:hAnsi="新細明體" w:hint="eastAsia"/>
                <w:sz w:val="20"/>
              </w:rPr>
              <w:t>學生學會後，各排輪流上臺邊領念課文邊做動作，完成後進行加分。</w:t>
            </w:r>
          </w:p>
          <w:p w14:paraId="7964977F" w14:textId="77777777" w:rsidR="0000576F" w:rsidRPr="00707A0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07A00">
              <w:rPr>
                <w:rFonts w:ascii="新細明體" w:hAnsi="新細明體" w:hint="eastAsia"/>
                <w:sz w:val="20"/>
              </w:rPr>
              <w:t>7.句型練習：</w:t>
            </w:r>
          </w:p>
          <w:p w14:paraId="2314D9D3" w14:textId="77777777" w:rsidR="0000576F" w:rsidRPr="00707A0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07A00">
              <w:rPr>
                <w:rFonts w:ascii="新細明體" w:hAnsi="新細明體" w:hint="eastAsia"/>
                <w:sz w:val="20"/>
              </w:rPr>
              <w:t>(1)老師說明本課句型「（啥物人）愛（做啥物代誌）」。</w:t>
            </w:r>
          </w:p>
          <w:p w14:paraId="71F542B3" w14:textId="77777777" w:rsidR="0000576F" w:rsidRPr="00707A0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07A00">
              <w:rPr>
                <w:rFonts w:ascii="新細明體" w:hAnsi="新細明體" w:hint="eastAsia"/>
                <w:sz w:val="20"/>
              </w:rPr>
              <w:t>(2)教師請學生踴躍發表。（參考本書P29）</w:t>
            </w:r>
          </w:p>
          <w:p w14:paraId="690CBF11" w14:textId="77777777" w:rsidR="0000576F" w:rsidRPr="00707A0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07A00">
              <w:rPr>
                <w:rFonts w:ascii="新細明體" w:hAnsi="新細明體" w:hint="eastAsia"/>
                <w:sz w:val="20"/>
              </w:rPr>
              <w:t>8.播放MP3或教學電子書，教導學生學唱本課歌曲。</w:t>
            </w:r>
          </w:p>
          <w:p w14:paraId="290ADAB3" w14:textId="77777777" w:rsidR="0000576F" w:rsidRPr="00707A0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07A00">
              <w:rPr>
                <w:rFonts w:ascii="新細明體" w:hAnsi="新細明體" w:hint="eastAsia"/>
                <w:sz w:val="20"/>
              </w:rPr>
              <w:t>9.歡樂動一動：老師進行課文律動教學。</w:t>
            </w:r>
          </w:p>
          <w:p w14:paraId="2074D19B" w14:textId="77777777" w:rsidR="0000576F" w:rsidRPr="00707A0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C99F336" w14:textId="77777777" w:rsidR="0000576F" w:rsidRPr="00707A0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07A00">
              <w:rPr>
                <w:rFonts w:ascii="新細明體" w:hAnsi="新細明體" w:hint="eastAsia"/>
                <w:sz w:val="20"/>
              </w:rPr>
              <w:t>（二）活動二：蜻蜓點水</w:t>
            </w:r>
          </w:p>
          <w:p w14:paraId="79143887" w14:textId="77777777" w:rsidR="0000576F" w:rsidRPr="00707A0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07A00">
              <w:rPr>
                <w:rFonts w:ascii="新細明體" w:hAnsi="新細明體" w:hint="eastAsia"/>
                <w:sz w:val="20"/>
              </w:rPr>
              <w:t>1.老師將全班分數組，輪流出列，以組為單位圍成一個圓圈，一人雙手手心向上，一人雙手手心向下，一上一下間隔排列。</w:t>
            </w:r>
          </w:p>
          <w:p w14:paraId="17C9920D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07A00">
              <w:rPr>
                <w:rFonts w:ascii="新細明體" w:hAnsi="新細明體" w:hint="eastAsia"/>
                <w:sz w:val="20"/>
              </w:rPr>
              <w:t>2.學生一邊念課文，一邊用手指輕點左右同學的手心，每念完一句，左右同學手心上下換方向，直到課文結束。</w:t>
            </w:r>
          </w:p>
          <w:p w14:paraId="2AF4ABB4" w14:textId="77777777" w:rsidR="0000576F" w:rsidRPr="0080315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076BEDF6" w14:textId="77777777" w:rsidR="0000576F" w:rsidRPr="00707A0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707A00">
              <w:rPr>
                <w:rFonts w:ascii="新細明體" w:hAnsi="新細明體" w:hint="eastAsia"/>
                <w:sz w:val="20"/>
              </w:rPr>
              <w:t>★指導學生填寫自評表：做到的項目畫圈，並請對方簽名或蓋</w:t>
            </w:r>
            <w:r w:rsidRPr="00707A00">
              <w:rPr>
                <w:rFonts w:ascii="新細明體" w:hAnsi="新細明體" w:hint="eastAsia"/>
                <w:sz w:val="20"/>
              </w:rPr>
              <w:lastRenderedPageBreak/>
              <w:t>章。</w:t>
            </w:r>
          </w:p>
          <w:p w14:paraId="665C855C" w14:textId="5294BA7A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 w:rsidRPr="00707A00">
              <w:rPr>
                <w:rFonts w:ascii="新細明體" w:hAnsi="新細明體" w:hint="eastAsia"/>
                <w:sz w:val="20"/>
              </w:rPr>
              <w:t>「阮兜的人」自評表</w:t>
            </w:r>
            <w:r>
              <w:rPr>
                <w:rFonts w:ascii="新細明體" w:hAnsi="新細明體" w:hint="eastAsia"/>
                <w:sz w:val="20"/>
              </w:rPr>
              <w:t>。</w:t>
            </w:r>
          </w:p>
        </w:tc>
        <w:tc>
          <w:tcPr>
            <w:tcW w:w="462" w:type="dxa"/>
          </w:tcPr>
          <w:p w14:paraId="06750F2A" w14:textId="7F2A3331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0283A41D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自評表</w:t>
            </w:r>
          </w:p>
          <w:p w14:paraId="0F3B96F3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教用MP3</w:t>
            </w:r>
          </w:p>
          <w:p w14:paraId="3184B3F1" w14:textId="7C1A9469" w:rsidR="0000576F" w:rsidRPr="00FF3A32" w:rsidRDefault="0000576F" w:rsidP="0000576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F6334D">
              <w:rPr>
                <w:rFonts w:ascii="新細明體" w:hAnsi="新細明體" w:hint="eastAsia"/>
                <w:sz w:val="20"/>
              </w:rPr>
              <w:t>教學電子書</w:t>
            </w:r>
          </w:p>
        </w:tc>
        <w:tc>
          <w:tcPr>
            <w:tcW w:w="879" w:type="dxa"/>
          </w:tcPr>
          <w:p w14:paraId="3233437F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口語評量</w:t>
            </w:r>
          </w:p>
          <w:p w14:paraId="73B136CD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態度評量</w:t>
            </w:r>
          </w:p>
          <w:p w14:paraId="7090443D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表演評量</w:t>
            </w:r>
          </w:p>
          <w:p w14:paraId="26E71400" w14:textId="6996DC68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遊戲評量</w:t>
            </w:r>
          </w:p>
        </w:tc>
        <w:tc>
          <w:tcPr>
            <w:tcW w:w="1218" w:type="dxa"/>
          </w:tcPr>
          <w:p w14:paraId="682F538D" w14:textId="11F580E5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 w:rsidRPr="00F6334D">
              <w:rPr>
                <w:rFonts w:ascii="新細明體" w:hAnsi="新細明體" w:hint="eastAsia"/>
                <w:sz w:val="20"/>
              </w:rPr>
              <w:t>家庭教育</w:t>
            </w:r>
          </w:p>
        </w:tc>
        <w:tc>
          <w:tcPr>
            <w:tcW w:w="617" w:type="dxa"/>
          </w:tcPr>
          <w:p w14:paraId="7AA53A56" w14:textId="77777777" w:rsidR="0000576F" w:rsidRPr="00B32678" w:rsidRDefault="0000576F" w:rsidP="000057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76F" w:rsidRPr="00B32678" w14:paraId="1A56DF51" w14:textId="77777777" w:rsidTr="000803BA">
        <w:trPr>
          <w:trHeight w:val="761"/>
        </w:trPr>
        <w:tc>
          <w:tcPr>
            <w:tcW w:w="817" w:type="dxa"/>
            <w:vAlign w:val="center"/>
          </w:tcPr>
          <w:p w14:paraId="359D5B5C" w14:textId="5731F6B3" w:rsidR="0000576F" w:rsidRPr="00C3781B" w:rsidRDefault="0000576F" w:rsidP="000057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六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10-05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10-11</w:t>
            </w:r>
          </w:p>
        </w:tc>
        <w:tc>
          <w:tcPr>
            <w:tcW w:w="1418" w:type="dxa"/>
          </w:tcPr>
          <w:p w14:paraId="46110A29" w14:textId="77777777" w:rsidR="0000576F" w:rsidRPr="00811414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閩-E-A1</w:t>
            </w:r>
          </w:p>
          <w:p w14:paraId="16BF9A11" w14:textId="77777777" w:rsidR="0000576F" w:rsidRPr="00811414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具備認識閩南語文對個人生活的重要性，並能主動學習，進而建立學習閩南語文的能力。閩-E-B1</w:t>
            </w:r>
          </w:p>
          <w:p w14:paraId="27F79A5F" w14:textId="4F86497A" w:rsidR="0000576F" w:rsidRPr="00FF3A32" w:rsidRDefault="0000576F" w:rsidP="0000576F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</w:rPr>
            </w:pPr>
            <w:r w:rsidRPr="0081141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417" w:type="dxa"/>
          </w:tcPr>
          <w:p w14:paraId="06FA57AC" w14:textId="77777777" w:rsidR="0000576F" w:rsidRPr="00811414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1-Ⅰ-1能聽辨閩南語常用字詞的語音差異。</w:t>
            </w:r>
          </w:p>
          <w:p w14:paraId="4D021BDA" w14:textId="77777777" w:rsidR="0000576F" w:rsidRPr="00811414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64F36724" w14:textId="77777777" w:rsidR="0000576F" w:rsidRPr="00811414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1-Ⅰ-3能聽懂所學的閩南語文課文主題、內容並掌握重點。</w:t>
            </w:r>
          </w:p>
          <w:p w14:paraId="68C8ADF6" w14:textId="77777777" w:rsidR="0000576F" w:rsidRPr="00811414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2-Ⅰ-3能正確朗讀所學的閩南語課文。</w:t>
            </w:r>
          </w:p>
          <w:p w14:paraId="75C6A70E" w14:textId="77777777" w:rsidR="0000576F" w:rsidRPr="00811414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 xml:space="preserve">2-Ⅰ-4能主動使用閩南語與他人互動。 </w:t>
            </w:r>
          </w:p>
          <w:p w14:paraId="7EC86C7B" w14:textId="6103CB7B" w:rsidR="0000576F" w:rsidRPr="00FF3A32" w:rsidRDefault="0000576F" w:rsidP="0000576F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</w:rPr>
            </w:pPr>
            <w:r w:rsidRPr="00811414">
              <w:rPr>
                <w:rFonts w:ascii="新細明體" w:hAnsi="新細明體" w:hint="eastAsia"/>
                <w:sz w:val="20"/>
              </w:rPr>
              <w:t>3-Ⅰ-1能建立樂意閱讀閩南語文語句和短文的興趣。</w:t>
            </w:r>
          </w:p>
        </w:tc>
        <w:tc>
          <w:tcPr>
            <w:tcW w:w="1276" w:type="dxa"/>
          </w:tcPr>
          <w:p w14:paraId="0954E25A" w14:textId="77777777" w:rsidR="0000576F" w:rsidRPr="00811414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11414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187C5E68" w14:textId="77777777" w:rsidR="0000576F" w:rsidRPr="00811414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11414"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763E68BC" w14:textId="77777777" w:rsidR="0000576F" w:rsidRPr="00811414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Ba-Ⅰ-2 親屬稱謂。</w:t>
            </w:r>
          </w:p>
          <w:p w14:paraId="5344F3E6" w14:textId="77777777" w:rsidR="0000576F" w:rsidRPr="00811414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Bb-Ⅰ-1 家庭生活。</w:t>
            </w:r>
          </w:p>
          <w:p w14:paraId="6FBD421E" w14:textId="174DA549" w:rsidR="0000576F" w:rsidRPr="00FF3A32" w:rsidRDefault="0000576F" w:rsidP="0000576F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11414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5589" w:type="dxa"/>
          </w:tcPr>
          <w:p w14:paraId="60E21BC0" w14:textId="77777777" w:rsidR="0000576F" w:rsidRPr="00F6334D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一、囡仔真好禮</w:t>
            </w:r>
            <w:r w:rsidRPr="00F6334D">
              <w:rPr>
                <w:rFonts w:ascii="新細明體" w:hAnsi="新細明體" w:hint="eastAsia"/>
                <w:sz w:val="20"/>
              </w:rPr>
              <w:tab/>
              <w:t>2.阮兜的人</w:t>
            </w:r>
            <w:r>
              <w:rPr>
                <w:rFonts w:ascii="新細明體" w:hAnsi="新細明體"/>
                <w:sz w:val="20"/>
              </w:rPr>
              <w:br/>
            </w:r>
            <w:r>
              <w:rPr>
                <w:rFonts w:ascii="新細明體" w:hAnsi="新細明體"/>
                <w:sz w:val="20"/>
              </w:rPr>
              <w:br/>
            </w:r>
            <w:r w:rsidRPr="00F6334D">
              <w:rPr>
                <w:rFonts w:ascii="新細明體" w:hAnsi="新細明體" w:hint="eastAsia"/>
                <w:sz w:val="20"/>
              </w:rPr>
              <w:t>（三）活動三：</w:t>
            </w:r>
            <w:r>
              <w:rPr>
                <w:rFonts w:ascii="新細明體" w:hAnsi="新細明體" w:hint="eastAsia"/>
                <w:sz w:val="20"/>
              </w:rPr>
              <w:t>搶答我最行</w:t>
            </w:r>
          </w:p>
          <w:p w14:paraId="5D4F836B" w14:textId="77777777" w:rsidR="0000576F" w:rsidRPr="00F6334D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1.老師利用提問的方式，請學生進行搶答，答對平時成績加分。</w:t>
            </w:r>
          </w:p>
          <w:p w14:paraId="4E718493" w14:textId="77777777" w:rsidR="0000576F" w:rsidRPr="00F6334D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2.老師讓學生了解長輩也有自己喜歡做的事情，藉此鼓勵學生關懷親人，並懂得尊長敬老。</w:t>
            </w:r>
          </w:p>
          <w:p w14:paraId="73F7DA09" w14:textId="77777777" w:rsidR="0000576F" w:rsidRPr="00F6334D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067474EC" w14:textId="77777777" w:rsidR="0000576F" w:rsidRPr="00F6334D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（四）活動四：輕鬆學語詞</w:t>
            </w:r>
          </w:p>
          <w:p w14:paraId="3CB639B5" w14:textId="77777777" w:rsidR="0000576F" w:rsidRPr="00F6334D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1.老師播放MP3或教學電子書或自行領讀「輕鬆學語詞」。</w:t>
            </w:r>
          </w:p>
          <w:p w14:paraId="35D0A288" w14:textId="77777777" w:rsidR="0000576F" w:rsidRPr="00F6334D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2.老師講解語詞，並指導學生正確發音。</w:t>
            </w:r>
          </w:p>
          <w:p w14:paraId="1FF803B7" w14:textId="77777777" w:rsidR="0000576F" w:rsidRPr="00F6334D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3.老師將學生分數組，各組依序當小弟、小妹、阿姊、阿兄、阿母、阿爸、阿媽、阿公，輪流說出「我是○○」（各組的稱謂），之後各組再互換角色。</w:t>
            </w:r>
          </w:p>
          <w:p w14:paraId="08B341D3" w14:textId="77777777" w:rsidR="0000576F" w:rsidRPr="00F6334D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4.語詞造句</w:t>
            </w:r>
          </w:p>
          <w:p w14:paraId="5FF0F3EC" w14:textId="77777777" w:rsidR="0000576F" w:rsidRPr="00F6334D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(1)此為本書的補充內容。</w:t>
            </w:r>
          </w:p>
          <w:p w14:paraId="39CA8E62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(2)播放MP3或教學電子書，請學生聆聽、念誦「語詞造句」。</w:t>
            </w:r>
          </w:p>
          <w:p w14:paraId="2AC523CA" w14:textId="77777777" w:rsidR="0000576F" w:rsidRPr="00F6334D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(3)老師鼓勵學生照樣造句。</w:t>
            </w:r>
          </w:p>
          <w:p w14:paraId="67FABC38" w14:textId="77777777" w:rsidR="0000576F" w:rsidRPr="00F6334D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5.語詞延伸</w:t>
            </w:r>
          </w:p>
          <w:p w14:paraId="1913A742" w14:textId="77777777" w:rsidR="0000576F" w:rsidRPr="00F6334D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(1)此為本書的補充內容。</w:t>
            </w:r>
          </w:p>
          <w:p w14:paraId="22044C92" w14:textId="77777777" w:rsidR="0000576F" w:rsidRPr="00F6334D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(2)參考「教學補給站」的語詞延伸，教導學生其他的親屬稱謂，並讓學生跟著複誦。</w:t>
            </w:r>
            <w:r>
              <w:rPr>
                <w:rFonts w:ascii="新細明體" w:hAnsi="新細明體"/>
                <w:sz w:val="20"/>
              </w:rPr>
              <w:br/>
            </w:r>
            <w:r w:rsidRPr="00F6334D">
              <w:rPr>
                <w:rFonts w:ascii="新細明體" w:hAnsi="新細明體" w:hint="eastAsia"/>
                <w:sz w:val="20"/>
              </w:rPr>
              <w:t>(3)老師可用提問的方式，鼓勵學生說出稱謂答案，並複述關係。</w:t>
            </w:r>
          </w:p>
          <w:p w14:paraId="19FA3C5B" w14:textId="77777777" w:rsidR="0000576F" w:rsidRPr="00F6334D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2FEA3531" w14:textId="77777777" w:rsidR="0000576F" w:rsidRPr="00F6334D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 xml:space="preserve">（五）活動五：啥物人欲去食喜酒？ </w:t>
            </w:r>
          </w:p>
          <w:p w14:paraId="4707733D" w14:textId="77777777" w:rsidR="0000576F" w:rsidRPr="00F6334D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1.老師先說明「啥物人欲去食喜酒？」（誰要去吃喜酒？）的意思，並讓學生練習說這句話。</w:t>
            </w:r>
          </w:p>
          <w:p w14:paraId="03DCCE38" w14:textId="77777777" w:rsidR="0000576F" w:rsidRPr="00F6334D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2.將學生分組進行遊戲。完成任務時由各組組長舉手示意，全組組員再一起用閩南語分別說出圖卡稱謂。舉手速度最快且回答正確的組別，可得到一分。</w:t>
            </w:r>
          </w:p>
          <w:p w14:paraId="48DFF2C4" w14:textId="77777777" w:rsidR="0000576F" w:rsidRPr="00F6334D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3</w:t>
            </w:r>
            <w:r w:rsidRPr="00F6334D">
              <w:rPr>
                <w:rFonts w:ascii="新細明體" w:hAnsi="新細明體" w:hint="eastAsia"/>
                <w:sz w:val="20"/>
              </w:rPr>
              <w:t>.老師可更換稱謂和人數，也可更換組長，盡量讓每一位學生都有擔任組長的機會。</w:t>
            </w:r>
          </w:p>
          <w:p w14:paraId="52711A6D" w14:textId="77777777" w:rsidR="0000576F" w:rsidRPr="00F6334D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580F9D8A" w14:textId="77777777" w:rsidR="0000576F" w:rsidRPr="00F6334D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（六）活動六：語詞運用</w:t>
            </w:r>
          </w:p>
          <w:p w14:paraId="6A1B9E15" w14:textId="77777777" w:rsidR="0000576F" w:rsidRPr="00F6334D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1.老師範讀、領讀，再由全班一起念誦；也可播放MP3或教學</w:t>
            </w:r>
            <w:r w:rsidRPr="00F6334D">
              <w:rPr>
                <w:rFonts w:ascii="新細明體" w:hAnsi="新細明體" w:hint="eastAsia"/>
                <w:sz w:val="20"/>
              </w:rPr>
              <w:lastRenderedPageBreak/>
              <w:t>電子書，帶領學生聆聽、念誦「語詞運用」。</w:t>
            </w:r>
          </w:p>
          <w:p w14:paraId="408C7B7F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2.讓學生練習句型</w:t>
            </w:r>
            <w:r>
              <w:rPr>
                <w:rFonts w:ascii="新細明體" w:hAnsi="新細明體" w:hint="eastAsia"/>
                <w:sz w:val="20"/>
              </w:rPr>
              <w:t>，</w:t>
            </w:r>
            <w:r w:rsidRPr="00F6334D">
              <w:rPr>
                <w:rFonts w:ascii="新細明體" w:hAnsi="新細明體" w:hint="eastAsia"/>
                <w:sz w:val="20"/>
              </w:rPr>
              <w:t>可全班回答、分組回答、個人回答，也可以讓學生互相出題練習。</w:t>
            </w:r>
            <w:r>
              <w:rPr>
                <w:rFonts w:ascii="新細明體" w:hAnsi="新細明體"/>
                <w:sz w:val="20"/>
              </w:rPr>
              <w:br/>
            </w:r>
          </w:p>
          <w:p w14:paraId="686A983E" w14:textId="77777777" w:rsidR="0000576F" w:rsidRPr="00637BAA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37BAA">
              <w:rPr>
                <w:rFonts w:ascii="新細明體" w:hAnsi="新細明體" w:hint="eastAsia"/>
                <w:sz w:val="20"/>
              </w:rPr>
              <w:t>（七）活動七：講看覓</w:t>
            </w:r>
          </w:p>
          <w:p w14:paraId="5C5F6BF2" w14:textId="77777777" w:rsidR="0000576F" w:rsidRPr="00637BAA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37BAA">
              <w:rPr>
                <w:rFonts w:ascii="新細明體" w:hAnsi="新細明體" w:hint="eastAsia"/>
                <w:sz w:val="20"/>
              </w:rPr>
              <w:t>1.老師範讀、領讀，再由全班一起念誦；也可播放MP3或教學電子書，帶領學生聆聽、念誦「講看覓」。</w:t>
            </w:r>
          </w:p>
          <w:p w14:paraId="53BD128E" w14:textId="77777777" w:rsidR="0000576F" w:rsidRPr="00637BAA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37BAA">
              <w:rPr>
                <w:rFonts w:ascii="新細明體" w:hAnsi="新細明體" w:hint="eastAsia"/>
                <w:sz w:val="20"/>
              </w:rPr>
              <w:t>2.讓學生參照「講看覓」句型：我是（    ），阮兜有（……）佮我，介紹自己和家人。</w:t>
            </w:r>
          </w:p>
          <w:p w14:paraId="1EA24601" w14:textId="177DC427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 w:rsidRPr="00637BAA">
              <w:rPr>
                <w:rFonts w:ascii="新細明體" w:hAnsi="新細明體" w:hint="eastAsia"/>
                <w:sz w:val="20"/>
              </w:rPr>
              <w:t>▲SDGs議題融入：詳見本書P33、37之說明。</w:t>
            </w:r>
          </w:p>
        </w:tc>
        <w:tc>
          <w:tcPr>
            <w:tcW w:w="462" w:type="dxa"/>
          </w:tcPr>
          <w:p w14:paraId="526449F0" w14:textId="3D271E60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455BBD74" w14:textId="77777777" w:rsidR="0000576F" w:rsidRDefault="0000576F" w:rsidP="0000576F">
            <w:pPr>
              <w:spacing w:line="0" w:lineRule="atLeast"/>
              <w:ind w:rightChars="-15" w:right="-36"/>
              <w:rPr>
                <w:rFonts w:ascii="新細明體" w:hAnsi="新細明體"/>
                <w:sz w:val="20"/>
              </w:rPr>
            </w:pPr>
            <w:r w:rsidRPr="0080315F">
              <w:rPr>
                <w:rFonts w:ascii="新細明體" w:hAnsi="新細明體" w:hint="eastAsia"/>
                <w:sz w:val="20"/>
              </w:rPr>
              <w:t>自製字卡</w:t>
            </w:r>
          </w:p>
          <w:p w14:paraId="6B7FF40A" w14:textId="77777777" w:rsidR="0000576F" w:rsidRDefault="0000576F" w:rsidP="0000576F">
            <w:pPr>
              <w:spacing w:line="0" w:lineRule="atLeast"/>
              <w:ind w:rightChars="-15" w:right="-36"/>
              <w:rPr>
                <w:rFonts w:ascii="新細明體" w:hAnsi="新細明體"/>
                <w:sz w:val="20"/>
              </w:rPr>
            </w:pPr>
            <w:r w:rsidRPr="0080315F">
              <w:rPr>
                <w:rFonts w:ascii="新細明體" w:hAnsi="新細明體" w:hint="eastAsia"/>
                <w:sz w:val="20"/>
              </w:rPr>
              <w:t>教用MP3</w:t>
            </w:r>
          </w:p>
          <w:p w14:paraId="26C208DD" w14:textId="77777777" w:rsidR="0000576F" w:rsidRPr="0080315F" w:rsidRDefault="0000576F" w:rsidP="0000576F">
            <w:pPr>
              <w:spacing w:line="0" w:lineRule="atLeast"/>
              <w:ind w:rightChars="-15" w:right="-36"/>
              <w:rPr>
                <w:rFonts w:ascii="新細明體" w:hAnsi="新細明體"/>
                <w:sz w:val="20"/>
              </w:rPr>
            </w:pPr>
            <w:r w:rsidRPr="0080315F">
              <w:rPr>
                <w:rFonts w:ascii="新細明體" w:hAnsi="新細明體" w:hint="eastAsia"/>
                <w:sz w:val="20"/>
              </w:rPr>
              <w:t>教學電子書</w:t>
            </w:r>
          </w:p>
          <w:p w14:paraId="0514E482" w14:textId="7CDAC90B" w:rsidR="0000576F" w:rsidRPr="00FF3A32" w:rsidRDefault="0000576F" w:rsidP="0000576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80315F">
              <w:rPr>
                <w:rFonts w:ascii="新細明體" w:hAnsi="新細明體" w:hint="eastAsia"/>
                <w:sz w:val="20"/>
              </w:rPr>
              <w:t>書後圖卡</w:t>
            </w:r>
          </w:p>
        </w:tc>
        <w:tc>
          <w:tcPr>
            <w:tcW w:w="879" w:type="dxa"/>
          </w:tcPr>
          <w:p w14:paraId="204EBFD4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口語評量</w:t>
            </w:r>
          </w:p>
          <w:p w14:paraId="0821DD98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聽力評量</w:t>
            </w:r>
          </w:p>
          <w:p w14:paraId="5AF4E775" w14:textId="163EBED4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態度評量</w:t>
            </w:r>
          </w:p>
        </w:tc>
        <w:tc>
          <w:tcPr>
            <w:tcW w:w="1218" w:type="dxa"/>
          </w:tcPr>
          <w:p w14:paraId="08C6432E" w14:textId="614C5497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 w:rsidRPr="00F6334D">
              <w:rPr>
                <w:rFonts w:ascii="新細明體" w:hAnsi="新細明體" w:hint="eastAsia"/>
                <w:sz w:val="20"/>
              </w:rPr>
              <w:t>家庭教育</w:t>
            </w:r>
          </w:p>
        </w:tc>
        <w:tc>
          <w:tcPr>
            <w:tcW w:w="617" w:type="dxa"/>
          </w:tcPr>
          <w:p w14:paraId="390BF230" w14:textId="77777777" w:rsidR="0000576F" w:rsidRPr="00B32678" w:rsidRDefault="0000576F" w:rsidP="000057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76F" w:rsidRPr="00B32678" w14:paraId="782917C5" w14:textId="77777777" w:rsidTr="000803BA">
        <w:trPr>
          <w:trHeight w:val="761"/>
        </w:trPr>
        <w:tc>
          <w:tcPr>
            <w:tcW w:w="817" w:type="dxa"/>
            <w:vAlign w:val="center"/>
          </w:tcPr>
          <w:p w14:paraId="553209A9" w14:textId="42DA4B93" w:rsidR="0000576F" w:rsidRPr="00C3781B" w:rsidRDefault="0000576F" w:rsidP="000057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七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10-12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10-18</w:t>
            </w:r>
          </w:p>
        </w:tc>
        <w:tc>
          <w:tcPr>
            <w:tcW w:w="1418" w:type="dxa"/>
          </w:tcPr>
          <w:p w14:paraId="22EA5D3A" w14:textId="77777777" w:rsidR="0000576F" w:rsidRPr="00811414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閩-E-A1</w:t>
            </w:r>
          </w:p>
          <w:p w14:paraId="14074C6B" w14:textId="77777777" w:rsidR="0000576F" w:rsidRPr="00811414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具備認識閩南語文對個人生活的重要性，並能主動學習，進而建立學習閩南語文的能力。閩-E-B1</w:t>
            </w:r>
          </w:p>
          <w:p w14:paraId="770B703F" w14:textId="77777777" w:rsidR="0000576F" w:rsidRPr="00811414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0CDE16C1" w14:textId="77777777" w:rsidR="0000576F" w:rsidRPr="00811414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閩-E-C2</w:t>
            </w:r>
          </w:p>
          <w:p w14:paraId="382A935B" w14:textId="3F1B92F3" w:rsidR="0000576F" w:rsidRPr="00FF3A32" w:rsidRDefault="0000576F" w:rsidP="0000576F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</w:rPr>
            </w:pPr>
            <w:r w:rsidRPr="00811414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1417" w:type="dxa"/>
          </w:tcPr>
          <w:p w14:paraId="2EEDEA5F" w14:textId="77777777" w:rsidR="0000576F" w:rsidRPr="00811414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45E4B9C9" w14:textId="78450072" w:rsidR="0000576F" w:rsidRPr="00FF3A32" w:rsidRDefault="0000576F" w:rsidP="0000576F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</w:rPr>
            </w:pPr>
            <w:r w:rsidRPr="00811414">
              <w:rPr>
                <w:rFonts w:ascii="新細明體" w:hAnsi="新細明體" w:hint="eastAsia"/>
                <w:sz w:val="20"/>
              </w:rPr>
              <w:t>2-Ⅰ-4能主動使用閩南語與他人互動。</w:t>
            </w:r>
          </w:p>
        </w:tc>
        <w:tc>
          <w:tcPr>
            <w:tcW w:w="1276" w:type="dxa"/>
          </w:tcPr>
          <w:p w14:paraId="4A772A7E" w14:textId="77777777" w:rsidR="0000576F" w:rsidRPr="00811414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11414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58A5F48C" w14:textId="77777777" w:rsidR="0000576F" w:rsidRPr="00811414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11414"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71A3715A" w14:textId="77777777" w:rsidR="0000576F" w:rsidRPr="00811414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Ba-Ⅰ-2 親屬稱謂。</w:t>
            </w:r>
          </w:p>
          <w:p w14:paraId="26408960" w14:textId="77777777" w:rsidR="0000576F" w:rsidRPr="00811414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Bb-Ⅰ-1 家庭生活。</w:t>
            </w:r>
          </w:p>
          <w:p w14:paraId="72B81B93" w14:textId="14E2EF22" w:rsidR="0000576F" w:rsidRPr="00FF3A32" w:rsidRDefault="0000576F" w:rsidP="0000576F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11414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5589" w:type="dxa"/>
          </w:tcPr>
          <w:p w14:paraId="5AB8106B" w14:textId="77777777" w:rsidR="0000576F" w:rsidRPr="00637BAA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一、囡仔真好禮</w:t>
            </w:r>
            <w:r w:rsidRPr="00F6334D">
              <w:rPr>
                <w:rFonts w:ascii="新細明體" w:hAnsi="新細明體" w:hint="eastAsia"/>
                <w:sz w:val="20"/>
              </w:rPr>
              <w:tab/>
              <w:t>2.阮兜的人</w:t>
            </w:r>
            <w:r>
              <w:rPr>
                <w:rFonts w:ascii="新細明體" w:hAnsi="新細明體"/>
                <w:sz w:val="20"/>
              </w:rPr>
              <w:br/>
            </w:r>
            <w:r>
              <w:rPr>
                <w:rFonts w:ascii="新細明體" w:hAnsi="新細明體"/>
                <w:sz w:val="20"/>
              </w:rPr>
              <w:br/>
            </w:r>
            <w:r w:rsidRPr="00637BAA">
              <w:rPr>
                <w:rFonts w:ascii="新細明體" w:hAnsi="新細明體" w:hint="eastAsia"/>
                <w:sz w:val="20"/>
              </w:rPr>
              <w:t>（八）活動八：學習單</w:t>
            </w:r>
          </w:p>
          <w:p w14:paraId="625AC30B" w14:textId="77777777" w:rsidR="0000576F" w:rsidRPr="00637BAA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7BAA">
              <w:rPr>
                <w:rFonts w:ascii="新細明體" w:hAnsi="新細明體" w:hint="eastAsia"/>
                <w:sz w:val="20"/>
              </w:rPr>
              <w:t>老師發下本課學習單（本書P160），引導學生完成指定作業。</w:t>
            </w:r>
          </w:p>
          <w:p w14:paraId="4EF96598" w14:textId="77777777" w:rsidR="0000576F" w:rsidRPr="00637BAA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50BB67F0" w14:textId="77777777" w:rsidR="0000576F" w:rsidRPr="00637BAA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7BAA">
              <w:rPr>
                <w:rFonts w:ascii="新細明體" w:hAnsi="新細明體" w:hint="eastAsia"/>
                <w:sz w:val="20"/>
              </w:rPr>
              <w:t>（九）活動九：做伙來練習</w:t>
            </w:r>
          </w:p>
          <w:p w14:paraId="408F355C" w14:textId="77777777" w:rsidR="0000576F" w:rsidRPr="00637BAA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7BAA">
              <w:rPr>
                <w:rFonts w:ascii="新細明體" w:hAnsi="新細明體" w:hint="eastAsia"/>
                <w:sz w:val="20"/>
              </w:rPr>
              <w:t>1.老師依據課本「做伙來練習」的內容，向學生說明活動方式。</w:t>
            </w:r>
          </w:p>
          <w:p w14:paraId="50FED5B9" w14:textId="77777777" w:rsidR="0000576F" w:rsidRPr="00637BAA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7BAA">
              <w:rPr>
                <w:rFonts w:ascii="新細明體" w:hAnsi="新細明體" w:hint="eastAsia"/>
                <w:sz w:val="20"/>
              </w:rPr>
              <w:t>2.本活動需運用前面「講看覓」和「語詞運用」學過的口語能力，因此老師可斟酌學生的學習情形，再複習一次，使分組練習時進行更順暢。</w:t>
            </w:r>
          </w:p>
          <w:p w14:paraId="5B5A0919" w14:textId="77777777" w:rsidR="0000576F" w:rsidRPr="00637BAA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7BAA">
              <w:rPr>
                <w:rFonts w:ascii="新細明體" w:hAnsi="新細明體" w:hint="eastAsia"/>
                <w:sz w:val="20"/>
              </w:rPr>
              <w:t>3.老師巡視各組練習情形，如果學生無法用閩南語說出家人的嗜好時，老師可直接提示，協助學生說出完整的句子。</w:t>
            </w:r>
          </w:p>
          <w:p w14:paraId="281BFDB1" w14:textId="77777777" w:rsidR="0000576F" w:rsidRPr="00637BAA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54E04192" w14:textId="77777777" w:rsidR="0000576F" w:rsidRPr="00637BAA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7BAA">
              <w:rPr>
                <w:rFonts w:ascii="新細明體" w:hAnsi="新細明體" w:hint="eastAsia"/>
                <w:sz w:val="20"/>
              </w:rPr>
              <w:t>（十）活動十：聽看覓</w:t>
            </w:r>
          </w:p>
          <w:p w14:paraId="3A4068D0" w14:textId="77777777" w:rsidR="0000576F" w:rsidRPr="00637BAA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7BAA">
              <w:rPr>
                <w:rFonts w:ascii="新細明體" w:hAnsi="新細明體" w:hint="eastAsia"/>
                <w:sz w:val="20"/>
              </w:rPr>
              <w:t>1.老師念題目或播放MP3、教學電子書，請學生仔細聆聽。</w:t>
            </w:r>
          </w:p>
          <w:p w14:paraId="5401C72E" w14:textId="77777777" w:rsidR="0000576F" w:rsidRPr="00637BAA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7BAA">
              <w:rPr>
                <w:rFonts w:ascii="新細明體" w:hAnsi="新細明體" w:hint="eastAsia"/>
                <w:sz w:val="20"/>
              </w:rPr>
              <w:t>2.請學生根據聽到的內容，將順序寫在課本上。</w:t>
            </w:r>
          </w:p>
          <w:p w14:paraId="634324D2" w14:textId="77777777" w:rsidR="0000576F" w:rsidRPr="00637BAA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7BAA">
              <w:rPr>
                <w:rFonts w:ascii="新細明體" w:hAnsi="新細明體" w:hint="eastAsia"/>
                <w:sz w:val="20"/>
              </w:rPr>
              <w:t>3.老師公布正確答案，然後進行講解。</w:t>
            </w:r>
          </w:p>
          <w:p w14:paraId="21E888D2" w14:textId="77777777" w:rsidR="0000576F" w:rsidRPr="00637BAA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7BAA">
              <w:rPr>
                <w:rFonts w:ascii="新細明體" w:hAnsi="新細明體" w:hint="eastAsia"/>
                <w:sz w:val="20"/>
              </w:rPr>
              <w:t>4.老師隨機點選學生，讓他們用閩南語再說一次答案。</w:t>
            </w:r>
          </w:p>
          <w:p w14:paraId="70D5B5C8" w14:textId="77777777" w:rsidR="0000576F" w:rsidRPr="00637BAA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51AB9D29" w14:textId="77777777" w:rsidR="0000576F" w:rsidRPr="00637BAA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7BAA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16804B38" w14:textId="3FB91020" w:rsidR="0000576F" w:rsidRPr="00FF3A32" w:rsidRDefault="0000576F" w:rsidP="0000576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</w:rPr>
            </w:pPr>
            <w:r w:rsidRPr="00637BAA">
              <w:rPr>
                <w:rFonts w:ascii="新細明體" w:hAnsi="新細明體" w:hint="eastAsia"/>
                <w:sz w:val="20"/>
              </w:rPr>
              <w:t>老師可視教學狀況，進行「請你猜猜看」教學遊戲。（詳見本書P35）</w:t>
            </w:r>
          </w:p>
        </w:tc>
        <w:tc>
          <w:tcPr>
            <w:tcW w:w="462" w:type="dxa"/>
          </w:tcPr>
          <w:p w14:paraId="52D26B59" w14:textId="28E3BF3D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946" w:type="dxa"/>
          </w:tcPr>
          <w:p w14:paraId="745E7C82" w14:textId="77777777" w:rsidR="0000576F" w:rsidRPr="0080315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0315F">
              <w:rPr>
                <w:rFonts w:ascii="新細明體" w:hAnsi="新細明體" w:hint="eastAsia"/>
                <w:sz w:val="20"/>
              </w:rPr>
              <w:t>學習單</w:t>
            </w:r>
          </w:p>
          <w:p w14:paraId="67DB7392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0315F">
              <w:rPr>
                <w:rFonts w:ascii="新細明體" w:hAnsi="新細明體" w:hint="eastAsia"/>
                <w:sz w:val="20"/>
              </w:rPr>
              <w:t>教用MP3</w:t>
            </w:r>
          </w:p>
          <w:p w14:paraId="68ED9B0D" w14:textId="77777777" w:rsidR="0000576F" w:rsidRPr="0080315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0315F">
              <w:rPr>
                <w:rFonts w:ascii="新細明體" w:hAnsi="新細明體" w:hint="eastAsia"/>
                <w:sz w:val="20"/>
              </w:rPr>
              <w:t>教學電子書</w:t>
            </w:r>
          </w:p>
          <w:p w14:paraId="5B841D47" w14:textId="7E623AF4" w:rsidR="0000576F" w:rsidRPr="00FF3A32" w:rsidRDefault="0000576F" w:rsidP="0000576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80315F">
              <w:rPr>
                <w:rFonts w:ascii="新細明體" w:hAnsi="新細明體" w:hint="eastAsia"/>
                <w:sz w:val="20"/>
              </w:rPr>
              <w:t>書後圖卡</w:t>
            </w:r>
          </w:p>
        </w:tc>
        <w:tc>
          <w:tcPr>
            <w:tcW w:w="879" w:type="dxa"/>
          </w:tcPr>
          <w:p w14:paraId="5CE4D133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作業評量</w:t>
            </w:r>
          </w:p>
          <w:p w14:paraId="513A6A3E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口語評量</w:t>
            </w:r>
          </w:p>
          <w:p w14:paraId="490AA8C3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聽力評量</w:t>
            </w:r>
          </w:p>
          <w:p w14:paraId="680CED64" w14:textId="38F90B52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態度評量</w:t>
            </w:r>
          </w:p>
        </w:tc>
        <w:tc>
          <w:tcPr>
            <w:tcW w:w="1218" w:type="dxa"/>
          </w:tcPr>
          <w:p w14:paraId="276C06C7" w14:textId="42D36012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 w:rsidRPr="00F6334D">
              <w:rPr>
                <w:rFonts w:ascii="新細明體" w:hAnsi="新細明體" w:hint="eastAsia"/>
                <w:sz w:val="20"/>
              </w:rPr>
              <w:t>家庭教育</w:t>
            </w:r>
          </w:p>
        </w:tc>
        <w:tc>
          <w:tcPr>
            <w:tcW w:w="617" w:type="dxa"/>
          </w:tcPr>
          <w:p w14:paraId="764CB783" w14:textId="77777777" w:rsidR="0000576F" w:rsidRPr="00B32678" w:rsidRDefault="0000576F" w:rsidP="000057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76F" w:rsidRPr="00B32678" w14:paraId="54CBAA90" w14:textId="77777777" w:rsidTr="000803BA">
        <w:trPr>
          <w:trHeight w:val="761"/>
        </w:trPr>
        <w:tc>
          <w:tcPr>
            <w:tcW w:w="817" w:type="dxa"/>
            <w:vAlign w:val="center"/>
          </w:tcPr>
          <w:p w14:paraId="7BA9899C" w14:textId="3EE34818" w:rsidR="0000576F" w:rsidRPr="00C3781B" w:rsidRDefault="0000576F" w:rsidP="000057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lastRenderedPageBreak/>
              <w:t>八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10-19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10-25</w:t>
            </w:r>
          </w:p>
        </w:tc>
        <w:tc>
          <w:tcPr>
            <w:tcW w:w="1418" w:type="dxa"/>
          </w:tcPr>
          <w:p w14:paraId="217606F6" w14:textId="77777777" w:rsidR="0000576F" w:rsidRPr="00811414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閩-E-B1</w:t>
            </w:r>
          </w:p>
          <w:p w14:paraId="47F5CAC2" w14:textId="77777777" w:rsidR="0000576F" w:rsidRPr="00811414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3B704194" w14:textId="77777777" w:rsidR="0000576F" w:rsidRPr="00811414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閩-E-C2</w:t>
            </w:r>
          </w:p>
          <w:p w14:paraId="58E55517" w14:textId="5C90A115" w:rsidR="0000576F" w:rsidRPr="00FF3A32" w:rsidRDefault="0000576F" w:rsidP="0000576F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</w:rPr>
            </w:pPr>
            <w:r w:rsidRPr="00811414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1417" w:type="dxa"/>
          </w:tcPr>
          <w:p w14:paraId="5AA76BAC" w14:textId="77777777" w:rsidR="0000576F" w:rsidRPr="00811414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63DA89E3" w14:textId="77777777" w:rsidR="0000576F" w:rsidRPr="00811414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1-Ⅰ-4能從聆聽中建立主動學習閩南語的興趣與習慣。</w:t>
            </w:r>
          </w:p>
          <w:p w14:paraId="626B98F5" w14:textId="51E8B297" w:rsidR="0000576F" w:rsidRPr="00FF3A32" w:rsidRDefault="0000576F" w:rsidP="0000576F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</w:rPr>
            </w:pPr>
            <w:r w:rsidRPr="00811414">
              <w:rPr>
                <w:rFonts w:ascii="新細明體" w:hAnsi="新細明體" w:hint="eastAsia"/>
                <w:sz w:val="20"/>
              </w:rPr>
              <w:t>2-Ⅰ-4能主動使用閩南語與他人互動。</w:t>
            </w:r>
          </w:p>
        </w:tc>
        <w:tc>
          <w:tcPr>
            <w:tcW w:w="1276" w:type="dxa"/>
          </w:tcPr>
          <w:p w14:paraId="235BBCD0" w14:textId="77777777" w:rsidR="0000576F" w:rsidRPr="00811414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Ba-Ⅰ-2 親屬稱謂。</w:t>
            </w:r>
          </w:p>
          <w:p w14:paraId="1167457E" w14:textId="77777777" w:rsidR="0000576F" w:rsidRPr="00811414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811414">
              <w:rPr>
                <w:rFonts w:ascii="新細明體" w:hAnsi="新細明體" w:hint="eastAsia"/>
                <w:sz w:val="20"/>
              </w:rPr>
              <w:t>Bb-Ⅰ-1 家庭生活。</w:t>
            </w:r>
          </w:p>
          <w:p w14:paraId="7D16C917" w14:textId="41E1A2A7" w:rsidR="0000576F" w:rsidRPr="00FF3A32" w:rsidRDefault="0000576F" w:rsidP="0000576F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11414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5589" w:type="dxa"/>
          </w:tcPr>
          <w:p w14:paraId="0B62A230" w14:textId="77777777" w:rsidR="0000576F" w:rsidRPr="006E548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F6334D">
              <w:rPr>
                <w:rFonts w:ascii="新細明體" w:hAnsi="新細明體" w:hint="eastAsia"/>
                <w:sz w:val="20"/>
              </w:rPr>
              <w:t>一、囡仔真好禮</w:t>
            </w:r>
            <w:r w:rsidRPr="00F6334D">
              <w:rPr>
                <w:rFonts w:ascii="新細明體" w:hAnsi="新細明體" w:hint="eastAsia"/>
                <w:sz w:val="20"/>
              </w:rPr>
              <w:tab/>
              <w:t>2.阮兜的人</w:t>
            </w:r>
            <w:r>
              <w:rPr>
                <w:rFonts w:ascii="新細明體" w:hAnsi="新細明體"/>
                <w:sz w:val="20"/>
              </w:rPr>
              <w:br/>
            </w:r>
            <w:r>
              <w:rPr>
                <w:rFonts w:ascii="新細明體" w:hAnsi="新細明體"/>
                <w:sz w:val="20"/>
              </w:rPr>
              <w:br/>
            </w:r>
            <w:r w:rsidRPr="006E548F">
              <w:rPr>
                <w:rFonts w:ascii="新細明體" w:hAnsi="新細明體" w:hint="eastAsia"/>
                <w:sz w:val="20"/>
              </w:rPr>
              <w:t>(十一)活動十一：複習一之1</w:t>
            </w:r>
          </w:p>
          <w:p w14:paraId="61F4BC24" w14:textId="77777777" w:rsidR="0000576F" w:rsidRPr="006E548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E548F">
              <w:rPr>
                <w:rFonts w:ascii="新細明體" w:hAnsi="新細明體" w:hint="eastAsia"/>
                <w:sz w:val="20"/>
              </w:rPr>
              <w:t>1.老師播放MP3、教學電子書或親念題目，請學生仔細聆聽，根據聽到的內容，將貼紙貼在作答區。</w:t>
            </w:r>
          </w:p>
          <w:p w14:paraId="04E28D78" w14:textId="77777777" w:rsidR="0000576F" w:rsidRPr="006E548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E548F">
              <w:rPr>
                <w:rFonts w:ascii="新細明體" w:hAnsi="新細明體" w:hint="eastAsia"/>
                <w:sz w:val="20"/>
              </w:rPr>
              <w:t>2.老師公布正確答案，然後進行講解。</w:t>
            </w:r>
          </w:p>
          <w:p w14:paraId="0259E6A6" w14:textId="77777777" w:rsidR="0000576F" w:rsidRPr="006E548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E548F">
              <w:rPr>
                <w:rFonts w:ascii="新細明體" w:hAnsi="新細明體" w:hint="eastAsia"/>
                <w:sz w:val="20"/>
              </w:rPr>
              <w:t>3.老師隨機抽籤，被抽到的學生用閩南語再說一次答案。</w:t>
            </w:r>
          </w:p>
          <w:p w14:paraId="4DF22EAB" w14:textId="77777777" w:rsidR="0000576F" w:rsidRPr="006E548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E548F">
              <w:rPr>
                <w:rFonts w:ascii="新細明體" w:hAnsi="新細明體" w:hint="eastAsia"/>
                <w:sz w:val="20"/>
              </w:rPr>
              <w:t>4.老師請學生踴躍發表。</w:t>
            </w:r>
          </w:p>
          <w:p w14:paraId="5EF53116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E548F">
              <w:rPr>
                <w:rFonts w:ascii="新細明體" w:hAnsi="新細明體" w:hint="eastAsia"/>
                <w:sz w:val="20"/>
              </w:rPr>
              <w:t>4.老師幫助學生複習家中成員的講法，老師可隨機抽問學生。</w:t>
            </w:r>
          </w:p>
          <w:p w14:paraId="7F68F719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8DC7FAD" w14:textId="77777777" w:rsidR="0000576F" w:rsidRPr="006E548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E548F">
              <w:rPr>
                <w:rFonts w:ascii="新細明體" w:hAnsi="新細明體" w:hint="eastAsia"/>
                <w:sz w:val="20"/>
              </w:rPr>
              <w:t>（十二）活動十二：複習一之2</w:t>
            </w:r>
          </w:p>
          <w:p w14:paraId="3E1B0AF5" w14:textId="77777777" w:rsidR="0000576F" w:rsidRPr="006E548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E548F">
              <w:rPr>
                <w:rFonts w:ascii="新細明體" w:hAnsi="新細明體" w:hint="eastAsia"/>
                <w:sz w:val="20"/>
              </w:rPr>
              <w:t>1.老師先問學生第一、二課學過哪些語詞或句子，請學生發表。</w:t>
            </w:r>
          </w:p>
          <w:p w14:paraId="2E801D44" w14:textId="77777777" w:rsidR="0000576F" w:rsidRPr="006E548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E548F">
              <w:rPr>
                <w:rFonts w:ascii="新細明體" w:hAnsi="新細明體" w:hint="eastAsia"/>
                <w:sz w:val="20"/>
              </w:rPr>
              <w:t>2.老師再播放MP3或教學電子書，請學生聆聽後在課本上作答。</w:t>
            </w:r>
          </w:p>
          <w:p w14:paraId="03EF7F64" w14:textId="77777777" w:rsidR="0000576F" w:rsidRPr="006E548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E548F">
              <w:rPr>
                <w:rFonts w:ascii="新細明體" w:hAnsi="新細明體" w:hint="eastAsia"/>
                <w:sz w:val="20"/>
              </w:rPr>
              <w:t>3.老師可先教導學生「祝你生日快樂」的念法，再徵求自願的 學生或由老師直接點名，請學生就「生日禮物」的情境內容，上臺做對話練習。</w:t>
            </w:r>
          </w:p>
          <w:p w14:paraId="15F6CFF6" w14:textId="77777777" w:rsidR="0000576F" w:rsidRPr="006E548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E548F">
              <w:rPr>
                <w:rFonts w:ascii="新細明體" w:hAnsi="新細明體" w:hint="eastAsia"/>
                <w:sz w:val="20"/>
              </w:rPr>
              <w:t>舉例：男孩手拿鉛筆盒，然後用閩南語對女孩說：「這个禮物送你，祝你生日快樂！」女孩回答：「多謝！」</w:t>
            </w:r>
          </w:p>
          <w:p w14:paraId="3894BF6C" w14:textId="77777777" w:rsidR="0000576F" w:rsidRPr="006E548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D806EC5" w14:textId="77777777" w:rsidR="0000576F" w:rsidRPr="006E548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E548F">
              <w:rPr>
                <w:rFonts w:ascii="新細明體" w:hAnsi="新細明體" w:hint="eastAsia"/>
                <w:sz w:val="20"/>
              </w:rPr>
              <w:t>（十三）活動十三：看圖聽故事</w:t>
            </w:r>
          </w:p>
          <w:p w14:paraId="032661EC" w14:textId="77777777" w:rsidR="0000576F" w:rsidRPr="006E548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E548F">
              <w:rPr>
                <w:rFonts w:ascii="新細明體" w:hAnsi="新細明體" w:hint="eastAsia"/>
                <w:sz w:val="20"/>
              </w:rPr>
              <w:t>1.老師可先請學生說一說課本連環漫畫圖中的人事物，再播放MP3或教學電子書，讓學生聆聽「看圖聽故事」。</w:t>
            </w:r>
          </w:p>
          <w:p w14:paraId="728752DA" w14:textId="77777777" w:rsidR="0000576F" w:rsidRPr="006E548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E548F">
              <w:rPr>
                <w:rFonts w:ascii="新細明體" w:hAnsi="新細明體" w:hint="eastAsia"/>
                <w:sz w:val="20"/>
              </w:rPr>
              <w:t>2.老師講解故事內容，再播放教學電子書，老師可依學生程度及教學需求，切換影片的國、臺語字幕或關閉字幕。</w:t>
            </w:r>
          </w:p>
          <w:p w14:paraId="4C827746" w14:textId="77777777" w:rsidR="0000576F" w:rsidRPr="006E548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E548F">
              <w:rPr>
                <w:rFonts w:ascii="新細明體" w:hAnsi="新細明體" w:hint="eastAsia"/>
                <w:sz w:val="20"/>
              </w:rPr>
              <w:t>3.老師可針對故事裡的語詞做解釋，然後再鼓勵學生試著看圖說故事。</w:t>
            </w:r>
          </w:p>
          <w:p w14:paraId="44268F92" w14:textId="77777777" w:rsidR="0000576F" w:rsidRPr="006E548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E548F">
              <w:rPr>
                <w:rFonts w:ascii="新細明體" w:hAnsi="新細明體" w:hint="eastAsia"/>
                <w:sz w:val="20"/>
              </w:rPr>
              <w:t>4.老師可就指導語進行提問：</w:t>
            </w:r>
          </w:p>
          <w:p w14:paraId="165EB766" w14:textId="77777777" w:rsidR="0000576F" w:rsidRPr="006E548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E548F">
              <w:rPr>
                <w:rFonts w:ascii="新細明體" w:hAnsi="新細明體" w:hint="eastAsia"/>
                <w:sz w:val="20"/>
              </w:rPr>
              <w:t>(1)這家伙仔去揣啥物人？（這家人去找什麼人？）</w:t>
            </w:r>
          </w:p>
          <w:p w14:paraId="4AAE71FC" w14:textId="77777777" w:rsidR="0000576F" w:rsidRPr="006E548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E548F">
              <w:rPr>
                <w:rFonts w:ascii="新細明體" w:hAnsi="新細明體" w:hint="eastAsia"/>
                <w:sz w:val="20"/>
              </w:rPr>
              <w:t>※答案：這家伙仔去揣阿公、阿媽。（這家人去找爺爺、奶奶。）</w:t>
            </w:r>
          </w:p>
          <w:p w14:paraId="2157B7A7" w14:textId="77777777" w:rsidR="0000576F" w:rsidRPr="006E548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D2D32BF" w14:textId="77777777" w:rsidR="0000576F" w:rsidRPr="006E548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E548F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0A00A241" w14:textId="77777777" w:rsidR="0000576F" w:rsidRPr="006E548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6E548F">
              <w:rPr>
                <w:rFonts w:ascii="新細明體" w:hAnsi="新細明體" w:hint="eastAsia"/>
                <w:sz w:val="20"/>
              </w:rPr>
              <w:t>1.老師重點式複習本單元所學。</w:t>
            </w:r>
          </w:p>
          <w:p w14:paraId="7AD89C53" w14:textId="555D5B6C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 w:rsidRPr="006E548F">
              <w:rPr>
                <w:rFonts w:ascii="新細明體" w:hAnsi="新細明體" w:hint="eastAsia"/>
                <w:sz w:val="20"/>
              </w:rPr>
              <w:t>2.老師搭配教學電子書，播放「情境對話教學」影片讓學生觀賞。鼓勵學生使用閩南語描述影片中的情節，留意當中提到了哪些親屬稱謂？</w:t>
            </w:r>
          </w:p>
        </w:tc>
        <w:tc>
          <w:tcPr>
            <w:tcW w:w="462" w:type="dxa"/>
          </w:tcPr>
          <w:p w14:paraId="62F218AE" w14:textId="1DA3A919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946" w:type="dxa"/>
          </w:tcPr>
          <w:p w14:paraId="160F23CA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0315F">
              <w:rPr>
                <w:rFonts w:ascii="新細明體" w:hAnsi="新細明體" w:hint="eastAsia"/>
                <w:sz w:val="20"/>
              </w:rPr>
              <w:t>教用MP3</w:t>
            </w:r>
          </w:p>
          <w:p w14:paraId="5DDCC0CA" w14:textId="77777777" w:rsidR="0000576F" w:rsidRPr="0080315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 w:rsidRPr="0080315F">
              <w:rPr>
                <w:rFonts w:ascii="新細明體" w:hAnsi="新細明體" w:hint="eastAsia"/>
                <w:sz w:val="20"/>
              </w:rPr>
              <w:t>教學電子書</w:t>
            </w:r>
          </w:p>
          <w:p w14:paraId="49015B5F" w14:textId="78DCFF5D" w:rsidR="0000576F" w:rsidRPr="00FF3A32" w:rsidRDefault="0000576F" w:rsidP="0000576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 w:rsidRPr="0080315F">
              <w:rPr>
                <w:rFonts w:ascii="新細明體" w:hAnsi="新細明體" w:hint="eastAsia"/>
                <w:sz w:val="20"/>
              </w:rPr>
              <w:t>書後圖卡</w:t>
            </w:r>
          </w:p>
        </w:tc>
        <w:tc>
          <w:tcPr>
            <w:tcW w:w="879" w:type="dxa"/>
          </w:tcPr>
          <w:p w14:paraId="409358CC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聽力評量</w:t>
            </w:r>
          </w:p>
          <w:p w14:paraId="1477ABB0" w14:textId="6FC26691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口語評量</w:t>
            </w:r>
          </w:p>
        </w:tc>
        <w:tc>
          <w:tcPr>
            <w:tcW w:w="1218" w:type="dxa"/>
          </w:tcPr>
          <w:p w14:paraId="48265DB8" w14:textId="67ADAD90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 w:rsidRPr="00F6334D">
              <w:rPr>
                <w:rFonts w:ascii="新細明體" w:hAnsi="新細明體" w:hint="eastAsia"/>
                <w:sz w:val="20"/>
              </w:rPr>
              <w:t>家庭教育</w:t>
            </w:r>
          </w:p>
        </w:tc>
        <w:tc>
          <w:tcPr>
            <w:tcW w:w="617" w:type="dxa"/>
          </w:tcPr>
          <w:p w14:paraId="02E636A9" w14:textId="77777777" w:rsidR="0000576F" w:rsidRPr="00B32678" w:rsidRDefault="0000576F" w:rsidP="000057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76F" w:rsidRPr="00B32678" w14:paraId="40A64095" w14:textId="77777777" w:rsidTr="000803BA">
        <w:trPr>
          <w:trHeight w:val="761"/>
        </w:trPr>
        <w:tc>
          <w:tcPr>
            <w:tcW w:w="817" w:type="dxa"/>
            <w:vAlign w:val="center"/>
          </w:tcPr>
          <w:p w14:paraId="38B40497" w14:textId="44E57A28" w:rsidR="0000576F" w:rsidRPr="00C3781B" w:rsidRDefault="0000576F" w:rsidP="000057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lastRenderedPageBreak/>
              <w:t>九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10-26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11-01</w:t>
            </w:r>
          </w:p>
        </w:tc>
        <w:tc>
          <w:tcPr>
            <w:tcW w:w="1418" w:type="dxa"/>
          </w:tcPr>
          <w:p w14:paraId="64A3C8B6" w14:textId="77777777" w:rsidR="0000576F" w:rsidRPr="00AE113B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閩-E-B1</w:t>
            </w:r>
          </w:p>
          <w:p w14:paraId="429763DC" w14:textId="7A57D118" w:rsidR="0000576F" w:rsidRPr="00FF3A32" w:rsidRDefault="0000576F" w:rsidP="0000576F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</w:rPr>
            </w:pPr>
            <w:r w:rsidRPr="00AE113B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417" w:type="dxa"/>
          </w:tcPr>
          <w:p w14:paraId="44497A5F" w14:textId="77777777" w:rsidR="0000576F" w:rsidRPr="00AE113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51E8711E" w14:textId="77777777" w:rsidR="0000576F" w:rsidRPr="00AE113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1-Ⅰ-3能聽懂所學的閩南語文課文主題、內容並掌握重點。</w:t>
            </w:r>
          </w:p>
          <w:p w14:paraId="5D48673C" w14:textId="77777777" w:rsidR="0000576F" w:rsidRPr="00AE113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1-Ⅰ-4能從聆聽中建立主動學習閩南語的興趣與習慣。</w:t>
            </w:r>
          </w:p>
          <w:p w14:paraId="3DAD52BF" w14:textId="77777777" w:rsidR="0000576F" w:rsidRPr="00AE113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2-Ⅰ-3能正確朗讀所學的閩南語課文。</w:t>
            </w:r>
          </w:p>
          <w:p w14:paraId="3124F4E2" w14:textId="3D4C3D15" w:rsidR="0000576F" w:rsidRPr="00FF3A32" w:rsidRDefault="0000576F" w:rsidP="0000576F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</w:rPr>
            </w:pPr>
            <w:r w:rsidRPr="00AE113B">
              <w:rPr>
                <w:rFonts w:ascii="新細明體" w:hAnsi="新細明體" w:hint="eastAsia"/>
                <w:sz w:val="20"/>
              </w:rPr>
              <w:t>3-Ⅰ-1能建立樂意閱讀閩南語文語句和短文的興趣。</w:t>
            </w:r>
          </w:p>
        </w:tc>
        <w:tc>
          <w:tcPr>
            <w:tcW w:w="1276" w:type="dxa"/>
          </w:tcPr>
          <w:p w14:paraId="3C0F3C61" w14:textId="77777777" w:rsidR="0000576F" w:rsidRPr="00AE113B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Aa-Ⅰ-1 文字認讀。</w:t>
            </w:r>
          </w:p>
          <w:p w14:paraId="2F8C2B1C" w14:textId="77777777" w:rsidR="0000576F" w:rsidRPr="00AE113B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AE113B"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555E1401" w14:textId="2F5E8ACB" w:rsidR="0000576F" w:rsidRPr="00FF3A32" w:rsidRDefault="0000576F" w:rsidP="0000576F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AE113B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5589" w:type="dxa"/>
          </w:tcPr>
          <w:p w14:paraId="2A6288E4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二、我的鉛筆盒仔3.鉛筆</w:t>
            </w:r>
          </w:p>
          <w:p w14:paraId="212A66E6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2BA57C0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71C5448D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1.老師請學生翻開課本第40、41頁，觀察單元情境圖內容。 </w:t>
            </w:r>
          </w:p>
          <w:p w14:paraId="37E3D354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2.參考本書第42頁「單元情境引導」之提問，請學生發表己見。 </w:t>
            </w:r>
          </w:p>
          <w:p w14:paraId="3A2F0BF7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3.播放本書第43頁「囡仔古來</w:t>
            </w:r>
            <w:r w:rsidRPr="00887B80">
              <w:rPr>
                <w:rFonts w:ascii="新細明體-ExtB" w:eastAsia="新細明體-ExtB" w:hAnsi="新細明體-ExtB" w:cs="新細明體-ExtB" w:hint="eastAsia"/>
                <w:sz w:val="20"/>
              </w:rPr>
              <w:t>𤆬</w:t>
            </w:r>
            <w:r w:rsidRPr="00887B80">
              <w:rPr>
                <w:rFonts w:ascii="新細明體" w:hAnsi="新細明體" w:hint="eastAsia"/>
                <w:sz w:val="20"/>
              </w:rPr>
              <w:t>路」之音檔，老師引導學生理解故事概要，並順勢帶出單元主題「文具」讓學生知悉。</w:t>
            </w:r>
          </w:p>
          <w:p w14:paraId="39EAE363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032232F2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5209298E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（一）活動一：看影片激頭殼</w:t>
            </w:r>
          </w:p>
          <w:p w14:paraId="448C1CE8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1.搭配教學電子書或掃描QRcode，播放「看卡通學閩南語」動畫，讓學生欣賞。</w:t>
            </w:r>
          </w:p>
          <w:p w14:paraId="4E3DC579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2.看完動畫，老師引導學生用閩南語回答「激頭殼」的問題，帶出本課主題：「文具」，並藉此進入課文教學。</w:t>
            </w:r>
          </w:p>
          <w:p w14:paraId="32CDA0F4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15A47CFF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（二）活動二：課文認讀</w:t>
            </w:r>
          </w:p>
          <w:p w14:paraId="625BF9A2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全班一起念：「坐予正，得人疼；坐歪歪，足無乖。手指頭仔指課本，那看那讀上蓋準。」然後由老師領讀課文，學生跟讀，學生的手指頭隨老師的念誦指到對應的字。也可播放MP3或教學電子書，帶領學生聆聽、朗讀課文。</w:t>
            </w:r>
          </w:p>
          <w:p w14:paraId="7D84A220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2.老師講解課文內容及語詞。</w:t>
            </w:r>
          </w:p>
          <w:p w14:paraId="644CA381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3.句型練習：</w:t>
            </w:r>
          </w:p>
          <w:p w14:paraId="6B296BB2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老師說明本課句型「我有幾若（量詞）（啥物物件）」可參考「教學補給站」，讓學生做句型練習。</w:t>
            </w:r>
          </w:p>
          <w:p w14:paraId="2F1571B8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   ※例句：</w:t>
            </w:r>
            <w:r w:rsidRPr="00887B80">
              <w:rPr>
                <w:rFonts w:ascii="新細明體" w:hAnsi="新細明體" w:hint="eastAsia"/>
                <w:sz w:val="20"/>
              </w:rPr>
              <w:t>我有幾若本簿仔。（我有好幾本簿子。）</w:t>
            </w:r>
          </w:p>
          <w:p w14:paraId="64B8629A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           </w:t>
            </w:r>
            <w:r w:rsidRPr="00887B80">
              <w:rPr>
                <w:rFonts w:ascii="新細明體" w:hAnsi="新細明體" w:hint="eastAsia"/>
                <w:sz w:val="20"/>
              </w:rPr>
              <w:t>我有幾若塊拊仔（拭仔）。（我有好幾塊橡皮擦。）</w:t>
            </w:r>
          </w:p>
          <w:p w14:paraId="10ABA815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4.播放MP3或教學電子書，教導學生學唱本課歌曲。</w:t>
            </w:r>
          </w:p>
          <w:p w14:paraId="245BE3F4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5.歡樂動一動</w:t>
            </w:r>
          </w:p>
          <w:p w14:paraId="7444D590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(1)老師進行課文律動教學。</w:t>
            </w:r>
          </w:p>
          <w:p w14:paraId="0FC1F1EC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(2)視學生人數做適當分組，各組依序上臺表演律動，老師視各組表現給予獎勵。</w:t>
            </w:r>
          </w:p>
          <w:p w14:paraId="1E6AA0E9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7BABCAA1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（三）活動三：課文接力</w:t>
            </w:r>
          </w:p>
          <w:p w14:paraId="08898757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1.將學生分為甲乙兩組。</w:t>
            </w:r>
          </w:p>
          <w:p w14:paraId="1F19CA08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2.甲組先念單數句，乙組再念雙數句。然後兩組再交換念誦。</w:t>
            </w:r>
          </w:p>
          <w:p w14:paraId="3B685BF0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3.老師也可隨機點選學生，讓他們輪流接念課文句子（每人念</w:t>
            </w:r>
            <w:r w:rsidRPr="00887B80">
              <w:rPr>
                <w:rFonts w:ascii="新細明體" w:hAnsi="新細明體" w:hint="eastAsia"/>
                <w:sz w:val="20"/>
              </w:rPr>
              <w:lastRenderedPageBreak/>
              <w:t>一句），並適時指導其發音。</w:t>
            </w:r>
          </w:p>
          <w:p w14:paraId="2D9BE785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4.遊戲結束後，老師拿出一樣文具（如：鉛筆），問：「這號做啥物？」（這個叫做什麼?）學生搶答：「這號做『鉛筆(文具名稱)』。」（這個叫做「鉛筆(文具名稱)」。）</w:t>
            </w:r>
          </w:p>
          <w:p w14:paraId="510DB148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1556FA70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★指導學生填寫自評表：做到的項目畫圈，並請對方簽名或蓋章。</w:t>
            </w:r>
          </w:p>
          <w:p w14:paraId="356610BB" w14:textId="44D26803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 w:rsidRPr="00887B80">
              <w:rPr>
                <w:rFonts w:ascii="新細明體" w:hAnsi="新細明體" w:hint="eastAsia"/>
                <w:sz w:val="20"/>
              </w:rPr>
              <w:t>「鉛筆」自評表</w:t>
            </w:r>
          </w:p>
        </w:tc>
        <w:tc>
          <w:tcPr>
            <w:tcW w:w="462" w:type="dxa"/>
          </w:tcPr>
          <w:p w14:paraId="279CB7A4" w14:textId="62E3A221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267B434B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自評表</w:t>
            </w:r>
          </w:p>
          <w:p w14:paraId="61D1549C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教用MP3</w:t>
            </w:r>
          </w:p>
          <w:p w14:paraId="5B3B2BDA" w14:textId="36A7BFA3" w:rsidR="0000576F" w:rsidRPr="00FF3A32" w:rsidRDefault="0000576F" w:rsidP="0000576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教學電子書</w:t>
            </w:r>
          </w:p>
        </w:tc>
        <w:tc>
          <w:tcPr>
            <w:tcW w:w="879" w:type="dxa"/>
          </w:tcPr>
          <w:p w14:paraId="400D0D17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口語評量</w:t>
            </w:r>
          </w:p>
          <w:p w14:paraId="4FBBFF33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表演評量</w:t>
            </w:r>
          </w:p>
          <w:p w14:paraId="7A3A2B2E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遊戲評量</w:t>
            </w:r>
          </w:p>
          <w:p w14:paraId="6E51E2CC" w14:textId="249773E1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態度評量</w:t>
            </w:r>
          </w:p>
        </w:tc>
        <w:tc>
          <w:tcPr>
            <w:tcW w:w="1218" w:type="dxa"/>
          </w:tcPr>
          <w:p w14:paraId="1FD4A0CC" w14:textId="47D5DFA1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品德教育</w:t>
            </w:r>
          </w:p>
        </w:tc>
        <w:tc>
          <w:tcPr>
            <w:tcW w:w="617" w:type="dxa"/>
          </w:tcPr>
          <w:p w14:paraId="3B297625" w14:textId="77777777" w:rsidR="0000576F" w:rsidRPr="00B32678" w:rsidRDefault="0000576F" w:rsidP="000057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76F" w:rsidRPr="00B32678" w14:paraId="7C3C52A8" w14:textId="77777777" w:rsidTr="000803BA">
        <w:trPr>
          <w:trHeight w:val="761"/>
        </w:trPr>
        <w:tc>
          <w:tcPr>
            <w:tcW w:w="817" w:type="dxa"/>
            <w:vAlign w:val="center"/>
          </w:tcPr>
          <w:p w14:paraId="6D20F1C4" w14:textId="46B54B03" w:rsidR="0000576F" w:rsidRPr="00C3781B" w:rsidRDefault="0000576F" w:rsidP="000057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11-02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11-08</w:t>
            </w:r>
          </w:p>
        </w:tc>
        <w:tc>
          <w:tcPr>
            <w:tcW w:w="1418" w:type="dxa"/>
          </w:tcPr>
          <w:p w14:paraId="39B9E3E6" w14:textId="77777777" w:rsidR="0000576F" w:rsidRPr="00AE113B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閩-E-A1</w:t>
            </w:r>
          </w:p>
          <w:p w14:paraId="2B68C420" w14:textId="77777777" w:rsidR="0000576F" w:rsidRPr="00AE113B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具備認識閩南語文對個人生活的重要性，並能主動學習，進而建立學習閩南語文的能力。</w:t>
            </w:r>
          </w:p>
          <w:p w14:paraId="6D38C3BB" w14:textId="77777777" w:rsidR="0000576F" w:rsidRPr="00AE113B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閩-E-B1</w:t>
            </w:r>
          </w:p>
          <w:p w14:paraId="0E5783FD" w14:textId="35B9E168" w:rsidR="0000576F" w:rsidRPr="00FF3A32" w:rsidRDefault="0000576F" w:rsidP="0000576F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</w:rPr>
            </w:pPr>
            <w:r w:rsidRPr="00AE113B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417" w:type="dxa"/>
          </w:tcPr>
          <w:p w14:paraId="57612C3E" w14:textId="77777777" w:rsidR="0000576F" w:rsidRPr="00AE113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1-Ⅰ-1能聽辨閩南語常用字詞的語音差異。</w:t>
            </w:r>
          </w:p>
          <w:p w14:paraId="45EB3378" w14:textId="77777777" w:rsidR="0000576F" w:rsidRPr="00AE113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6B22607A" w14:textId="77777777" w:rsidR="0000576F" w:rsidRPr="00AE113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2-Ⅰ-1能用閩南語簡單表達對他人的關懷與禮節。</w:t>
            </w:r>
          </w:p>
          <w:p w14:paraId="20DC1904" w14:textId="77777777" w:rsidR="0000576F" w:rsidRPr="00AE113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2-Ⅰ-2能初步運用閩南語表達感受、情緒與需求。</w:t>
            </w:r>
          </w:p>
          <w:p w14:paraId="007D87EA" w14:textId="36B8691F" w:rsidR="0000576F" w:rsidRPr="00FF3A32" w:rsidRDefault="0000576F" w:rsidP="0000576F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</w:rPr>
            </w:pPr>
            <w:r w:rsidRPr="00AE113B">
              <w:rPr>
                <w:rFonts w:ascii="新細明體" w:hAnsi="新細明體" w:hint="eastAsia"/>
                <w:sz w:val="20"/>
              </w:rPr>
              <w:t>2-Ⅰ-4能主動使用閩南語與他人互動。</w:t>
            </w:r>
          </w:p>
        </w:tc>
        <w:tc>
          <w:tcPr>
            <w:tcW w:w="1276" w:type="dxa"/>
          </w:tcPr>
          <w:p w14:paraId="7DDFDC3E" w14:textId="77777777" w:rsidR="0000576F" w:rsidRPr="00AE113B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Aa-Ⅰ-1 文字認讀。</w:t>
            </w:r>
          </w:p>
          <w:p w14:paraId="101128B8" w14:textId="77777777" w:rsidR="0000576F" w:rsidRPr="00AE113B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AE113B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7D53C76C" w14:textId="77777777" w:rsidR="0000576F" w:rsidRPr="00AE113B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Bb-Ⅰ-2 學校生活。</w:t>
            </w:r>
          </w:p>
          <w:p w14:paraId="2CDE54FC" w14:textId="12167D5D" w:rsidR="0000576F" w:rsidRPr="00FF3A32" w:rsidRDefault="0000576F" w:rsidP="0000576F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AE113B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5589" w:type="dxa"/>
          </w:tcPr>
          <w:p w14:paraId="51326DF9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二、我的鉛筆盒仔3.鉛筆</w:t>
            </w:r>
          </w:p>
          <w:p w14:paraId="16B1D608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3F6CABF3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（四）活動四：想一想  </w:t>
            </w:r>
          </w:p>
          <w:p w14:paraId="470D6836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老師揭示問題，請學生舉手回答，答對平時成績加分。</w:t>
            </w:r>
          </w:p>
          <w:p w14:paraId="6863BEC6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1.課文內底有講著啥物文具？（課文中有提到什麼文具？）</w:t>
            </w:r>
          </w:p>
          <w:p w14:paraId="559AA5FE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※答案：課文內底有講著鉛筆。（課文中有提到鉛筆。）</w:t>
            </w:r>
          </w:p>
          <w:p w14:paraId="28DEE8FA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2.鉛筆會當做啥物？（鉛筆可以做什麼？）</w:t>
            </w:r>
          </w:p>
          <w:p w14:paraId="0A9C8149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※答案：鉛筆會當畫圖佮寫字。（鉛筆可以畫圖和寫字。）</w:t>
            </w:r>
          </w:p>
          <w:p w14:paraId="3118856B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14C320AE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（五）活動五：輕鬆學語詞</w:t>
            </w:r>
          </w:p>
          <w:p w14:paraId="1CC97FA4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1.老師播放MP3或教學電子書或自行領讀「輕鬆學語詞」。</w:t>
            </w:r>
          </w:p>
          <w:p w14:paraId="7932748A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2.老師講解語詞，並指導學生正確發音。</w:t>
            </w:r>
          </w:p>
          <w:p w14:paraId="1FADDAA8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3.老師引導學生討論，在什麼情況下會使用這些文具？例：</w:t>
            </w:r>
          </w:p>
          <w:p w14:paraId="6BAA10B5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(1)啥物時陣會用著尺？（什麼時候會用到尺？）</w:t>
            </w:r>
          </w:p>
          <w:p w14:paraId="764FDA00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  ※答案：畫線的時陣會用著尺。（畫線的時候會用到尺。）</w:t>
            </w:r>
          </w:p>
          <w:p w14:paraId="706B21B7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(2)啥物時陣會用著彩色筆？（什麼時候會用到彩色筆？）</w:t>
            </w:r>
          </w:p>
          <w:p w14:paraId="58F96317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  ※答案：畫圖的時陣會用著彩色筆。（畫圖的時候會用到彩色筆。）</w:t>
            </w:r>
          </w:p>
          <w:p w14:paraId="725B3BB3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4.請學生利用課本附件的文具圖卡，兩人一組，面對面，互相出題回答。（將圖卡一張一張撕下疊好，像玩撲克牌一樣，隨機抽一張，看圖回答。）</w:t>
            </w:r>
          </w:p>
          <w:p w14:paraId="310E33C5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5.語詞造句</w:t>
            </w:r>
          </w:p>
          <w:p w14:paraId="08E4DC38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(1)此為本書的補充內容。</w:t>
            </w:r>
          </w:p>
          <w:p w14:paraId="4EE1070A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(2)播放MP3或教學電子書，請學生聆聽「語詞造句」。</w:t>
            </w:r>
          </w:p>
          <w:p w14:paraId="29D7FB67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(3)由老師領讀後，再指定學生念誦語詞造句，並適時糾正其發音。</w:t>
            </w:r>
          </w:p>
          <w:p w14:paraId="5DD4600E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(4)鼓勵學生以閩南語進行語詞造句，如有困難可請學生先用國語進行語詞造句，然後老師再指導其閩南語講法。</w:t>
            </w:r>
          </w:p>
          <w:p w14:paraId="3775D76C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3ED61803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（六）活動六：語詞運用</w:t>
            </w:r>
          </w:p>
          <w:p w14:paraId="3663F366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1.老師播放MP3或教學電子書或自行領讀「語詞運用」。</w:t>
            </w:r>
          </w:p>
          <w:p w14:paraId="337D4E65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2.採分組方式，引導學生進行「語詞運用」。</w:t>
            </w:r>
          </w:p>
          <w:p w14:paraId="69355753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3.老師可指定學生回答或請各組推派代表回答。</w:t>
            </w:r>
          </w:p>
          <w:p w14:paraId="3E63F4CD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1BB33AA9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（七）活動七：講看覓</w:t>
            </w:r>
          </w:p>
          <w:p w14:paraId="45DE253C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1.老師範讀、領讀，再由全班一起念誦；也可播放MP3或教學電子書，帶領學生聆聽、念誦「講看覓」。</w:t>
            </w:r>
          </w:p>
          <w:p w14:paraId="76473F58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2.老師講解「講看覓」內容，藉此告訴學生當接受別人的幫助時，要記得向對方道謝，培養學生有禮貌的好習慣。</w:t>
            </w:r>
          </w:p>
          <w:p w14:paraId="2655F6ED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3.請學生依「講看覓」內容，兩兩練習對話。</w:t>
            </w:r>
          </w:p>
          <w:p w14:paraId="4AEEA190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4.老師可引導學生分組討論，依照「講看覓」的形式，進行文具名稱或禮貌用語的替換。例：</w:t>
            </w:r>
          </w:p>
          <w:p w14:paraId="3FB8E562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（1）阿娟：敢會當共你借尺？（可以跟你借尺嗎？）　</w:t>
            </w:r>
          </w:p>
          <w:p w14:paraId="3344B2CD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     阿勇：好啊，尺借你。</w:t>
            </w:r>
          </w:p>
          <w:p w14:paraId="6D8C1FE9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 xml:space="preserve">     </w:t>
            </w:r>
            <w:r w:rsidRPr="00887B80">
              <w:rPr>
                <w:rFonts w:ascii="新細明體" w:hAnsi="新細明體" w:hint="eastAsia"/>
                <w:sz w:val="20"/>
              </w:rPr>
              <w:t>阿娟：勞力。（謝謝。）</w:t>
            </w:r>
          </w:p>
          <w:p w14:paraId="33B12BC0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     阿勇：免客氣／免細膩。（不用客氣。）</w:t>
            </w:r>
          </w:p>
          <w:p w14:paraId="27A26A14" w14:textId="2EE83334" w:rsidR="0000576F" w:rsidRPr="00FF3A32" w:rsidRDefault="0000576F" w:rsidP="0000576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</w:rPr>
            </w:pPr>
            <w:r w:rsidRPr="00887B80">
              <w:rPr>
                <w:rFonts w:ascii="新細明體" w:hAnsi="新細明體" w:hint="eastAsia"/>
                <w:sz w:val="20"/>
              </w:rPr>
              <w:t>5.老師可以指定學生或請各組推派代表上臺來做對話練習。</w:t>
            </w:r>
          </w:p>
        </w:tc>
        <w:tc>
          <w:tcPr>
            <w:tcW w:w="462" w:type="dxa"/>
          </w:tcPr>
          <w:p w14:paraId="1CCC42D5" w14:textId="4C3D4D0D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33FE48E4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教用MP3</w:t>
            </w:r>
          </w:p>
          <w:p w14:paraId="3D3F1105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教學電子書</w:t>
            </w:r>
          </w:p>
          <w:p w14:paraId="377CBD84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學習單</w:t>
            </w:r>
          </w:p>
          <w:p w14:paraId="7121F92F" w14:textId="477F3C7B" w:rsidR="0000576F" w:rsidRPr="00FF3A32" w:rsidRDefault="0000576F" w:rsidP="0000576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圖卡</w:t>
            </w:r>
          </w:p>
        </w:tc>
        <w:tc>
          <w:tcPr>
            <w:tcW w:w="879" w:type="dxa"/>
          </w:tcPr>
          <w:p w14:paraId="7740181E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口語評量</w:t>
            </w:r>
          </w:p>
          <w:p w14:paraId="1891ABFE" w14:textId="70EA2424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聽力評量</w:t>
            </w:r>
          </w:p>
        </w:tc>
        <w:tc>
          <w:tcPr>
            <w:tcW w:w="1218" w:type="dxa"/>
          </w:tcPr>
          <w:p w14:paraId="6FCBD5B0" w14:textId="16077899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品德教育</w:t>
            </w:r>
          </w:p>
        </w:tc>
        <w:tc>
          <w:tcPr>
            <w:tcW w:w="617" w:type="dxa"/>
          </w:tcPr>
          <w:p w14:paraId="79D1AF3B" w14:textId="77777777" w:rsidR="0000576F" w:rsidRPr="00B32678" w:rsidRDefault="0000576F" w:rsidP="000057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76F" w:rsidRPr="00B32678" w14:paraId="5A93044F" w14:textId="77777777" w:rsidTr="000803BA">
        <w:trPr>
          <w:trHeight w:val="761"/>
        </w:trPr>
        <w:tc>
          <w:tcPr>
            <w:tcW w:w="817" w:type="dxa"/>
            <w:vAlign w:val="center"/>
          </w:tcPr>
          <w:p w14:paraId="23E7CF09" w14:textId="383DCF91" w:rsidR="0000576F" w:rsidRPr="00C3781B" w:rsidRDefault="0000576F" w:rsidP="000057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十</w:t>
            </w:r>
            <w:r w:rsidRPr="00C3781B">
              <w:rPr>
                <w:rFonts w:ascii="標楷體" w:eastAsia="標楷體" w:hAnsi="標楷體" w:cs="Arial"/>
                <w:color w:val="555555"/>
              </w:rPr>
              <w:t xml:space="preserve"> 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一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11-09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11-15</w:t>
            </w:r>
          </w:p>
        </w:tc>
        <w:tc>
          <w:tcPr>
            <w:tcW w:w="1418" w:type="dxa"/>
          </w:tcPr>
          <w:p w14:paraId="76D0981E" w14:textId="77777777" w:rsidR="0000576F" w:rsidRPr="00AE113B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閩-E-B1</w:t>
            </w:r>
          </w:p>
          <w:p w14:paraId="2BB38AB6" w14:textId="3B68C0D8" w:rsidR="0000576F" w:rsidRPr="00FF3A32" w:rsidRDefault="0000576F" w:rsidP="0000576F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</w:rPr>
            </w:pPr>
            <w:r w:rsidRPr="00AE113B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417" w:type="dxa"/>
          </w:tcPr>
          <w:p w14:paraId="782F4049" w14:textId="77777777" w:rsidR="0000576F" w:rsidRPr="00AE113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47C22B7A" w14:textId="77777777" w:rsidR="0000576F" w:rsidRPr="00AE113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1-Ⅰ-4能從聆聽中建立主動學習閩南語的興趣與習慣。</w:t>
            </w:r>
          </w:p>
          <w:p w14:paraId="3C753100" w14:textId="7F0AC401" w:rsidR="0000576F" w:rsidRPr="00FF3A32" w:rsidRDefault="0000576F" w:rsidP="0000576F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</w:rPr>
            </w:pPr>
            <w:r w:rsidRPr="00AE113B">
              <w:rPr>
                <w:rFonts w:ascii="新細明體" w:hAnsi="新細明體" w:hint="eastAsia"/>
                <w:sz w:val="20"/>
              </w:rPr>
              <w:t>2-Ⅰ-4能主動使用閩南語與他人互動。</w:t>
            </w:r>
          </w:p>
        </w:tc>
        <w:tc>
          <w:tcPr>
            <w:tcW w:w="1276" w:type="dxa"/>
          </w:tcPr>
          <w:p w14:paraId="4EEC32E9" w14:textId="77777777" w:rsidR="0000576F" w:rsidRPr="00AE113B" w:rsidRDefault="0000576F" w:rsidP="0000576F">
            <w:pPr>
              <w:spacing w:line="0" w:lineRule="atLeast"/>
              <w:ind w:rightChars="-21" w:right="-50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Bb-Ⅰ-2 學校生活。</w:t>
            </w:r>
          </w:p>
          <w:p w14:paraId="76E5A5DD" w14:textId="5669F11B" w:rsidR="0000576F" w:rsidRPr="00FF3A32" w:rsidRDefault="0000576F" w:rsidP="0000576F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AE113B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5589" w:type="dxa"/>
          </w:tcPr>
          <w:p w14:paraId="53E0F2DD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二、我的鉛筆盒仔3.鉛筆</w:t>
            </w:r>
          </w:p>
          <w:p w14:paraId="77D1EFAF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BE4FFE3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（八）活動八：學習單</w:t>
            </w:r>
          </w:p>
          <w:p w14:paraId="2B399649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老師發下本課學習單（本書P161），引導學生完成指定作業。</w:t>
            </w:r>
          </w:p>
          <w:p w14:paraId="5B473ACC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56A77A80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（九）活動九：做伙來練習</w:t>
            </w:r>
          </w:p>
          <w:p w14:paraId="72136AE5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1.播放MP3或教學電子書，讓學生聆聽「做伙來練習」內容。</w:t>
            </w:r>
          </w:p>
          <w:p w14:paraId="6DF8D0B2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2.老師說明遊戲步驟，協助學生分組進行遊戲，並酌予優勝者獎勵。</w:t>
            </w:r>
          </w:p>
          <w:p w14:paraId="7D6B2017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11BB140F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（十）活動十：聽看覓</w:t>
            </w:r>
          </w:p>
          <w:p w14:paraId="50FD471C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1.老師念題目或播放MP3、教學電子書，請學生仔細聆聽。</w:t>
            </w:r>
          </w:p>
          <w:p w14:paraId="1F9DD7D6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2.請學生依聽到的內容，將貼紙貼在課本上。</w:t>
            </w:r>
          </w:p>
          <w:p w14:paraId="056DFE58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3.老師公布正確答案，然後進行講解。</w:t>
            </w:r>
          </w:p>
          <w:p w14:paraId="47FA9896" w14:textId="67C32206" w:rsidR="0000576F" w:rsidRPr="00FF3A32" w:rsidRDefault="0000576F" w:rsidP="0000576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</w:rPr>
            </w:pPr>
            <w:r w:rsidRPr="00887B80">
              <w:rPr>
                <w:rFonts w:ascii="新細明體" w:hAnsi="新細明體" w:hint="eastAsia"/>
                <w:sz w:val="20"/>
              </w:rPr>
              <w:t>4.老師也可隨機點選學生，讓他們用閩南語再說一次答案。</w:t>
            </w:r>
          </w:p>
        </w:tc>
        <w:tc>
          <w:tcPr>
            <w:tcW w:w="462" w:type="dxa"/>
          </w:tcPr>
          <w:p w14:paraId="73BC9E03" w14:textId="647C4E34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946" w:type="dxa"/>
          </w:tcPr>
          <w:p w14:paraId="6362B93C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教用MP3</w:t>
            </w:r>
          </w:p>
          <w:p w14:paraId="5D692BCE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教學電子書</w:t>
            </w:r>
          </w:p>
          <w:p w14:paraId="16ED10DB" w14:textId="26C26517" w:rsidR="0000576F" w:rsidRPr="00FF3A32" w:rsidRDefault="0000576F" w:rsidP="0000576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學習單</w:t>
            </w:r>
          </w:p>
        </w:tc>
        <w:tc>
          <w:tcPr>
            <w:tcW w:w="879" w:type="dxa"/>
          </w:tcPr>
          <w:p w14:paraId="25752723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作業評量</w:t>
            </w:r>
          </w:p>
          <w:p w14:paraId="1A6B2E47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遊戲評量</w:t>
            </w:r>
          </w:p>
          <w:p w14:paraId="190E7B74" w14:textId="1CDB14FD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聽力評量</w:t>
            </w:r>
          </w:p>
        </w:tc>
        <w:tc>
          <w:tcPr>
            <w:tcW w:w="1218" w:type="dxa"/>
          </w:tcPr>
          <w:p w14:paraId="0E74B20A" w14:textId="20DDE5E6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品德教育</w:t>
            </w:r>
          </w:p>
        </w:tc>
        <w:tc>
          <w:tcPr>
            <w:tcW w:w="617" w:type="dxa"/>
          </w:tcPr>
          <w:p w14:paraId="2DDEE20E" w14:textId="77777777" w:rsidR="0000576F" w:rsidRPr="00B32678" w:rsidRDefault="0000576F" w:rsidP="000057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76F" w:rsidRPr="00B32678" w14:paraId="2483CB6E" w14:textId="77777777" w:rsidTr="000803BA">
        <w:trPr>
          <w:trHeight w:val="761"/>
        </w:trPr>
        <w:tc>
          <w:tcPr>
            <w:tcW w:w="817" w:type="dxa"/>
            <w:vAlign w:val="center"/>
          </w:tcPr>
          <w:p w14:paraId="0EFE563A" w14:textId="53C96736" w:rsidR="0000576F" w:rsidRPr="00C3781B" w:rsidRDefault="0000576F" w:rsidP="000057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lastRenderedPageBreak/>
              <w:t>十二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11-16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11-22</w:t>
            </w:r>
          </w:p>
        </w:tc>
        <w:tc>
          <w:tcPr>
            <w:tcW w:w="1418" w:type="dxa"/>
          </w:tcPr>
          <w:p w14:paraId="686527F1" w14:textId="77777777" w:rsidR="0000576F" w:rsidRPr="00AE113B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閩-E-B1</w:t>
            </w:r>
          </w:p>
          <w:p w14:paraId="477E89A1" w14:textId="0BBA435D" w:rsidR="0000576F" w:rsidRPr="00FF3A32" w:rsidRDefault="0000576F" w:rsidP="0000576F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</w:rPr>
            </w:pPr>
            <w:r w:rsidRPr="00AE113B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417" w:type="dxa"/>
          </w:tcPr>
          <w:p w14:paraId="5236D268" w14:textId="77777777" w:rsidR="0000576F" w:rsidRPr="00AE113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1-Ⅰ-2能聽懂日常生活中閩南語語句並掌握重點。</w:t>
            </w:r>
          </w:p>
          <w:p w14:paraId="1C32BB1F" w14:textId="77777777" w:rsidR="0000576F" w:rsidRPr="00AE113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1-Ⅰ-4能從聆聽中建立主動學習閩南語的興趣與習慣。</w:t>
            </w:r>
          </w:p>
          <w:p w14:paraId="614157D8" w14:textId="77777777" w:rsidR="0000576F" w:rsidRPr="00AE113B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2-Ⅰ-1能用閩南語簡單表達對他人的關懷與禮節。</w:t>
            </w:r>
          </w:p>
          <w:p w14:paraId="13DF9357" w14:textId="22D3F387" w:rsidR="0000576F" w:rsidRPr="00FF3A32" w:rsidRDefault="0000576F" w:rsidP="0000576F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</w:rPr>
            </w:pPr>
            <w:r w:rsidRPr="00AE113B">
              <w:rPr>
                <w:rFonts w:ascii="新細明體" w:hAnsi="新細明體" w:hint="eastAsia"/>
                <w:sz w:val="20"/>
              </w:rPr>
              <w:t>2-Ⅰ-4能主動使用閩南語與他人互動。</w:t>
            </w:r>
          </w:p>
        </w:tc>
        <w:tc>
          <w:tcPr>
            <w:tcW w:w="1276" w:type="dxa"/>
          </w:tcPr>
          <w:p w14:paraId="7E5DA5E2" w14:textId="77777777" w:rsidR="0000576F" w:rsidRPr="00AE113B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AE113B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69B1CB55" w14:textId="77777777" w:rsidR="0000576F" w:rsidRPr="00AE113B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AE113B">
              <w:rPr>
                <w:rFonts w:ascii="新細明體" w:hAnsi="新細明體" w:hint="eastAsia"/>
                <w:sz w:val="20"/>
              </w:rPr>
              <w:t>Ab-Ⅰ-2 句型運用。</w:t>
            </w:r>
          </w:p>
          <w:p w14:paraId="64D25C03" w14:textId="77777777" w:rsidR="0000576F" w:rsidRPr="00AE113B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AE113B">
              <w:rPr>
                <w:rFonts w:ascii="新細明體" w:hAnsi="新細明體" w:hint="eastAsia"/>
                <w:sz w:val="20"/>
              </w:rPr>
              <w:t>Bb-Ⅰ-2 學校生活。</w:t>
            </w:r>
          </w:p>
          <w:p w14:paraId="445F5B57" w14:textId="7520BAA6" w:rsidR="0000576F" w:rsidRPr="00FF3A32" w:rsidRDefault="0000576F" w:rsidP="0000576F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AE113B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5589" w:type="dxa"/>
          </w:tcPr>
          <w:p w14:paraId="3F578E09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二、我的鉛筆盒仔3.鉛筆</w:t>
            </w:r>
          </w:p>
          <w:p w14:paraId="1CF0D540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（十一）活動十一：複習二</w:t>
            </w:r>
          </w:p>
          <w:p w14:paraId="5E31B3E4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1.播放MP3或教學電子書，讓學生聆聽「複習二」內容。</w:t>
            </w:r>
          </w:p>
          <w:p w14:paraId="33CF2226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2.做句型「…佮…」的練習：</w:t>
            </w:r>
          </w:p>
          <w:p w14:paraId="2C5DC9FF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(1)兩種物品，句型：A佮B</w:t>
            </w:r>
          </w:p>
          <w:p w14:paraId="251B0C56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(2)三種物品，句型：A、B佮C</w:t>
            </w:r>
          </w:p>
          <w:p w14:paraId="19B50AC6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3.老師同時出示兩至三種文具，請學生使用連接詞「佮」連接語詞，同時說出這些文具的閩南語說法。</w:t>
            </w:r>
          </w:p>
          <w:p w14:paraId="516B0500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□註 「佮kah」在此當連接詞使用，所以變調時要變成高短調。</w:t>
            </w:r>
          </w:p>
          <w:p w14:paraId="11ABBE40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04AE4A49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2D648C5E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（十二）活動十二：看圖聽故事</w:t>
            </w:r>
          </w:p>
          <w:p w14:paraId="0569AE52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1.老師可先請學生說一說課本連環漫畫圖中的人事物，再播放MP3或教學電子書，讓學生聆聽「看圖聽故事」。</w:t>
            </w:r>
          </w:p>
          <w:p w14:paraId="42512DCC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2.老師講解故事內容，再播放教學電子書，老師可依學生程度及教學需求，切換影片的國、臺語字幕或關閉字幕。</w:t>
            </w:r>
          </w:p>
          <w:p w14:paraId="3F56B2D1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3.老師可針對故事裡的語詞做解釋，然後再鼓勵學生試著看圖說故事。</w:t>
            </w:r>
          </w:p>
          <w:p w14:paraId="7C16CF3E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4.老師可針對故事情節提問，例：</w:t>
            </w:r>
          </w:p>
          <w:p w14:paraId="12197D21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(1)阿英借同學啥物文具？（阿英借同學什麼文具？）</w:t>
            </w:r>
          </w:p>
          <w:p w14:paraId="76E21B59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※答案：阿英借同學鉛筆佮拊仔。（阿英借同學鉛筆和橡皮擦。）</w:t>
            </w:r>
          </w:p>
          <w:p w14:paraId="5B4026A8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(2)故事內底有講著啥物禮貌用語？（故事裡有提到什麼禮貌用語？）</w:t>
            </w:r>
          </w:p>
          <w:p w14:paraId="4717E8A7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※答案：故事內底有講著 早、你好、多謝、免客氣、再會。（故事裡有提到早安、你好、謝謝、不用客氣、再見。）</w:t>
            </w:r>
          </w:p>
          <w:p w14:paraId="7B451E8A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25B1861A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三、統整活動  </w:t>
            </w:r>
          </w:p>
          <w:p w14:paraId="15580BCA" w14:textId="26725190" w:rsidR="0000576F" w:rsidRPr="00FF3A32" w:rsidRDefault="0000576F" w:rsidP="0000576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1.老師播放本課電子書的「情境對話教學」影片讓學生觀賞，再問學生動畫中有提到哪些文具及禮貌用語？</w:t>
            </w:r>
          </w:p>
        </w:tc>
        <w:tc>
          <w:tcPr>
            <w:tcW w:w="462" w:type="dxa"/>
          </w:tcPr>
          <w:p w14:paraId="6DC909FD" w14:textId="150D34A6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1</w:t>
            </w:r>
          </w:p>
        </w:tc>
        <w:tc>
          <w:tcPr>
            <w:tcW w:w="946" w:type="dxa"/>
          </w:tcPr>
          <w:p w14:paraId="1EE09FC5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教用MP3</w:t>
            </w:r>
          </w:p>
          <w:p w14:paraId="2A5E0A35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教學電子書</w:t>
            </w:r>
          </w:p>
          <w:p w14:paraId="3535C3F8" w14:textId="74BA4B39" w:rsidR="0000576F" w:rsidRPr="00FF3A32" w:rsidRDefault="0000576F" w:rsidP="0000576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第一、三課的語詞圖卡</w:t>
            </w:r>
          </w:p>
        </w:tc>
        <w:tc>
          <w:tcPr>
            <w:tcW w:w="879" w:type="dxa"/>
          </w:tcPr>
          <w:p w14:paraId="4753F64A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口語評量</w:t>
            </w:r>
          </w:p>
          <w:p w14:paraId="5AA23B09" w14:textId="7B1C4128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聽力評量</w:t>
            </w:r>
          </w:p>
        </w:tc>
        <w:tc>
          <w:tcPr>
            <w:tcW w:w="1218" w:type="dxa"/>
          </w:tcPr>
          <w:p w14:paraId="14C47863" w14:textId="52D60004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家庭教育</w:t>
            </w:r>
          </w:p>
          <w:p w14:paraId="61DD80DB" w14:textId="76CB711E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品德教育</w:t>
            </w:r>
          </w:p>
        </w:tc>
        <w:tc>
          <w:tcPr>
            <w:tcW w:w="617" w:type="dxa"/>
          </w:tcPr>
          <w:p w14:paraId="09A5463A" w14:textId="77777777" w:rsidR="0000576F" w:rsidRPr="00B32678" w:rsidRDefault="0000576F" w:rsidP="000057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76F" w:rsidRPr="00B32678" w14:paraId="261CA775" w14:textId="77777777" w:rsidTr="000803BA">
        <w:trPr>
          <w:trHeight w:val="761"/>
        </w:trPr>
        <w:tc>
          <w:tcPr>
            <w:tcW w:w="817" w:type="dxa"/>
            <w:vAlign w:val="center"/>
          </w:tcPr>
          <w:p w14:paraId="4E3EAD43" w14:textId="6175FD1F" w:rsidR="0000576F" w:rsidRPr="00C3781B" w:rsidRDefault="0000576F" w:rsidP="000057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十三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11-23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11-29</w:t>
            </w:r>
          </w:p>
        </w:tc>
        <w:tc>
          <w:tcPr>
            <w:tcW w:w="1418" w:type="dxa"/>
          </w:tcPr>
          <w:p w14:paraId="1BFF6149" w14:textId="77777777" w:rsidR="0000576F" w:rsidRPr="00887B80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閩-E-B1</w:t>
            </w:r>
          </w:p>
          <w:p w14:paraId="2465A9A7" w14:textId="2F43E0C6" w:rsidR="0000576F" w:rsidRPr="00FF3A32" w:rsidRDefault="0000576F" w:rsidP="0000576F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</w:rPr>
            </w:pPr>
            <w:r w:rsidRPr="00887B80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</w:t>
            </w:r>
            <w:r w:rsidRPr="00887B80">
              <w:rPr>
                <w:rFonts w:ascii="新細明體" w:hAnsi="新細明體" w:hint="eastAsia"/>
                <w:sz w:val="20"/>
              </w:rPr>
              <w:lastRenderedPageBreak/>
              <w:t>校、社區生活之中。</w:t>
            </w:r>
          </w:p>
        </w:tc>
        <w:tc>
          <w:tcPr>
            <w:tcW w:w="1417" w:type="dxa"/>
          </w:tcPr>
          <w:p w14:paraId="7CF2F94C" w14:textId="77777777" w:rsidR="0000576F" w:rsidRPr="00887B80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lastRenderedPageBreak/>
              <w:t>1-Ⅰ-2 能聽懂日常生活中閩南語語句並掌握重點。</w:t>
            </w:r>
          </w:p>
          <w:p w14:paraId="1052DCC9" w14:textId="77777777" w:rsidR="0000576F" w:rsidRPr="00887B80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1-Ⅰ-3 能聽懂所學的閩南語文課文主題、內</w:t>
            </w:r>
            <w:r w:rsidRPr="00887B80">
              <w:rPr>
                <w:rFonts w:ascii="新細明體" w:hAnsi="新細明體" w:hint="eastAsia"/>
                <w:sz w:val="20"/>
              </w:rPr>
              <w:lastRenderedPageBreak/>
              <w:t>容並掌握重點。</w:t>
            </w:r>
          </w:p>
          <w:p w14:paraId="55ECCE61" w14:textId="77777777" w:rsidR="0000576F" w:rsidRPr="00887B80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78B64463" w14:textId="77777777" w:rsidR="0000576F" w:rsidRPr="00887B80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101BE255" w14:textId="036A926A" w:rsidR="0000576F" w:rsidRPr="00FF3A32" w:rsidRDefault="0000576F" w:rsidP="0000576F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</w:rPr>
            </w:pPr>
            <w:r w:rsidRPr="00887B80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1276" w:type="dxa"/>
          </w:tcPr>
          <w:p w14:paraId="7BD6277A" w14:textId="77777777" w:rsidR="0000576F" w:rsidRPr="00887B80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lastRenderedPageBreak/>
              <w:t>Aa-Ⅰ-1 文字認讀。</w:t>
            </w:r>
          </w:p>
          <w:p w14:paraId="166597D3" w14:textId="61B566A2" w:rsidR="0000576F" w:rsidRPr="00FF3A32" w:rsidRDefault="0000576F" w:rsidP="0000576F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87B80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5589" w:type="dxa"/>
          </w:tcPr>
          <w:p w14:paraId="635EB97B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三、古錐的動物4.鳥仔</w:t>
            </w:r>
          </w:p>
          <w:p w14:paraId="43FE8564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165021C6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1B2C779B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1.老師請學生翻開課本第62、63頁，觀察單元情境圖內容。</w:t>
            </w:r>
          </w:p>
          <w:p w14:paraId="13F54483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2.參考本書第62頁「單元情境引導」之提問，請學生發表己見。</w:t>
            </w:r>
          </w:p>
          <w:p w14:paraId="435208D7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3.播放本書第63頁「囡仔古來</w:t>
            </w:r>
            <w:r w:rsidRPr="00887B80">
              <w:rPr>
                <w:rFonts w:ascii="新細明體-ExtB" w:eastAsia="新細明體-ExtB" w:hAnsi="新細明體-ExtB" w:cs="新細明體-ExtB" w:hint="eastAsia"/>
                <w:sz w:val="20"/>
              </w:rPr>
              <w:t>𤆬</w:t>
            </w:r>
            <w:r w:rsidRPr="00887B80">
              <w:rPr>
                <w:rFonts w:ascii="新細明體" w:hAnsi="新細明體" w:hint="eastAsia"/>
                <w:sz w:val="20"/>
              </w:rPr>
              <w:t>路」之音檔，老師引導學生理解故事概要，並順勢帶出單元主題「動物」及「數字」讓學生</w:t>
            </w:r>
            <w:r w:rsidRPr="00887B80">
              <w:rPr>
                <w:rFonts w:ascii="新細明體" w:hAnsi="新細明體" w:hint="eastAsia"/>
                <w:sz w:val="20"/>
              </w:rPr>
              <w:lastRenderedPageBreak/>
              <w:t>知悉。</w:t>
            </w:r>
          </w:p>
          <w:p w14:paraId="3D2A033C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0FCAFA8E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二、發展活動</w:t>
            </w:r>
          </w:p>
          <w:p w14:paraId="78FAC052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（一）活動一：看影片激頭殼</w:t>
            </w:r>
          </w:p>
          <w:p w14:paraId="46B10678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1.搭配教學電子書或掃描QRcode，播放「看卡通學閩南語」動畫，讓學生欣賞。</w:t>
            </w:r>
          </w:p>
          <w:p w14:paraId="10520D07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2.看完動畫，老師引導學生用閩南語回答「激頭殼」的問題，帶出本課主題：「動物」，並藉此進入課文教學。</w:t>
            </w:r>
          </w:p>
          <w:p w14:paraId="36CA7A71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10C82409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（二）活動二：課文認讀</w:t>
            </w:r>
          </w:p>
          <w:p w14:paraId="691B1EB8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1.老師請學生觀察課文情境圖，引導學生用閩南語說出「鳥仔」、「鳥仔岫」。</w:t>
            </w:r>
          </w:p>
          <w:p w14:paraId="5076748D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2.老師領讀，學生跟讀，學生的手指頭隨老師的念誦指到對應的字。也可播放MP3或教學電子書，帶領學生聆聽、朗讀課文。</w:t>
            </w:r>
          </w:p>
          <w:p w14:paraId="6B621ACA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3.老師進行課文內容講解。</w:t>
            </w:r>
          </w:p>
          <w:p w14:paraId="2DAAA1DB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4.學生兩兩分組認讀課文，老師行間指導。</w:t>
            </w:r>
          </w:p>
          <w:p w14:paraId="06102CBF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5.句型練習：</w:t>
            </w:r>
          </w:p>
          <w:p w14:paraId="35915B3A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老師說明本課句型「（啥物動物／人）咧（做啥物代誌）」可參考「教學補給站」，讓學生做句型練習。</w:t>
            </w:r>
          </w:p>
          <w:p w14:paraId="2465909F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   ※例句：</w:t>
            </w:r>
            <w:r>
              <w:rPr>
                <w:rFonts w:ascii="新細明體" w:hAnsi="新細明體" w:hint="eastAsia"/>
                <w:sz w:val="20"/>
              </w:rPr>
              <w:t>1.</w:t>
            </w:r>
            <w:r w:rsidRPr="00887B80">
              <w:rPr>
                <w:rFonts w:ascii="新細明體" w:hAnsi="新細明體" w:hint="eastAsia"/>
                <w:sz w:val="20"/>
              </w:rPr>
              <w:t>兔仔咧食草。（兔子在吃草。）</w:t>
            </w:r>
          </w:p>
          <w:p w14:paraId="6769E15A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           </w:t>
            </w:r>
            <w:r>
              <w:rPr>
                <w:rFonts w:ascii="新細明體" w:hAnsi="新細明體" w:hint="eastAsia"/>
                <w:sz w:val="20"/>
              </w:rPr>
              <w:t>2.</w:t>
            </w:r>
            <w:r w:rsidRPr="00887B80">
              <w:rPr>
                <w:rFonts w:ascii="新細明體" w:hAnsi="新細明體" w:hint="eastAsia"/>
                <w:sz w:val="20"/>
              </w:rPr>
              <w:t>小妹咧看冊。（妹妹在看書。）</w:t>
            </w:r>
          </w:p>
          <w:p w14:paraId="63F71F5F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6.播放MP3或教學電子書，教導學生學唱本課歌曲。</w:t>
            </w:r>
          </w:p>
          <w:p w14:paraId="1A7B6C03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7.歡樂動一動</w:t>
            </w:r>
          </w:p>
          <w:p w14:paraId="0BEB632B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(1)老師進行課文律動教學。</w:t>
            </w:r>
          </w:p>
          <w:p w14:paraId="60482550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(2)依學生人數做適當分組，各組依序上臺表演律動，老師視各組表現給予獎勵。</w:t>
            </w:r>
          </w:p>
          <w:p w14:paraId="4ACC4CD9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▲SDGs議題融入：詳見本書P69、77之說明。</w:t>
            </w:r>
          </w:p>
          <w:p w14:paraId="1AACF20F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6AD719D0" w14:textId="77CED907" w:rsidR="0000576F" w:rsidRPr="00FF3A32" w:rsidRDefault="0000576F" w:rsidP="0000576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</w:rPr>
            </w:pPr>
            <w:r w:rsidRPr="00887B80">
              <w:rPr>
                <w:rFonts w:ascii="新細明體" w:hAnsi="新細明體" w:hint="eastAsia"/>
                <w:sz w:val="20"/>
              </w:rPr>
              <w:t>★指導學生填寫自評表：做到的項目畫圈，並請對方簽名或蓋章。</w:t>
            </w:r>
          </w:p>
        </w:tc>
        <w:tc>
          <w:tcPr>
            <w:tcW w:w="462" w:type="dxa"/>
          </w:tcPr>
          <w:p w14:paraId="590628C9" w14:textId="2FE079CB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7B1B1BC7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自評表</w:t>
            </w:r>
          </w:p>
          <w:p w14:paraId="5A0591AF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教用MP3</w:t>
            </w:r>
          </w:p>
          <w:p w14:paraId="5653C86F" w14:textId="22B2D219" w:rsidR="0000576F" w:rsidRPr="00FF3A32" w:rsidRDefault="0000576F" w:rsidP="0000576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教學電子書</w:t>
            </w:r>
          </w:p>
        </w:tc>
        <w:tc>
          <w:tcPr>
            <w:tcW w:w="879" w:type="dxa"/>
          </w:tcPr>
          <w:p w14:paraId="563B804C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口語評量</w:t>
            </w:r>
          </w:p>
          <w:p w14:paraId="43B5BD86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表演評量</w:t>
            </w:r>
          </w:p>
          <w:p w14:paraId="02EC9240" w14:textId="2E349652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態度評量</w:t>
            </w:r>
          </w:p>
        </w:tc>
        <w:tc>
          <w:tcPr>
            <w:tcW w:w="1218" w:type="dxa"/>
          </w:tcPr>
          <w:p w14:paraId="21A9A20D" w14:textId="3204031E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環境教育</w:t>
            </w:r>
          </w:p>
        </w:tc>
        <w:tc>
          <w:tcPr>
            <w:tcW w:w="617" w:type="dxa"/>
          </w:tcPr>
          <w:p w14:paraId="03BA88BF" w14:textId="77777777" w:rsidR="0000576F" w:rsidRPr="00B32678" w:rsidRDefault="0000576F" w:rsidP="000057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76F" w:rsidRPr="00B32678" w14:paraId="7EB5009C" w14:textId="77777777" w:rsidTr="000803BA">
        <w:trPr>
          <w:trHeight w:val="761"/>
        </w:trPr>
        <w:tc>
          <w:tcPr>
            <w:tcW w:w="817" w:type="dxa"/>
            <w:vAlign w:val="center"/>
          </w:tcPr>
          <w:p w14:paraId="5589B409" w14:textId="70646014" w:rsidR="0000576F" w:rsidRPr="00C3781B" w:rsidRDefault="0000576F" w:rsidP="000057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十四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11-30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12-06</w:t>
            </w:r>
          </w:p>
        </w:tc>
        <w:tc>
          <w:tcPr>
            <w:tcW w:w="1418" w:type="dxa"/>
          </w:tcPr>
          <w:p w14:paraId="1DAA3A6B" w14:textId="77777777" w:rsidR="0000576F" w:rsidRPr="00887B80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閩-E-A1</w:t>
            </w:r>
          </w:p>
          <w:p w14:paraId="268FE7F9" w14:textId="77777777" w:rsidR="0000576F" w:rsidRPr="00887B80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具備認識閩南語文對個人生活的重要性，並能主動學習，進而建立</w:t>
            </w:r>
            <w:r w:rsidRPr="00887B80">
              <w:rPr>
                <w:rFonts w:ascii="新細明體" w:hAnsi="新細明體" w:hint="eastAsia"/>
                <w:sz w:val="20"/>
              </w:rPr>
              <w:lastRenderedPageBreak/>
              <w:t>學習閩南語文的能力。</w:t>
            </w:r>
          </w:p>
          <w:p w14:paraId="79C311C5" w14:textId="77777777" w:rsidR="0000576F" w:rsidRPr="00887B80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閩-E-B1</w:t>
            </w:r>
          </w:p>
          <w:p w14:paraId="379F43C7" w14:textId="4B8DBC5C" w:rsidR="0000576F" w:rsidRPr="00FF3A32" w:rsidRDefault="0000576F" w:rsidP="0000576F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</w:rPr>
            </w:pPr>
            <w:r w:rsidRPr="00887B80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417" w:type="dxa"/>
          </w:tcPr>
          <w:p w14:paraId="3B43E9C3" w14:textId="77777777" w:rsidR="0000576F" w:rsidRPr="00887B80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lastRenderedPageBreak/>
              <w:t>1-Ⅰ-1 能聽辨閩南語常用字詞的語音差異。</w:t>
            </w:r>
          </w:p>
          <w:p w14:paraId="376BB43C" w14:textId="77777777" w:rsidR="0000576F" w:rsidRPr="00887B80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1-Ⅰ-2 能聽懂日常生活中閩南語語句並掌</w:t>
            </w:r>
            <w:r w:rsidRPr="00887B80">
              <w:rPr>
                <w:rFonts w:ascii="新細明體" w:hAnsi="新細明體" w:hint="eastAsia"/>
                <w:sz w:val="20"/>
              </w:rPr>
              <w:lastRenderedPageBreak/>
              <w:t>握重點。</w:t>
            </w:r>
          </w:p>
          <w:p w14:paraId="39EE25D5" w14:textId="77777777" w:rsidR="0000576F" w:rsidRPr="00887B80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002E3386" w14:textId="77777777" w:rsidR="0000576F" w:rsidRPr="00887B80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2-Ⅰ-1 能用閩南語簡單表達對他人的關懷與禮節。</w:t>
            </w:r>
          </w:p>
          <w:p w14:paraId="6A5486A2" w14:textId="077B58AD" w:rsidR="0000576F" w:rsidRPr="00FF3A32" w:rsidRDefault="0000576F" w:rsidP="0000576F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</w:rPr>
            </w:pPr>
            <w:r w:rsidRPr="00887B80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</w:tc>
        <w:tc>
          <w:tcPr>
            <w:tcW w:w="1276" w:type="dxa"/>
          </w:tcPr>
          <w:p w14:paraId="4ADCD1C5" w14:textId="77777777" w:rsidR="0000576F" w:rsidRPr="00887B80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lastRenderedPageBreak/>
              <w:t>Aa-Ⅰ-1 文字認讀。</w:t>
            </w:r>
          </w:p>
          <w:p w14:paraId="14685C55" w14:textId="77777777" w:rsidR="0000576F" w:rsidRPr="00887B80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87B80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59E8545D" w14:textId="02AAD7F0" w:rsidR="0000576F" w:rsidRPr="00FF3A32" w:rsidRDefault="0000576F" w:rsidP="0000576F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87B80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5589" w:type="dxa"/>
          </w:tcPr>
          <w:p w14:paraId="434D0F60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三、古錐的動物4.鳥仔</w:t>
            </w:r>
          </w:p>
          <w:p w14:paraId="7E53B8A1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（三）活動三：想一想</w:t>
            </w:r>
          </w:p>
          <w:p w14:paraId="6CDEE1C3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老師揭示問題，請學生舉手搶答。</w:t>
            </w:r>
          </w:p>
          <w:p w14:paraId="3D87D79F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1.課文內底有講著啥物動物？（課文中有提到什麼動物？）</w:t>
            </w:r>
          </w:p>
          <w:p w14:paraId="1F67CA40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※答案：課文內底有講著鳥仔。（課文中有提到小鳥。）</w:t>
            </w:r>
          </w:p>
          <w:p w14:paraId="6BC6CAC5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2.鳥仔的叫聲是啥物？（小鳥的叫聲是什麼？）</w:t>
            </w:r>
          </w:p>
          <w:p w14:paraId="445DD962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lastRenderedPageBreak/>
              <w:t>※答案：鳥仔的叫聲啾！啾！啾！（小鳥的叫聲啾！啾！啾！）</w:t>
            </w:r>
          </w:p>
          <w:p w14:paraId="5F695B24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3.鳥仔佇佗位做岫？（小鳥在哪裡築巢？）</w:t>
            </w:r>
          </w:p>
          <w:p w14:paraId="67DA6C69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※答案：鳥仔佇樹仔頂做岫。（小鳥在樹上築巢。）</w:t>
            </w:r>
          </w:p>
          <w:p w14:paraId="417DED68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170992E3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（四）活動四：輕鬆學語詞</w:t>
            </w:r>
          </w:p>
          <w:p w14:paraId="6554DBB7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1.老師播放MP3或教學電子書或自行領讀「輕鬆學語詞」。</w:t>
            </w:r>
          </w:p>
          <w:p w14:paraId="037DDFBD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2.老師講解語詞，並指導學生正確發音。</w:t>
            </w:r>
          </w:p>
          <w:p w14:paraId="0EFD0A7D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3.語詞造句：</w:t>
            </w:r>
          </w:p>
          <w:p w14:paraId="1C881310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(1)此為本書的補充內容。</w:t>
            </w:r>
          </w:p>
          <w:p w14:paraId="2B500263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(2)播放MP3或教學電子書，請學生聆聽、念誦「語詞造句」。</w:t>
            </w:r>
          </w:p>
          <w:p w14:paraId="377864EF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(3)老師鼓勵學生造句。</w:t>
            </w:r>
          </w:p>
          <w:p w14:paraId="20C4FDEB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4.請學生將課本附件的動物圖卡撕下疊好，兩人一組，面對面，互相抽圖卡並看圖回答。</w:t>
            </w:r>
          </w:p>
          <w:p w14:paraId="404DD2B9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0499DF73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（五）活動五：角色扮演</w:t>
            </w:r>
          </w:p>
          <w:p w14:paraId="1E1DE2E5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1.每個人挑一張自己喜愛的動物圖卡，放在胸前，扮演那種動物（學叫聲或動作）。</w:t>
            </w:r>
          </w:p>
          <w:p w14:paraId="7B9633CB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2.隨機走動，遇見誰就跟誰打招呼。先自我介紹，並且聊天講一句話。例如：</w:t>
            </w:r>
          </w:p>
          <w:p w14:paraId="4C4DF353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  甲：你好，我是貓仔。（你好，我是貓。）</w:t>
            </w:r>
          </w:p>
          <w:p w14:paraId="657C854D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  乙：你好，我是鳥仔。（你好，我是小鳥。）</w:t>
            </w:r>
          </w:p>
          <w:p w14:paraId="7512C61E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  甲：你真古錐。（你真可愛。）</w:t>
            </w:r>
          </w:p>
          <w:p w14:paraId="6C47635C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  乙：多謝。（謝謝。）</w:t>
            </w:r>
          </w:p>
          <w:p w14:paraId="09BBA102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3.走動時若不小心碰到同學，要說：</w:t>
            </w:r>
          </w:p>
          <w:p w14:paraId="7E1C8272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  甲：失禮，我毋是刁故意的。（對不起，我不是故意的。）</w:t>
            </w:r>
          </w:p>
          <w:p w14:paraId="26C53C83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  乙：無要緊！（沒關係！）</w:t>
            </w:r>
          </w:p>
          <w:p w14:paraId="77AF330C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17463BD0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4.每個人回座位換一張圖卡，換一種動物。同樣的玩法，換一種對話方式：直接叫對方的動物名稱，並且聊天講一句話。例如：</w:t>
            </w:r>
          </w:p>
          <w:p w14:paraId="7C715621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  甲：馬仔</w:t>
            </w:r>
            <w:r w:rsidRPr="00887B80">
              <w:rPr>
                <w:rFonts w:ascii="新細明體-ExtB" w:eastAsia="新細明體-ExtB" w:hAnsi="新細明體-ExtB" w:cs="新細明體-ExtB" w:hint="eastAsia"/>
                <w:sz w:val="20"/>
              </w:rPr>
              <w:t>𠢕</w:t>
            </w:r>
            <w:r w:rsidRPr="00887B80">
              <w:rPr>
                <w:rFonts w:ascii="新細明體" w:hAnsi="新細明體" w:hint="eastAsia"/>
                <w:sz w:val="20"/>
              </w:rPr>
              <w:t>早。（馬早安。）</w:t>
            </w:r>
          </w:p>
          <w:p w14:paraId="23021957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  乙：膨鼠</w:t>
            </w:r>
            <w:r w:rsidRPr="00887B80">
              <w:rPr>
                <w:rFonts w:ascii="新細明體-ExtB" w:eastAsia="新細明體-ExtB" w:hAnsi="新細明體-ExtB" w:cs="新細明體-ExtB" w:hint="eastAsia"/>
                <w:sz w:val="20"/>
              </w:rPr>
              <w:t>𠢕</w:t>
            </w:r>
            <w:r w:rsidRPr="00887B80">
              <w:rPr>
                <w:rFonts w:ascii="新細明體" w:hAnsi="新細明體" w:hint="eastAsia"/>
                <w:sz w:val="20"/>
              </w:rPr>
              <w:t>早。（松鼠早安。）</w:t>
            </w:r>
          </w:p>
          <w:p w14:paraId="2292E112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  甲：我欲來去讀冊。（我要去上學。）</w:t>
            </w:r>
          </w:p>
          <w:p w14:paraId="77D1276F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  乙：好，再會。（好，再見。）</w:t>
            </w:r>
          </w:p>
          <w:p w14:paraId="2DE2BA7F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  甲：再會。（再見。）</w:t>
            </w:r>
          </w:p>
          <w:p w14:paraId="6E1966A3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5.可用揮手、握手、擁抱的方式打招呼，當作日常生活，自然</w:t>
            </w:r>
            <w:r w:rsidRPr="00887B80">
              <w:rPr>
                <w:rFonts w:ascii="新細明體" w:hAnsi="新細明體" w:hint="eastAsia"/>
                <w:sz w:val="20"/>
              </w:rPr>
              <w:lastRenderedPageBreak/>
              <w:t>表現。</w:t>
            </w:r>
          </w:p>
          <w:p w14:paraId="5F836683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F008DA0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（六）活動六：語詞運用</w:t>
            </w:r>
          </w:p>
          <w:p w14:paraId="63460B64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1.老師播放MP3或教學電子書或自行領讀「語詞運用」。</w:t>
            </w:r>
          </w:p>
          <w:p w14:paraId="112FD41F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2.讓學生進行替換語詞及加長語句的練習，例如將課本語詞替換為：雞、鴨、馬、猴、牛、豬。</w:t>
            </w:r>
          </w:p>
          <w:p w14:paraId="72E9661A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3.老師也可隨機抽取一張圖卡，讓學生搶答該圖卡語詞，並將該語詞帶入語詞運用加長語句，念誦正確者給予獎勵。例：抽到「猴」→念誦：猴／猴真古錐／這隻猴真古錐。（這隻猴子真可愛。）</w:t>
            </w:r>
          </w:p>
          <w:p w14:paraId="7EFEE02A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12EA9AAE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4D3CBC95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（七）活動七：講看覓</w:t>
            </w:r>
          </w:p>
          <w:p w14:paraId="2E1B82E3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1.老師播放MP3或教學電子書或自行領讀「講看覓」。</w:t>
            </w:r>
          </w:p>
          <w:p w14:paraId="70790160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2.老師講解內容，並請學生依「講看覓」內容，兩兩練習對話。</w:t>
            </w:r>
          </w:p>
          <w:p w14:paraId="6D36A194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3.兩人可輪流對調角色，並以不同的動物語詞回答。</w:t>
            </w:r>
          </w:p>
          <w:p w14:paraId="63E1A592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</w:p>
          <w:p w14:paraId="6299C726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（八）活動八：臆謎猜</w:t>
            </w:r>
          </w:p>
          <w:p w14:paraId="4079F956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1.老師播放MP3或教學電子書或自行領讀「臆謎猜」。</w:t>
            </w:r>
          </w:p>
          <w:p w14:paraId="225F2DBD" w14:textId="77777777" w:rsidR="0000576F" w:rsidRPr="00887B80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2.老師講解謎題的意思後，請學生猜出謎底。</w:t>
            </w:r>
          </w:p>
          <w:p w14:paraId="2349B8D4" w14:textId="386A68CD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 w:rsidRPr="00887B80">
              <w:rPr>
                <w:rFonts w:ascii="新細明體" w:hAnsi="新細明體" w:hint="eastAsia"/>
                <w:sz w:val="20"/>
              </w:rPr>
              <w:t>3.老師公布正確解答，並解釋原因。</w:t>
            </w:r>
          </w:p>
        </w:tc>
        <w:tc>
          <w:tcPr>
            <w:tcW w:w="462" w:type="dxa"/>
          </w:tcPr>
          <w:p w14:paraId="5E446399" w14:textId="652E723F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105F95E0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教用MP3</w:t>
            </w:r>
          </w:p>
          <w:p w14:paraId="3E057357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教學電子書</w:t>
            </w:r>
          </w:p>
          <w:p w14:paraId="4B734A29" w14:textId="72269696" w:rsidR="0000576F" w:rsidRPr="00FF3A32" w:rsidRDefault="0000576F" w:rsidP="0000576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圖卡</w:t>
            </w:r>
          </w:p>
        </w:tc>
        <w:tc>
          <w:tcPr>
            <w:tcW w:w="879" w:type="dxa"/>
          </w:tcPr>
          <w:p w14:paraId="4030ED6E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口語評量</w:t>
            </w:r>
          </w:p>
          <w:p w14:paraId="301179F7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聽力評量</w:t>
            </w:r>
          </w:p>
          <w:p w14:paraId="16427032" w14:textId="2980CCE0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實作評量</w:t>
            </w:r>
          </w:p>
        </w:tc>
        <w:tc>
          <w:tcPr>
            <w:tcW w:w="1218" w:type="dxa"/>
          </w:tcPr>
          <w:p w14:paraId="0A1665AC" w14:textId="715D9E5A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環境教育</w:t>
            </w:r>
          </w:p>
        </w:tc>
        <w:tc>
          <w:tcPr>
            <w:tcW w:w="617" w:type="dxa"/>
          </w:tcPr>
          <w:p w14:paraId="1847347B" w14:textId="77777777" w:rsidR="0000576F" w:rsidRPr="00B32678" w:rsidRDefault="0000576F" w:rsidP="000057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76F" w:rsidRPr="00B32678" w14:paraId="0719DE90" w14:textId="77777777" w:rsidTr="000803BA">
        <w:trPr>
          <w:trHeight w:val="761"/>
        </w:trPr>
        <w:tc>
          <w:tcPr>
            <w:tcW w:w="817" w:type="dxa"/>
            <w:vAlign w:val="center"/>
          </w:tcPr>
          <w:p w14:paraId="1ECCAF2A" w14:textId="44E8C4D9" w:rsidR="0000576F" w:rsidRPr="00C3781B" w:rsidRDefault="0000576F" w:rsidP="000057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lastRenderedPageBreak/>
              <w:t>十五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12-07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12-13</w:t>
            </w:r>
          </w:p>
        </w:tc>
        <w:tc>
          <w:tcPr>
            <w:tcW w:w="1418" w:type="dxa"/>
          </w:tcPr>
          <w:p w14:paraId="22442C6D" w14:textId="77777777" w:rsidR="0000576F" w:rsidRPr="00887B80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閩-E-A1</w:t>
            </w:r>
          </w:p>
          <w:p w14:paraId="2C69254B" w14:textId="77777777" w:rsidR="0000576F" w:rsidRPr="00887B80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具備認識閩南語文對個人生活的重要性，並能主動學習，進而建立學習閩南語文的能力。</w:t>
            </w:r>
          </w:p>
          <w:p w14:paraId="58C883F6" w14:textId="77777777" w:rsidR="0000576F" w:rsidRPr="00887B80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閩-E-B1</w:t>
            </w:r>
          </w:p>
          <w:p w14:paraId="683E5DFE" w14:textId="1F7B6CC7" w:rsidR="0000576F" w:rsidRPr="00FF3A32" w:rsidRDefault="0000576F" w:rsidP="0000576F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</w:rPr>
            </w:pPr>
            <w:r w:rsidRPr="00887B80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</w:t>
            </w:r>
            <w:r w:rsidRPr="00887B80">
              <w:rPr>
                <w:rFonts w:ascii="新細明體" w:hAnsi="新細明體" w:hint="eastAsia"/>
                <w:sz w:val="20"/>
              </w:rPr>
              <w:lastRenderedPageBreak/>
              <w:t>校、社區生活之中。</w:t>
            </w:r>
          </w:p>
        </w:tc>
        <w:tc>
          <w:tcPr>
            <w:tcW w:w="1417" w:type="dxa"/>
          </w:tcPr>
          <w:p w14:paraId="575557C6" w14:textId="77777777" w:rsidR="0000576F" w:rsidRPr="00887B80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lastRenderedPageBreak/>
              <w:t>1-Ⅰ-1 能聽辨閩南語常用字詞的語音差異。</w:t>
            </w:r>
          </w:p>
          <w:p w14:paraId="00153C7F" w14:textId="77777777" w:rsidR="0000576F" w:rsidRPr="00887B80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49BE8763" w14:textId="77777777" w:rsidR="0000576F" w:rsidRPr="00887B80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499829BF" w14:textId="2D5CC419" w:rsidR="0000576F" w:rsidRPr="00FF3A32" w:rsidRDefault="0000576F" w:rsidP="0000576F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</w:rPr>
            </w:pPr>
            <w:r w:rsidRPr="00887B80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</w:tc>
        <w:tc>
          <w:tcPr>
            <w:tcW w:w="1276" w:type="dxa"/>
          </w:tcPr>
          <w:p w14:paraId="3B65C186" w14:textId="77777777" w:rsidR="0000576F" w:rsidRPr="00887B80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Aa-Ⅰ-1 文字認讀。</w:t>
            </w:r>
          </w:p>
          <w:p w14:paraId="49BDF2DE" w14:textId="77777777" w:rsidR="0000576F" w:rsidRPr="00887B80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87B80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595AABE7" w14:textId="171B098A" w:rsidR="0000576F" w:rsidRPr="00FF3A32" w:rsidRDefault="0000576F" w:rsidP="0000576F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887B80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5589" w:type="dxa"/>
          </w:tcPr>
          <w:p w14:paraId="2AB905DA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三、古錐的動物4.鳥仔</w:t>
            </w:r>
          </w:p>
          <w:p w14:paraId="17224148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（九）活動九：學習單</w:t>
            </w:r>
          </w:p>
          <w:p w14:paraId="182F2CC4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老師發下本課學習單（本書P162），引導學生完成指定作業。</w:t>
            </w:r>
          </w:p>
          <w:p w14:paraId="64D52B3A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60E8299C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（十）活動十：做伙來練習</w:t>
            </w:r>
          </w:p>
          <w:p w14:paraId="459121D5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1.老師請學生翻開課本第74、75頁，並拿出本課語詞圖卡。</w:t>
            </w:r>
          </w:p>
          <w:p w14:paraId="6BCBD240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2.老師說明遊戲規則。</w:t>
            </w:r>
          </w:p>
          <w:p w14:paraId="054DD458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3.老師視班級人數調整遊戲方式，並在遊戲進行中留意學生語詞語音的正確性。</w:t>
            </w:r>
          </w:p>
          <w:p w14:paraId="15D7E773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16D6D217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（十一）活動十一：十二生相做伙讀</w:t>
            </w:r>
          </w:p>
          <w:p w14:paraId="4A466F62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1.老師提問，小朋友是否知道自己的生肖，請學生發表自己的生肖。</w:t>
            </w:r>
          </w:p>
          <w:p w14:paraId="0B2BD0D5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2.老師說明，傳統習俗中以十二種動物為生肖，每一年出生的人都有該年度的生肖。（補充：十二生肖當中的龍為傳說中的神</w:t>
            </w:r>
            <w:r w:rsidRPr="00887B80">
              <w:rPr>
                <w:rFonts w:ascii="新細明體" w:hAnsi="新細明體" w:hint="eastAsia"/>
                <w:sz w:val="20"/>
              </w:rPr>
              <w:lastRenderedPageBreak/>
              <w:t>獸，並非常見的動物）</w:t>
            </w:r>
          </w:p>
          <w:p w14:paraId="2AF720C5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3.認識十二生肖的閩南語讀法，老師示範，學生跟讀。</w:t>
            </w:r>
          </w:p>
          <w:p w14:paraId="65B0F18B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502F4261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（十二）活動十二：聽看覓</w:t>
            </w:r>
          </w:p>
          <w:p w14:paraId="401257C2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1.老師念題目或播放MP3或教學電子書，請學生仔細聆聽。</w:t>
            </w:r>
          </w:p>
          <w:p w14:paraId="1ABD831F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2.請學生根據聽到的MP3內容，在課本上作答。</w:t>
            </w:r>
          </w:p>
          <w:p w14:paraId="735C0756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3.老師公布正確答案，並請學生用閩南語說出答案。</w:t>
            </w:r>
          </w:p>
          <w:p w14:paraId="2C926E99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>4.老師也可利用第二課的稱謂圖卡和本課的動物圖卡，各抽取四張，用磁鐵張貼在黑板上。老師根據圖卡出題，徵選自願者上臺聆聽題目後，將答案連起來並說說看。上臺的同學可獲得老師獎勵。</w:t>
            </w:r>
          </w:p>
          <w:p w14:paraId="08A99CE8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6DF52208" w14:textId="77777777" w:rsidR="0000576F" w:rsidRPr="00887B80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887B80">
              <w:rPr>
                <w:rFonts w:ascii="新細明體" w:hAnsi="新細明體" w:hint="eastAsia"/>
                <w:sz w:val="20"/>
              </w:rPr>
              <w:t xml:space="preserve">三、統整活動  </w:t>
            </w:r>
          </w:p>
          <w:p w14:paraId="4DA8D215" w14:textId="70277E1F" w:rsidR="0000576F" w:rsidRPr="00FF3A32" w:rsidRDefault="0000576F" w:rsidP="0000576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</w:rPr>
            </w:pPr>
            <w:r w:rsidRPr="00887B80">
              <w:rPr>
                <w:rFonts w:ascii="新細明體" w:hAnsi="新細明體" w:hint="eastAsia"/>
                <w:sz w:val="20"/>
              </w:rPr>
              <w:t>1.老師搭配教學電子書，播放「影音資源」影片讓學生欣賞，再問學生影片中有提到哪些動物？</w:t>
            </w:r>
          </w:p>
        </w:tc>
        <w:tc>
          <w:tcPr>
            <w:tcW w:w="462" w:type="dxa"/>
          </w:tcPr>
          <w:p w14:paraId="6090535B" w14:textId="44F429AC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2FCF3EDA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教用MP3</w:t>
            </w:r>
          </w:p>
          <w:p w14:paraId="3CAB0A36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教學電子書</w:t>
            </w:r>
          </w:p>
          <w:p w14:paraId="08B38B5E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第</w:t>
            </w:r>
            <w:r>
              <w:rPr>
                <w:rFonts w:ascii="新細明體" w:hAnsi="新細明體" w:hint="eastAsia"/>
                <w:sz w:val="20"/>
              </w:rPr>
              <w:t>二、</w:t>
            </w:r>
            <w:r>
              <w:rPr>
                <w:rFonts w:ascii="新細明體" w:hAnsi="新細明體"/>
                <w:sz w:val="20"/>
              </w:rPr>
              <w:t>四課圖卡</w:t>
            </w:r>
          </w:p>
          <w:p w14:paraId="6AF64F24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磁鐵</w:t>
            </w:r>
          </w:p>
          <w:p w14:paraId="752E98BF" w14:textId="0647088D" w:rsidR="0000576F" w:rsidRPr="00FF3A32" w:rsidRDefault="0000576F" w:rsidP="0000576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學習單</w:t>
            </w:r>
          </w:p>
        </w:tc>
        <w:tc>
          <w:tcPr>
            <w:tcW w:w="879" w:type="dxa"/>
          </w:tcPr>
          <w:p w14:paraId="508BC83C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作業評量</w:t>
            </w:r>
          </w:p>
          <w:p w14:paraId="1D8D9452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口語評量</w:t>
            </w:r>
          </w:p>
          <w:p w14:paraId="5B7FBE31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遊戲評量</w:t>
            </w:r>
          </w:p>
          <w:p w14:paraId="65F54CEA" w14:textId="4EB044AD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聽力評量</w:t>
            </w:r>
          </w:p>
        </w:tc>
        <w:tc>
          <w:tcPr>
            <w:tcW w:w="1218" w:type="dxa"/>
          </w:tcPr>
          <w:p w14:paraId="73819EF1" w14:textId="36FCB471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環境教育</w:t>
            </w:r>
          </w:p>
        </w:tc>
        <w:tc>
          <w:tcPr>
            <w:tcW w:w="617" w:type="dxa"/>
          </w:tcPr>
          <w:p w14:paraId="4EBB6B8D" w14:textId="77777777" w:rsidR="0000576F" w:rsidRPr="00B32678" w:rsidRDefault="0000576F" w:rsidP="000057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76F" w:rsidRPr="00B32678" w14:paraId="13AEE380" w14:textId="77777777" w:rsidTr="000803BA">
        <w:trPr>
          <w:trHeight w:val="761"/>
        </w:trPr>
        <w:tc>
          <w:tcPr>
            <w:tcW w:w="817" w:type="dxa"/>
            <w:vAlign w:val="center"/>
          </w:tcPr>
          <w:p w14:paraId="2D689555" w14:textId="64CC9082" w:rsidR="0000576F" w:rsidRPr="00C3781B" w:rsidRDefault="0000576F" w:rsidP="000057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十六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12-14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12-20</w:t>
            </w:r>
          </w:p>
        </w:tc>
        <w:tc>
          <w:tcPr>
            <w:tcW w:w="1418" w:type="dxa"/>
          </w:tcPr>
          <w:p w14:paraId="3925D8E1" w14:textId="77777777" w:rsidR="0000576F" w:rsidRPr="00092498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t>閩-E-B1</w:t>
            </w:r>
          </w:p>
          <w:p w14:paraId="41B63CF2" w14:textId="7BFDFD5C" w:rsidR="0000576F" w:rsidRPr="00FF3A32" w:rsidRDefault="0000576F" w:rsidP="0000576F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</w:rPr>
            </w:pPr>
            <w:r w:rsidRPr="00092498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417" w:type="dxa"/>
          </w:tcPr>
          <w:p w14:paraId="3D6F4A7D" w14:textId="77777777" w:rsidR="0000576F" w:rsidRPr="00092498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t>1-Ⅰ-1 能聽辨閩南語常用字詞的語音差異。</w:t>
            </w:r>
          </w:p>
          <w:p w14:paraId="718970E1" w14:textId="77777777" w:rsidR="0000576F" w:rsidRPr="00092498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40BC65EB" w14:textId="77777777" w:rsidR="0000576F" w:rsidRPr="00092498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169EBDB8" w14:textId="77777777" w:rsidR="0000576F" w:rsidRPr="00092498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322A0AAD" w14:textId="62E0EB0C" w:rsidR="0000576F" w:rsidRPr="00FF3A32" w:rsidRDefault="0000576F" w:rsidP="0000576F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</w:rPr>
            </w:pPr>
            <w:r w:rsidRPr="00092498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1276" w:type="dxa"/>
          </w:tcPr>
          <w:p w14:paraId="23A06A7E" w14:textId="77777777" w:rsidR="0000576F" w:rsidRPr="00092498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t>Aa-Ⅰ-1 文字認讀。</w:t>
            </w:r>
          </w:p>
          <w:p w14:paraId="5C221CA5" w14:textId="77777777" w:rsidR="0000576F" w:rsidRPr="00092498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23B1BA9D" w14:textId="77777777" w:rsidR="0000576F" w:rsidRPr="00092498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  <w:sz w:val="20"/>
              </w:rPr>
              <w:t>Bb-Ⅰ-3 數字運用。</w:t>
            </w:r>
          </w:p>
          <w:p w14:paraId="00723D16" w14:textId="7450D640" w:rsidR="0000576F" w:rsidRPr="00FF3A32" w:rsidRDefault="0000576F" w:rsidP="0000576F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5589" w:type="dxa"/>
          </w:tcPr>
          <w:p w14:paraId="6C6719CB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三、古錐的動物5.</w:t>
            </w:r>
            <w:r w:rsidRPr="00092498">
              <w:rPr>
                <w:rFonts w:ascii="新細明體" w:hAnsi="新細明體" w:hint="eastAsia"/>
                <w:sz w:val="20"/>
              </w:rPr>
              <w:t>一兩三四</w:t>
            </w:r>
          </w:p>
          <w:p w14:paraId="4A55618E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488C5223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4A37E27B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1.搭配教學電子書或掃描QRcode，播放「看卡通學閩南語」動畫，讓學生欣賞。</w:t>
            </w:r>
          </w:p>
          <w:p w14:paraId="5CF85363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2.看完動畫，老師引導學生用閩南語回答「激頭殼」的問題，帶出本課主題：「數字」，並藉此進入課文教學。</w:t>
            </w:r>
          </w:p>
          <w:p w14:paraId="3DA3DA7A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5201482C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 xml:space="preserve">二、發展活動 </w:t>
            </w:r>
          </w:p>
          <w:p w14:paraId="163A8F43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（一）活動一：課文認讀</w:t>
            </w:r>
          </w:p>
          <w:p w14:paraId="5F96B78F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1.請學生翻開課本第80、81頁，老師播放MP3或教學電子書，聆聽本課歌曲。</w:t>
            </w:r>
          </w:p>
          <w:p w14:paraId="340CC7F6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2.老師範讀課文，請學生跟讀，老師指導正確發音並解釋課文內容。</w:t>
            </w:r>
          </w:p>
          <w:p w14:paraId="695FE821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3.依全班、分組或個人念讀的方式，讓學生多念讀幾次課文以加深印象。</w:t>
            </w:r>
          </w:p>
          <w:p w14:paraId="1F5929EF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4.句型練習：老師說明本課句型「逐家攏（動詞）甲真（按怎）」，可參考「教學補給站」讓學生做句型練習。（參考本書P83）</w:t>
            </w:r>
          </w:p>
          <w:p w14:paraId="3AAA7789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5.播放MP3或教學電子書，教導學生學唱本課歌曲。</w:t>
            </w:r>
          </w:p>
          <w:p w14:paraId="38B8A813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6.歡樂動一動</w:t>
            </w:r>
          </w:p>
          <w:p w14:paraId="1F14AA8F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(1)老師進行課文律動教學。</w:t>
            </w:r>
          </w:p>
          <w:p w14:paraId="76DFF8A0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lastRenderedPageBreak/>
              <w:t>(2)依學生人數做適當分組，各組依序上臺表演律動，老師視各組表現給予獎勵。</w:t>
            </w:r>
          </w:p>
          <w:p w14:paraId="095219AD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2DAFA597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（二）活動二：認識課文中的語詞</w:t>
            </w:r>
          </w:p>
          <w:p w14:paraId="46705DFC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1.老師引導學生找出課文中的語詞，參考語詞解說，鼓勵學生運用語詞進行造句練習。</w:t>
            </w:r>
          </w:p>
          <w:p w14:paraId="5FD25500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2.老師從課文中挑選數個語詞，寫在黑板上，一次請2名學生到臺前，根據教師讀出的語詞，看誰能搶先指出正確的語詞，教師視情況給予獎勵或加分。</w:t>
            </w:r>
          </w:p>
          <w:p w14:paraId="2313D3A4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2AA72791" w14:textId="4AAB10F8" w:rsidR="0000576F" w:rsidRPr="00FF3A32" w:rsidRDefault="0000576F" w:rsidP="0000576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</w:rPr>
            </w:pPr>
            <w:r w:rsidRPr="00EF6BB9">
              <w:rPr>
                <w:rFonts w:ascii="新細明體" w:hAnsi="新細明體" w:hint="eastAsia"/>
                <w:sz w:val="20"/>
              </w:rPr>
              <w:t>★指導學生填寫自評表：做到的項目畫圈，並請對方簽名或蓋章。</w:t>
            </w:r>
          </w:p>
        </w:tc>
        <w:tc>
          <w:tcPr>
            <w:tcW w:w="462" w:type="dxa"/>
          </w:tcPr>
          <w:p w14:paraId="69A5B4DF" w14:textId="46688CEA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05305415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自評表</w:t>
            </w:r>
          </w:p>
          <w:p w14:paraId="2A166A5E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教用MP3</w:t>
            </w:r>
          </w:p>
          <w:p w14:paraId="75FC4F37" w14:textId="38FB6F97" w:rsidR="0000576F" w:rsidRPr="00FF3A32" w:rsidRDefault="0000576F" w:rsidP="0000576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教學電子書</w:t>
            </w:r>
          </w:p>
        </w:tc>
        <w:tc>
          <w:tcPr>
            <w:tcW w:w="879" w:type="dxa"/>
          </w:tcPr>
          <w:p w14:paraId="6A5E9904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口語評量</w:t>
            </w:r>
          </w:p>
          <w:p w14:paraId="4A21170D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表演評量</w:t>
            </w:r>
          </w:p>
          <w:p w14:paraId="748F145F" w14:textId="727E3D70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態度評量</w:t>
            </w:r>
          </w:p>
        </w:tc>
        <w:tc>
          <w:tcPr>
            <w:tcW w:w="1218" w:type="dxa"/>
          </w:tcPr>
          <w:p w14:paraId="11323CAE" w14:textId="5A3D09DD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環境教育</w:t>
            </w:r>
          </w:p>
        </w:tc>
        <w:tc>
          <w:tcPr>
            <w:tcW w:w="617" w:type="dxa"/>
          </w:tcPr>
          <w:p w14:paraId="4F4E8E1E" w14:textId="77777777" w:rsidR="0000576F" w:rsidRPr="00B32678" w:rsidRDefault="0000576F" w:rsidP="000057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76F" w:rsidRPr="00B32678" w14:paraId="09CD4D8A" w14:textId="77777777" w:rsidTr="000803BA">
        <w:trPr>
          <w:trHeight w:val="761"/>
        </w:trPr>
        <w:tc>
          <w:tcPr>
            <w:tcW w:w="817" w:type="dxa"/>
            <w:vAlign w:val="center"/>
          </w:tcPr>
          <w:p w14:paraId="2035A4C3" w14:textId="6297B273" w:rsidR="0000576F" w:rsidRPr="00C3781B" w:rsidRDefault="0000576F" w:rsidP="000057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十七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12-21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12-27</w:t>
            </w:r>
          </w:p>
        </w:tc>
        <w:tc>
          <w:tcPr>
            <w:tcW w:w="1418" w:type="dxa"/>
          </w:tcPr>
          <w:p w14:paraId="0FF2E9FA" w14:textId="77777777" w:rsidR="0000576F" w:rsidRPr="00092498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t>閩-E-B1</w:t>
            </w:r>
          </w:p>
          <w:p w14:paraId="04C4BB9E" w14:textId="7506DA4F" w:rsidR="0000576F" w:rsidRPr="00FF3A32" w:rsidRDefault="0000576F" w:rsidP="0000576F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</w:rPr>
            </w:pPr>
            <w:r w:rsidRPr="00092498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417" w:type="dxa"/>
          </w:tcPr>
          <w:p w14:paraId="74C09C83" w14:textId="77777777" w:rsidR="0000576F" w:rsidRPr="00092498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t>1-Ⅰ-1 能聽辨閩南語常用字詞的語音差異。</w:t>
            </w:r>
          </w:p>
          <w:p w14:paraId="1C414C85" w14:textId="77777777" w:rsidR="0000576F" w:rsidRPr="00092498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102158C5" w14:textId="77777777" w:rsidR="0000576F" w:rsidRPr="00092498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t>1-Ⅰ-3 能聽懂所學的閩南語文課文主題、內容並掌握重點。</w:t>
            </w:r>
          </w:p>
          <w:p w14:paraId="6A5737DC" w14:textId="77777777" w:rsidR="0000576F" w:rsidRPr="00092498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2F06D8E7" w14:textId="77777777" w:rsidR="0000576F" w:rsidRPr="00092498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  <w:p w14:paraId="34BBD190" w14:textId="77777777" w:rsidR="0000576F" w:rsidRPr="00092498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  <w:p w14:paraId="0A619EAA" w14:textId="24634B45" w:rsidR="0000576F" w:rsidRPr="00FF3A32" w:rsidRDefault="0000576F" w:rsidP="0000576F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</w:rPr>
            </w:pPr>
            <w:r w:rsidRPr="00092498">
              <w:rPr>
                <w:rFonts w:ascii="新細明體" w:hAnsi="新細明體" w:hint="eastAsia"/>
                <w:sz w:val="20"/>
              </w:rPr>
              <w:t>4-Ⅰ-1 能認識閩南語文的文</w:t>
            </w:r>
            <w:r w:rsidRPr="00092498">
              <w:rPr>
                <w:rFonts w:ascii="新細明體" w:hAnsi="新細明體" w:hint="eastAsia"/>
                <w:sz w:val="20"/>
              </w:rPr>
              <w:lastRenderedPageBreak/>
              <w:t>字書寫。</w:t>
            </w:r>
          </w:p>
        </w:tc>
        <w:tc>
          <w:tcPr>
            <w:tcW w:w="1276" w:type="dxa"/>
          </w:tcPr>
          <w:p w14:paraId="34EC38AD" w14:textId="77777777" w:rsidR="0000576F" w:rsidRPr="00092498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lastRenderedPageBreak/>
              <w:t>Aa-Ⅰ-1 文字認讀。</w:t>
            </w:r>
          </w:p>
          <w:p w14:paraId="65471060" w14:textId="77777777" w:rsidR="0000576F" w:rsidRPr="00092498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724C104F" w14:textId="77777777" w:rsidR="0000576F" w:rsidRPr="00092498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  <w:sz w:val="20"/>
              </w:rPr>
              <w:t>Bb-Ⅰ-3 數字運用。</w:t>
            </w:r>
          </w:p>
          <w:p w14:paraId="22894EE8" w14:textId="6B1A93F1" w:rsidR="0000576F" w:rsidRPr="00FF3A32" w:rsidRDefault="0000576F" w:rsidP="0000576F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5589" w:type="dxa"/>
          </w:tcPr>
          <w:p w14:paraId="0142E6BD" w14:textId="77777777" w:rsidR="0000576F" w:rsidRPr="00EF6BB9" w:rsidRDefault="0000576F" w:rsidP="0000576F">
            <w:pPr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三、古錐的動物5.一兩三四</w:t>
            </w:r>
          </w:p>
          <w:p w14:paraId="7E9A9029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0A997B3F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（三）活動三：問題與討論</w:t>
            </w:r>
          </w:p>
          <w:p w14:paraId="3D19D2C3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老師揭示問題，請學生舉手搶答，答對平時成績加分。</w:t>
            </w:r>
          </w:p>
          <w:p w14:paraId="22B7697E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1.課文內底有講著啥物數字？（課文中有提到什麼數字？）</w:t>
            </w:r>
          </w:p>
          <w:p w14:paraId="7156DAC4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※答案：課文內底有講著一、兩、三、四、五、六。（課文中有提到一、二、三、四、五、六。）</w:t>
            </w:r>
          </w:p>
          <w:p w14:paraId="2C1382CC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2.課文內底的人咧做啥物？的桌頂有啥物物件？（課文中的人在做什麼？他們的桌上有什麼東西？）</w:t>
            </w:r>
          </w:p>
          <w:p w14:paraId="038D8DAD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※答案：</w:t>
            </w:r>
          </w:p>
          <w:p w14:paraId="6880D6D9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(1)</w:t>
            </w:r>
            <w:r w:rsidRPr="00EF6BB9">
              <w:rPr>
                <w:rFonts w:ascii="新細明體" w:hAnsi="新細明體" w:hint="eastAsia"/>
                <w:sz w:val="20"/>
              </w:rPr>
              <w:t>課文內底的人咧食麵。（課文中的人在吃麵。）</w:t>
            </w:r>
          </w:p>
          <w:p w14:paraId="31BF3B18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-ExtB" w:eastAsia="新細明體-ExtB" w:hAnsi="新細明體-ExtB" w:cs="新細明體-ExtB" w:hint="eastAsia"/>
                <w:sz w:val="20"/>
              </w:rPr>
              <w:t>(2)</w:t>
            </w:r>
            <w:r w:rsidRPr="00EF6BB9">
              <w:rPr>
                <w:rFonts w:ascii="新細明體-ExtB" w:eastAsia="新細明體-ExtB" w:hAnsi="新細明體-ExtB" w:cs="新細明體-ExtB" w:hint="eastAsia"/>
                <w:sz w:val="20"/>
              </w:rPr>
              <w:t>𪜶</w:t>
            </w:r>
            <w:r w:rsidRPr="00EF6BB9">
              <w:rPr>
                <w:rFonts w:ascii="新細明體" w:hAnsi="新細明體" w:hint="eastAsia"/>
                <w:sz w:val="20"/>
              </w:rPr>
              <w:t>的桌頂有五碗麵、六尾魚。（他們的桌上有五碗麵、六條魚。）</w:t>
            </w:r>
          </w:p>
          <w:p w14:paraId="104ACFA7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210CFB88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（四）活動四：輕鬆學語詞</w:t>
            </w:r>
          </w:p>
          <w:p w14:paraId="0A1A5D49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1.老師播放MP3或教學電子書或自行領讀「輕鬆學語詞」。</w:t>
            </w:r>
          </w:p>
          <w:p w14:paraId="30797AEF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2.老師帶學生認讀數字一～十。</w:t>
            </w:r>
          </w:p>
          <w:p w14:paraId="3F6DEC41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3.老師用手指比一～十，不按順序出題，學生一起回答。</w:t>
            </w:r>
          </w:p>
          <w:p w14:paraId="770D53C0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4.老師用圖卡隨機出題一～十，學生回答並用手指比出題目。</w:t>
            </w:r>
          </w:p>
          <w:p w14:paraId="5552DA4B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5.老師也可用分組互動的方式，讓學生用手指出題，不按順序，互相考一～十數字念法。若對方不會，請出題的小朋友或同組中會的小朋友請當小老師教他。</w:t>
            </w:r>
          </w:p>
          <w:p w14:paraId="668D5EAA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58757D6B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（五）活動五：骰子樂</w:t>
            </w:r>
          </w:p>
          <w:p w14:paraId="2E594DA9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1.將學生分為四～六人一組。</w:t>
            </w:r>
          </w:p>
          <w:p w14:paraId="3305136D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lastRenderedPageBreak/>
              <w:t>2.各組輪流上臺，派一人擲2顆骰子，擲完後，全組一起數，並說出幾點。（答對該組得一分）</w:t>
            </w:r>
          </w:p>
          <w:p w14:paraId="64C71DED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3.其他組拿出小白板，寫出漢字數字。（全組答對得一分）</w:t>
            </w:r>
          </w:p>
          <w:p w14:paraId="45D40B6D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4.換組上臺，規則相同。</w:t>
            </w:r>
          </w:p>
          <w:p w14:paraId="72C737E0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5FB78010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（六）活動六：語詞運用</w:t>
            </w:r>
          </w:p>
          <w:p w14:paraId="1DB8D10A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1.老師播放MP3或教學電子書或自行領讀「語詞運用」。</w:t>
            </w:r>
          </w:p>
          <w:p w14:paraId="56381D56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2.說明數字變調及領讀「一（隻）、兩（隻）、五（隻）、七（隻）」。</w:t>
            </w:r>
          </w:p>
          <w:p w14:paraId="41CA48A1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3.老師引導學生利用第四課學過的動物語詞，結合本課的數字語詞，進行語詞替換的練習。</w:t>
            </w:r>
          </w:p>
          <w:p w14:paraId="085120E8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2B6824A5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（七）活動七：動物同樂會</w:t>
            </w:r>
          </w:p>
          <w:p w14:paraId="5552A8E7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1.老師準備本課數字卡和第四課的動物圖卡，將學生分成兩組。</w:t>
            </w:r>
          </w:p>
          <w:p w14:paraId="5F269363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2.老師拿嗶嗶槌敲擊數字（例：三）和動物圖卡（例：猴），兩組派出的代表便要舉手搶答說出「三隻猴」。回答正確者可得一分。</w:t>
            </w:r>
          </w:p>
          <w:p w14:paraId="65F12543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3.下一組再派出新的代表搶答。</w:t>
            </w:r>
          </w:p>
          <w:p w14:paraId="150F2062" w14:textId="6F2F758C" w:rsidR="0000576F" w:rsidRPr="00FF3A32" w:rsidRDefault="0000576F" w:rsidP="0000576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</w:rPr>
            </w:pPr>
            <w:r w:rsidRPr="00EF6BB9">
              <w:rPr>
                <w:rFonts w:ascii="新細明體" w:hAnsi="新細明體" w:hint="eastAsia"/>
                <w:sz w:val="20"/>
              </w:rPr>
              <w:t>4.最後統計兩組得分，由分數較高的那組獲勝。</w:t>
            </w:r>
          </w:p>
        </w:tc>
        <w:tc>
          <w:tcPr>
            <w:tcW w:w="462" w:type="dxa"/>
          </w:tcPr>
          <w:p w14:paraId="0059F9F1" w14:textId="1E0614E9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09F69E72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教用MP3</w:t>
            </w:r>
          </w:p>
          <w:p w14:paraId="55292094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教學電子書</w:t>
            </w:r>
          </w:p>
          <w:p w14:paraId="25D3AB34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2</w:t>
            </w:r>
            <w:r>
              <w:rPr>
                <w:rFonts w:ascii="新細明體" w:hAnsi="新細明體"/>
                <w:sz w:val="20"/>
              </w:rPr>
              <w:t>顆骰子</w:t>
            </w:r>
          </w:p>
          <w:p w14:paraId="445BB0C6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書後</w:t>
            </w:r>
            <w:r>
              <w:rPr>
                <w:rFonts w:ascii="新細明體" w:hAnsi="新細明體"/>
                <w:sz w:val="20"/>
              </w:rPr>
              <w:t>圖卡</w:t>
            </w:r>
          </w:p>
          <w:p w14:paraId="0C996F54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嗶嗶槌</w:t>
            </w:r>
          </w:p>
          <w:p w14:paraId="7899967B" w14:textId="7550A35B" w:rsidR="0000576F" w:rsidRPr="00FF3A32" w:rsidRDefault="0000576F" w:rsidP="0000576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小白板</w:t>
            </w:r>
          </w:p>
        </w:tc>
        <w:tc>
          <w:tcPr>
            <w:tcW w:w="879" w:type="dxa"/>
          </w:tcPr>
          <w:p w14:paraId="2AEA7F16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口語評量</w:t>
            </w:r>
          </w:p>
          <w:p w14:paraId="011A3DAC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聽力評量</w:t>
            </w:r>
          </w:p>
          <w:p w14:paraId="5BAAD513" w14:textId="66BC9851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書寫評量</w:t>
            </w:r>
          </w:p>
        </w:tc>
        <w:tc>
          <w:tcPr>
            <w:tcW w:w="1218" w:type="dxa"/>
          </w:tcPr>
          <w:p w14:paraId="4965DDC7" w14:textId="72B05480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閱讀素養教育</w:t>
            </w:r>
          </w:p>
        </w:tc>
        <w:tc>
          <w:tcPr>
            <w:tcW w:w="617" w:type="dxa"/>
          </w:tcPr>
          <w:p w14:paraId="63FA0637" w14:textId="77777777" w:rsidR="0000576F" w:rsidRPr="00B32678" w:rsidRDefault="0000576F" w:rsidP="000057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76F" w:rsidRPr="00B32678" w14:paraId="379C805B" w14:textId="77777777" w:rsidTr="000803BA">
        <w:trPr>
          <w:trHeight w:val="761"/>
        </w:trPr>
        <w:tc>
          <w:tcPr>
            <w:tcW w:w="817" w:type="dxa"/>
            <w:vAlign w:val="center"/>
          </w:tcPr>
          <w:p w14:paraId="0F257BA4" w14:textId="266F0BA0" w:rsidR="0000576F" w:rsidRPr="00C3781B" w:rsidRDefault="0000576F" w:rsidP="000057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十八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12-28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01-03</w:t>
            </w:r>
          </w:p>
        </w:tc>
        <w:tc>
          <w:tcPr>
            <w:tcW w:w="1418" w:type="dxa"/>
          </w:tcPr>
          <w:p w14:paraId="375B398D" w14:textId="77777777" w:rsidR="0000576F" w:rsidRPr="00092498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t>閩-E-A2</w:t>
            </w:r>
          </w:p>
          <w:p w14:paraId="41BB95C3" w14:textId="77777777" w:rsidR="0000576F" w:rsidRPr="00092498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t>具備使用閩南語文進行思考的能力，並用之於日常生活中，以處理相關問題。</w:t>
            </w:r>
          </w:p>
          <w:p w14:paraId="546D34E0" w14:textId="77777777" w:rsidR="0000576F" w:rsidRPr="00092498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t>閩-E-B1</w:t>
            </w:r>
          </w:p>
          <w:p w14:paraId="4C6F52AC" w14:textId="7C9269CF" w:rsidR="0000576F" w:rsidRPr="00FF3A32" w:rsidRDefault="0000576F" w:rsidP="0000576F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</w:rPr>
            </w:pPr>
            <w:r w:rsidRPr="00092498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417" w:type="dxa"/>
          </w:tcPr>
          <w:p w14:paraId="28C23CBA" w14:textId="77777777" w:rsidR="0000576F" w:rsidRPr="00092498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t>1-Ⅰ-2 能聽懂日常生活中閩南語語句並掌握重點。</w:t>
            </w:r>
          </w:p>
          <w:p w14:paraId="3EA0668A" w14:textId="77777777" w:rsidR="0000576F" w:rsidRPr="00092498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6720D861" w14:textId="2A8A941A" w:rsidR="0000576F" w:rsidRPr="00FF3A32" w:rsidRDefault="0000576F" w:rsidP="0000576F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</w:rPr>
            </w:pPr>
            <w:r w:rsidRPr="00092498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</w:tc>
        <w:tc>
          <w:tcPr>
            <w:tcW w:w="1276" w:type="dxa"/>
          </w:tcPr>
          <w:p w14:paraId="0A43CB1D" w14:textId="77777777" w:rsidR="0000576F" w:rsidRPr="00092498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t>Aa-Ⅰ-1 文字認讀。</w:t>
            </w:r>
          </w:p>
          <w:p w14:paraId="65D3DC64" w14:textId="77777777" w:rsidR="0000576F" w:rsidRPr="00092498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0BBAE5C3" w14:textId="77777777" w:rsidR="0000576F" w:rsidRPr="00092498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  <w:sz w:val="20"/>
              </w:rPr>
              <w:t>Bb-Ⅰ-3 數字運用。</w:t>
            </w:r>
          </w:p>
          <w:p w14:paraId="6C087555" w14:textId="1C0D1FDE" w:rsidR="0000576F" w:rsidRPr="00FF3A32" w:rsidRDefault="0000576F" w:rsidP="0000576F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5589" w:type="dxa"/>
          </w:tcPr>
          <w:p w14:paraId="0A84267D" w14:textId="77777777" w:rsidR="0000576F" w:rsidRPr="00EF6BB9" w:rsidRDefault="0000576F" w:rsidP="0000576F">
            <w:pPr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三、古錐的動物5.一兩三四</w:t>
            </w:r>
          </w:p>
          <w:p w14:paraId="0AC52CEE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49595DAF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（八）活動八：學習單</w:t>
            </w:r>
          </w:p>
          <w:p w14:paraId="046BD766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老師發下本課學習單（本書P163），引導學生完成指定作業。</w:t>
            </w:r>
          </w:p>
          <w:p w14:paraId="383308D8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18E7276E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（九）活動九：講看覓</w:t>
            </w:r>
          </w:p>
          <w:p w14:paraId="76E05C15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1.老師範讀、領讀；也可播放MP3或教學電子書，帶領學生聆聽、念誦「講看覓」。</w:t>
            </w:r>
          </w:p>
          <w:p w14:paraId="18398984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2.複習數字讀法：一、兩、三、四、五、六、七、八、九、十。</w:t>
            </w:r>
          </w:p>
          <w:p w14:paraId="725D5867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3.練習數字+量詞讀法：一隻、兩隻、三隻、四隻、五隻、六隻、七隻、八隻、九隻、十隻。</w:t>
            </w:r>
          </w:p>
          <w:p w14:paraId="02156441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4.看圖數數（加量詞）：一隻、兩隻、三隻、四隻、五隻，攏總有五隻鳥仔。</w:t>
            </w:r>
          </w:p>
          <w:p w14:paraId="09B3B668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5.老師可遞增量詞：六隻、七隻、八隻、九隻、十隻，引導學生說出「攏總有六隻（七隻、八隻、九隻、十隻）鳥仔」。</w:t>
            </w:r>
          </w:p>
          <w:p w14:paraId="4E696E61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6.請學生打開鉛筆盒數一數，並舉手發表。老師提問：</w:t>
            </w:r>
          </w:p>
          <w:p w14:paraId="3DBC4B5B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(1)「你的鉛筆盒仔內底有幾枝鉛筆？」（你的鉛筆盒裡面有幾枝鉛筆？）</w:t>
            </w:r>
          </w:p>
          <w:p w14:paraId="7BA3C197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lastRenderedPageBreak/>
              <w:t>(2)「你的鉛筆盒仔內底有幾塊拊仔（拭仔）？」（你的鉛筆盒裡面有幾塊橡皮擦？）</w:t>
            </w:r>
          </w:p>
          <w:p w14:paraId="5446AE66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(3)鼓勵並協助學生用完整句子回答。例如：我的鉛筆盒仔內底有（  ）枝鉛筆。</w:t>
            </w:r>
          </w:p>
          <w:p w14:paraId="369D524D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7.二～四人一組，請學生跟自己的小組分享介紹自己的鉛筆盒，有幾枝鉛筆、幾塊橡皮擦、幾把尺……。</w:t>
            </w:r>
          </w:p>
          <w:p w14:paraId="4C6B263E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45A7034C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（十）活動十：做伙來練習</w:t>
            </w:r>
          </w:p>
          <w:p w14:paraId="33364E3B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1.老師依據課本「做伙來練習」的內容，跟學生說明活動方式。</w:t>
            </w:r>
          </w:p>
          <w:p w14:paraId="4563FC2F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2.學生尋找文具卡的時間可由老師依據學生的能力及上課時間做調整，抽到數量少的組別會比較快完成，老師可提示提前完成的組別應儘快回到位置上，並安靜等候。</w:t>
            </w:r>
          </w:p>
          <w:p w14:paraId="27CE6D3E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3.抽到數量多的組別，若自己文具卡湊不到該數量，可以向其他同學募集文具卡。</w:t>
            </w:r>
          </w:p>
          <w:p w14:paraId="3541B905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4.老師可將尋找文具卡改成尋找實際物品，並限縮尋找物品的範圍，例如：限書包裡的東西，限上課時間會用到的東西……，依學生秩序的狀況，逐步開放到教室裡的所有東西。</w:t>
            </w:r>
          </w:p>
          <w:p w14:paraId="3563B1F5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5.本活動也可配合複習第三課教過的「文具」。</w:t>
            </w:r>
          </w:p>
          <w:p w14:paraId="4CAEE63C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6.當學生無法用閩南語說出找到的文具時，老師應適時補充，並鼓勵學生複述。</w:t>
            </w:r>
          </w:p>
          <w:p w14:paraId="6CC36AA7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1FDF8739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（十一）活動十一：聽看覓</w:t>
            </w:r>
          </w:p>
          <w:p w14:paraId="5D53679A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1.老師念題目或播放MP3或教學電子書，請學生仔細聆聽。</w:t>
            </w:r>
          </w:p>
          <w:p w14:paraId="63BA6D3D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2.請學生根據聽到的MP3內容，在課本上作答。</w:t>
            </w:r>
          </w:p>
          <w:p w14:paraId="1A7D9214" w14:textId="01FDA564" w:rsidR="0000576F" w:rsidRPr="00FF3A32" w:rsidRDefault="0000576F" w:rsidP="0000576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</w:rPr>
            </w:pPr>
            <w:r w:rsidRPr="00EF6BB9">
              <w:rPr>
                <w:rFonts w:ascii="新細明體" w:hAnsi="新細明體" w:hint="eastAsia"/>
                <w:sz w:val="20"/>
              </w:rPr>
              <w:t>3.老師巡視學生作答情形，並鼓勵學生發表。</w:t>
            </w:r>
          </w:p>
        </w:tc>
        <w:tc>
          <w:tcPr>
            <w:tcW w:w="462" w:type="dxa"/>
          </w:tcPr>
          <w:p w14:paraId="5E59C163" w14:textId="7C3A86E1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243194EB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教用MP3</w:t>
            </w:r>
          </w:p>
          <w:p w14:paraId="1D2ACA6C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教學電子書</w:t>
            </w:r>
          </w:p>
          <w:p w14:paraId="0DA45CEA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三、五課圖</w:t>
            </w:r>
            <w:r>
              <w:rPr>
                <w:rFonts w:ascii="新細明體" w:hAnsi="新細明體"/>
                <w:sz w:val="20"/>
              </w:rPr>
              <w:t>卡</w:t>
            </w:r>
          </w:p>
          <w:p w14:paraId="243C00B2" w14:textId="758D4204" w:rsidR="0000576F" w:rsidRPr="00FF3A32" w:rsidRDefault="0000576F" w:rsidP="0000576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學習單</w:t>
            </w:r>
          </w:p>
        </w:tc>
        <w:tc>
          <w:tcPr>
            <w:tcW w:w="879" w:type="dxa"/>
          </w:tcPr>
          <w:p w14:paraId="435BF4A6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作業評量</w:t>
            </w:r>
          </w:p>
          <w:p w14:paraId="39C55D78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口語評量</w:t>
            </w:r>
          </w:p>
          <w:p w14:paraId="639FA446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聽力評量</w:t>
            </w:r>
          </w:p>
          <w:p w14:paraId="02486F63" w14:textId="7E6E0FE8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實作評量</w:t>
            </w:r>
          </w:p>
        </w:tc>
        <w:tc>
          <w:tcPr>
            <w:tcW w:w="1218" w:type="dxa"/>
          </w:tcPr>
          <w:p w14:paraId="1ED99D27" w14:textId="1E4FAF66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閱讀素養教育</w:t>
            </w:r>
          </w:p>
        </w:tc>
        <w:tc>
          <w:tcPr>
            <w:tcW w:w="617" w:type="dxa"/>
          </w:tcPr>
          <w:p w14:paraId="1D6E9D7D" w14:textId="77777777" w:rsidR="0000576F" w:rsidRPr="00B32678" w:rsidRDefault="0000576F" w:rsidP="000057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76F" w:rsidRPr="00B32678" w14:paraId="5A1C96CE" w14:textId="77777777" w:rsidTr="000803BA">
        <w:trPr>
          <w:trHeight w:val="761"/>
        </w:trPr>
        <w:tc>
          <w:tcPr>
            <w:tcW w:w="817" w:type="dxa"/>
            <w:vAlign w:val="center"/>
          </w:tcPr>
          <w:p w14:paraId="2C04EAE4" w14:textId="4ADA2EEC" w:rsidR="0000576F" w:rsidRPr="00C3781B" w:rsidRDefault="0000576F" w:rsidP="000057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十九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01-04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01-10</w:t>
            </w:r>
          </w:p>
        </w:tc>
        <w:tc>
          <w:tcPr>
            <w:tcW w:w="1418" w:type="dxa"/>
          </w:tcPr>
          <w:p w14:paraId="41DE3151" w14:textId="77777777" w:rsidR="0000576F" w:rsidRPr="00092498" w:rsidRDefault="0000576F" w:rsidP="0000576F">
            <w:pPr>
              <w:spacing w:line="0" w:lineRule="atLeast"/>
              <w:ind w:rightChars="-20" w:right="-48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t>閩-E-B1</w:t>
            </w:r>
          </w:p>
          <w:p w14:paraId="0416D788" w14:textId="77777777" w:rsidR="0000576F" w:rsidRPr="00092498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7B572D7B" w14:textId="77777777" w:rsidR="0000576F" w:rsidRPr="00092498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t>閩-E-C2</w:t>
            </w:r>
          </w:p>
          <w:p w14:paraId="58862157" w14:textId="5A78C6E9" w:rsidR="0000576F" w:rsidRPr="00FF3A32" w:rsidRDefault="0000576F" w:rsidP="0000576F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</w:rPr>
            </w:pPr>
            <w:r w:rsidRPr="00092498">
              <w:rPr>
                <w:rFonts w:ascii="新細明體" w:hAnsi="新細明體" w:hint="eastAsia"/>
                <w:sz w:val="20"/>
              </w:rPr>
              <w:t>具備運用閩南</w:t>
            </w:r>
            <w:r w:rsidRPr="00092498">
              <w:rPr>
                <w:rFonts w:ascii="新細明體" w:hAnsi="新細明體" w:hint="eastAsia"/>
                <w:sz w:val="20"/>
              </w:rPr>
              <w:lastRenderedPageBreak/>
              <w:t>語文的溝通能力，珍愛自己、尊重別人，發揮團隊合作的精神。</w:t>
            </w:r>
          </w:p>
        </w:tc>
        <w:tc>
          <w:tcPr>
            <w:tcW w:w="1417" w:type="dxa"/>
          </w:tcPr>
          <w:p w14:paraId="248E6EC2" w14:textId="77777777" w:rsidR="0000576F" w:rsidRPr="00092498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lastRenderedPageBreak/>
              <w:t>1-Ⅰ-2 能聽懂日常生活中閩南語語句並掌握重點。</w:t>
            </w:r>
          </w:p>
          <w:p w14:paraId="073BBD14" w14:textId="77777777" w:rsidR="0000576F" w:rsidRPr="00092498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092498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1A1E42FE" w14:textId="19D16F60" w:rsidR="0000576F" w:rsidRPr="00FF3A32" w:rsidRDefault="0000576F" w:rsidP="0000576F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</w:rPr>
            </w:pPr>
            <w:r w:rsidRPr="00092498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</w:tc>
        <w:tc>
          <w:tcPr>
            <w:tcW w:w="1276" w:type="dxa"/>
          </w:tcPr>
          <w:p w14:paraId="30C33A69" w14:textId="77777777" w:rsidR="0000576F" w:rsidRPr="00092498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  <w:sz w:val="20"/>
              </w:rPr>
              <w:t>Ab-Ⅰ-1 語詞運用。</w:t>
            </w:r>
          </w:p>
          <w:p w14:paraId="4CA48B6F" w14:textId="77777777" w:rsidR="0000576F" w:rsidRPr="00092498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  <w:sz w:val="20"/>
              </w:rPr>
              <w:t>Bb-Ⅰ-3 數字運用。</w:t>
            </w:r>
          </w:p>
          <w:p w14:paraId="1D920EB5" w14:textId="5F86117E" w:rsidR="0000576F" w:rsidRPr="00FF3A32" w:rsidRDefault="0000576F" w:rsidP="0000576F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092498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5589" w:type="dxa"/>
          </w:tcPr>
          <w:p w14:paraId="2C5BF25C" w14:textId="77777777" w:rsidR="0000576F" w:rsidRPr="00EF6BB9" w:rsidRDefault="0000576F" w:rsidP="0000576F">
            <w:pPr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三、古錐的動物5.一兩三四</w:t>
            </w:r>
          </w:p>
          <w:p w14:paraId="5E6D8D56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2BD3F4E2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（十二）活動十二：複習三</w:t>
            </w:r>
          </w:p>
          <w:p w14:paraId="7D66575E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1.老師先利用第四、五課語詞圖卡，讓學生複習第四、五課所學語詞。</w:t>
            </w:r>
          </w:p>
          <w:p w14:paraId="5A32A61C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2.老師再播放MP3或教學電子書，請學生聆聽後在課本上作答，並說說看。</w:t>
            </w:r>
          </w:p>
          <w:p w14:paraId="641B6ED7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 xml:space="preserve">3.老師也可準備本課數字卡和第二課的文具圖卡，進行遊戲，強化學習成效： </w:t>
            </w:r>
          </w:p>
          <w:p w14:paraId="0B7812D0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(1)各組輪流到臺前，派一人分別從兩個盒子中抽兩張圖卡，一張是數字，一張是圖案。</w:t>
            </w:r>
          </w:p>
          <w:p w14:paraId="18766DD6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lastRenderedPageBreak/>
              <w:t>(2)抽完後，組員一起用閩南語回答。例如：抽出一張「三」和一張「鉛筆」，就說「三枝鉛筆」。（答對該組得一分）</w:t>
            </w:r>
          </w:p>
          <w:p w14:paraId="12606E08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(3)其他各組依照題目蒐集物品，放在桌上。全組一起數「一枝、兩枝、三枝，三枝鉛筆」。（答對該組得一分）</w:t>
            </w:r>
          </w:p>
          <w:p w14:paraId="1869E0BB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(4)最後統計得分，得分最高的組別獲得優勝。</w:t>
            </w:r>
          </w:p>
          <w:p w14:paraId="30DF25C6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7BB8ED79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（十三）活動十三：看圖聽故事</w:t>
            </w:r>
          </w:p>
          <w:p w14:paraId="007B4547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1.老師可先請學生說一說課本連環漫畫圖中的人事物，再播放MP3或教學電子書，讓學生聆聽「看圖聽故事」。</w:t>
            </w:r>
          </w:p>
          <w:p w14:paraId="141D7443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2.老師講解故事內容，再播放教學電子書，老師可依學生程度及教學需求，切換影片的國、臺語字幕或關閉字幕。</w:t>
            </w:r>
          </w:p>
          <w:p w14:paraId="4901DC0C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3.老師可針對故事裡的語詞做解釋，然後再鼓勵學生試著看圖說故事。</w:t>
            </w:r>
          </w:p>
          <w:p w14:paraId="6763960E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4.老師可就指導語進行提問：</w:t>
            </w:r>
          </w:p>
          <w:p w14:paraId="72808993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(1)龜佮兔欲去佗位耍？（烏龜和兔子要去哪裡玩？）</w:t>
            </w:r>
          </w:p>
          <w:p w14:paraId="482ABB39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※答案：龜佮兔欲去海邊仔耍。（烏龜和兔子要去海邊玩。）</w:t>
            </w:r>
          </w:p>
          <w:p w14:paraId="2A5D4610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(2)</w:t>
            </w:r>
            <w:r w:rsidRPr="00EF6BB9">
              <w:rPr>
                <w:rFonts w:ascii="新細明體-ExtB" w:eastAsia="新細明體-ExtB" w:hAnsi="新細明體-ExtB" w:cs="新細明體-ExtB" w:hint="eastAsia"/>
                <w:sz w:val="20"/>
              </w:rPr>
              <w:t>𪜶</w:t>
            </w:r>
            <w:r w:rsidRPr="00EF6BB9">
              <w:rPr>
                <w:rFonts w:ascii="新細明體" w:hAnsi="新細明體" w:hint="eastAsia"/>
                <w:sz w:val="20"/>
              </w:rPr>
              <w:t xml:space="preserve">有遇著啥物動物？（牠們有遇到什麼動物？） </w:t>
            </w:r>
          </w:p>
          <w:p w14:paraId="57558ACF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※答案：</w:t>
            </w:r>
            <w:r w:rsidRPr="00EF6BB9">
              <w:rPr>
                <w:rFonts w:ascii="新細明體-ExtB" w:eastAsia="新細明體-ExtB" w:hAnsi="新細明體-ExtB" w:cs="新細明體-ExtB" w:hint="eastAsia"/>
                <w:sz w:val="20"/>
              </w:rPr>
              <w:t>𪜶</w:t>
            </w:r>
            <w:r w:rsidRPr="00EF6BB9">
              <w:rPr>
                <w:rFonts w:ascii="新細明體" w:hAnsi="新細明體" w:hint="eastAsia"/>
                <w:sz w:val="20"/>
              </w:rPr>
              <w:t>有遇著膨鼠、魚仔佮龜。（牠們有遇到松鼠、魚和烏龜。）</w:t>
            </w:r>
          </w:p>
          <w:p w14:paraId="07BB0D7B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2E00D8D7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（十四）活動十四：做伙來複習</w:t>
            </w:r>
          </w:p>
          <w:p w14:paraId="718B6993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將學生分成四組，各組派代表猜拳決定先後次序，然後利用課本附件進行遊戲，由老師當裁判。</w:t>
            </w:r>
          </w:p>
          <w:p w14:paraId="0C5E1275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0FF6D545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0B60657A" w14:textId="77777777" w:rsidR="0000576F" w:rsidRPr="00EF6BB9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EF6BB9">
              <w:rPr>
                <w:rFonts w:ascii="新細明體" w:hAnsi="新細明體" w:hint="eastAsia"/>
                <w:sz w:val="20"/>
              </w:rPr>
              <w:t>1.老師搭配教學電子書，播放「影音資源」影片讓學生欣賞，再請學生簡述影片內容。</w:t>
            </w:r>
          </w:p>
          <w:p w14:paraId="3FD18F3D" w14:textId="0C21AFA6" w:rsidR="0000576F" w:rsidRPr="00FF3A32" w:rsidRDefault="0000576F" w:rsidP="0000576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</w:rPr>
            </w:pPr>
            <w:r w:rsidRPr="00EF6BB9">
              <w:rPr>
                <w:rFonts w:ascii="新細明體" w:hAnsi="新細明體" w:hint="eastAsia"/>
                <w:sz w:val="20"/>
              </w:rPr>
              <w:t>2.交代學生下節課每人準備三粒沙包，上課時會用到。</w:t>
            </w:r>
          </w:p>
        </w:tc>
        <w:tc>
          <w:tcPr>
            <w:tcW w:w="462" w:type="dxa"/>
          </w:tcPr>
          <w:p w14:paraId="6570DCEB" w14:textId="7F7F8CE3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2FB86D6B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教用MP3</w:t>
            </w:r>
          </w:p>
          <w:p w14:paraId="514A6C0D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教學電子書</w:t>
            </w:r>
          </w:p>
          <w:p w14:paraId="2F2001D2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第三~五課語詞圖卡</w:t>
            </w:r>
          </w:p>
          <w:p w14:paraId="121E98CF" w14:textId="79F2999F" w:rsidR="0000576F" w:rsidRPr="00FF3A32" w:rsidRDefault="0000576F" w:rsidP="0000576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兩個盒子</w:t>
            </w:r>
          </w:p>
        </w:tc>
        <w:tc>
          <w:tcPr>
            <w:tcW w:w="879" w:type="dxa"/>
          </w:tcPr>
          <w:p w14:paraId="6E59B43C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口語評量</w:t>
            </w:r>
          </w:p>
          <w:p w14:paraId="02646500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書寫評量</w:t>
            </w:r>
          </w:p>
          <w:p w14:paraId="60836692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聽力評量</w:t>
            </w:r>
          </w:p>
          <w:p w14:paraId="4D29C39B" w14:textId="2C02EA60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實作評量</w:t>
            </w:r>
          </w:p>
        </w:tc>
        <w:tc>
          <w:tcPr>
            <w:tcW w:w="1218" w:type="dxa"/>
          </w:tcPr>
          <w:p w14:paraId="3AFAD610" w14:textId="56F162CE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閱讀素養教育</w:t>
            </w:r>
          </w:p>
        </w:tc>
        <w:tc>
          <w:tcPr>
            <w:tcW w:w="617" w:type="dxa"/>
          </w:tcPr>
          <w:p w14:paraId="43F2F137" w14:textId="77777777" w:rsidR="0000576F" w:rsidRPr="00B32678" w:rsidRDefault="0000576F" w:rsidP="000057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76F" w:rsidRPr="00B32678" w14:paraId="01616BA8" w14:textId="77777777" w:rsidTr="000803BA">
        <w:trPr>
          <w:trHeight w:val="761"/>
        </w:trPr>
        <w:tc>
          <w:tcPr>
            <w:tcW w:w="817" w:type="dxa"/>
            <w:vAlign w:val="center"/>
          </w:tcPr>
          <w:p w14:paraId="4C837826" w14:textId="4E62BA18" w:rsidR="0000576F" w:rsidRPr="00C3781B" w:rsidRDefault="0000576F" w:rsidP="000057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二十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01-11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01-17</w:t>
            </w:r>
          </w:p>
        </w:tc>
        <w:tc>
          <w:tcPr>
            <w:tcW w:w="1418" w:type="dxa"/>
          </w:tcPr>
          <w:p w14:paraId="020B7445" w14:textId="77777777" w:rsidR="0000576F" w:rsidRPr="00635022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t>閩-E-A1</w:t>
            </w:r>
          </w:p>
          <w:p w14:paraId="0C783C2F" w14:textId="77777777" w:rsidR="0000576F" w:rsidRPr="00635022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t>具備認識閩南語文對個人生活的重要性，並能主動學習，進而建立學習閩南語文的能力。</w:t>
            </w:r>
          </w:p>
          <w:p w14:paraId="7BA984A1" w14:textId="77777777" w:rsidR="0000576F" w:rsidRPr="00635022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lastRenderedPageBreak/>
              <w:t>閩-E-B1</w:t>
            </w:r>
          </w:p>
          <w:p w14:paraId="3152161B" w14:textId="77777777" w:rsidR="0000576F" w:rsidRPr="00635022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  <w:p w14:paraId="3526DDA8" w14:textId="77777777" w:rsidR="0000576F" w:rsidRPr="00635022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t>閩-E-C2</w:t>
            </w:r>
          </w:p>
          <w:p w14:paraId="5B0436D2" w14:textId="2F123353" w:rsidR="0000576F" w:rsidRPr="00FF3A32" w:rsidRDefault="0000576F" w:rsidP="0000576F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</w:rPr>
            </w:pPr>
            <w:r w:rsidRPr="00635022">
              <w:rPr>
                <w:rFonts w:ascii="新細明體" w:hAnsi="新細明體" w:hint="eastAsia"/>
                <w:sz w:val="20"/>
              </w:rPr>
              <w:t>具備運用閩南語文的溝通能力，珍愛自己、尊重別人，發揮團隊合作的精神。</w:t>
            </w:r>
          </w:p>
        </w:tc>
        <w:tc>
          <w:tcPr>
            <w:tcW w:w="1417" w:type="dxa"/>
          </w:tcPr>
          <w:p w14:paraId="54C20644" w14:textId="77777777" w:rsidR="0000576F" w:rsidRPr="00635022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lastRenderedPageBreak/>
              <w:t>1-Ⅰ-1能聽辨閩南語常用字詞的語音差異。</w:t>
            </w:r>
          </w:p>
          <w:p w14:paraId="32774FD9" w14:textId="77777777" w:rsidR="0000576F" w:rsidRPr="00635022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t>1-Ⅰ-3能聽懂所學的閩南語文課文主題、內容並掌握重點。</w:t>
            </w:r>
          </w:p>
          <w:p w14:paraId="263EF5F3" w14:textId="77777777" w:rsidR="0000576F" w:rsidRPr="00635022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t>1-Ⅰ-4能從聆</w:t>
            </w:r>
            <w:r w:rsidRPr="00635022">
              <w:rPr>
                <w:rFonts w:ascii="新細明體" w:hAnsi="新細明體" w:hint="eastAsia"/>
                <w:sz w:val="20"/>
              </w:rPr>
              <w:lastRenderedPageBreak/>
              <w:t>聽中建立主動學習閩南語的興趣與習慣。</w:t>
            </w:r>
          </w:p>
          <w:p w14:paraId="586E3501" w14:textId="77777777" w:rsidR="0000576F" w:rsidRPr="00635022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t>2-Ⅰ-3能正確朗讀所學的閩南語課文。</w:t>
            </w:r>
          </w:p>
          <w:p w14:paraId="16F45D61" w14:textId="77777777" w:rsidR="0000576F" w:rsidRPr="00635022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t>2-Ⅰ-4能主動使用閩南語與他人互動。</w:t>
            </w:r>
          </w:p>
          <w:p w14:paraId="6D74BAB5" w14:textId="37AF08F0" w:rsidR="0000576F" w:rsidRPr="00FF3A32" w:rsidRDefault="0000576F" w:rsidP="0000576F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</w:rPr>
            </w:pPr>
            <w:r w:rsidRPr="00635022">
              <w:rPr>
                <w:rFonts w:ascii="新細明體" w:hAnsi="新細明體" w:hint="eastAsia"/>
                <w:sz w:val="20"/>
              </w:rPr>
              <w:t>3-Ⅰ-1能建立樂意閱讀閩南語文語句和短文的興趣。</w:t>
            </w:r>
          </w:p>
        </w:tc>
        <w:tc>
          <w:tcPr>
            <w:tcW w:w="1276" w:type="dxa"/>
          </w:tcPr>
          <w:p w14:paraId="21D4EDDC" w14:textId="77777777" w:rsidR="0000576F" w:rsidRPr="00635022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lastRenderedPageBreak/>
              <w:t>Aa-Ⅰ-1文字認讀。</w:t>
            </w:r>
          </w:p>
          <w:p w14:paraId="00B5C8E6" w14:textId="77777777" w:rsidR="0000576F" w:rsidRPr="00635022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t>AC-Ⅰ-1兒歌念謠。</w:t>
            </w:r>
          </w:p>
          <w:p w14:paraId="58E8C6F7" w14:textId="77777777" w:rsidR="0000576F" w:rsidRPr="00635022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35022">
              <w:rPr>
                <w:rFonts w:ascii="新細明體" w:hAnsi="新細明體" w:hint="eastAsia"/>
                <w:sz w:val="20"/>
              </w:rPr>
              <w:t>Bb-Ⅰ-3數字運用。</w:t>
            </w:r>
          </w:p>
          <w:p w14:paraId="23262945" w14:textId="7525E066" w:rsidR="0000576F" w:rsidRPr="00FF3A32" w:rsidRDefault="0000576F" w:rsidP="0000576F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635022">
              <w:rPr>
                <w:rFonts w:ascii="新細明體" w:hAnsi="新細明體" w:hint="eastAsia"/>
                <w:sz w:val="20"/>
              </w:rPr>
              <w:t>Bg-Ⅰ-2口語表達。</w:t>
            </w:r>
          </w:p>
        </w:tc>
        <w:tc>
          <w:tcPr>
            <w:tcW w:w="5589" w:type="dxa"/>
          </w:tcPr>
          <w:p w14:paraId="59691194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傳統唸謠~一放雞</w:t>
            </w:r>
          </w:p>
          <w:p w14:paraId="2ED442D8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20151769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一、引起動機</w:t>
            </w:r>
          </w:p>
          <w:p w14:paraId="642FE0CC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t>老師手裡拿著沙包，並請全班學生將沙包放在桌上。老師問學生：「恁敢有耍過抾子仔？」（你們有玩過沙包嗎？）「恁敢知影抾子仔按怎耍？」（你們知道沙包怎麼玩嗎？）請學生自由發表，再帶入本課課文。</w:t>
            </w:r>
          </w:p>
          <w:p w14:paraId="1BCFE128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10FD765A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二、發展活動</w:t>
            </w:r>
          </w:p>
          <w:p w14:paraId="66B224B9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（一）活動一：課文認讀</w:t>
            </w:r>
          </w:p>
          <w:p w14:paraId="5B37B8BA" w14:textId="77777777" w:rsidR="0000576F" w:rsidRPr="00635022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t>1.老師領讀，學生跟讀，學生的手指頭隨老師的念誦指到對應的字。也可播放MP3或教學電子書，帶領學生聆聽、朗讀課文。</w:t>
            </w:r>
          </w:p>
          <w:p w14:paraId="03B6AA84" w14:textId="77777777" w:rsidR="0000576F" w:rsidRPr="00635022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t>2.老師進行課文內容講解。</w:t>
            </w:r>
          </w:p>
          <w:p w14:paraId="11B82F7F" w14:textId="77777777" w:rsidR="0000576F" w:rsidRPr="00635022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/>
                <w:sz w:val="20"/>
              </w:rPr>
              <w:t>3.</w:t>
            </w:r>
            <w:r w:rsidRPr="00635022">
              <w:rPr>
                <w:rFonts w:ascii="新細明體" w:hAnsi="新細明體" w:hint="eastAsia"/>
                <w:sz w:val="20"/>
              </w:rPr>
              <w:t>提醒學生：</w:t>
            </w:r>
            <w:r w:rsidRPr="00635022">
              <w:rPr>
                <w:rFonts w:ascii="新細明體" w:hAnsi="新細明體"/>
                <w:sz w:val="20"/>
              </w:rPr>
              <w:t>(1)</w:t>
            </w:r>
            <w:r w:rsidRPr="00635022">
              <w:rPr>
                <w:rFonts w:ascii="新細明體" w:hAnsi="新細明體" w:hint="eastAsia"/>
                <w:sz w:val="20"/>
              </w:rPr>
              <w:t>「一」、「六」、「七」、「八」、「十」的入聲韻尾，要注意發音。</w:t>
            </w:r>
            <w:r w:rsidRPr="00635022">
              <w:rPr>
                <w:rFonts w:ascii="新細明體" w:hAnsi="新細明體"/>
                <w:sz w:val="20"/>
              </w:rPr>
              <w:t>(2)</w:t>
            </w:r>
            <w:r w:rsidRPr="00635022">
              <w:rPr>
                <w:rFonts w:ascii="新細明體" w:hAnsi="新細明體" w:hint="eastAsia"/>
                <w:sz w:val="20"/>
              </w:rPr>
              <w:t>入聲韻尾「十」念誦時要閉脣。</w:t>
            </w:r>
            <w:r w:rsidRPr="00635022">
              <w:rPr>
                <w:rFonts w:ascii="新細明體" w:hAnsi="新細明體"/>
                <w:sz w:val="20"/>
              </w:rPr>
              <w:t>(3)</w:t>
            </w:r>
            <w:r w:rsidRPr="00635022">
              <w:rPr>
                <w:rFonts w:ascii="新細明體" w:hAnsi="新細明體" w:hint="eastAsia"/>
                <w:sz w:val="20"/>
              </w:rPr>
              <w:t>「五</w:t>
            </w:r>
            <w:r w:rsidRPr="00635022">
              <w:rPr>
                <w:rFonts w:ascii="新細明體" w:hAnsi="新細明體"/>
                <w:sz w:val="20"/>
              </w:rPr>
              <w:t>gōo</w:t>
            </w:r>
            <w:r w:rsidRPr="00635022">
              <w:rPr>
                <w:rFonts w:ascii="新細明體" w:hAnsi="新細明體" w:hint="eastAsia"/>
                <w:sz w:val="20"/>
              </w:rPr>
              <w:t>」的聲母「</w:t>
            </w:r>
            <w:r w:rsidRPr="00635022">
              <w:rPr>
                <w:rFonts w:ascii="新細明體" w:hAnsi="新細明體"/>
                <w:sz w:val="20"/>
              </w:rPr>
              <w:t>g</w:t>
            </w:r>
            <w:r w:rsidRPr="00635022">
              <w:rPr>
                <w:rFonts w:ascii="新細明體" w:hAnsi="新細明體" w:hint="eastAsia"/>
                <w:sz w:val="20"/>
              </w:rPr>
              <w:t>」要發音標準。</w:t>
            </w:r>
            <w:r w:rsidRPr="00635022">
              <w:rPr>
                <w:rFonts w:ascii="新細明體" w:hAnsi="新細明體"/>
                <w:sz w:val="20"/>
              </w:rPr>
              <w:t>(4)</w:t>
            </w:r>
            <w:r w:rsidRPr="00635022">
              <w:rPr>
                <w:rFonts w:ascii="新細明體" w:hAnsi="新細明體" w:hint="eastAsia"/>
                <w:sz w:val="20"/>
              </w:rPr>
              <w:t>「搝」又念作</w:t>
            </w:r>
            <w:r w:rsidRPr="00635022">
              <w:rPr>
                <w:rFonts w:ascii="新細明體" w:hAnsi="新細明體"/>
                <w:sz w:val="20"/>
              </w:rPr>
              <w:t>khiú</w:t>
            </w:r>
            <w:r w:rsidRPr="00635022">
              <w:rPr>
                <w:rFonts w:ascii="新細明體" w:hAnsi="新細明體" w:hint="eastAsia"/>
                <w:sz w:val="20"/>
              </w:rPr>
              <w:t>。</w:t>
            </w:r>
          </w:p>
          <w:p w14:paraId="6202CEB0" w14:textId="77777777" w:rsidR="0000576F" w:rsidRPr="00635022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/>
                <w:sz w:val="20"/>
              </w:rPr>
              <w:t>4.</w:t>
            </w:r>
            <w:r w:rsidRPr="00635022">
              <w:rPr>
                <w:rFonts w:ascii="新細明體" w:hAnsi="新細明體" w:hint="eastAsia"/>
                <w:sz w:val="20"/>
              </w:rPr>
              <w:t>老師拿出第五課的數字卡複習「一」到「十」的念法（白話音），並教導學生「一」到「十」的文言音，請學生跟著複誦。</w:t>
            </w:r>
          </w:p>
          <w:p w14:paraId="20C00E94" w14:textId="77777777" w:rsidR="0000576F" w:rsidRPr="00635022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t>※「一」到「十」數字的文言音，請參見第五課補充教材（P90）。</w:t>
            </w:r>
          </w:p>
          <w:p w14:paraId="02FC190A" w14:textId="77777777" w:rsidR="0000576F" w:rsidRPr="00635022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/>
                <w:sz w:val="20"/>
              </w:rPr>
              <w:t>5.</w:t>
            </w:r>
            <w:r w:rsidRPr="00635022">
              <w:rPr>
                <w:rFonts w:ascii="新細明體" w:hAnsi="新細明體" w:hint="eastAsia"/>
                <w:sz w:val="20"/>
              </w:rPr>
              <w:t>請學生找一找，說一說，整首念謠哪幾個數字念法不一樣？哪些是白話音？哪些是文言音？</w:t>
            </w:r>
            <w:r w:rsidRPr="00635022">
              <w:rPr>
                <w:rFonts w:ascii="新細明體" w:hAnsi="新細明體"/>
                <w:sz w:val="20"/>
              </w:rPr>
              <w:t xml:space="preserve"> </w:t>
            </w:r>
          </w:p>
          <w:p w14:paraId="1C593CDF" w14:textId="77777777" w:rsidR="0000576F" w:rsidRPr="00635022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t>6.依學生人數做適當分組，各組依序念讀課文直至精熟，老師適時指導發音。</w:t>
            </w:r>
          </w:p>
          <w:p w14:paraId="2680FF3F" w14:textId="77777777" w:rsidR="0000576F" w:rsidRPr="00635022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t>7.播放本課歌曲，老師帶領念唱。</w:t>
            </w:r>
          </w:p>
          <w:p w14:paraId="3DCCE243" w14:textId="77777777" w:rsidR="0000576F" w:rsidRPr="00635022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t>8.歡樂動一動：</w:t>
            </w:r>
          </w:p>
          <w:p w14:paraId="7810FE07" w14:textId="77777777" w:rsidR="0000576F" w:rsidRPr="00635022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t>(1)老師進行課文律動教學。</w:t>
            </w:r>
          </w:p>
          <w:p w14:paraId="3EEE3CA4" w14:textId="77777777" w:rsidR="0000576F" w:rsidRPr="00635022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t>(2)將全班分成二～五組，每一組跳兩句課文，接著換下一組。</w:t>
            </w:r>
          </w:p>
          <w:p w14:paraId="54994135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t>(3)若分組有三組以上，跳完的組別可指定下一句由哪一組接跳。</w:t>
            </w:r>
          </w:p>
          <w:p w14:paraId="16678219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1BF6A584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（二）活動二：來玩沙包</w:t>
            </w:r>
          </w:p>
          <w:p w14:paraId="603887C7" w14:textId="77777777" w:rsidR="0000576F" w:rsidRPr="00635022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1.</w:t>
            </w:r>
            <w:r w:rsidRPr="00635022">
              <w:rPr>
                <w:rFonts w:ascii="新細明體" w:hAnsi="新細明體" w:hint="eastAsia"/>
                <w:sz w:val="20"/>
              </w:rPr>
              <w:t>結合念謠，老師帶領學生拋接沙包，邊念邊做動作。</w:t>
            </w:r>
          </w:p>
          <w:p w14:paraId="73BDBA6D" w14:textId="77777777" w:rsidR="0000576F" w:rsidRPr="00635022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/>
                <w:sz w:val="20"/>
              </w:rPr>
              <w:t>1.</w:t>
            </w:r>
            <w:r w:rsidRPr="00635022">
              <w:rPr>
                <w:rFonts w:ascii="新細明體" w:hAnsi="新細明體" w:hint="eastAsia"/>
                <w:sz w:val="20"/>
              </w:rPr>
              <w:t>每位學生先拿出一粒沙包，練習拋接動作。</w:t>
            </w:r>
          </w:p>
          <w:p w14:paraId="50A5DF55" w14:textId="77777777" w:rsidR="0000576F" w:rsidRPr="00635022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/>
                <w:sz w:val="20"/>
              </w:rPr>
              <w:t>2.</w:t>
            </w:r>
            <w:r w:rsidRPr="00635022">
              <w:rPr>
                <w:rFonts w:ascii="新細明體" w:hAnsi="新細明體" w:hint="eastAsia"/>
                <w:sz w:val="20"/>
              </w:rPr>
              <w:t>單個沙包拋接熟練後，再拿出第二粒沙包，配合念謠邊念邊練習沙包的拋、接。</w:t>
            </w:r>
          </w:p>
          <w:p w14:paraId="0675A3E9" w14:textId="77777777" w:rsidR="0000576F" w:rsidRPr="00635022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t>3.等學生都熟悉「一放雞」的玩法後，老師將全班分組進行比賽。</w:t>
            </w:r>
          </w:p>
          <w:p w14:paraId="6A1DE7ED" w14:textId="77777777" w:rsidR="0000576F" w:rsidRPr="00635022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t>4.每一回合各組派一人進行比賽，動作錯誤或沙包先掉落者就輸了。</w:t>
            </w:r>
          </w:p>
          <w:p w14:paraId="1857577A" w14:textId="77777777" w:rsidR="0000576F" w:rsidRPr="00635022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69C397C5" w14:textId="77777777" w:rsidR="0000576F" w:rsidRPr="00635022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635022">
              <w:rPr>
                <w:rFonts w:ascii="新細明體" w:hAnsi="新細明體" w:hint="eastAsia"/>
                <w:sz w:val="20"/>
              </w:rPr>
              <w:t xml:space="preserve">三、統整活動 </w:t>
            </w:r>
          </w:p>
          <w:p w14:paraId="708ED35A" w14:textId="0FA2401A" w:rsidR="0000576F" w:rsidRPr="00FF3A32" w:rsidRDefault="0000576F" w:rsidP="0000576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</w:rPr>
            </w:pPr>
            <w:r w:rsidRPr="00635022">
              <w:rPr>
                <w:rFonts w:ascii="新細明體" w:hAnsi="新細明體" w:hint="eastAsia"/>
                <w:sz w:val="20"/>
              </w:rPr>
              <w:t>請學生回家結合念謠，與家人比賽玩沙包，看誰玩得最好。</w:t>
            </w:r>
          </w:p>
        </w:tc>
        <w:tc>
          <w:tcPr>
            <w:tcW w:w="462" w:type="dxa"/>
          </w:tcPr>
          <w:p w14:paraId="324F23E6" w14:textId="39D2A039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6205C5A5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三粒沙包</w:t>
            </w:r>
          </w:p>
          <w:p w14:paraId="127C442E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教用MP3</w:t>
            </w:r>
          </w:p>
          <w:p w14:paraId="44504824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第五課數字卡</w:t>
            </w:r>
          </w:p>
          <w:p w14:paraId="0D6E77AD" w14:textId="56EC6618" w:rsidR="0000576F" w:rsidRPr="00FF3A32" w:rsidRDefault="0000576F" w:rsidP="0000576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教學電子書</w:t>
            </w:r>
          </w:p>
        </w:tc>
        <w:tc>
          <w:tcPr>
            <w:tcW w:w="879" w:type="dxa"/>
          </w:tcPr>
          <w:p w14:paraId="40BB4D97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口語評量</w:t>
            </w:r>
          </w:p>
          <w:p w14:paraId="6C9C63F5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聽力評量</w:t>
            </w:r>
          </w:p>
          <w:p w14:paraId="46B3A07F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表演評量</w:t>
            </w:r>
          </w:p>
          <w:p w14:paraId="782014FE" w14:textId="7420F097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態度評量</w:t>
            </w:r>
          </w:p>
        </w:tc>
        <w:tc>
          <w:tcPr>
            <w:tcW w:w="1218" w:type="dxa"/>
          </w:tcPr>
          <w:p w14:paraId="7C9822B8" w14:textId="61416BBC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t>閱讀素養教育</w:t>
            </w:r>
          </w:p>
        </w:tc>
        <w:tc>
          <w:tcPr>
            <w:tcW w:w="617" w:type="dxa"/>
          </w:tcPr>
          <w:p w14:paraId="7378EE78" w14:textId="77777777" w:rsidR="0000576F" w:rsidRPr="00B32678" w:rsidRDefault="0000576F" w:rsidP="0000576F">
            <w:pPr>
              <w:spacing w:after="180"/>
              <w:rPr>
                <w:rFonts w:eastAsia="標楷體"/>
                <w:color w:val="0070C0"/>
              </w:rPr>
            </w:pPr>
          </w:p>
        </w:tc>
      </w:tr>
      <w:tr w:rsidR="0000576F" w:rsidRPr="00B32678" w14:paraId="4BEE3DF7" w14:textId="77777777" w:rsidTr="000803BA">
        <w:trPr>
          <w:trHeight w:val="761"/>
        </w:trPr>
        <w:tc>
          <w:tcPr>
            <w:tcW w:w="817" w:type="dxa"/>
            <w:vAlign w:val="center"/>
          </w:tcPr>
          <w:p w14:paraId="6AA516E7" w14:textId="13D84AE7" w:rsidR="0000576F" w:rsidRPr="00C3781B" w:rsidRDefault="0000576F" w:rsidP="0000576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3781B">
              <w:rPr>
                <w:rFonts w:ascii="標楷體" w:eastAsia="標楷體" w:hAnsi="標楷體" w:cs="Arial" w:hint="eastAsia"/>
                <w:color w:val="555555"/>
              </w:rPr>
              <w:t>二十一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t>01-18</w:t>
            </w:r>
            <w:r w:rsidRPr="00C3781B">
              <w:rPr>
                <w:rFonts w:ascii="標楷體" w:eastAsia="標楷體" w:hAnsi="標楷體" w:cs="Arial"/>
                <w:color w:val="555555"/>
              </w:rPr>
              <w:br/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t>｜</w:t>
            </w:r>
            <w:r w:rsidRPr="00C3781B">
              <w:rPr>
                <w:rFonts w:ascii="標楷體" w:eastAsia="標楷體" w:hAnsi="標楷體" w:cs="Arial" w:hint="eastAsia"/>
                <w:color w:val="555555"/>
              </w:rPr>
              <w:br/>
            </w:r>
            <w:r w:rsidRPr="00C3781B">
              <w:rPr>
                <w:rFonts w:ascii="標楷體" w:eastAsia="標楷體" w:hAnsi="標楷體" w:cs="Arial"/>
                <w:color w:val="555555"/>
              </w:rPr>
              <w:lastRenderedPageBreak/>
              <w:t>01-20</w:t>
            </w:r>
          </w:p>
        </w:tc>
        <w:tc>
          <w:tcPr>
            <w:tcW w:w="1418" w:type="dxa"/>
          </w:tcPr>
          <w:p w14:paraId="6847C0F4" w14:textId="77777777" w:rsidR="0000576F" w:rsidRPr="00CF3D54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lastRenderedPageBreak/>
              <w:t>閩-E-A2</w:t>
            </w:r>
          </w:p>
          <w:p w14:paraId="23C24DA0" w14:textId="77777777" w:rsidR="0000576F" w:rsidRPr="00CF3D54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具備使用閩南語文進行思考的能力，並用</w:t>
            </w:r>
            <w:r w:rsidRPr="00CF3D54">
              <w:rPr>
                <w:rFonts w:ascii="新細明體" w:hAnsi="新細明體" w:hint="eastAsia"/>
                <w:sz w:val="20"/>
              </w:rPr>
              <w:lastRenderedPageBreak/>
              <w:t>之於日常生活中，以處理相關問題。</w:t>
            </w:r>
          </w:p>
          <w:p w14:paraId="7028A5B3" w14:textId="77777777" w:rsidR="0000576F" w:rsidRPr="00CF3D54" w:rsidRDefault="0000576F" w:rsidP="0000576F">
            <w:pPr>
              <w:spacing w:line="0" w:lineRule="atLeast"/>
              <w:ind w:leftChars="-10" w:left="-24" w:rightChars="-20" w:right="-48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閩-E-B1</w:t>
            </w:r>
          </w:p>
          <w:p w14:paraId="497F6F0C" w14:textId="6269B52B" w:rsidR="0000576F" w:rsidRPr="00FF3A32" w:rsidRDefault="0000576F" w:rsidP="0000576F">
            <w:pPr>
              <w:spacing w:line="0" w:lineRule="atLeast"/>
              <w:ind w:leftChars="-10" w:left="-24" w:rightChars="-20" w:right="-48"/>
              <w:rPr>
                <w:rFonts w:ascii="標楷體" w:eastAsia="標楷體" w:hAnsi="標楷體"/>
              </w:rPr>
            </w:pPr>
            <w:r w:rsidRPr="00CF3D54">
              <w:rPr>
                <w:rFonts w:ascii="新細明體" w:hAnsi="新細明體" w:hint="eastAsia"/>
                <w:sz w:val="20"/>
              </w:rPr>
              <w:t>具備理解與使用閩南語文的基本能力，並能從事表達、溝通，以運用於家庭、學校、社區生活之中。</w:t>
            </w:r>
          </w:p>
        </w:tc>
        <w:tc>
          <w:tcPr>
            <w:tcW w:w="1417" w:type="dxa"/>
          </w:tcPr>
          <w:p w14:paraId="35E8F666" w14:textId="77777777" w:rsidR="0000576F" w:rsidRPr="00CF3D54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lastRenderedPageBreak/>
              <w:t>1-Ⅰ-2 能聽懂日常生活中閩南語語句並掌握重點。</w:t>
            </w:r>
          </w:p>
          <w:p w14:paraId="454186F7" w14:textId="77777777" w:rsidR="0000576F" w:rsidRPr="00CF3D54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lastRenderedPageBreak/>
              <w:t>1-Ⅰ-3 能聽懂所學的閩南語文課文主題、內容並掌握重點。</w:t>
            </w:r>
          </w:p>
          <w:p w14:paraId="7DE37862" w14:textId="77777777" w:rsidR="0000576F" w:rsidRPr="00CF3D54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1-Ⅰ-4 能從聆聽中建立主動學習閩南語的興趣與習慣。</w:t>
            </w:r>
          </w:p>
          <w:p w14:paraId="1A8E52D2" w14:textId="77777777" w:rsidR="0000576F" w:rsidRPr="00CF3D54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2-Ⅰ-3 能正確朗讀所學的閩南語課文。</w:t>
            </w:r>
          </w:p>
          <w:p w14:paraId="610C08A5" w14:textId="77777777" w:rsidR="0000576F" w:rsidRPr="00CF3D54" w:rsidRDefault="0000576F" w:rsidP="0000576F">
            <w:pPr>
              <w:spacing w:line="0" w:lineRule="atLeast"/>
              <w:ind w:leftChars="-25" w:left="-60" w:rightChars="-27" w:right="-65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2-Ⅰ-4 能主動使用閩南語與他人互動。</w:t>
            </w:r>
          </w:p>
          <w:p w14:paraId="1ECA9241" w14:textId="25B49149" w:rsidR="0000576F" w:rsidRPr="00FF3A32" w:rsidRDefault="0000576F" w:rsidP="0000576F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</w:rPr>
            </w:pPr>
            <w:r w:rsidRPr="00CF3D54">
              <w:rPr>
                <w:rFonts w:ascii="新細明體" w:hAnsi="新細明體" w:hint="eastAsia"/>
                <w:sz w:val="20"/>
              </w:rPr>
              <w:t>3-Ⅰ-1 能建立樂意閱讀閩南語文語句和短文的興趣。</w:t>
            </w:r>
          </w:p>
        </w:tc>
        <w:tc>
          <w:tcPr>
            <w:tcW w:w="1276" w:type="dxa"/>
          </w:tcPr>
          <w:p w14:paraId="13151B87" w14:textId="77777777" w:rsidR="0000576F" w:rsidRPr="00CF3D54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lastRenderedPageBreak/>
              <w:t>Aa-Ⅰ-1 文字認讀。</w:t>
            </w:r>
          </w:p>
          <w:p w14:paraId="2BCDD0B4" w14:textId="77777777" w:rsidR="0000576F" w:rsidRPr="00CF3D54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F3D54">
              <w:rPr>
                <w:rFonts w:ascii="新細明體" w:hAnsi="新細明體" w:hint="eastAsia"/>
                <w:sz w:val="20"/>
              </w:rPr>
              <w:t>Ac-Ⅰ-2 生活故事。</w:t>
            </w:r>
          </w:p>
          <w:p w14:paraId="11CC47E2" w14:textId="77777777" w:rsidR="0000576F" w:rsidRPr="00CF3D54" w:rsidRDefault="0000576F" w:rsidP="0000576F">
            <w:pPr>
              <w:spacing w:line="0" w:lineRule="atLeast"/>
              <w:ind w:leftChars="-25" w:left="-60" w:rightChars="-21" w:right="-50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lastRenderedPageBreak/>
              <w:t>Bb-Ⅰ-1 家庭生活。</w:t>
            </w:r>
          </w:p>
          <w:p w14:paraId="66543774" w14:textId="64EE6F4F" w:rsidR="0000576F" w:rsidRPr="00FF3A32" w:rsidRDefault="0000576F" w:rsidP="0000576F">
            <w:pPr>
              <w:spacing w:line="0" w:lineRule="atLeast"/>
              <w:ind w:leftChars="-25" w:left="-60" w:rightChars="-21" w:right="-50"/>
              <w:rPr>
                <w:rFonts w:ascii="標楷體" w:eastAsia="標楷體" w:hAnsi="標楷體"/>
              </w:rPr>
            </w:pPr>
            <w:r w:rsidRPr="00510A80">
              <w:rPr>
                <w:rFonts w:ascii="新細明體" w:hAnsi="新細明體" w:hint="eastAsia"/>
                <w:sz w:val="20"/>
                <w:vertAlign w:val="superscript"/>
              </w:rPr>
              <w:t>◎</w:t>
            </w:r>
            <w:r w:rsidRPr="00CF3D54">
              <w:rPr>
                <w:rFonts w:ascii="新細明體" w:hAnsi="新細明體" w:hint="eastAsia"/>
                <w:sz w:val="20"/>
              </w:rPr>
              <w:t>Bg-Ⅰ-2 口語表達。</w:t>
            </w:r>
          </w:p>
        </w:tc>
        <w:tc>
          <w:tcPr>
            <w:tcW w:w="5589" w:type="dxa"/>
          </w:tcPr>
          <w:p w14:paraId="3E1C27F9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歡喜來過節~舊曆過年</w:t>
            </w:r>
          </w:p>
          <w:p w14:paraId="59365F8F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15FCE491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 xml:space="preserve">一、引起動機  </w:t>
            </w:r>
          </w:p>
          <w:p w14:paraId="21D94C92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老師提問：「欲過年矣，逐家攏會無閒做啥物代誌？」（快過年</w:t>
            </w:r>
            <w:r w:rsidRPr="00CF3D54">
              <w:rPr>
                <w:rFonts w:ascii="新細明體" w:hAnsi="新細明體" w:hint="eastAsia"/>
                <w:sz w:val="20"/>
              </w:rPr>
              <w:lastRenderedPageBreak/>
              <w:t>了，大家都忙著做什麼事情？）引導學生回答出「大摒掃」（大掃除）答案後，藉機告訴學生：父母工作很辛苦，要幫忙父母做家事，做個孝順的好孩子。</w:t>
            </w:r>
          </w:p>
          <w:p w14:paraId="285B31DE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4D94C74C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 xml:space="preserve">二、發展活動  </w:t>
            </w:r>
          </w:p>
          <w:p w14:paraId="5FAE8A8B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（一）活動一：課文認讀</w:t>
            </w:r>
          </w:p>
          <w:p w14:paraId="4605F1D4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1.老師播放教學電子書之課文情境圖，問學生從圖上看到什麼？</w:t>
            </w:r>
          </w:p>
          <w:p w14:paraId="6D1B2B1A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2.老師可指定學生發表意見或請學生舉手回答。</w:t>
            </w:r>
          </w:p>
          <w:p w14:paraId="46518386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3.老師領讀，學生跟讀。也可播放MP3，帶領學生聆聽、朗讀課文。</w:t>
            </w:r>
          </w:p>
          <w:p w14:paraId="402F87EB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4.老師進行課文內容講解。</w:t>
            </w:r>
          </w:p>
          <w:p w14:paraId="7A7E0CD9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5.參考「教學補給站」的語詞延伸，介紹「過年的風俗」，讓學生跟著複誦。</w:t>
            </w:r>
          </w:p>
          <w:p w14:paraId="50BFCFCD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6.老師揭示問題，請學生舉手搶答，答對平時成績加分。</w:t>
            </w:r>
          </w:p>
          <w:p w14:paraId="6993C5C2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(1)「全家做伙食腥臊」是過年的佗一種風俗？（「全家一起吃豐盛的食物」是過年的哪一種習俗？）</w:t>
            </w:r>
          </w:p>
          <w:p w14:paraId="65169EF5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※答案：「全家做伙食腥臊」是過年的圍爐風俗。（「全家一起吃豐盛的食物」是過年的圍爐習俗。）</w:t>
            </w:r>
          </w:p>
          <w:p w14:paraId="2FDD0408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(2)課文內底有講著啥物過年的風俗？（課文中有提到什麼過年的習俗？）</w:t>
            </w:r>
          </w:p>
          <w:p w14:paraId="4CF07761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※答案：課文內底有講著大摒掃、放炮仔佮圍爐的風俗。（課文中有提到大掃除、放鞭炮和圍爐的習俗。）</w:t>
            </w:r>
          </w:p>
          <w:p w14:paraId="4020A139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7.播放教學MP3，教導學生學唱本課歌曲。</w:t>
            </w:r>
          </w:p>
          <w:p w14:paraId="3ED5F182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8.歡樂動一動</w:t>
            </w:r>
          </w:p>
          <w:p w14:paraId="309ECDFC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(1)老師進行課文律動教學。</w:t>
            </w:r>
          </w:p>
          <w:p w14:paraId="57511A81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(2)依學生人數做適當分組，請各組學生依序上臺表演律動，老師視各組表現給予獎勵。</w:t>
            </w:r>
          </w:p>
          <w:p w14:paraId="5D72BE86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1603F798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（二）活動二：換你念課文</w:t>
            </w:r>
          </w:p>
          <w:p w14:paraId="313E3EB0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1.老師先指定一名學生念課文。學生可在任何一個點停頓，並點名下一個人念。</w:t>
            </w:r>
          </w:p>
          <w:p w14:paraId="3BF7AFD1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2.接棒念課文的人要立刻接念，不得重複上一個人念過的字。若有失誤便記醜一。</w:t>
            </w:r>
          </w:p>
          <w:p w14:paraId="2820C283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3.一直接念下去，直到全班同學都被點名念過。</w:t>
            </w:r>
          </w:p>
          <w:p w14:paraId="0BD2F06A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4.老師可規定每個人最多只能被點名兩次。</w:t>
            </w:r>
          </w:p>
          <w:p w14:paraId="365DB74C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5.醜最多的學生，可以請全班擔任小老師，一起教他再念一次課</w:t>
            </w:r>
            <w:r w:rsidRPr="00CF3D54">
              <w:rPr>
                <w:rFonts w:ascii="新細明體" w:hAnsi="新細明體" w:hint="eastAsia"/>
                <w:sz w:val="20"/>
              </w:rPr>
              <w:lastRenderedPageBreak/>
              <w:t>文。</w:t>
            </w:r>
          </w:p>
          <w:p w14:paraId="444DBF91" w14:textId="77777777" w:rsidR="0000576F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75BAF929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（三）活動三：過年風俗</w:t>
            </w:r>
          </w:p>
          <w:p w14:paraId="20F591C8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1.老師可先指定或請自願的學生說一說課本連環漫畫圖的人事物，再播放MP3或教學電子書，讓學生聆聽「過年風俗」內容。</w:t>
            </w:r>
          </w:p>
          <w:p w14:paraId="07E6711D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2.老師進行講解，亦可使用教學電子書，播放「過年風俗」動畫，可視學生程度自由切換國、臺字幕或關閉字幕。</w:t>
            </w:r>
          </w:p>
          <w:p w14:paraId="2E8E15A4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1BE0FF95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（四）活動四：問題與討論</w:t>
            </w:r>
          </w:p>
          <w:p w14:paraId="21B9CA27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1.進行「故事分析」作答前，老師可就指導語及故事情節提問：</w:t>
            </w:r>
          </w:p>
          <w:p w14:paraId="6F8CF788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(1)是按怎玉皇大帝欲予臺灣沉落去海底？（為什麼玉皇大帝要讓臺灣沉入海底？）</w:t>
            </w:r>
          </w:p>
          <w:p w14:paraId="0E01138C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※答案：因為燭台走去共投講，臺灣人攏毋知影感恩。</w:t>
            </w:r>
          </w:p>
          <w:p w14:paraId="5A578E24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(2)「二四送神」的由來是啥物？（「二十四送神」的由來是什麼？）</w:t>
            </w:r>
          </w:p>
          <w:p w14:paraId="6BF4E254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※答案：因為百姓知影臺灣咧欲沉落去海底矣，驚眾神受害，就趕緊共厝內服侍的神明送轉去天庭，這就是「二四送神」的由來。</w:t>
            </w:r>
          </w:p>
          <w:p w14:paraId="2C9B95E5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67D242E3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（五）活動五：故事分析</w:t>
            </w:r>
          </w:p>
          <w:p w14:paraId="085CF05C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1.老師念題目或播放MP3或教學電子書，讓學生仔細聆聽。</w:t>
            </w:r>
          </w:p>
          <w:p w14:paraId="707DB07E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2.請學生根據聽到的MP3內容，在課本上作答。</w:t>
            </w:r>
          </w:p>
          <w:p w14:paraId="20E8BF05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3.老師巡視學生作答情形，並鼓勵學生發表。</w:t>
            </w:r>
          </w:p>
          <w:p w14:paraId="1BF4F65D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</w:p>
          <w:p w14:paraId="1F9C1592" w14:textId="77777777" w:rsidR="0000576F" w:rsidRPr="00CF3D54" w:rsidRDefault="0000576F" w:rsidP="0000576F">
            <w:pPr>
              <w:spacing w:line="0" w:lineRule="atLeast"/>
              <w:ind w:leftChars="-27" w:left="-65" w:rightChars="-15" w:right="-36"/>
              <w:rPr>
                <w:rFonts w:ascii="新細明體" w:hAnsi="新細明體"/>
                <w:sz w:val="20"/>
              </w:rPr>
            </w:pPr>
            <w:r w:rsidRPr="00CF3D54">
              <w:rPr>
                <w:rFonts w:ascii="新細明體" w:hAnsi="新細明體" w:hint="eastAsia"/>
                <w:sz w:val="20"/>
              </w:rPr>
              <w:t>三、統整活動</w:t>
            </w:r>
          </w:p>
          <w:p w14:paraId="1D191DA7" w14:textId="41F435F7" w:rsidR="0000576F" w:rsidRPr="00FF3A32" w:rsidRDefault="0000576F" w:rsidP="0000576F">
            <w:pPr>
              <w:spacing w:line="0" w:lineRule="atLeast"/>
              <w:ind w:leftChars="-27" w:left="-65" w:rightChars="-15" w:right="-36"/>
              <w:rPr>
                <w:rFonts w:ascii="標楷體" w:eastAsia="標楷體" w:hAnsi="標楷體"/>
              </w:rPr>
            </w:pPr>
            <w:r w:rsidRPr="00CF3D54">
              <w:rPr>
                <w:rFonts w:ascii="新細明體" w:hAnsi="新細明體" w:hint="eastAsia"/>
                <w:sz w:val="20"/>
              </w:rPr>
              <w:t>老師重點式複習本節課所學。</w:t>
            </w:r>
          </w:p>
        </w:tc>
        <w:tc>
          <w:tcPr>
            <w:tcW w:w="462" w:type="dxa"/>
          </w:tcPr>
          <w:p w14:paraId="67933E7F" w14:textId="013780DD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1</w:t>
            </w:r>
          </w:p>
        </w:tc>
        <w:tc>
          <w:tcPr>
            <w:tcW w:w="946" w:type="dxa"/>
          </w:tcPr>
          <w:p w14:paraId="348127AE" w14:textId="77777777" w:rsidR="0000576F" w:rsidRDefault="0000576F" w:rsidP="0000576F">
            <w:pPr>
              <w:spacing w:line="0" w:lineRule="atLeast"/>
              <w:ind w:leftChars="-15" w:left="-36" w:rightChars="-15" w:right="-36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教用MP3</w:t>
            </w:r>
          </w:p>
          <w:p w14:paraId="7D93F0B3" w14:textId="59DC0D1C" w:rsidR="0000576F" w:rsidRPr="00FF3A32" w:rsidRDefault="0000576F" w:rsidP="0000576F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t>教學電子書</w:t>
            </w:r>
          </w:p>
        </w:tc>
        <w:tc>
          <w:tcPr>
            <w:tcW w:w="879" w:type="dxa"/>
          </w:tcPr>
          <w:p w14:paraId="2FEFA40C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口語評量</w:t>
            </w:r>
          </w:p>
          <w:p w14:paraId="17751E41" w14:textId="77777777" w:rsidR="0000576F" w:rsidRDefault="0000576F" w:rsidP="0000576F">
            <w:pPr>
              <w:spacing w:line="0" w:lineRule="atLeast"/>
              <w:rPr>
                <w:rFonts w:ascii="新細明體" w:hAns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聽力評量</w:t>
            </w:r>
          </w:p>
          <w:p w14:paraId="43BDDA2D" w14:textId="03165871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lastRenderedPageBreak/>
              <w:t>表演評量</w:t>
            </w:r>
          </w:p>
        </w:tc>
        <w:tc>
          <w:tcPr>
            <w:tcW w:w="1218" w:type="dxa"/>
          </w:tcPr>
          <w:p w14:paraId="5B81F110" w14:textId="25CEF480" w:rsidR="0000576F" w:rsidRPr="00FF3A32" w:rsidRDefault="0000576F" w:rsidP="0000576F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sz w:val="20"/>
              </w:rPr>
              <w:lastRenderedPageBreak/>
              <w:t>多元文化教育</w:t>
            </w:r>
          </w:p>
        </w:tc>
        <w:tc>
          <w:tcPr>
            <w:tcW w:w="617" w:type="dxa"/>
          </w:tcPr>
          <w:p w14:paraId="2309D99E" w14:textId="77777777" w:rsidR="0000576F" w:rsidRPr="00B32678" w:rsidRDefault="0000576F" w:rsidP="0000576F">
            <w:pPr>
              <w:spacing w:after="180"/>
              <w:rPr>
                <w:rFonts w:eastAsia="標楷體"/>
                <w:color w:val="0070C0"/>
              </w:rPr>
            </w:pPr>
          </w:p>
        </w:tc>
      </w:tr>
    </w:tbl>
    <w:p w14:paraId="765E3DED" w14:textId="77777777" w:rsidR="009E6F5E" w:rsidRPr="007D4930" w:rsidRDefault="009E6F5E" w:rsidP="009E6F5E">
      <w:pPr>
        <w:widowControl/>
        <w:rPr>
          <w:rFonts w:ascii="標楷體" w:eastAsia="標楷體" w:hAnsi="標楷體"/>
        </w:rPr>
      </w:pPr>
      <w:r w:rsidRPr="007D4930">
        <w:rPr>
          <w:rFonts w:ascii="標楷體" w:eastAsia="標楷體" w:hAnsi="標楷體" w:hint="eastAsia"/>
        </w:rPr>
        <w:lastRenderedPageBreak/>
        <w:t>說</w:t>
      </w:r>
      <w:r w:rsidRPr="007D4930">
        <w:rPr>
          <w:rFonts w:ascii="標楷體" w:eastAsia="標楷體" w:hAnsi="標楷體"/>
        </w:rPr>
        <w:t>明：</w:t>
      </w:r>
      <w:r w:rsidRPr="009D0797">
        <w:rPr>
          <w:rFonts w:ascii="標楷體" w:eastAsia="標楷體" w:hAnsi="標楷體" w:hint="eastAsia"/>
          <w:color w:val="FF0000"/>
        </w:rPr>
        <w:t>部</w:t>
      </w:r>
      <w:r w:rsidRPr="009D0797">
        <w:rPr>
          <w:rFonts w:ascii="標楷體" w:eastAsia="標楷體" w:hAnsi="標楷體"/>
          <w:color w:val="FF0000"/>
        </w:rPr>
        <w:t>定課程採自編者，需經校內課程發展委員會通過，</w:t>
      </w:r>
      <w:r w:rsidRPr="009D0797">
        <w:rPr>
          <w:rFonts w:ascii="標楷體" w:eastAsia="標楷體" w:hAnsi="標楷體" w:hint="eastAsia"/>
          <w:color w:val="FF0000"/>
        </w:rPr>
        <w:t>教</w:t>
      </w:r>
      <w:r w:rsidRPr="009D0797">
        <w:rPr>
          <w:rFonts w:ascii="標楷體" w:eastAsia="標楷體" w:hAnsi="標楷體"/>
          <w:color w:val="FF0000"/>
        </w:rPr>
        <w:t>材</w:t>
      </w:r>
      <w:r w:rsidRPr="009D0797">
        <w:rPr>
          <w:rFonts w:ascii="標楷體" w:eastAsia="標楷體" w:hAnsi="標楷體" w:hint="eastAsia"/>
          <w:color w:val="FF0000"/>
        </w:rPr>
        <w:t>內</w:t>
      </w:r>
      <w:r w:rsidRPr="009D0797">
        <w:rPr>
          <w:rFonts w:ascii="標楷體" w:eastAsia="標楷體" w:hAnsi="標楷體"/>
          <w:color w:val="FF0000"/>
        </w:rPr>
        <w:t>容</w:t>
      </w:r>
      <w:r w:rsidRPr="009D0797">
        <w:rPr>
          <w:rFonts w:ascii="標楷體" w:eastAsia="標楷體" w:hAnsi="標楷體" w:hint="eastAsia"/>
          <w:color w:val="FF0000"/>
        </w:rPr>
        <w:t>留</w:t>
      </w:r>
      <w:r w:rsidRPr="009D0797">
        <w:rPr>
          <w:rFonts w:ascii="標楷體" w:eastAsia="標楷體" w:hAnsi="標楷體"/>
          <w:color w:val="FF0000"/>
        </w:rPr>
        <w:t>校備查。</w:t>
      </w:r>
    </w:p>
    <w:sectPr w:rsidR="009E6F5E" w:rsidRPr="007D4930" w:rsidSect="00C27F26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F469D" w14:textId="77777777" w:rsidR="00B42F74" w:rsidRDefault="00B42F74">
      <w:r>
        <w:separator/>
      </w:r>
    </w:p>
  </w:endnote>
  <w:endnote w:type="continuationSeparator" w:id="0">
    <w:p w14:paraId="15A40E85" w14:textId="77777777" w:rsidR="00B42F74" w:rsidRDefault="00B42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Times New Roman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B0261" w14:textId="77777777" w:rsidR="00B42F74" w:rsidRDefault="00B42F74">
      <w:r>
        <w:separator/>
      </w:r>
    </w:p>
  </w:footnote>
  <w:footnote w:type="continuationSeparator" w:id="0">
    <w:p w14:paraId="2B16F241" w14:textId="77777777" w:rsidR="00B42F74" w:rsidRDefault="00B42F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 w15:restartNumberingAfterBreak="0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 w15:restartNumberingAfterBreak="0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 w15:restartNumberingAfterBreak="0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 w15:restartNumberingAfterBreak="0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 w15:restartNumberingAfterBreak="0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 w15:restartNumberingAfterBreak="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 w15:restartNumberingAfterBreak="0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 w15:restartNumberingAfterBreak="0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 w15:restartNumberingAfterBreak="0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 w15:restartNumberingAfterBreak="0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 w15:restartNumberingAfterBreak="0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 w15:restartNumberingAfterBreak="0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 w15:restartNumberingAfterBreak="0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 w15:restartNumberingAfterBreak="0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 w15:restartNumberingAfterBreak="0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 w15:restartNumberingAfterBreak="0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 w15:restartNumberingAfterBreak="0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 w16cid:durableId="1486970634">
    <w:abstractNumId w:val="5"/>
  </w:num>
  <w:num w:numId="2" w16cid:durableId="1061174663">
    <w:abstractNumId w:val="37"/>
  </w:num>
  <w:num w:numId="3" w16cid:durableId="80026272">
    <w:abstractNumId w:val="23"/>
  </w:num>
  <w:num w:numId="4" w16cid:durableId="1897156256">
    <w:abstractNumId w:val="22"/>
  </w:num>
  <w:num w:numId="5" w16cid:durableId="1162963981">
    <w:abstractNumId w:val="12"/>
  </w:num>
  <w:num w:numId="6" w16cid:durableId="292106073">
    <w:abstractNumId w:val="38"/>
  </w:num>
  <w:num w:numId="7" w16cid:durableId="929580901">
    <w:abstractNumId w:val="21"/>
  </w:num>
  <w:num w:numId="8" w16cid:durableId="164245161">
    <w:abstractNumId w:val="11"/>
  </w:num>
  <w:num w:numId="9" w16cid:durableId="911281049">
    <w:abstractNumId w:val="27"/>
  </w:num>
  <w:num w:numId="10" w16cid:durableId="1899784318">
    <w:abstractNumId w:val="29"/>
  </w:num>
  <w:num w:numId="11" w16cid:durableId="1856066451">
    <w:abstractNumId w:val="4"/>
  </w:num>
  <w:num w:numId="12" w16cid:durableId="981545960">
    <w:abstractNumId w:val="16"/>
  </w:num>
  <w:num w:numId="13" w16cid:durableId="1938099074">
    <w:abstractNumId w:val="3"/>
  </w:num>
  <w:num w:numId="14" w16cid:durableId="129976772">
    <w:abstractNumId w:val="45"/>
  </w:num>
  <w:num w:numId="15" w16cid:durableId="663777556">
    <w:abstractNumId w:val="8"/>
  </w:num>
  <w:num w:numId="16" w16cid:durableId="951283926">
    <w:abstractNumId w:val="2"/>
  </w:num>
  <w:num w:numId="17" w16cid:durableId="1086532066">
    <w:abstractNumId w:val="39"/>
  </w:num>
  <w:num w:numId="18" w16cid:durableId="1932276780">
    <w:abstractNumId w:val="47"/>
  </w:num>
  <w:num w:numId="19" w16cid:durableId="774062547">
    <w:abstractNumId w:val="6"/>
  </w:num>
  <w:num w:numId="20" w16cid:durableId="1744646414">
    <w:abstractNumId w:val="32"/>
  </w:num>
  <w:num w:numId="21" w16cid:durableId="556673981">
    <w:abstractNumId w:val="24"/>
  </w:num>
  <w:num w:numId="22" w16cid:durableId="116064987">
    <w:abstractNumId w:val="30"/>
  </w:num>
  <w:num w:numId="23" w16cid:durableId="522091336">
    <w:abstractNumId w:val="31"/>
  </w:num>
  <w:num w:numId="24" w16cid:durableId="1577667651">
    <w:abstractNumId w:val="35"/>
  </w:num>
  <w:num w:numId="25" w16cid:durableId="1610426258">
    <w:abstractNumId w:val="48"/>
  </w:num>
  <w:num w:numId="26" w16cid:durableId="1504324211">
    <w:abstractNumId w:val="0"/>
  </w:num>
  <w:num w:numId="27" w16cid:durableId="1092118809">
    <w:abstractNumId w:val="15"/>
  </w:num>
  <w:num w:numId="28" w16cid:durableId="116536611">
    <w:abstractNumId w:val="20"/>
  </w:num>
  <w:num w:numId="29" w16cid:durableId="1384208957">
    <w:abstractNumId w:val="36"/>
  </w:num>
  <w:num w:numId="30" w16cid:durableId="831481146">
    <w:abstractNumId w:val="9"/>
  </w:num>
  <w:num w:numId="31" w16cid:durableId="2069303397">
    <w:abstractNumId w:val="42"/>
  </w:num>
  <w:num w:numId="32" w16cid:durableId="45691424">
    <w:abstractNumId w:val="33"/>
  </w:num>
  <w:num w:numId="33" w16cid:durableId="2142383270">
    <w:abstractNumId w:val="28"/>
  </w:num>
  <w:num w:numId="34" w16cid:durableId="1329096168">
    <w:abstractNumId w:val="46"/>
  </w:num>
  <w:num w:numId="35" w16cid:durableId="1310862832">
    <w:abstractNumId w:val="13"/>
  </w:num>
  <w:num w:numId="36" w16cid:durableId="2017537016">
    <w:abstractNumId w:val="7"/>
  </w:num>
  <w:num w:numId="37" w16cid:durableId="1742827336">
    <w:abstractNumId w:val="10"/>
  </w:num>
  <w:num w:numId="38" w16cid:durableId="747070171">
    <w:abstractNumId w:val="19"/>
  </w:num>
  <w:num w:numId="39" w16cid:durableId="67729969">
    <w:abstractNumId w:val="34"/>
  </w:num>
  <w:num w:numId="40" w16cid:durableId="1573348759">
    <w:abstractNumId w:val="25"/>
  </w:num>
  <w:num w:numId="41" w16cid:durableId="107356356">
    <w:abstractNumId w:val="26"/>
  </w:num>
  <w:num w:numId="42" w16cid:durableId="591284196">
    <w:abstractNumId w:val="49"/>
  </w:num>
  <w:num w:numId="43" w16cid:durableId="245503776">
    <w:abstractNumId w:val="41"/>
  </w:num>
  <w:num w:numId="44" w16cid:durableId="445273777">
    <w:abstractNumId w:val="40"/>
  </w:num>
  <w:num w:numId="45" w16cid:durableId="648827827">
    <w:abstractNumId w:val="14"/>
  </w:num>
  <w:num w:numId="46" w16cid:durableId="1722091133">
    <w:abstractNumId w:val="1"/>
  </w:num>
  <w:num w:numId="47" w16cid:durableId="489250434">
    <w:abstractNumId w:val="44"/>
  </w:num>
  <w:num w:numId="48" w16cid:durableId="1942831064">
    <w:abstractNumId w:val="18"/>
  </w:num>
  <w:num w:numId="49" w16cid:durableId="1943297688">
    <w:abstractNumId w:val="43"/>
  </w:num>
  <w:num w:numId="50" w16cid:durableId="611207290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54"/>
    <w:rsid w:val="0000576F"/>
    <w:rsid w:val="00022D96"/>
    <w:rsid w:val="0003193A"/>
    <w:rsid w:val="00032E6F"/>
    <w:rsid w:val="00053305"/>
    <w:rsid w:val="000641B6"/>
    <w:rsid w:val="00076144"/>
    <w:rsid w:val="000933E5"/>
    <w:rsid w:val="000971E8"/>
    <w:rsid w:val="000A2E13"/>
    <w:rsid w:val="000A70FE"/>
    <w:rsid w:val="000B3B86"/>
    <w:rsid w:val="000B44A3"/>
    <w:rsid w:val="000D197E"/>
    <w:rsid w:val="000D69CE"/>
    <w:rsid w:val="000F1E6E"/>
    <w:rsid w:val="00103C25"/>
    <w:rsid w:val="0011730A"/>
    <w:rsid w:val="00121823"/>
    <w:rsid w:val="0012425A"/>
    <w:rsid w:val="0012534E"/>
    <w:rsid w:val="00132F2D"/>
    <w:rsid w:val="0013727B"/>
    <w:rsid w:val="00137DCE"/>
    <w:rsid w:val="00147449"/>
    <w:rsid w:val="00157ADF"/>
    <w:rsid w:val="0016208A"/>
    <w:rsid w:val="00163F7C"/>
    <w:rsid w:val="00185244"/>
    <w:rsid w:val="00185FA7"/>
    <w:rsid w:val="001A7A6C"/>
    <w:rsid w:val="001B211E"/>
    <w:rsid w:val="001B76F8"/>
    <w:rsid w:val="001C068C"/>
    <w:rsid w:val="001C6590"/>
    <w:rsid w:val="001D1FC5"/>
    <w:rsid w:val="001D6D6B"/>
    <w:rsid w:val="001E5429"/>
    <w:rsid w:val="001F3F35"/>
    <w:rsid w:val="00203D85"/>
    <w:rsid w:val="0021207D"/>
    <w:rsid w:val="002139CB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65AF6"/>
    <w:rsid w:val="00265B90"/>
    <w:rsid w:val="00273641"/>
    <w:rsid w:val="00283477"/>
    <w:rsid w:val="002B5BCB"/>
    <w:rsid w:val="002C0314"/>
    <w:rsid w:val="002C42D4"/>
    <w:rsid w:val="002C5FEA"/>
    <w:rsid w:val="002E2709"/>
    <w:rsid w:val="002F52A4"/>
    <w:rsid w:val="00311BE6"/>
    <w:rsid w:val="00314A5C"/>
    <w:rsid w:val="00336B56"/>
    <w:rsid w:val="003404BC"/>
    <w:rsid w:val="003439D6"/>
    <w:rsid w:val="00347E5F"/>
    <w:rsid w:val="0035426D"/>
    <w:rsid w:val="00360498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1AA5"/>
    <w:rsid w:val="003B5180"/>
    <w:rsid w:val="003B520D"/>
    <w:rsid w:val="003B545D"/>
    <w:rsid w:val="003C4E63"/>
    <w:rsid w:val="003C7311"/>
    <w:rsid w:val="003D1DC4"/>
    <w:rsid w:val="003D7937"/>
    <w:rsid w:val="003F4A61"/>
    <w:rsid w:val="0040055C"/>
    <w:rsid w:val="00404748"/>
    <w:rsid w:val="00416448"/>
    <w:rsid w:val="00416631"/>
    <w:rsid w:val="004179DC"/>
    <w:rsid w:val="004240AC"/>
    <w:rsid w:val="004254B5"/>
    <w:rsid w:val="00430218"/>
    <w:rsid w:val="0044708F"/>
    <w:rsid w:val="00447348"/>
    <w:rsid w:val="004502B7"/>
    <w:rsid w:val="0045374A"/>
    <w:rsid w:val="00453F8A"/>
    <w:rsid w:val="00455BBC"/>
    <w:rsid w:val="00456B15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1B4E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471F8"/>
    <w:rsid w:val="006575FE"/>
    <w:rsid w:val="006937FA"/>
    <w:rsid w:val="00694793"/>
    <w:rsid w:val="006964B2"/>
    <w:rsid w:val="006A13CA"/>
    <w:rsid w:val="006A5B69"/>
    <w:rsid w:val="006B1A42"/>
    <w:rsid w:val="006B6FEB"/>
    <w:rsid w:val="006C29E1"/>
    <w:rsid w:val="006C3CB4"/>
    <w:rsid w:val="006C7DAB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1C24"/>
    <w:rsid w:val="0075662F"/>
    <w:rsid w:val="0076379F"/>
    <w:rsid w:val="00764714"/>
    <w:rsid w:val="007653BE"/>
    <w:rsid w:val="00770D90"/>
    <w:rsid w:val="00771101"/>
    <w:rsid w:val="00782002"/>
    <w:rsid w:val="00793DDE"/>
    <w:rsid w:val="007C1A48"/>
    <w:rsid w:val="007C7314"/>
    <w:rsid w:val="007F045E"/>
    <w:rsid w:val="00803E16"/>
    <w:rsid w:val="008101E1"/>
    <w:rsid w:val="0082168A"/>
    <w:rsid w:val="008305A4"/>
    <w:rsid w:val="00830D8A"/>
    <w:rsid w:val="00832BCA"/>
    <w:rsid w:val="008445F8"/>
    <w:rsid w:val="0084497A"/>
    <w:rsid w:val="008470A7"/>
    <w:rsid w:val="0085177C"/>
    <w:rsid w:val="00867E99"/>
    <w:rsid w:val="00870BE9"/>
    <w:rsid w:val="00872520"/>
    <w:rsid w:val="00872984"/>
    <w:rsid w:val="00872AE1"/>
    <w:rsid w:val="00875740"/>
    <w:rsid w:val="00893564"/>
    <w:rsid w:val="008A49BB"/>
    <w:rsid w:val="008A60E4"/>
    <w:rsid w:val="008C6FAC"/>
    <w:rsid w:val="008D1DD7"/>
    <w:rsid w:val="008D219C"/>
    <w:rsid w:val="008E1B3A"/>
    <w:rsid w:val="008E5E8C"/>
    <w:rsid w:val="009057DA"/>
    <w:rsid w:val="0091308C"/>
    <w:rsid w:val="00916762"/>
    <w:rsid w:val="00923563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A40F0"/>
    <w:rsid w:val="009C6A78"/>
    <w:rsid w:val="009D0797"/>
    <w:rsid w:val="009D48F2"/>
    <w:rsid w:val="009E10B9"/>
    <w:rsid w:val="009E151F"/>
    <w:rsid w:val="009E440E"/>
    <w:rsid w:val="009E6F5E"/>
    <w:rsid w:val="009E7823"/>
    <w:rsid w:val="009F20BA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02A0"/>
    <w:rsid w:val="00A85B96"/>
    <w:rsid w:val="00A90560"/>
    <w:rsid w:val="00A91FEC"/>
    <w:rsid w:val="00A93670"/>
    <w:rsid w:val="00AD453A"/>
    <w:rsid w:val="00AE09BE"/>
    <w:rsid w:val="00AE1E70"/>
    <w:rsid w:val="00B06307"/>
    <w:rsid w:val="00B07333"/>
    <w:rsid w:val="00B11FA5"/>
    <w:rsid w:val="00B239B2"/>
    <w:rsid w:val="00B241A1"/>
    <w:rsid w:val="00B25635"/>
    <w:rsid w:val="00B32678"/>
    <w:rsid w:val="00B357B8"/>
    <w:rsid w:val="00B362A4"/>
    <w:rsid w:val="00B42F74"/>
    <w:rsid w:val="00B54E6E"/>
    <w:rsid w:val="00B57FE6"/>
    <w:rsid w:val="00B63370"/>
    <w:rsid w:val="00B65020"/>
    <w:rsid w:val="00B6790C"/>
    <w:rsid w:val="00B948C0"/>
    <w:rsid w:val="00B968FE"/>
    <w:rsid w:val="00BB480B"/>
    <w:rsid w:val="00BB683D"/>
    <w:rsid w:val="00BC78D0"/>
    <w:rsid w:val="00BD4085"/>
    <w:rsid w:val="00BD517A"/>
    <w:rsid w:val="00BD705D"/>
    <w:rsid w:val="00BE0DCB"/>
    <w:rsid w:val="00BF4625"/>
    <w:rsid w:val="00C06D5A"/>
    <w:rsid w:val="00C23A77"/>
    <w:rsid w:val="00C25DE0"/>
    <w:rsid w:val="00C27F26"/>
    <w:rsid w:val="00C34DFF"/>
    <w:rsid w:val="00C3781B"/>
    <w:rsid w:val="00C76A61"/>
    <w:rsid w:val="00C81405"/>
    <w:rsid w:val="00C85E7B"/>
    <w:rsid w:val="00C90FAB"/>
    <w:rsid w:val="00C93C54"/>
    <w:rsid w:val="00C956CE"/>
    <w:rsid w:val="00C97DE0"/>
    <w:rsid w:val="00CA0832"/>
    <w:rsid w:val="00CA7755"/>
    <w:rsid w:val="00CD52AC"/>
    <w:rsid w:val="00CE54DB"/>
    <w:rsid w:val="00CF472C"/>
    <w:rsid w:val="00D01D3A"/>
    <w:rsid w:val="00D03075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A4E90"/>
    <w:rsid w:val="00DA5F70"/>
    <w:rsid w:val="00DC0434"/>
    <w:rsid w:val="00DC3448"/>
    <w:rsid w:val="00DC5846"/>
    <w:rsid w:val="00DC76BC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86701"/>
    <w:rsid w:val="00E95CA6"/>
    <w:rsid w:val="00EA0233"/>
    <w:rsid w:val="00EA0BAA"/>
    <w:rsid w:val="00EA2F89"/>
    <w:rsid w:val="00EA6582"/>
    <w:rsid w:val="00EC1942"/>
    <w:rsid w:val="00EE0DB7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A032B"/>
    <w:rsid w:val="00FB4147"/>
    <w:rsid w:val="00FD2022"/>
    <w:rsid w:val="00FD4B65"/>
    <w:rsid w:val="00FE2BB8"/>
    <w:rsid w:val="00FE4F78"/>
    <w:rsid w:val="00FF3A32"/>
    <w:rsid w:val="00FF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96434B"/>
  <w15:docId w15:val="{C421F9A7-EA24-47FF-8909-7D0AC92A7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ECBAD-C94E-48E1-97EA-3422A4A93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23</Pages>
  <Words>3154</Words>
  <Characters>17981</Characters>
  <Application>Microsoft Office Word</Application>
  <DocSecurity>0</DocSecurity>
  <Lines>149</Lines>
  <Paragraphs>42</Paragraphs>
  <ScaleCrop>false</ScaleCrop>
  <Company>Microsoft</Company>
  <LinksUpToDate>false</LinksUpToDate>
  <CharactersWithSpaces>21093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365 KA</cp:lastModifiedBy>
  <cp:revision>13</cp:revision>
  <cp:lastPrinted>2019-01-28T06:12:00Z</cp:lastPrinted>
  <dcterms:created xsi:type="dcterms:W3CDTF">2020-06-12T07:12:00Z</dcterms:created>
  <dcterms:modified xsi:type="dcterms:W3CDTF">2025-04-01T09:32:00Z</dcterms:modified>
</cp:coreProperties>
</file>