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8F0F1" w14:textId="77777777" w:rsidR="00AE0985" w:rsidRDefault="00000000">
      <w:pPr>
        <w:spacing w:after="180" w:line="340" w:lineRule="auto"/>
        <w:jc w:val="center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b/>
          <w:color w:val="000000"/>
          <w:sz w:val="28"/>
        </w:rPr>
        <w:t>嘉義市○○國民中學部定課程(閩南語文領域課程)課程計畫</w:t>
      </w:r>
      <w:r>
        <w:rPr>
          <w:rFonts w:ascii="標楷體" w:eastAsia="標楷體" w:hAnsi="標楷體" w:cs="標楷體"/>
          <w:color w:val="000000"/>
        </w:rPr>
        <w:t xml:space="preserve"> 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7"/>
        <w:gridCol w:w="441"/>
        <w:gridCol w:w="168"/>
        <w:gridCol w:w="899"/>
        <w:gridCol w:w="14"/>
        <w:gridCol w:w="420"/>
        <w:gridCol w:w="1856"/>
        <w:gridCol w:w="709"/>
        <w:gridCol w:w="918"/>
        <w:gridCol w:w="345"/>
        <w:gridCol w:w="1104"/>
        <w:gridCol w:w="911"/>
        <w:gridCol w:w="1362"/>
      </w:tblGrid>
      <w:tr w:rsidR="00AE0985" w14:paraId="3D0DF8F2" w14:textId="77777777" w:rsidTr="00C85710">
        <w:trPr>
          <w:trHeight w:val="1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6014E1" w14:textId="1797083E" w:rsidR="00AE0985" w:rsidRDefault="00000000" w:rsidP="00C85710">
            <w:pPr>
              <w:tabs>
                <w:tab w:val="left" w:pos="720"/>
              </w:tabs>
              <w:ind w:left="720" w:hanging="720"/>
              <w:jc w:val="both"/>
            </w:pPr>
            <w:r>
              <w:rPr>
                <w:rFonts w:ascii="標楷體" w:eastAsia="標楷體" w:hAnsi="標楷體" w:cs="標楷體"/>
              </w:rPr>
              <w:t>嘉義市○○國民中學11</w:t>
            </w:r>
            <w:r w:rsidR="00DA7F96">
              <w:rPr>
                <w:rFonts w:ascii="標楷體" w:eastAsia="標楷體" w:hAnsi="標楷體" w:cs="標楷體" w:hint="eastAsia"/>
              </w:rPr>
              <w:t>5</w:t>
            </w:r>
            <w:r>
              <w:rPr>
                <w:rFonts w:ascii="標楷體" w:eastAsia="標楷體" w:hAnsi="標楷體" w:cs="標楷體"/>
              </w:rPr>
              <w:t xml:space="preserve">學年度第二學期  </w:t>
            </w:r>
            <w:r w:rsidR="00C85710">
              <w:rPr>
                <w:rFonts w:ascii="標楷體" w:eastAsia="標楷體" w:hAnsi="標楷體" w:cs="標楷體" w:hint="eastAsia"/>
                <w:u w:val="thick"/>
              </w:rPr>
              <w:t>八</w:t>
            </w:r>
            <w:r>
              <w:rPr>
                <w:rFonts w:ascii="標楷體" w:eastAsia="標楷體" w:hAnsi="標楷體" w:cs="標楷體"/>
                <w:u w:val="thick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 xml:space="preserve"> 年級 </w:t>
            </w:r>
            <w:r>
              <w:rPr>
                <w:rFonts w:ascii="標楷體" w:eastAsia="標楷體" w:hAnsi="標楷體" w:cs="標楷體"/>
                <w:u w:val="thick"/>
              </w:rPr>
              <w:t>閩南語文</w:t>
            </w:r>
            <w:r>
              <w:rPr>
                <w:rFonts w:ascii="標楷體" w:eastAsia="標楷體" w:hAnsi="標楷體" w:cs="標楷體"/>
              </w:rPr>
              <w:t>領域課程計畫</w:t>
            </w:r>
          </w:p>
        </w:tc>
      </w:tr>
      <w:tr w:rsidR="00AE0985" w14:paraId="4DC7923B" w14:textId="77777777" w:rsidTr="00DA7F96">
        <w:trPr>
          <w:trHeight w:val="1"/>
        </w:trPr>
        <w:tc>
          <w:tcPr>
            <w:tcW w:w="113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142378" w14:textId="77777777" w:rsidR="00AE0985" w:rsidRDefault="00000000" w:rsidP="00C85710">
            <w:pPr>
              <w:spacing w:line="280" w:lineRule="auto"/>
              <w:jc w:val="both"/>
              <w:rPr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每週節數</w:t>
            </w:r>
          </w:p>
        </w:tc>
        <w:tc>
          <w:tcPr>
            <w:tcW w:w="11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A19E58" w14:textId="77777777" w:rsidR="00AE0985" w:rsidRDefault="00000000" w:rsidP="00C85710">
            <w:pPr>
              <w:spacing w:line="280" w:lineRule="auto"/>
              <w:jc w:val="both"/>
            </w:pPr>
            <w:r>
              <w:rPr>
                <w:rFonts w:ascii="標楷體" w:eastAsia="標楷體" w:hAnsi="標楷體" w:cs="標楷體"/>
              </w:rPr>
              <w:t>1節</w:t>
            </w:r>
          </w:p>
        </w:tc>
        <w:tc>
          <w:tcPr>
            <w:tcW w:w="156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445116" w14:textId="77777777" w:rsidR="00AE0985" w:rsidRDefault="00000000" w:rsidP="00C85710">
            <w:pPr>
              <w:spacing w:line="280" w:lineRule="auto"/>
              <w:jc w:val="both"/>
              <w:rPr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設計者</w:t>
            </w:r>
          </w:p>
        </w:tc>
        <w:tc>
          <w:tcPr>
            <w:tcW w:w="11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E79EE6" w14:textId="77777777" w:rsidR="00AE0985" w:rsidRDefault="00000000" w:rsidP="00C85710">
            <w:pPr>
              <w:jc w:val="both"/>
              <w:rPr>
                <w:sz w:val="22"/>
              </w:rPr>
            </w:pPr>
            <w:r>
              <w:rPr>
                <w:rFonts w:ascii="標楷體" w:eastAsia="標楷體" w:hAnsi="標楷體" w:cs="標楷體"/>
                <w:sz w:val="22"/>
              </w:rPr>
              <w:t>閩南語文領域團隊</w:t>
            </w:r>
          </w:p>
        </w:tc>
      </w:tr>
      <w:tr w:rsidR="00AE0985" w14:paraId="53DBF6BA" w14:textId="77777777" w:rsidTr="00DA7F96">
        <w:tc>
          <w:tcPr>
            <w:tcW w:w="58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41AF81" w14:textId="77777777" w:rsidR="00AE0985" w:rsidRPr="00595036" w:rsidRDefault="00000000" w:rsidP="00595036">
            <w:pPr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核心素養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F6F267" w14:textId="77777777" w:rsidR="00AE0985" w:rsidRPr="00595036" w:rsidRDefault="00000000" w:rsidP="00C85710">
            <w:pPr>
              <w:ind w:left="-19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總綱</w:t>
            </w:r>
          </w:p>
        </w:tc>
        <w:tc>
          <w:tcPr>
            <w:tcW w:w="387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981EDA" w14:textId="77777777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A1.身心素質與自我精進</w:t>
            </w:r>
          </w:p>
          <w:p w14:paraId="548BDE0E" w14:textId="001CC42C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A2.系統思考與問題解決</w:t>
            </w:r>
          </w:p>
          <w:p w14:paraId="75DF8B98" w14:textId="77777777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B1.符號運用與溝通表達</w:t>
            </w:r>
          </w:p>
          <w:p w14:paraId="7315F0F4" w14:textId="77777777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B2.科技資訊與媒體素養</w:t>
            </w:r>
          </w:p>
          <w:p w14:paraId="291D965F" w14:textId="2BC9ADBD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B3.藝術涵養與美感素養</w:t>
            </w:r>
          </w:p>
          <w:p w14:paraId="18CADC44" w14:textId="04FD2FBB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C1.道德實踐與公民意識</w:t>
            </w:r>
          </w:p>
          <w:p w14:paraId="537F408B" w14:textId="4F803850" w:rsidR="00AE0985" w:rsidRPr="00595036" w:rsidRDefault="00C85710" w:rsidP="00C85710">
            <w:pPr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C3.多元文化與國際理解</w:t>
            </w:r>
          </w:p>
        </w:tc>
      </w:tr>
      <w:tr w:rsidR="00AE0985" w14:paraId="5F976120" w14:textId="77777777" w:rsidTr="00DA7F96">
        <w:tc>
          <w:tcPr>
            <w:tcW w:w="5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951C6E" w14:textId="77777777" w:rsidR="00AE0985" w:rsidRPr="00595036" w:rsidRDefault="00AE0985" w:rsidP="0059503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708027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領綱</w:t>
            </w:r>
          </w:p>
        </w:tc>
        <w:tc>
          <w:tcPr>
            <w:tcW w:w="387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613DB6" w14:textId="30182CF4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閩-J-A1拓展閩南語文之學習內容，並能透過選擇、分析與運用，感知其精神與文化特色，以增進自我了解。</w:t>
            </w:r>
          </w:p>
          <w:p w14:paraId="38231A52" w14:textId="2A815ADE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閩-J-A2具備運用閩南語文從事閱讀理解、獨立思辨分析，並培養解決生活問題的能力。</w:t>
            </w:r>
          </w:p>
          <w:p w14:paraId="0FCD2F19" w14:textId="3F87C26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閩-J-B1具備運用閩南語文表情達意的能力，並能以同理心與他人溝通互動，以運用於家庭、學校與社區之中。</w:t>
            </w:r>
          </w:p>
          <w:p w14:paraId="56EE43F2" w14:textId="5639B565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閩-J-B2透過資訊及檢索工具，蒐集、整理閩南語文資料，並能分析明辨資訊的正確性，重視資訊倫理，以提升媒體識讀能力。</w:t>
            </w:r>
          </w:p>
          <w:p w14:paraId="6E7F4343" w14:textId="7EF0C492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閩-J-B3透過閩南語文進行藝術欣賞，感知音韻之美，了解其中蘊涵的意義，並能體會藝文特色，具備寫作能力。</w:t>
            </w:r>
          </w:p>
          <w:p w14:paraId="35DC4D89" w14:textId="75B20FEB" w:rsidR="00AE0985" w:rsidRPr="00595036" w:rsidRDefault="00A50D77" w:rsidP="00A50D77">
            <w:pPr>
              <w:jc w:val="both"/>
              <w:rPr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閩-J-C1透過閩南語文的學習，具備成為社會公民的意識與責任感，並能關注社會問題與自然生態，主動參與社區活動。</w:t>
            </w:r>
          </w:p>
        </w:tc>
      </w:tr>
      <w:tr w:rsidR="00AE0985" w14:paraId="578BA01D" w14:textId="77777777" w:rsidTr="00DA7F96">
        <w:tc>
          <w:tcPr>
            <w:tcW w:w="58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75F918" w14:textId="77777777" w:rsidR="00AE0985" w:rsidRPr="00595036" w:rsidRDefault="00000000" w:rsidP="00595036">
            <w:pPr>
              <w:spacing w:line="280" w:lineRule="auto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學習重點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E1D9D9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學習表現</w:t>
            </w:r>
          </w:p>
        </w:tc>
        <w:tc>
          <w:tcPr>
            <w:tcW w:w="387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7F930E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1-Ⅳ-1能聆聽並理解閩南語對話的主題，並思辨其內容。</w:t>
            </w:r>
          </w:p>
          <w:p w14:paraId="06394DA4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1-Ⅳ-2能聽辨生活中以閩南語表達的重要議題，並藉以增進溝通協調。</w:t>
            </w:r>
          </w:p>
          <w:p w14:paraId="5F643FFA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#1-Ⅳ-3能蒐集、整理閩南語語音資料，分析資訊的正確性，並重視資訊倫理。</w:t>
            </w:r>
          </w:p>
          <w:p w14:paraId="23F74AE4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1-Ⅳ-5能聽辨閩南語方音與語詞的差異性，並培養多元文化的精神。</w:t>
            </w:r>
          </w:p>
          <w:p w14:paraId="6100C3F9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2-Ⅳ-1能適切的運用閩南語表達並解決問題。</w:t>
            </w:r>
          </w:p>
          <w:p w14:paraId="756B1BAB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2-Ⅳ-2能運用閩南語適切地表情達意，並分享社會參與、團隊合作的經驗。</w:t>
            </w:r>
          </w:p>
          <w:p w14:paraId="291164C3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#2-Ⅳ-3能透過科技媒材蒐集資源，以進行閩南語的口語表達。</w:t>
            </w:r>
          </w:p>
          <w:p w14:paraId="1B534736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#2-Ⅳ-4能透過閩南語進行藝術欣賞，並說出其藝文特色。</w:t>
            </w:r>
          </w:p>
          <w:p w14:paraId="64DFA933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3-Ⅳ-1能運用標音符號、羅馬字及漢字閱讀不同文體的閩南語文作品，藉此增進自我了解。</w:t>
            </w:r>
          </w:p>
          <w:p w14:paraId="736AE769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3-Ⅳ-2能從閩南語文的閱讀中進行獨立思辨分析與解決生活問題。</w:t>
            </w:r>
          </w:p>
          <w:p w14:paraId="673C97D6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#3-Ⅳ-3能透過資訊及檢索工具，蒐集、整理與閱讀閩南語文資料，進行多元學科/業領域知能的發展。</w:t>
            </w:r>
          </w:p>
          <w:p w14:paraId="1A99CDC7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3-Ⅳ-4能透過閱讀閩南語藝文作品及相關資訊，體會作品的意境與美感。</w:t>
            </w:r>
          </w:p>
          <w:p w14:paraId="19780763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4-Ⅳ-1能以閩南語文寫出簡單短文，進行表達溝通。</w:t>
            </w:r>
          </w:p>
          <w:p w14:paraId="2CC02E5E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#4-Ⅳ-3能運用閩南語文寫出觀看影音媒材或藝文活動的感想。</w:t>
            </w:r>
          </w:p>
          <w:p w14:paraId="1C1B1F47" w14:textId="63BF97F9" w:rsidR="00AE0985" w:rsidRPr="00595036" w:rsidRDefault="00A50D77" w:rsidP="00A50D77">
            <w:pPr>
              <w:jc w:val="both"/>
              <w:rPr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#4-Ⅳ-4能仿寫閩南語文藝文作品。</w:t>
            </w:r>
          </w:p>
        </w:tc>
      </w:tr>
      <w:tr w:rsidR="00AE0985" w14:paraId="7DDB6953" w14:textId="77777777" w:rsidTr="00DA7F96">
        <w:tc>
          <w:tcPr>
            <w:tcW w:w="5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8A50A7" w14:textId="77777777" w:rsidR="00AE0985" w:rsidRPr="00595036" w:rsidRDefault="00AE0985" w:rsidP="00595036">
            <w:pPr>
              <w:spacing w:after="200" w:line="276" w:lineRule="auto"/>
              <w:rPr>
                <w:rFonts w:ascii="新細明體" w:eastAsia="新細明體" w:hAnsi="新細明體" w:cs="新細明體"/>
                <w:sz w:val="22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44E186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學習內容</w:t>
            </w:r>
          </w:p>
        </w:tc>
        <w:tc>
          <w:tcPr>
            <w:tcW w:w="387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51D5E2" w14:textId="7E4325A3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Aa-Ⅳ-1羅馬拼音。</w:t>
            </w:r>
          </w:p>
          <w:p w14:paraId="5E86DD99" w14:textId="53741D12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Aa-Ⅳ-2漢字書寫。</w:t>
            </w:r>
          </w:p>
          <w:p w14:paraId="76F00DA6" w14:textId="1FFD88D8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Ab-Ⅳ-1語詞運用。</w:t>
            </w:r>
          </w:p>
          <w:p w14:paraId="72488413" w14:textId="72C11A37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Ab-Ⅳ-2句型運用。</w:t>
            </w:r>
          </w:p>
          <w:p w14:paraId="62FFC6F5" w14:textId="27BAD93D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Ab-Ⅳ-3方因差異</w:t>
            </w:r>
          </w:p>
          <w:p w14:paraId="0980A12A" w14:textId="3DB09AD0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Ac-Ⅳ-1詩歌選讀。</w:t>
            </w:r>
          </w:p>
          <w:p w14:paraId="26B37AE9" w14:textId="3C32A512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Ac-Ⅳ-2散文選讀。</w:t>
            </w:r>
          </w:p>
          <w:p w14:paraId="4E7F0E64" w14:textId="005A4CB5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Ac-Ⅳ-3應用文體。</w:t>
            </w:r>
          </w:p>
          <w:p w14:paraId="7B57F2AF" w14:textId="77777777" w:rsidR="00A50D77" w:rsidRPr="00A50D77" w:rsidRDefault="00A50D77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lastRenderedPageBreak/>
              <w:t>Ba-Ⅳ-4自我覺察。</w:t>
            </w:r>
          </w:p>
          <w:p w14:paraId="7806140A" w14:textId="77777777" w:rsidR="00A50D77" w:rsidRPr="00A50D77" w:rsidRDefault="00A50D77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Bb-Ⅳ-1俗諺典故。</w:t>
            </w:r>
          </w:p>
          <w:p w14:paraId="1C3BB633" w14:textId="77777777" w:rsidR="00A50D77" w:rsidRPr="00A50D77" w:rsidRDefault="00A50D77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Bc-Ⅳ-2公民素養。</w:t>
            </w:r>
          </w:p>
          <w:p w14:paraId="39C99207" w14:textId="0895E874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Bd-Ⅳ-1環境保護。</w:t>
            </w:r>
          </w:p>
          <w:p w14:paraId="04F3E5AC" w14:textId="6E5F05BD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Bd-Ⅳ-2生態保育。</w:t>
            </w:r>
          </w:p>
          <w:p w14:paraId="1BBEA3C5" w14:textId="25F9236A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Be-Ⅳ-1數位資源。</w:t>
            </w:r>
          </w:p>
          <w:p w14:paraId="7B9D7D73" w14:textId="1014C67D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Bg-Ⅳ-1口語表達。</w:t>
            </w:r>
          </w:p>
          <w:p w14:paraId="63E2B084" w14:textId="50D59D5A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Bg-Ⅳ-2書面表達。</w:t>
            </w:r>
          </w:p>
          <w:p w14:paraId="0A9AAF05" w14:textId="2C2BFB8A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Bh-Ⅳ-1物產景觀</w:t>
            </w:r>
          </w:p>
          <w:p w14:paraId="6B38F7FB" w14:textId="57DD52B2" w:rsidR="00A50D77" w:rsidRPr="00A50D77" w:rsidRDefault="00771D4B" w:rsidP="00A50D77">
            <w:pPr>
              <w:suppressAutoHyphens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Bh-Ⅳ-2區域人文</w:t>
            </w:r>
          </w:p>
          <w:p w14:paraId="397CA53A" w14:textId="66A0D72E" w:rsidR="00AE0985" w:rsidRPr="00A50D77" w:rsidRDefault="00771D4B" w:rsidP="00A50D77">
            <w:pPr>
              <w:jc w:val="both"/>
              <w:rPr>
                <w:sz w:val="22"/>
              </w:rPr>
            </w:pPr>
            <w:r w:rsidRPr="00771D4B">
              <w:rPr>
                <w:rFonts w:ascii="標楷體" w:eastAsia="標楷體" w:hAnsi="標楷體" w:cs="標楷體" w:hint="eastAsia"/>
                <w:color w:val="000000" w:themeColor="text1"/>
                <w:sz w:val="22"/>
                <w:vertAlign w:val="superscript"/>
              </w:rPr>
              <w:t>◎</w:t>
            </w:r>
            <w:r w:rsidR="00A50D77" w:rsidRPr="00A50D77">
              <w:rPr>
                <w:rFonts w:ascii="標楷體" w:eastAsia="標楷體" w:hAnsi="標楷體" w:cs="標楷體" w:hint="eastAsia"/>
                <w:color w:val="000000" w:themeColor="text1"/>
                <w:sz w:val="22"/>
              </w:rPr>
              <w:t>Bh-Ⅳ-3海洋文化</w:t>
            </w:r>
          </w:p>
        </w:tc>
      </w:tr>
      <w:tr w:rsidR="00AE0985" w14:paraId="6822C253" w14:textId="77777777" w:rsidTr="00DA7F96">
        <w:trPr>
          <w:trHeight w:val="1"/>
        </w:trPr>
        <w:tc>
          <w:tcPr>
            <w:tcW w:w="5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648B63" w14:textId="77777777" w:rsidR="00AE0985" w:rsidRPr="00595036" w:rsidRDefault="00000000" w:rsidP="00595036">
            <w:pPr>
              <w:spacing w:line="280" w:lineRule="auto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lastRenderedPageBreak/>
              <w:t>融入之議題</w:t>
            </w:r>
          </w:p>
        </w:tc>
        <w:tc>
          <w:tcPr>
            <w:tcW w:w="4417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AE75F5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【品德教育】</w:t>
            </w:r>
          </w:p>
          <w:p w14:paraId="0AF00AF4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品EJU1尊重生命。</w:t>
            </w:r>
          </w:p>
          <w:p w14:paraId="35E0F481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品EJU4自律負責。</w:t>
            </w:r>
          </w:p>
          <w:p w14:paraId="1210C5BE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【生命教育】</w:t>
            </w:r>
          </w:p>
          <w:p w14:paraId="287ECB70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生J2探討完整的人的各個面向，包括身體與心理、理性與感性、自由與命定、境遇與嚮往，理解人的主體能動性，培養適切的自我觀。</w:t>
            </w:r>
          </w:p>
          <w:p w14:paraId="234F511F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生J7面對並超越人生的各種挫折與苦難，探討促進全人健康與幸福的方法。</w:t>
            </w:r>
          </w:p>
          <w:p w14:paraId="34E7C60A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【環境教育】</w:t>
            </w:r>
          </w:p>
          <w:p w14:paraId="3AA534D1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環J2了解人與周遭動物的互動關係，認識動物需求，並關切動物福利。</w:t>
            </w:r>
          </w:p>
          <w:p w14:paraId="6EE7FED4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環J3經由環境美學與自然文學了解自然環境的倫理價值。</w:t>
            </w:r>
          </w:p>
          <w:p w14:paraId="5528011A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【戶外教育】</w:t>
            </w:r>
          </w:p>
          <w:p w14:paraId="7ABF2679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戶J3理解知識與生活環境的關係，獲得心靈的喜悅，培養積極面對挑戰的能力與態度。</w:t>
            </w:r>
          </w:p>
          <w:p w14:paraId="1233DC9B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【防災教育】</w:t>
            </w:r>
          </w:p>
          <w:p w14:paraId="181B3DE9" w14:textId="6AA2E878" w:rsidR="00AE0985" w:rsidRPr="00595036" w:rsidRDefault="00A50D77" w:rsidP="00A50D77">
            <w:pPr>
              <w:jc w:val="both"/>
              <w:rPr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防J2災害對臺灣社會及生態環境的衝擊。</w:t>
            </w:r>
          </w:p>
        </w:tc>
      </w:tr>
      <w:tr w:rsidR="00AE0985" w14:paraId="4D351218" w14:textId="77777777" w:rsidTr="00DA7F96">
        <w:tc>
          <w:tcPr>
            <w:tcW w:w="5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85CA37" w14:textId="77777777" w:rsidR="00AE0985" w:rsidRPr="00595036" w:rsidRDefault="00000000" w:rsidP="00595036">
            <w:pPr>
              <w:spacing w:line="280" w:lineRule="auto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學習目標</w:t>
            </w:r>
          </w:p>
        </w:tc>
        <w:tc>
          <w:tcPr>
            <w:tcW w:w="4417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A8DFCF" w14:textId="77777777" w:rsidR="00424477" w:rsidRPr="00424477" w:rsidRDefault="00424477" w:rsidP="004244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本冊包含現代詩、散文、故事等不同面向的選文，期使學生培養出正確理解和活用本國語言文字的能力，並能提升讀書興趣及自學能力，奠定終身學習的基礎。</w:t>
            </w:r>
          </w:p>
          <w:p w14:paraId="159ED5AE" w14:textId="77777777" w:rsidR="00424477" w:rsidRPr="00424477" w:rsidRDefault="00424477" w:rsidP="004244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424477">
              <w:rPr>
                <w:rFonts w:ascii="標楷體" w:eastAsia="標楷體" w:hAnsi="標楷體" w:cs="標楷體" w:hint="eastAsia"/>
                <w:sz w:val="22"/>
              </w:rPr>
              <w:t>各課學習重點為：</w:t>
            </w:r>
          </w:p>
          <w:p w14:paraId="1451A83E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一、人生的向望 1.人生逐位會開花</w:t>
            </w:r>
          </w:p>
          <w:p w14:paraId="1BB01031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1.能應用閩南語進行思考、溝通及討論，表情達意、抒發己見。</w:t>
            </w:r>
          </w:p>
          <w:p w14:paraId="4C69EE15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2.能理解閩南語詩文的藝術性內涵。</w:t>
            </w:r>
          </w:p>
          <w:p w14:paraId="16DF8402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3.能從課程中體會「凡走過必留痕跡、凡耕耘必有所獲」的道理，並能用閩南語適切形容詩句意義。</w:t>
            </w:r>
          </w:p>
          <w:p w14:paraId="17D7F52E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一、人生的向望2.固定心態，沿路阻礙；成長心態，一生無礙</w:t>
            </w:r>
          </w:p>
          <w:p w14:paraId="52E59EE1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1.能理解並思辨課文內容，並使用閩南語表達想法、情感，進行價值判斷。</w:t>
            </w:r>
          </w:p>
          <w:p w14:paraId="4E0D0E48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2.能從課程中思考個人的獨特性並肯定自我，並用閩南語表達不放棄、堅持等積極向上的觀點。</w:t>
            </w:r>
          </w:p>
          <w:p w14:paraId="65E9B340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3.能運用網路資源查詢運動、藝術與其他行業人物相關資料，並運用本課所學，進行獨立思辨分析。</w:t>
            </w:r>
          </w:p>
          <w:p w14:paraId="518E88F2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語文天地一  連接詞(一)</w:t>
            </w:r>
          </w:p>
          <w:p w14:paraId="64289EED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1.能學習閩南語不同句型關係的連接詞。</w:t>
            </w:r>
          </w:p>
          <w:p w14:paraId="0565E356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2.能在日常生活中正確使用閩南語連接詞，並發音正確。</w:t>
            </w:r>
          </w:p>
          <w:p w14:paraId="30CF09AC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3.能了解閩南語特殊用語和華語的異同。</w:t>
            </w:r>
          </w:p>
          <w:p w14:paraId="11B2E481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二、美麗的臺灣3.思念火金蛄</w:t>
            </w:r>
          </w:p>
          <w:p w14:paraId="16F4D440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1.能從課程中了解螢火蟲生存的困境及發光的差異性，並學會用閩南語適切形容。</w:t>
            </w:r>
          </w:p>
          <w:p w14:paraId="497F553F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2.能運用網路資源學習閩南語、查詢相關資料，並將所學實際使用在生活中。</w:t>
            </w:r>
          </w:p>
          <w:p w14:paraId="34F61BFE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3.能從「走揣火金蛄」的活動，探討「生態保育」問題，並培養良好的公民素養。</w:t>
            </w:r>
          </w:p>
          <w:p w14:paraId="609CAB66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lastRenderedPageBreak/>
              <w:t>二、美麗的臺灣4.太平洋的風</w:t>
            </w:r>
          </w:p>
          <w:p w14:paraId="756856DF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1.能正確念讀本課新詞，明瞭其意義，並運用於發表及對話之中。</w:t>
            </w:r>
          </w:p>
          <w:p w14:paraId="3ED99BA7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2.能理解閩南語詩文的藝術性內涵。</w:t>
            </w:r>
          </w:p>
          <w:p w14:paraId="3D352C36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3.能從課程中認知環境及防災議題的重要性，並從中了解觀光資源的永續發展。</w:t>
            </w:r>
          </w:p>
          <w:p w14:paraId="3BEDE597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語文天地二  連接詞(二)</w:t>
            </w:r>
          </w:p>
          <w:p w14:paraId="308DA0C2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1.能學習閩南語不同句型關係的連接詞。</w:t>
            </w:r>
          </w:p>
          <w:p w14:paraId="445CF038" w14:textId="77777777" w:rsidR="00A50D77" w:rsidRPr="00342ED2" w:rsidRDefault="00A50D77" w:rsidP="00A50D7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2.能在日常生活中正確使用閩南語連接詞，並發音正確。</w:t>
            </w:r>
          </w:p>
          <w:p w14:paraId="20E35B5F" w14:textId="3C786198" w:rsidR="00AE0985" w:rsidRPr="00595036" w:rsidRDefault="00A50D77" w:rsidP="00A50D77">
            <w:pPr>
              <w:jc w:val="both"/>
              <w:rPr>
                <w:sz w:val="22"/>
              </w:rPr>
            </w:pPr>
            <w:r w:rsidRPr="00342ED2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3.能了解閩南語特殊用語和華語的異同。</w:t>
            </w:r>
          </w:p>
        </w:tc>
      </w:tr>
      <w:tr w:rsidR="00AE0985" w14:paraId="4102800F" w14:textId="77777777" w:rsidTr="00DA7F96">
        <w:trPr>
          <w:trHeight w:val="1"/>
        </w:trPr>
        <w:tc>
          <w:tcPr>
            <w:tcW w:w="5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04009C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lastRenderedPageBreak/>
              <w:t>教學與評量說明</w:t>
            </w:r>
          </w:p>
        </w:tc>
        <w:tc>
          <w:tcPr>
            <w:tcW w:w="4417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60CB21" w14:textId="77777777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教材編輯與資源</w:t>
            </w:r>
          </w:p>
          <w:p w14:paraId="795D5BC5" w14:textId="77777777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真平版國中本土語文(閩南語文)8下教材</w:t>
            </w:r>
          </w:p>
          <w:p w14:paraId="0D9689E9" w14:textId="77777777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</w:p>
          <w:p w14:paraId="63355987" w14:textId="77777777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教學方法</w:t>
            </w:r>
          </w:p>
          <w:p w14:paraId="10B87E7E" w14:textId="77777777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利用多元教學媒體，激發學生學習動力，將文本與生活經驗相結合，適切地運用小組合作與討論、實作教學、影片欣賞等教學方式，培養學生說、讀、寫、聽、做的能力，奠定閩南語學習之能及跨領域的語文素養。</w:t>
            </w:r>
          </w:p>
          <w:p w14:paraId="10D95136" w14:textId="77777777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</w:p>
          <w:p w14:paraId="7C0D4940" w14:textId="77777777" w:rsidR="00C85710" w:rsidRPr="00595036" w:rsidRDefault="00C85710" w:rsidP="00C85710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595036">
              <w:rPr>
                <w:rFonts w:ascii="標楷體" w:eastAsia="標楷體" w:hAnsi="標楷體" w:cs="標楷體" w:hint="eastAsia"/>
                <w:sz w:val="22"/>
              </w:rPr>
              <w:t>教學評量</w:t>
            </w:r>
          </w:p>
          <w:p w14:paraId="2827D085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1.觀察評量</w:t>
            </w:r>
          </w:p>
          <w:p w14:paraId="1A775948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2.口語評量</w:t>
            </w:r>
          </w:p>
          <w:p w14:paraId="6FA8E643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3.書寫評量</w:t>
            </w:r>
          </w:p>
          <w:p w14:paraId="3D9680A4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4.聽力評量</w:t>
            </w:r>
          </w:p>
          <w:p w14:paraId="51D1E76C" w14:textId="77777777" w:rsidR="00A50D77" w:rsidRPr="00A50D77" w:rsidRDefault="00A50D77" w:rsidP="00A50D77">
            <w:pPr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5.聽寫評量</w:t>
            </w:r>
          </w:p>
          <w:p w14:paraId="52166A8D" w14:textId="7CA7FDE3" w:rsidR="00AE0985" w:rsidRPr="00595036" w:rsidRDefault="00A50D77" w:rsidP="00A50D77">
            <w:pPr>
              <w:jc w:val="both"/>
              <w:rPr>
                <w:sz w:val="22"/>
              </w:rPr>
            </w:pPr>
            <w:r w:rsidRPr="00A50D77">
              <w:rPr>
                <w:rFonts w:ascii="標楷體" w:eastAsia="標楷體" w:hAnsi="標楷體" w:cs="標楷體" w:hint="eastAsia"/>
                <w:sz w:val="22"/>
              </w:rPr>
              <w:t>6.實作評量</w:t>
            </w:r>
          </w:p>
        </w:tc>
      </w:tr>
      <w:tr w:rsidR="00AE0985" w14:paraId="462F64A4" w14:textId="77777777" w:rsidTr="00DA7F96">
        <w:trPr>
          <w:trHeight w:val="1"/>
        </w:trPr>
        <w:tc>
          <w:tcPr>
            <w:tcW w:w="6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F79B50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教科書版本</w:t>
            </w:r>
          </w:p>
        </w:tc>
        <w:tc>
          <w:tcPr>
            <w:tcW w:w="67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0E1A11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真平</w:t>
            </w:r>
          </w:p>
        </w:tc>
        <w:tc>
          <w:tcPr>
            <w:tcW w:w="13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0AB505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每週教學節數</w:t>
            </w: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CF7F85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1</w:t>
            </w:r>
          </w:p>
        </w:tc>
        <w:tc>
          <w:tcPr>
            <w:tcW w:w="10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5BF113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學期總教學節數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3C44FC" w14:textId="387A701A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2</w:t>
            </w:r>
            <w:r w:rsidR="00DA7F96">
              <w:rPr>
                <w:rFonts w:ascii="標楷體" w:eastAsia="標楷體" w:hAnsi="標楷體" w:cs="標楷體" w:hint="eastAsia"/>
                <w:sz w:val="22"/>
              </w:rPr>
              <w:t>1</w:t>
            </w:r>
          </w:p>
        </w:tc>
      </w:tr>
      <w:tr w:rsidR="00AE0985" w14:paraId="39E22C9D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34D367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週次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9ED881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單元名稱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E4AEA5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週次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0CCB5B" w14:textId="77777777" w:rsidR="00AE0985" w:rsidRPr="00595036" w:rsidRDefault="00000000" w:rsidP="00C85710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單元名稱</w:t>
            </w:r>
          </w:p>
        </w:tc>
      </w:tr>
      <w:tr w:rsidR="00DA7F96" w14:paraId="02A10006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D6529C" w14:textId="77777777" w:rsidR="00DA7F96" w:rsidRPr="00595036" w:rsidRDefault="00DA7F96" w:rsidP="00DA7F96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一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2C00C4" w14:textId="4331DE15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一、人生的向望1.人生逐位會開花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262DBB" w14:textId="0E6A35FC" w:rsidR="00DA7F96" w:rsidRPr="00A50D77" w:rsidRDefault="00DA7F96" w:rsidP="00DA7F96">
            <w:pPr>
              <w:spacing w:line="280" w:lineRule="auto"/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十</w:t>
            </w:r>
            <w:r w:rsidRPr="00A50D77">
              <w:rPr>
                <w:rFonts w:ascii="台灣楷體" w:eastAsia="台灣楷體" w:hAnsi="台灣楷體" w:cs="標楷體" w:hint="eastAsia"/>
                <w:szCs w:val="24"/>
              </w:rPr>
              <w:t>二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B52033" w14:textId="3EB439CF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二、美麗的臺灣3.思念火金蛄</w:t>
            </w:r>
          </w:p>
        </w:tc>
      </w:tr>
      <w:tr w:rsidR="00DA7F96" w14:paraId="43A5A765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8AA232" w14:textId="77777777" w:rsidR="00DA7F96" w:rsidRPr="00595036" w:rsidRDefault="00DA7F96" w:rsidP="00DA7F96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二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7D44F6" w14:textId="05D2B2E4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一、人生的向望1.人生逐位會開花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CB7864" w14:textId="4F2C641B" w:rsidR="00DA7F96" w:rsidRPr="00A50D77" w:rsidRDefault="00DA7F96" w:rsidP="00DA7F96">
            <w:pPr>
              <w:spacing w:line="280" w:lineRule="auto"/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十</w:t>
            </w:r>
            <w:r w:rsidRPr="00A50D77">
              <w:rPr>
                <w:rFonts w:ascii="台灣楷體" w:eastAsia="台灣楷體" w:hAnsi="台灣楷體" w:cs="標楷體" w:hint="eastAsia"/>
                <w:szCs w:val="24"/>
              </w:rPr>
              <w:t>三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D68B2A" w14:textId="7C3D9AC3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二、美麗的臺灣3.思念火金蛄</w:t>
            </w:r>
          </w:p>
        </w:tc>
      </w:tr>
      <w:tr w:rsidR="00DA7F96" w14:paraId="7C699366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139F23" w14:textId="77777777" w:rsidR="00DA7F96" w:rsidRPr="00595036" w:rsidRDefault="00DA7F96" w:rsidP="00DA7F96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三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CCEC91" w14:textId="5B448887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一、人生的向望1.人生逐位會開花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9C2AE6" w14:textId="279DFCC4" w:rsidR="00DA7F96" w:rsidRPr="00A50D77" w:rsidRDefault="00DA7F96" w:rsidP="00DA7F96">
            <w:pPr>
              <w:spacing w:line="280" w:lineRule="auto"/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十</w:t>
            </w:r>
            <w:r w:rsidRPr="00A50D77">
              <w:rPr>
                <w:rFonts w:ascii="台灣楷體" w:eastAsia="台灣楷體" w:hAnsi="台灣楷體" w:cs="標楷體" w:hint="eastAsia"/>
                <w:szCs w:val="24"/>
              </w:rPr>
              <w:t>四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26AA8D" w14:textId="7E84F917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二、美麗的臺灣3.思念火金蛄</w:t>
            </w:r>
          </w:p>
        </w:tc>
      </w:tr>
      <w:tr w:rsidR="00DA7F96" w14:paraId="79C05700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48A863" w14:textId="77777777" w:rsidR="00DA7F96" w:rsidRPr="00595036" w:rsidRDefault="00DA7F96" w:rsidP="00DA7F96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四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70D360" w14:textId="1A5BA504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一、人生的向望1.人生逐位會開花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69FBFE" w14:textId="2827C303" w:rsidR="00DA7F96" w:rsidRPr="00A50D77" w:rsidRDefault="00DA7F96" w:rsidP="00DA7F96">
            <w:pPr>
              <w:spacing w:line="280" w:lineRule="auto"/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十</w:t>
            </w:r>
            <w:r w:rsidRPr="00A50D77">
              <w:rPr>
                <w:rFonts w:ascii="台灣楷體" w:eastAsia="台灣楷體" w:hAnsi="台灣楷體" w:cs="標楷體" w:hint="eastAsia"/>
                <w:szCs w:val="24"/>
              </w:rPr>
              <w:t>五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F50B53" w14:textId="43D5FD2A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二、美麗的臺灣4.太平洋的風</w:t>
            </w:r>
          </w:p>
        </w:tc>
      </w:tr>
      <w:tr w:rsidR="00DA7F96" w14:paraId="4A9D3FDC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D691C2" w14:textId="77777777" w:rsidR="00DA7F96" w:rsidRPr="00595036" w:rsidRDefault="00DA7F96" w:rsidP="00DA7F96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五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A2BBEE" w14:textId="5E911F71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一、人生的向望2.固定心態，沿路阻礙；成長心態，一生無礙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108E59" w14:textId="49BD0D59" w:rsidR="00DA7F96" w:rsidRPr="00A50D77" w:rsidRDefault="00DA7F96" w:rsidP="00DA7F96">
            <w:pPr>
              <w:spacing w:line="280" w:lineRule="auto"/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十</w:t>
            </w:r>
            <w:r w:rsidRPr="00A50D77">
              <w:rPr>
                <w:rFonts w:ascii="台灣楷體" w:eastAsia="台灣楷體" w:hAnsi="台灣楷體" w:cs="標楷體" w:hint="eastAsia"/>
                <w:szCs w:val="24"/>
              </w:rPr>
              <w:t>六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31D3F6" w14:textId="046E0FC0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二、美麗的臺灣4.太平洋的風</w:t>
            </w:r>
          </w:p>
        </w:tc>
      </w:tr>
      <w:tr w:rsidR="00DA7F96" w14:paraId="757C1ED5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A7BD4E" w14:textId="77777777" w:rsidR="00DA7F96" w:rsidRPr="00595036" w:rsidRDefault="00DA7F96" w:rsidP="00DA7F96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六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161FC4" w14:textId="67062A2B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一、人生的向望2.固定心態，沿路阻礙；成長心態，一生無礙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CD9884" w14:textId="0F6AE9CB" w:rsidR="00DA7F96" w:rsidRPr="00A50D77" w:rsidRDefault="00DA7F96" w:rsidP="00DA7F96">
            <w:pPr>
              <w:spacing w:line="280" w:lineRule="auto"/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十</w:t>
            </w:r>
            <w:r w:rsidRPr="00A50D77">
              <w:rPr>
                <w:rFonts w:ascii="台灣楷體" w:eastAsia="台灣楷體" w:hAnsi="台灣楷體" w:cs="標楷體" w:hint="eastAsia"/>
                <w:szCs w:val="24"/>
              </w:rPr>
              <w:t>七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60D29A" w14:textId="43ADE995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二、美麗的臺灣4.太平洋的風</w:t>
            </w:r>
          </w:p>
        </w:tc>
      </w:tr>
      <w:tr w:rsidR="00DA7F96" w14:paraId="24387E72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B7B6C2" w14:textId="77777777" w:rsidR="00DA7F96" w:rsidRPr="00595036" w:rsidRDefault="00DA7F96" w:rsidP="00DA7F96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七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EB012C" w14:textId="18859DB1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一、人生的向望2.固定心態，沿路阻礙；成長心態，一生無礙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98E6E0" w14:textId="0DD9958C" w:rsidR="00DA7F96" w:rsidRPr="00A50D77" w:rsidRDefault="00DA7F96" w:rsidP="00DA7F96">
            <w:pPr>
              <w:spacing w:line="280" w:lineRule="auto"/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十</w:t>
            </w:r>
            <w:r w:rsidRPr="00A50D77">
              <w:rPr>
                <w:rFonts w:ascii="台灣楷體" w:eastAsia="台灣楷體" w:hAnsi="台灣楷體" w:cs="標楷體" w:hint="eastAsia"/>
                <w:szCs w:val="24"/>
              </w:rPr>
              <w:t>八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DDFCD0" w14:textId="248AF8B6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二、美麗的臺灣4.太平洋的風</w:t>
            </w:r>
          </w:p>
        </w:tc>
      </w:tr>
      <w:tr w:rsidR="00DA7F96" w14:paraId="5E741607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57AED0" w14:textId="77777777" w:rsidR="00DA7F96" w:rsidRPr="00595036" w:rsidRDefault="00DA7F96" w:rsidP="00DA7F96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八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DA1B69" w14:textId="546995B0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一、人生的向望2.固定心態，沿路阻礙；成長心態，一生無礙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5A4750" w14:textId="3D435E51" w:rsidR="00DA7F96" w:rsidRPr="00A50D77" w:rsidRDefault="00DA7F96" w:rsidP="00DA7F96">
            <w:pPr>
              <w:spacing w:line="280" w:lineRule="auto"/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十</w:t>
            </w:r>
            <w:r w:rsidRPr="00A50D77">
              <w:rPr>
                <w:rFonts w:ascii="台灣楷體" w:eastAsia="台灣楷體" w:hAnsi="台灣楷體" w:cs="標楷體" w:hint="eastAsia"/>
                <w:szCs w:val="24"/>
              </w:rPr>
              <w:t>九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6E9C6E" w14:textId="21B0489F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語文天地二  連接詞(二)</w:t>
            </w:r>
          </w:p>
        </w:tc>
      </w:tr>
      <w:tr w:rsidR="00DA7F96" w14:paraId="28E593E6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7E044E" w14:textId="77777777" w:rsidR="00DA7F96" w:rsidRPr="00595036" w:rsidRDefault="00DA7F96" w:rsidP="00DA7F96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九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77DE2E" w14:textId="306E0E77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語文天地一  連接詞(一)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936D3E" w14:textId="35B8D487" w:rsidR="00DA7F96" w:rsidRPr="00A50D77" w:rsidRDefault="00DA7F96" w:rsidP="00DA7F96">
            <w:pPr>
              <w:spacing w:line="280" w:lineRule="auto"/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二十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D2B7E5" w14:textId="2E8296A1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語文天地二  連接詞(二)</w:t>
            </w:r>
          </w:p>
        </w:tc>
      </w:tr>
      <w:tr w:rsidR="00DA7F96" w14:paraId="50A94B0D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67B1E1" w14:textId="77777777" w:rsidR="00DA7F96" w:rsidRPr="00595036" w:rsidRDefault="00DA7F96" w:rsidP="00DA7F96">
            <w:pPr>
              <w:spacing w:line="280" w:lineRule="auto"/>
              <w:jc w:val="both"/>
              <w:rPr>
                <w:sz w:val="22"/>
              </w:rPr>
            </w:pPr>
            <w:r w:rsidRPr="00595036">
              <w:rPr>
                <w:rFonts w:ascii="標楷體" w:eastAsia="標楷體" w:hAnsi="標楷體" w:cs="標楷體"/>
                <w:sz w:val="22"/>
              </w:rPr>
              <w:t>十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1FB79D" w14:textId="3A89A53F" w:rsidR="00DA7F96" w:rsidRPr="00A50D77" w:rsidRDefault="00DA7F96" w:rsidP="00DA7F96">
            <w:pPr>
              <w:jc w:val="both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語文天地一  連接詞(一)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D3E8B0" w14:textId="32C29C53" w:rsidR="00DA7F96" w:rsidRPr="00A50D77" w:rsidRDefault="00DA7F96" w:rsidP="00DA7F96">
            <w:pPr>
              <w:spacing w:line="280" w:lineRule="auto"/>
              <w:rPr>
                <w:rFonts w:ascii="台灣楷體" w:eastAsia="台灣楷體" w:hAnsi="台灣楷體"/>
                <w:szCs w:val="24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二十</w:t>
            </w:r>
            <w:r>
              <w:rPr>
                <w:rFonts w:ascii="台灣楷體" w:eastAsia="台灣楷體" w:hAnsi="台灣楷體" w:cs="標楷體" w:hint="eastAsia"/>
                <w:szCs w:val="24"/>
              </w:rPr>
              <w:t>一</w:t>
            </w: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927BEF" w14:textId="0E434145" w:rsidR="00DA7F96" w:rsidRPr="00A50D77" w:rsidRDefault="00245F8C" w:rsidP="00DA7F96">
            <w:pPr>
              <w:spacing w:line="260" w:lineRule="auto"/>
              <w:jc w:val="both"/>
              <w:rPr>
                <w:rFonts w:ascii="台灣楷體" w:eastAsia="台灣楷體" w:hAnsi="台灣楷體" w:cs="新細明體"/>
                <w:szCs w:val="24"/>
              </w:rPr>
            </w:pPr>
            <w:r w:rsidRPr="00245F8C">
              <w:rPr>
                <w:rFonts w:ascii="台灣楷體" w:eastAsia="台灣楷體" w:hAnsi="台灣楷體" w:cs="新細明體" w:hint="eastAsia"/>
                <w:szCs w:val="24"/>
              </w:rPr>
              <w:t>綜合練習</w:t>
            </w:r>
          </w:p>
        </w:tc>
      </w:tr>
      <w:tr w:rsidR="00DA7F96" w14:paraId="781EC167" w14:textId="77777777" w:rsidTr="00DA7F96">
        <w:trPr>
          <w:trHeight w:val="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E47862" w14:textId="1D1999A5" w:rsidR="00DA7F96" w:rsidRPr="00595036" w:rsidRDefault="00DA7F96" w:rsidP="00DA7F96">
            <w:pPr>
              <w:spacing w:line="280" w:lineRule="auto"/>
              <w:jc w:val="both"/>
              <w:rPr>
                <w:rFonts w:ascii="標楷體" w:eastAsia="標楷體" w:hAnsi="標楷體" w:cs="標楷體"/>
                <w:sz w:val="22"/>
              </w:rPr>
            </w:pPr>
            <w:r w:rsidRPr="00A50D77">
              <w:rPr>
                <w:rFonts w:ascii="台灣楷體" w:eastAsia="台灣楷體" w:hAnsi="台灣楷體" w:cs="標楷體"/>
                <w:szCs w:val="24"/>
              </w:rPr>
              <w:t>十</w:t>
            </w:r>
            <w:r w:rsidRPr="00A50D77">
              <w:rPr>
                <w:rFonts w:ascii="台灣楷體" w:eastAsia="台灣楷體" w:hAnsi="台灣楷體" w:cs="標楷體" w:hint="eastAsia"/>
                <w:szCs w:val="24"/>
              </w:rPr>
              <w:t>一</w:t>
            </w:r>
          </w:p>
        </w:tc>
        <w:tc>
          <w:tcPr>
            <w:tcW w:w="228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EB0652" w14:textId="7A280A82" w:rsidR="00DA7F96" w:rsidRPr="00A50D77" w:rsidRDefault="00DA7F96" w:rsidP="00DA7F96">
            <w:pPr>
              <w:jc w:val="both"/>
              <w:rPr>
                <w:rFonts w:ascii="台灣楷體" w:eastAsia="台灣楷體" w:hAnsi="台灣楷體" w:hint="eastAsia"/>
                <w:szCs w:val="24"/>
              </w:rPr>
            </w:pPr>
            <w:r w:rsidRPr="00A50D77">
              <w:rPr>
                <w:rFonts w:ascii="台灣楷體" w:eastAsia="台灣楷體" w:hAnsi="台灣楷體" w:hint="eastAsia"/>
                <w:szCs w:val="24"/>
              </w:rPr>
              <w:t>二、美麗的臺灣3.思念火金蛄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5E2C8A" w14:textId="77777777" w:rsidR="00DA7F96" w:rsidRPr="00A50D77" w:rsidRDefault="00DA7F96" w:rsidP="00DA7F96">
            <w:pPr>
              <w:spacing w:line="280" w:lineRule="auto"/>
              <w:jc w:val="both"/>
              <w:rPr>
                <w:rFonts w:ascii="台灣楷體" w:eastAsia="台灣楷體" w:hAnsi="台灣楷體" w:cs="標楷體"/>
                <w:szCs w:val="24"/>
              </w:rPr>
            </w:pPr>
          </w:p>
        </w:tc>
        <w:tc>
          <w:tcPr>
            <w:tcW w:w="18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DF7F2D" w14:textId="77777777" w:rsidR="00DA7F96" w:rsidRPr="00A50D77" w:rsidRDefault="00DA7F96" w:rsidP="00DA7F96">
            <w:pPr>
              <w:spacing w:line="260" w:lineRule="auto"/>
              <w:jc w:val="both"/>
              <w:rPr>
                <w:rFonts w:ascii="台灣楷體" w:eastAsia="台灣楷體" w:hAnsi="台灣楷體" w:hint="eastAsia"/>
                <w:szCs w:val="24"/>
              </w:rPr>
            </w:pPr>
          </w:p>
        </w:tc>
      </w:tr>
    </w:tbl>
    <w:p w14:paraId="541E1FF1" w14:textId="77777777" w:rsidR="00C85710" w:rsidRDefault="00C85710">
      <w:pPr>
        <w:rPr>
          <w:rFonts w:ascii="標楷體" w:eastAsia="標楷體" w:hAnsi="標楷體" w:cs="標楷體"/>
        </w:rPr>
      </w:pPr>
    </w:p>
    <w:p w14:paraId="2D7CF8F2" w14:textId="139903BA" w:rsidR="00C85710" w:rsidRDefault="00C85710">
      <w:pPr>
        <w:widowControl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br w:type="page"/>
      </w:r>
    </w:p>
    <w:p w14:paraId="7030AB18" w14:textId="77777777" w:rsidR="00C85710" w:rsidRDefault="00C85710">
      <w:pPr>
        <w:rPr>
          <w:rFonts w:ascii="標楷體" w:eastAsia="標楷體" w:hAnsi="標楷體" w:cs="標楷體"/>
        </w:rPr>
      </w:pPr>
    </w:p>
    <w:tbl>
      <w:tblPr>
        <w:tblW w:w="5244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"/>
        <w:gridCol w:w="895"/>
        <w:gridCol w:w="839"/>
        <w:gridCol w:w="1860"/>
        <w:gridCol w:w="858"/>
        <w:gridCol w:w="1273"/>
        <w:gridCol w:w="3473"/>
        <w:gridCol w:w="659"/>
      </w:tblGrid>
      <w:tr w:rsidR="00595036" w14:paraId="7C0BE3AA" w14:textId="77777777" w:rsidTr="00595036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8F4659" w14:textId="77777777" w:rsidR="00AE0985" w:rsidRDefault="00000000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週次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8A8DD6" w14:textId="77777777" w:rsidR="00AE0985" w:rsidRDefault="00000000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起訖日期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702BD9" w14:textId="77777777" w:rsidR="00AE0985" w:rsidRDefault="00000000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單元名稱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4F0D43" w14:textId="77777777" w:rsidR="00AE0985" w:rsidRDefault="00000000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學習表現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BC6641" w14:textId="77777777" w:rsidR="00AE0985" w:rsidRDefault="00000000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學習內容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ABBE2E" w14:textId="77777777" w:rsidR="00AE0985" w:rsidRDefault="00000000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學習目標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ABBA37" w14:textId="77777777" w:rsidR="00AE0985" w:rsidRDefault="00000000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教學重點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1378BD" w14:textId="77777777" w:rsidR="00AE0985" w:rsidRDefault="00000000">
            <w:pPr>
              <w:spacing w:line="28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評量方式</w:t>
            </w:r>
          </w:p>
        </w:tc>
      </w:tr>
      <w:tr w:rsidR="00245F8C" w14:paraId="1679C065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29FE72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1347D6" w14:textId="69DEE16B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B7B04A" w14:textId="516185C2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7D182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03147C2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3EB411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332D5BF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E2EC5B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363B7E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31B6DFD3" w14:textId="7393CCA5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073B65" w14:textId="1E8B051C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A7E56C7" w14:textId="4BA5E9E6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BD3D5E7" w14:textId="3A42365F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8C1CEF0" w14:textId="64E43D49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E2CCD17" w14:textId="38B82269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57C4C797" w14:textId="77777777" w:rsidR="00245F8C" w:rsidRPr="00EA022D" w:rsidRDefault="00245F8C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3329DCB3" w14:textId="77777777" w:rsidR="00245F8C" w:rsidRPr="00EA022D" w:rsidRDefault="00245F8C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680487A1" w14:textId="08799E14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3E4C758" w14:textId="183DD942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1B994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4BD4EF1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42E4660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3.能了解一字多音「天」的不同發音，以及一詞多義「烏暗」的不同意思。</w:t>
            </w:r>
          </w:p>
          <w:p w14:paraId="391B7B47" w14:textId="4F2BB266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4.能應用閩南語進行思考、溝通及討論，表情達意、抒發己見。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A1C28A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21B113BB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1.教師播放本課「咧講啥物」bàng-gà。</w:t>
            </w:r>
          </w:p>
          <w:p w14:paraId="214EC07B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2.學生閱聽bàng-gà內容，蒐集圖文線索，回答教師提問。</w:t>
            </w:r>
          </w:p>
          <w:p w14:paraId="653AF677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20E0D85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0297C70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2297955A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1.教師分段範讀、學生跟讀，教師分段範讀（班上有閩南語講得好的學生，也可請學生領讀），學生跟讀。</w:t>
            </w:r>
          </w:p>
          <w:p w14:paraId="2C496E2B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</w:t>
            </w:r>
          </w:p>
          <w:p w14:paraId="1814449C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3.新詞解釋：教師可以使用教育部《臺灣台語常用詞辭典》來協助「新詞解釋」教學，也可順便進行「新詞解釋」查詢。</w:t>
            </w:r>
          </w:p>
          <w:p w14:paraId="5C98D81B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EA76FED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活動二：提取主語</w:t>
            </w:r>
          </w:p>
          <w:p w14:paraId="287DDB6C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分段找出各句主語。請學生分組討論，找出課文中各句的主語。</w:t>
            </w:r>
          </w:p>
          <w:p w14:paraId="7F578FAE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D2FF10F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133FA731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1.問題討論</w:t>
            </w:r>
          </w:p>
          <w:p w14:paraId="0BFDB502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2.教師介紹本課作者及其作品。</w:t>
            </w:r>
          </w:p>
          <w:p w14:paraId="1F15B5AA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EE70D7B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20FCEF8B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1.複習本堂課所學的課文與新詞。</w:t>
            </w:r>
          </w:p>
          <w:p w14:paraId="227E6264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2.提示今日圈選出之主語與整句的關係。</w:t>
            </w:r>
          </w:p>
          <w:p w14:paraId="21BCF002" w14:textId="65916753" w:rsidR="00245F8C" w:rsidRPr="00EA022D" w:rsidRDefault="00245F8C" w:rsidP="00245F8C">
            <w:pPr>
              <w:spacing w:line="0" w:lineRule="atLeast"/>
              <w:ind w:left="5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3.預告：提醒學生，可以與同學和家人討論，課文中的詩句有什麼畫面？可以試著先畫出草圖或嘗試以口語描述，下次上課要討論。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ABFA8A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1.觀察評量</w:t>
            </w:r>
          </w:p>
          <w:p w14:paraId="33B76895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2.口語評量</w:t>
            </w:r>
          </w:p>
          <w:p w14:paraId="67788B02" w14:textId="1E33FE10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</w:tr>
      <w:tr w:rsidR="00245F8C" w14:paraId="2D7A6DEB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D68F0C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3AAD94" w14:textId="4A592EC3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21E806" w14:textId="54D89EA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758E8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3EA0C8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4EEE94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7C7789D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0F05A3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能透過閩南語進行藝術欣</w:t>
            </w: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賞，並說出其藝文特色。</w:t>
            </w:r>
          </w:p>
          <w:p w14:paraId="6FC1F11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E4A8B3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0CCACB9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2B9EF718" w14:textId="5AF226C4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E601B1" w14:textId="6659061C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3ADBADA1" w14:textId="0CB57914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8A0DA86" w14:textId="7EA734C0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DEC02C5" w14:textId="5D238205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2333355" w14:textId="4C7085A1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51450FC8" w14:textId="77777777" w:rsidR="00245F8C" w:rsidRPr="00EA022D" w:rsidRDefault="00245F8C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617B4592" w14:textId="77777777" w:rsidR="00245F8C" w:rsidRPr="00EA022D" w:rsidRDefault="00245F8C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Bb-Ⅳ-1 俗諺典故。</w:t>
            </w:r>
          </w:p>
          <w:p w14:paraId="5128CAAE" w14:textId="482D502B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9C2B7F5" w14:textId="1D231856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EEFBC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1.能了解課文內容，並使用閩南語闡述大意。</w:t>
            </w:r>
          </w:p>
          <w:p w14:paraId="673CD27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2363C1C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450EBEB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</w:t>
            </w: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必有所獲」的道理，並能用閩南語適切形容詩句意義。</w:t>
            </w:r>
          </w:p>
          <w:p w14:paraId="61B8871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04957EAB" w14:textId="7F237829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6.能應用閩南語進行思考、溝通及討論，表情達意、抒發己見。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47ED2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4F62988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活動四：畫山畫水，話玲瓏</w:t>
            </w:r>
          </w:p>
          <w:p w14:paraId="14829AA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1.教師先將課文詩句的句組平均分配給各組，例如：「一葩燈火有偌光？點佇暗夜照百丈」為第一組負責詮釋。</w:t>
            </w:r>
          </w:p>
          <w:p w14:paraId="7174058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2.學生分組討論，發表詮釋。</w:t>
            </w:r>
          </w:p>
          <w:p w14:paraId="0B051ED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3.本活動旨在使學生對詩句能增加畫面的想像，進而更理解課文，請各組依課文詩句的順序進行，無標準答案，目的是讓學生影像化課文中的詩句，因此，如果學生僅有單一線條的簡圖，亦可做為表達方式。</w:t>
            </w:r>
          </w:p>
          <w:p w14:paraId="5E7C7E8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4.教師請各組將畫有圖畫或寫有口語稿的小白板、白紙等紀錄留存或拍照，於下節課活動「實在有意思」備用。</w:t>
            </w:r>
          </w:p>
          <w:p w14:paraId="6910221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AF8CD0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二、發展活動：</w:t>
            </w:r>
          </w:p>
          <w:p w14:paraId="25DD9AD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活動五：語詞運用</w:t>
            </w:r>
          </w:p>
          <w:p w14:paraId="418A377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教師範讀，學生跟讀「語詞運用」的4個語詞和例句。教師可以上網搜尋相關語詞，協助解釋其意義，以及如何運用。</w:t>
            </w:r>
          </w:p>
          <w:p w14:paraId="6E7FD39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8E5E4A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活動六：咱來開講</w:t>
            </w:r>
          </w:p>
          <w:p w14:paraId="6681EAE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1.教師領念「咱來開講」對話，教師一句，學生一句。</w:t>
            </w:r>
          </w:p>
          <w:p w14:paraId="211D930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069D8D9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54CC55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4D3BC0B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1.複習本堂課所學的語詞。 </w:t>
            </w:r>
          </w:p>
          <w:p w14:paraId="48573A03" w14:textId="085D4770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2.預告：提醒學生，依照今天各組在「畫山畫水，話玲瓏」活動中的畫面，與同學或家人討論，思考詩句中所象徵的意義。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F570C9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lastRenderedPageBreak/>
              <w:t>1.口語評量</w:t>
            </w:r>
          </w:p>
          <w:p w14:paraId="1CA628DD" w14:textId="4BA66EC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245F8C" w14:paraId="7A16DC71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D79CB9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3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A44292" w14:textId="4113AD03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9A9AF3" w14:textId="1FF1D775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BC803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C90AB8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512490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2988F88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6B3ECA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#2-Ⅳ-4 能透過閩南語進行藝術欣賞，並說出其藝文特色。</w:t>
            </w:r>
          </w:p>
          <w:p w14:paraId="3F8980D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920228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00D962E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1A6B5977" w14:textId="2EB3BA78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</w:t>
            </w: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lastRenderedPageBreak/>
              <w:t>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A0E113" w14:textId="72ACE71D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7E76447" w14:textId="0C1A83B0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2FED17B" w14:textId="15ED7314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4B745C8" w14:textId="1900A448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5FCEB49" w14:textId="670C774C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02DB435D" w14:textId="77777777" w:rsidR="00245F8C" w:rsidRPr="00EA022D" w:rsidRDefault="00245F8C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30B3F35E" w14:textId="77777777" w:rsidR="00245F8C" w:rsidRPr="00EA022D" w:rsidRDefault="00245F8C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028C39EB" w14:textId="729B9A11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0216F6C" w14:textId="7EBAFFC3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7841E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2F84743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076A1D4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0CF2A78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4.能從課程中體會「凡走過必留痕跡、凡耕耘必有所獲」的道理，並能用閩南語適切形容詩句意義。</w:t>
            </w:r>
          </w:p>
          <w:p w14:paraId="5410D0D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5.能了解一字多音「天」的不同發音，以及一詞多義「烏暗」的不同意思。</w:t>
            </w:r>
          </w:p>
          <w:p w14:paraId="63DAFAF1" w14:textId="24296F53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6.能應用閩南語進行思考、溝通及討論，表情達意、抒發己見。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5243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6C0A311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活動七：實在有意思</w:t>
            </w:r>
          </w:p>
          <w:p w14:paraId="5E0AD9C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1.教師以前次活動「畫山畫水，話玲瓏」的成果為基礎，讓學生們表達所理解的詩文意涵。</w:t>
            </w:r>
          </w:p>
          <w:p w14:paraId="6150D88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2.學生輪流發表詩文意涵，教師再進行補充。補充內容可參考備課用書之課文賞析。</w:t>
            </w:r>
          </w:p>
          <w:p w14:paraId="75902A0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3.教師藉由本課詩句末段之意涵，連結品德教育——正向的人生觀。</w:t>
            </w:r>
          </w:p>
          <w:p w14:paraId="36A85C9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3F4691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271651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活動八：俗諺</w:t>
            </w:r>
          </w:p>
          <w:p w14:paraId="533FD80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534F78F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2AE1305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3.發下作業紙，教師念俗諺，請學生用正確的閩南語漢字書寫在作業紙上。</w:t>
            </w:r>
          </w:p>
          <w:p w14:paraId="1C09514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C80D7E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65E8A0F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活動九：學習單</w:t>
            </w:r>
          </w:p>
          <w:p w14:paraId="28735BC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1.請學生先進行作答。</w:t>
            </w:r>
          </w:p>
          <w:p w14:paraId="6C9592E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2.請學生分組討論各俗諺的意思。</w:t>
            </w:r>
          </w:p>
          <w:p w14:paraId="4132649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3.再由教師公布答案。</w:t>
            </w:r>
          </w:p>
          <w:p w14:paraId="4548D9D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預告：提醒學生，先預習「應用練習──看圖講話」，並練習說說看，時間1分鐘，下次上課要上臺發表。</w:t>
            </w:r>
          </w:p>
          <w:p w14:paraId="16D97AF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04F7DF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FCB7DE8" w14:textId="64A0901A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91C204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2DCD057F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523FF13F" w14:textId="2D589E4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</w:tr>
      <w:tr w:rsidR="00245F8C" w14:paraId="441AD15F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13E418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4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224F19" w14:textId="1B05C6CC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415EE0" w14:textId="7D6CB741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一、人生的向望 1.人生逐位會開花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C25A2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2C08ED9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D90BEB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64F2013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3324BF5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3CD673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3-Ⅳ-2 能從閩南語文的閱讀中進行獨立思辨分析與解決生活問題。</w:t>
            </w:r>
          </w:p>
          <w:p w14:paraId="7401195E" w14:textId="19FC7C93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KaiShu-SB-Estd-BF" w:hint="eastAsia"/>
                <w:kern w:val="0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73946F" w14:textId="0C6C5521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A125404" w14:textId="38A6D471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C2E1AA9" w14:textId="325676D2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FC18CF3" w14:textId="71024E8F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F493206" w14:textId="2F76CA25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610F1CF" w14:textId="77777777" w:rsidR="00245F8C" w:rsidRPr="00EA022D" w:rsidRDefault="00245F8C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0319860B" w14:textId="77777777" w:rsidR="00245F8C" w:rsidRPr="00EA022D" w:rsidRDefault="00245F8C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05380095" w14:textId="58A3D868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7D3A2F2" w14:textId="667C747F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C329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1.能了解課文內容，並使用閩南語闡述大意。</w:t>
            </w:r>
          </w:p>
          <w:p w14:paraId="408DCCC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1AF5ED2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3.能了解一字多音「天」的不同發音，以及一詞多義「烏暗」的不同意思。</w:t>
            </w:r>
          </w:p>
          <w:p w14:paraId="2544D713" w14:textId="67979222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4.能應用閩南語進行思考、溝通及討論，表情達意、抒發己見。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9D786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1621F8B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活動十：閩南語加油站</w:t>
            </w:r>
          </w:p>
          <w:p w14:paraId="3050504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1.教師說明閩南語漢字有一字多音、一詞多義的現象，並舉「天」為例，說明其不同發音，以及講解一詞多義「烏暗」的不同意思。</w:t>
            </w:r>
          </w:p>
          <w:p w14:paraId="1423FFD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2.以本課的字詞為範例。教師可以使用教育部《臺灣台語常用詞辭典》來協助教學。</w:t>
            </w:r>
          </w:p>
          <w:p w14:paraId="441BC63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88FC1E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E0FD02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活動十一：接力看圖講話</w:t>
            </w:r>
          </w:p>
          <w:p w14:paraId="7FB067D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1.請各組拿出白板或白紙，互相討論，先把四格圖所提供的訊息依序寫在白板或白紙上，教師鼓勵學生盡量以閩南語文書寫，如有困難再以華語文輔助。</w:t>
            </w:r>
          </w:p>
          <w:p w14:paraId="2D8B90F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5E4658F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4BD086E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4.發表完，由教師做簡短講評及評選優勝組別給予鼓勵。</w:t>
            </w:r>
          </w:p>
          <w:p w14:paraId="19D5019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5.藉太陽花為比喻，藉以說明品德教育中「正向思考」的人生觀。</w:t>
            </w:r>
          </w:p>
          <w:p w14:paraId="1BAB19B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E06076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1856BB4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活動十二：驗收時間</w:t>
            </w:r>
          </w:p>
          <w:p w14:paraId="525C84B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1.應用練習二、聽力測驗。</w:t>
            </w:r>
          </w:p>
          <w:p w14:paraId="425C311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2.應用練習三、文意理解。</w:t>
            </w:r>
          </w:p>
          <w:p w14:paraId="3980E9A8" w14:textId="65D49D5E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3.應用練習四、造句測驗。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377B56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1.口語評量</w:t>
            </w:r>
          </w:p>
          <w:p w14:paraId="32839285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2.聽力評量</w:t>
            </w:r>
          </w:p>
          <w:p w14:paraId="39426B4A" w14:textId="7C98D0F4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3.書寫評量</w:t>
            </w:r>
          </w:p>
        </w:tc>
      </w:tr>
      <w:tr w:rsidR="00245F8C" w14:paraId="5100358E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DEFB08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153B9" w14:textId="1EFA4330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05B6AD" w14:textId="193B585E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75E64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D0F6F4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42C056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17D9074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7BF82E9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域知能的發展。</w:t>
            </w:r>
          </w:p>
          <w:p w14:paraId="355D0F0E" w14:textId="7B2038DC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D748CB" w14:textId="1B0BA581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610450D" w14:textId="2B829AFF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935CB20" w14:textId="0ABC25D8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1FBE8ECD" w14:textId="1A0C5C01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6C7911D5" w14:textId="106E869B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7BADFD8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5CE42CA3" w14:textId="476E706E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256AEE0F" w14:textId="7FA34673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 書面表達。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89A96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1.能理解並思辨課文內容，並使用閩南語表達想法、情感，進行價值判斷。</w:t>
            </w:r>
          </w:p>
          <w:p w14:paraId="3A35C8A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3C5FE43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3.能了解一字多音，以及一詞多義的不同意思。</w:t>
            </w:r>
          </w:p>
          <w:p w14:paraId="3F4AC365" w14:textId="45C3169A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並用閩南語表達不放棄、堅持等積極向上的觀點。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B5EE5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0C84CA7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播放本課「咧講啥物」的動畫，請學生發表他所欣賞的、符合「努力」的人物，以引導學生進入本課課文。</w:t>
            </w:r>
          </w:p>
          <w:p w14:paraId="5D58B2D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ED1B9F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ED947F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活動一：認捌課文</w:t>
            </w:r>
          </w:p>
          <w:p w14:paraId="30AA06B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1.唸讀課文</w:t>
            </w:r>
          </w:p>
          <w:p w14:paraId="05D0D20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教師範讀、學生跟讀。（班上有閩南語講得好的學生，也可請學生領讀，學生跟讀）</w:t>
            </w:r>
          </w:p>
          <w:p w14:paraId="37173DA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2.課文引導</w:t>
            </w:r>
          </w:p>
          <w:p w14:paraId="11A5E07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3A17ED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活動二：語詞運用</w:t>
            </w:r>
          </w:p>
          <w:p w14:paraId="058CB64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1.教師範讀、學生跟讀「做伙來充電」的「語詞運用」的四個語詞和例句，教師可以藉由網路搜尋相關語詞，協助解釋其意義並如何運用。</w:t>
            </w:r>
          </w:p>
          <w:p w14:paraId="0238D0E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2.新詞解釋：</w:t>
            </w:r>
          </w:p>
          <w:p w14:paraId="58B2057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教師可以一方面使用教育部《臺灣台語常用詞辭典》來協助「新詞解釋」教學，一方面順便進行教育部《臺灣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台語常用詞辭典》查詢。</w:t>
            </w:r>
          </w:p>
          <w:p w14:paraId="40890CF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3.聽寫測驗：</w:t>
            </w:r>
          </w:p>
          <w:p w14:paraId="64C2281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將「做伙來充電」的「語詞運用」的四個語詞打散次序，先寫成臺羅拼音，然後教師念一次，學生將漢字寫上去。</w:t>
            </w:r>
          </w:p>
          <w:p w14:paraId="07887FC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A99C59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183DE75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1.總結課文內容。</w:t>
            </w:r>
          </w:p>
          <w:p w14:paraId="0436610A" w14:textId="19E15C10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2.引導學生想想自己的優點。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6A782E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0B9152E2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203CA12E" w14:textId="6125573B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</w:tr>
      <w:tr w:rsidR="00245F8C" w14:paraId="395E2100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136C3E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6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2C5054" w14:textId="78FDA8C1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127D22" w14:textId="370374C1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A893B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5238732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AA59F0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1ED32B9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47B63A91" w14:textId="759588A8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71CACC" w14:textId="6CB060DC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C7D9AED" w14:textId="7A6EBB43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19AD2D06" w14:textId="450D2F08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23A4F82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66080450" w14:textId="09F04A5D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3417A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1.能理解並思辨課文內容，並使用閩南語表達想法、情感，進行價值判斷。</w:t>
            </w:r>
          </w:p>
          <w:p w14:paraId="647D6BC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4CB19C06" w14:textId="3A9D0EB5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3.能從課程中思考個人的獨特性並肯定自我，並用閩南語表達不放棄、堅持等積極向上的觀點。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D23C9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2C6AA75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1.教師播放影片【成長型思維</w:t>
            </w:r>
            <w:r w:rsidRPr="00EA022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 xml:space="preserve"> vs 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固定型思維】思維怎麽決定一個人的成功?!思維能改變人生嗎？</w:t>
            </w:r>
          </w:p>
          <w:p w14:paraId="12A1DF6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2.請學生用簡單幾句話來說明成長心態與固定心態的不同。</w:t>
            </w:r>
          </w:p>
          <w:p w14:paraId="6704AB3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9284DC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5A3D3A2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活動三：討論看覓</w:t>
            </w:r>
          </w:p>
          <w:p w14:paraId="79ED39C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1.教師請各組抽取一題題目，針對題目討論，五分鐘後上臺發表。</w:t>
            </w:r>
          </w:p>
          <w:p w14:paraId="1CCF071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2.教師結語。</w:t>
            </w:r>
          </w:p>
          <w:p w14:paraId="4D5028B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736DE2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2EF4762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1.教師帶領念「咱來開講」對話，教師一句，學生一句。</w:t>
            </w:r>
          </w:p>
          <w:p w14:paraId="73665C2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2.學生兩兩一組練習對話後，各組進行比賽，由教師主評，學生互評，選出表現最佳的組別，給予鼓勵。</w:t>
            </w:r>
          </w:p>
          <w:p w14:paraId="38EB6DF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3.請學生提出斜槓青年可能有的心態，教師總結。</w:t>
            </w:r>
          </w:p>
          <w:p w14:paraId="3AE7409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4A5340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60CA98B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1.教師勉勵學生不要被環境、自己打敗。</w:t>
            </w:r>
          </w:p>
          <w:p w14:paraId="6D76A927" w14:textId="57523F1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2.預告：請學生回去找與本課主題「成長心態」有關的實際例子。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3DBA6B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2342164C" w14:textId="172579CF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</w:tc>
      </w:tr>
      <w:tr w:rsidR="00245F8C" w14:paraId="424C47CD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24CA19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7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6A1DC2" w14:textId="4C1CEC3D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04A544" w14:textId="7327932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F78DE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510CDCE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75840E1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661C953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 / 業領域知能的發展。</w:t>
            </w:r>
          </w:p>
          <w:p w14:paraId="3878D33A" w14:textId="71944BBE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＃4-Ⅳ-3 能運用閩南語文寫出觀看影音媒材或藝文活動的感想。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A75D9" w14:textId="51DD918A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0C67E5E5" w14:textId="78FB36CF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8EB306D" w14:textId="4010624F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41AD7BD9" w14:textId="1D6B2499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774FAC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1DC5F1C0" w14:textId="4EF039C0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3EE6FE06" w14:textId="046E00EF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 書面表達。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90AB2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1.能正確念讀本課新詞，了解語詞意涵，並運用於日常生活中。</w:t>
            </w:r>
          </w:p>
          <w:p w14:paraId="5D0210E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2.能了解一字多音，以及一詞多義的不同意思。</w:t>
            </w:r>
          </w:p>
          <w:p w14:paraId="334ED6F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辨分析。</w:t>
            </w:r>
          </w:p>
          <w:p w14:paraId="516AF0D4" w14:textId="729A91C8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0BB13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7B9ACFB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活動五：男神、女神在你揀</w:t>
            </w:r>
          </w:p>
          <w:p w14:paraId="7D20856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1.教師在黑板揭示江奕勳、郭婞淳、林宥辰等人名，學生分組利用平板找出他的職業或專長，以及值得我們學習的地方。</w:t>
            </w:r>
          </w:p>
          <w:p w14:paraId="63AB01C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2.各組上臺報告、分享。</w:t>
            </w:r>
          </w:p>
          <w:p w14:paraId="327134F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3.教師總結。</w:t>
            </w:r>
          </w:p>
          <w:p w14:paraId="3C0AE97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9AB310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783C4B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活動六：俗諺</w:t>
            </w:r>
          </w:p>
          <w:p w14:paraId="651F442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7B87510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2.教師介紹這兩句俗諺的意涵，以及使用時機。</w:t>
            </w:r>
          </w:p>
          <w:p w14:paraId="113D76B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3.發下作業紙，教師念俗諺，請學生用正確的閩南語漢字書寫。</w:t>
            </w:r>
          </w:p>
          <w:p w14:paraId="7DFFB18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54A759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活動七：閩南語加油站</w:t>
            </w:r>
          </w:p>
          <w:p w14:paraId="248DEAE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1.教師領讀「一字多音」的例字、例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詞，學生跟著複述。</w:t>
            </w:r>
          </w:p>
          <w:p w14:paraId="7379CA4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2.教師請學生想想看該發音還有哪些例詞。</w:t>
            </w:r>
          </w:p>
          <w:p w14:paraId="2252EE2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3.教師領讀「一詞多義」的例詞、例句，學生跟著複述，再說明例詞的意思。</w:t>
            </w:r>
          </w:p>
          <w:p w14:paraId="628608B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4.教師請學生運用例詞再造句。</w:t>
            </w:r>
          </w:p>
          <w:p w14:paraId="4B09D63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5.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教師說明本課句型：「就算</w:t>
            </w:r>
            <w:r w:rsidRPr="00EA022D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嘛</w:t>
            </w:r>
            <w:r w:rsidRPr="00EA022D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」。</w:t>
            </w:r>
          </w:p>
          <w:p w14:paraId="536C8FA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6.學生拿出小白板，利用句型造句。</w:t>
            </w:r>
          </w:p>
          <w:p w14:paraId="06CF6A3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7.請學生發表造句，並進行討論。</w:t>
            </w:r>
          </w:p>
          <w:p w14:paraId="5E2B499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DB36F9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27CBC04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活動八：應用練習</w:t>
            </w:r>
          </w:p>
          <w:p w14:paraId="4E9B486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1.應用練習 二、聽力測驗。</w:t>
            </w:r>
          </w:p>
          <w:p w14:paraId="363508C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2.應用練習 三、文意理解。</w:t>
            </w:r>
          </w:p>
          <w:p w14:paraId="5ADAED29" w14:textId="2B9FB6EE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3.應用練習 四、道理我攏知。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E88E36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15A46AD6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371F2E9F" w14:textId="5FA35694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</w:tr>
      <w:tr w:rsidR="00245F8C" w14:paraId="730BB25B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6B6C9A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8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31FD5A" w14:textId="6816B381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D14261" w14:textId="083038C8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一、人生的向望2.固定心態，沿路阻礙；成長心態，一生無礙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8D473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3F2933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C05F38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＃1-Ⅳ-3 能蒐集、整理閩南語語音資料，分析資訊的正確性，並重視資訊倫理。</w:t>
            </w:r>
          </w:p>
          <w:p w14:paraId="1B5C606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41EA370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623127F" w14:textId="514D5CC2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＃4-Ⅳ-3 能運用閩南語文寫出觀看影音媒材或藝文活動的感想。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A5BA58" w14:textId="5FF90C48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2EAAB9E" w14:textId="22811E61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FC6AA96" w14:textId="4CEB8799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538AFC5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Ba-Ⅳ-4 自我覺察。</w:t>
            </w:r>
          </w:p>
          <w:p w14:paraId="15FF196E" w14:textId="489CFB21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1FE77EE2" w14:textId="1FEC632F" w:rsidR="00245F8C" w:rsidRPr="00EA022D" w:rsidRDefault="00245F8C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F55CE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1.能理解並思辨課文內容，並使用閩南語表達想法、情感，進行價值判斷。</w:t>
            </w:r>
          </w:p>
          <w:p w14:paraId="3BF9D02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2.能正確念讀本課新詞，了解語詞意涵，並運用於日常生活中。</w:t>
            </w:r>
          </w:p>
          <w:p w14:paraId="79B23D0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3.能運用網路資源查詢運動、藝術與其他行業人物相關資料，並運用本課所學，進行獨立思辨分析。</w:t>
            </w:r>
          </w:p>
          <w:p w14:paraId="0FC14FED" w14:textId="45DC3AD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4.能從課程中思考個人的獨特性並肯定自我，並用閩南語表達不放棄、堅持等積極向上的觀點。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A0C34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4C70380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</w:t>
            </w:r>
          </w:p>
          <w:p w14:paraId="08218DE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什麼是斜槓青年？你想打造更自由的生活嗎？ {斜槓青年：全球職涯新趨勢，迎接更有價值的多職人生}。</w:t>
            </w:r>
          </w:p>
          <w:p w14:paraId="0A4E97D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2.請學生就影片內容進行討論斜槓青年的優點及需要注意的事情。</w:t>
            </w:r>
          </w:p>
          <w:p w14:paraId="0423C55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B5535F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3F0570B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活動九：接力看圖講話</w:t>
            </w:r>
          </w:p>
          <w:p w14:paraId="4EC2311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1.請各組拿出白板或白紙，互相討論，先把四格圖所提供的訊息依序寫在白板或白紙上。</w:t>
            </w:r>
          </w:p>
          <w:p w14:paraId="0AE1141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2.再依照寫下來的訊息，以「加油添醋」的方式，串成一個故事或活動，每張圖都須說到。準備時間5分鐘。</w:t>
            </w:r>
          </w:p>
          <w:p w14:paraId="77CBC78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5FB2BA2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4.發表完，由教師做簡短講評及評選優勝組別給予鼓勵。</w:t>
            </w:r>
          </w:p>
          <w:p w14:paraId="669CF6E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EBA1D9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50D2F5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活動十：課文整理</w:t>
            </w:r>
          </w:p>
          <w:p w14:paraId="55DE43D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1.教師先說明學習單題目，請同學們分組討論作答。</w:t>
            </w:r>
          </w:p>
          <w:p w14:paraId="4C1A6E7D" w14:textId="4ADD9F7E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2.教師請組別發表答案，再公布正確答案並解說。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69B6F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1.觀察評量</w:t>
            </w:r>
          </w:p>
          <w:p w14:paraId="3B459943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601725A2" w14:textId="7815720F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</w:tr>
      <w:tr w:rsidR="00245F8C" w14:paraId="2E4D3E25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C64C97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74F654" w14:textId="48DF06F2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1AB435" w14:textId="1EF7F665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EA022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1BD4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7EF76BF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74F4CEE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技媒材蒐集資源，以進行閩南語的口語表達。</w:t>
            </w:r>
          </w:p>
          <w:p w14:paraId="6EB2190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071153E4" w14:textId="41763845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BB0B67" w14:textId="41A90773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DB14E8D" w14:textId="7E33F201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561F52C9" w14:textId="61CC7350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資源。</w:t>
            </w:r>
          </w:p>
          <w:p w14:paraId="0AB7C183" w14:textId="2E90E89C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71D9F12F" w14:textId="7BBCE435" w:rsidR="00245F8C" w:rsidRPr="00EA022D" w:rsidRDefault="00771D4B" w:rsidP="00245F8C">
            <w:pPr>
              <w:spacing w:line="0" w:lineRule="atLeast"/>
              <w:ind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F6463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1.能學習閩南語不同句型關係的連接詞。</w:t>
            </w:r>
          </w:p>
          <w:p w14:paraId="41F1C3A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發音正確。</w:t>
            </w:r>
          </w:p>
          <w:p w14:paraId="298F4137" w14:textId="72EC365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0AE4E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一、引起動機：</w:t>
            </w:r>
          </w:p>
          <w:p w14:paraId="63FCA85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教師先問學生知道哪些華語的連接詞？在句中表示什麼關係？例如：「因為</w:t>
            </w:r>
            <w:r w:rsidRPr="00EA022D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所以</w:t>
            </w:r>
            <w:r w:rsidRPr="00EA022D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」，表示因果關係；「雖然</w:t>
            </w:r>
            <w:r w:rsidRPr="00EA022D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但是</w:t>
            </w:r>
            <w:r w:rsidRPr="00EA022D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」，表示轉折關係；「一邊</w:t>
            </w:r>
            <w:r w:rsidRPr="00EA022D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一邊</w:t>
            </w:r>
            <w:r w:rsidRPr="00EA022D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⋯⋯</w:t>
            </w: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」，表示並列關係。藉國文領域的舊經驗，慢慢帶入主題。</w:t>
            </w:r>
          </w:p>
          <w:p w14:paraId="6ED4034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568F830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5AA3811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活動一：我會曉連接詞</w:t>
            </w:r>
          </w:p>
          <w:p w14:paraId="4D9BEA0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1.教師說明並列、選擇、因果和先後關係的連接詞，再引導學生運用連接詞。</w:t>
            </w:r>
          </w:p>
          <w:p w14:paraId="716E01D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2.請學生利用課本連接詞來造句。</w:t>
            </w:r>
          </w:p>
          <w:p w14:paraId="244A1D4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3.</w:t>
            </w: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再請學生利用課本列出的</w:t>
            </w:r>
            <w:r w:rsidRPr="00EA022D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2</w:t>
            </w:r>
            <w:r w:rsidRPr="00EA022D">
              <w:rPr>
                <w:rFonts w:ascii="Cambria Math" w:eastAsia="標楷體" w:hAnsi="Cambria Math" w:cs="Cambria Math"/>
                <w:bCs/>
                <w:color w:val="000000"/>
                <w:sz w:val="20"/>
                <w:szCs w:val="20"/>
              </w:rPr>
              <w:t>∼</w:t>
            </w:r>
            <w:r w:rsidRPr="00EA022D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</w:t>
            </w: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個連接詞，串成一篇短文。</w:t>
            </w:r>
          </w:p>
          <w:p w14:paraId="4A52FEC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6D059A3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三、統整活動：</w:t>
            </w:r>
          </w:p>
          <w:p w14:paraId="0AF951F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活動二：咱來練習</w:t>
            </w:r>
          </w:p>
          <w:p w14:paraId="19C98C6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1.進行「應用練習」：教師說明題目，請學生進行作答。</w:t>
            </w:r>
          </w:p>
          <w:p w14:paraId="70F5EFC5" w14:textId="641C1CF0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2.請學生發表答案，再公布正確答案，並進行解說。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CAD4D3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5568BDFC" w14:textId="0353826A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</w:tc>
      </w:tr>
      <w:tr w:rsidR="00245F8C" w14:paraId="290A4C27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55E3DC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1367A1" w14:textId="1FC1D250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7B7D3A" w14:textId="04FF5C3B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語文天地一 </w:t>
            </w:r>
            <w:r w:rsidRPr="00EA022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連接詞(一)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259DD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724BF6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7CEE5B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＃2-Ⅳ-3 能透過科技媒材蒐集資源，以進行閩南語的口語表達。</w:t>
            </w:r>
          </w:p>
          <w:p w14:paraId="674EC85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＃3-Ⅳ-3 能透過資訊及檢索工具，蒐集、整理與閱讀閩南語文資料，進行多元學科／專業領域知能的發展。</w:t>
            </w:r>
          </w:p>
          <w:p w14:paraId="1EB39EB9" w14:textId="54696470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7916BF" w14:textId="42150E6D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F6A500A" w14:textId="2BCBB1A0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6C8D6161" w14:textId="40436F23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6DDA69A" w14:textId="31438013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  <w:p w14:paraId="34399D4A" w14:textId="4738BB29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89116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1A6DEAE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619858EE" w14:textId="05DA2A4B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3DE69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一、引起動機：</w:t>
            </w:r>
          </w:p>
          <w:p w14:paraId="27C44A1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活動三：連接詞總複習</w:t>
            </w:r>
          </w:p>
          <w:p w14:paraId="305BD57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1.教師帶領學生複習上次上課的連接詞有哪些，例如：並列關係的連接詞、選擇關係的連接詞、因果關係的連接詞與先後關係的連接詞。</w:t>
            </w:r>
          </w:p>
          <w:p w14:paraId="4E17E52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2.帶領各組學生運用連接詞造出完整句子。</w:t>
            </w:r>
          </w:p>
          <w:p w14:paraId="05BFF81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3.再請各組學生派人代表分享各組的造句。 </w:t>
            </w:r>
          </w:p>
          <w:p w14:paraId="309D772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23F0E31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二、發展活動：</w:t>
            </w:r>
          </w:p>
          <w:p w14:paraId="6B45C87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活動四：學習單</w:t>
            </w:r>
          </w:p>
          <w:p w14:paraId="6F2883E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1.第一大題請學生進行作答。</w:t>
            </w:r>
          </w:p>
          <w:p w14:paraId="005811F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2.第二大題短文創作可分組討論後，共同習寫。</w:t>
            </w:r>
          </w:p>
          <w:p w14:paraId="4DB56E9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3.鼓勵學生上臺發表短文。</w:t>
            </w:r>
          </w:p>
          <w:p w14:paraId="445FA1F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14:paraId="23D5818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三、統整活動：</w:t>
            </w:r>
          </w:p>
          <w:p w14:paraId="50D7217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活動五：逐家來塌空比賽</w:t>
            </w:r>
          </w:p>
          <w:p w14:paraId="682B8AA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1.教師製作PPT，內容為運用到本課連接詞的短文，請各組討論答案，最快的那組可搶答。</w:t>
            </w:r>
          </w:p>
          <w:p w14:paraId="6972F9E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2.參考短文。</w:t>
            </w:r>
          </w:p>
          <w:p w14:paraId="7CA59059" w14:textId="7AE975C5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3.揭示PPT，老師朗讀短文或請閩南語程度較好的學生朗讀。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06FF2A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2877F116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40AF883C" w14:textId="1C68922A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</w:tr>
      <w:tr w:rsidR="00245F8C" w14:paraId="345F51FF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182C4B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67EE99" w14:textId="5417DECB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3923A5" w14:textId="3D292BF6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3FD0F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440A92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FA5850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0BEDF55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閩南語文作品，藉此增進自我了解。</w:t>
            </w:r>
          </w:p>
          <w:p w14:paraId="42E9549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4733A2D" w14:textId="0C5EB365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D43C84" w14:textId="176DFF2D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D22694D" w14:textId="30EA6595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4C2E5E2D" w14:textId="7DC632D5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29DFCED3" w14:textId="07D4FBC2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0A0E2C67" w14:textId="54BF6AD7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選讀。</w:t>
            </w:r>
          </w:p>
          <w:p w14:paraId="638B6605" w14:textId="1B2FAD46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FEA7C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2E784CA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2239F670" w14:textId="58223D39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3.能從課程中了解螢火蟲生存的困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境及發光的差異性，並學會用閩南語適切形容。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7927BB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11F603A8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教師播放本課bàng-gà</w:t>
            </w:r>
          </w:p>
          <w:p w14:paraId="25F70BE4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師：這馬咱欲來欣賞一段</w:t>
            </w:r>
            <w:r w:rsidRPr="00EA022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bàng-gà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，請逐家斟酌看、詳細聽，內底的人咧講啥物。看煞，請每一組想一个問題，咱做伙來討論。</w:t>
            </w:r>
          </w:p>
          <w:p w14:paraId="118FE4BA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8465E34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E98D84B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活動一：唸讀課文</w:t>
            </w:r>
          </w:p>
          <w:p w14:paraId="68AE8232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1.教師分段範讀、學生跟讀。</w:t>
            </w:r>
          </w:p>
          <w:p w14:paraId="09C5A6E9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</w:t>
            </w:r>
          </w:p>
          <w:p w14:paraId="7EA0FDF3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3.教師介紹本課作者及其作品。</w:t>
            </w:r>
          </w:p>
          <w:p w14:paraId="013B5428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C184631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活動二：課文理解、大意摘取</w:t>
            </w:r>
          </w:p>
          <w:p w14:paraId="2A49A078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1.教師請各組討論1-2個提問，其他組的學生可自由回答或教師指定學生回答。</w:t>
            </w:r>
          </w:p>
          <w:p w14:paraId="659DD24A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2.小組提問討論，請各組學生根據方才的問答，寫下關鍵詞，提取課文大意寫在紙上，各組派代表簡單發表。</w:t>
            </w:r>
          </w:p>
          <w:p w14:paraId="729951A6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EDE354D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3.新詞解釋：</w:t>
            </w:r>
          </w:p>
          <w:p w14:paraId="2DAFCFAC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教師使用教育部《臺灣台語常用詞辭典》來協助「新詞解釋」教學，也可順便進行「新詞解釋」查詢。</w:t>
            </w:r>
          </w:p>
          <w:p w14:paraId="4CBEC756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DF1FD84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57979189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活動三：語詞運用</w:t>
            </w:r>
          </w:p>
          <w:p w14:paraId="6CB713C7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1.教師範讀、學生跟讀「做伙來充電」的「語詞運用」的五個語詞和例句。教師可以上網搜尋相關語詞，協助解釋其意義以及如何運用。</w:t>
            </w:r>
          </w:p>
          <w:p w14:paraId="467E9F6C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2.進行活動「眼明手快」，將學生分成兩組，兩組各派一位代表上臺，教師念華語語詞，看誰先碰觸到正確答案，答對者得1分，再換下一位學生上臺進行活動，最後看哪一組得較高分即獲勝。</w:t>
            </w:r>
          </w:p>
          <w:p w14:paraId="294B0995" w14:textId="02B6BBE5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3.預告：提醒學生，回家思考是否該保育螢火蟲？如何保育？下次上課要討論。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0EDEC9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7385896D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3EBB5958" w14:textId="64F61494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</w:tr>
      <w:tr w:rsidR="00245F8C" w14:paraId="6A1EBE36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D972FC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1D1518" w14:textId="2EDEFE1A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BF3AF9" w14:textId="5CBEDCA8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8766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02737B2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3494FC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4E87763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3DCFBD4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7284B3D0" w14:textId="659D32B2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E41476" w14:textId="0100C52D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1AF1FD6A" w14:textId="2708ED1E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50937970" w14:textId="0ED11754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44A6A4CA" w14:textId="5F4E4FA3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480CB0D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29E86785" w14:textId="15B4EF81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53D81D20" w14:textId="28A01C92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19CDF969" w14:textId="1A7FB1CC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B15FC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1.能正確念讀本課新詞，明瞭其意義，並運用於日常生活中。</w:t>
            </w:r>
          </w:p>
          <w:p w14:paraId="2CB3D3D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2.能認識並正確念出本課一字多音、一詞多義的語詞。</w:t>
            </w:r>
          </w:p>
          <w:p w14:paraId="09D3DA8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1F73D9B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4.能從課程中了解螢火蟲生存的困境及發光的差異性，並學會用閩南語適切形容。</w:t>
            </w:r>
          </w:p>
          <w:p w14:paraId="7C86B06F" w14:textId="3A75204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的活動，探討「生態保育」問題，並培養良好的公民素養。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5A3B7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6BA7066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1.教師播放影片：《阿里山螢火蟲季引人注目種類占全臺三分之二 | 每日新聞的部分 | 臺語臺新聞 | 20210325》，學生看完影片後，與同學分享賞螢經驗。</w:t>
            </w:r>
          </w:p>
          <w:p w14:paraId="01AECCD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2.同學之間經驗分享。</w:t>
            </w:r>
          </w:p>
          <w:p w14:paraId="29F5C33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44E6CF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FB7571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活動四：咱來開講</w:t>
            </w:r>
          </w:p>
          <w:p w14:paraId="1794BD8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1.教師帶領念「咱來開講」的圖片，詢問學生看到的內容。</w:t>
            </w:r>
          </w:p>
          <w:p w14:paraId="403802B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2.教師領念「咱來開講」對話，教師一句，學生一句。</w:t>
            </w:r>
          </w:p>
          <w:p w14:paraId="3FCE01E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3.學生兩兩一組練習對話後，各組派出一組來比賽，由教師主評，學生互評，選出表現最佳組別，給予鼓勵。</w:t>
            </w:r>
          </w:p>
          <w:p w14:paraId="5D2C9ED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3D66B5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活動五：走揣火金蛄</w:t>
            </w:r>
          </w:p>
          <w:p w14:paraId="23E1665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教師根據「課文」及「咱來開講」，思考「討論看覓」第二、三題，並進行簡短討論。</w:t>
            </w:r>
          </w:p>
          <w:p w14:paraId="191EE64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174014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6A61434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活動六：俗諺</w:t>
            </w:r>
          </w:p>
          <w:p w14:paraId="305ECFC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405544E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2.教師介紹這句俗諺的意涵，以及使用時機。</w:t>
            </w:r>
          </w:p>
          <w:p w14:paraId="2242372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3.發下作業紙，教師念俗諺，請學生用正確的閩南語漢字書寫在作業紙上。</w:t>
            </w:r>
          </w:p>
          <w:p w14:paraId="6B4C747D" w14:textId="614B9595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4.預告：提醒學生，先預習「閩南語加油站」，並練習說說看下次上課要討論。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F79BE9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3524E8C7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2.聽寫評量</w:t>
            </w:r>
          </w:p>
          <w:p w14:paraId="67776306" w14:textId="6402D76F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</w:tr>
      <w:tr w:rsidR="00245F8C" w14:paraId="73A2907B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740013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13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33A64D" w14:textId="5DEEAA02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7FCA2A" w14:textId="7DB88932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二、美麗的臺灣 3.思念火金蛄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72CA1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41BEA20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95AB4B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#1-Ⅳ-3 能蒐集、整理閩南語語音資料，分析資訊的正確性，並重視資訊倫理。</w:t>
            </w:r>
          </w:p>
          <w:p w14:paraId="37D2D57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1-Ⅳ-5 能聽辨閩南語方音與語詞的差異性，並培養多元文化的精神。</w:t>
            </w:r>
          </w:p>
          <w:p w14:paraId="2E536CE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5184ADE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6A0F8F2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1F3425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389B057F" w14:textId="1C4459B9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E94978" w14:textId="08789CA2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55B44441" w14:textId="0C939E65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7FAB4C46" w14:textId="54C8C08D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語詞應用。</w:t>
            </w:r>
          </w:p>
          <w:p w14:paraId="699A1163" w14:textId="078CB78F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5699FBD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6C5EA6F7" w14:textId="61F70825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06383F5B" w14:textId="73F1632A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36E32FA5" w14:textId="685F4BF1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020F512A" w14:textId="05FF26A1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22088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1.能正確念讀本課新詞，明瞭其意義，並運用於日常生活中。</w:t>
            </w:r>
          </w:p>
          <w:p w14:paraId="3EAD59D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2.能認識並正確念出本課一字多音、一詞多義的語詞。</w:t>
            </w:r>
          </w:p>
          <w:p w14:paraId="1B5C553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403CE23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4.能從課程中了解螢火蟲生存的困境及發光的差異性，並學會用閩南語適切形容。</w:t>
            </w:r>
          </w:p>
          <w:p w14:paraId="5D82A70A" w14:textId="7AC002CB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5.能從「走揣火金蛄」的活動，探討「生態保育」問題，並培養良好的公民素養。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8855E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7153EA1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活動七：臆謎猜</w:t>
            </w:r>
          </w:p>
          <w:p w14:paraId="3B483B2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1.教師範讀，學生跟讀。</w:t>
            </w:r>
          </w:p>
          <w:p w14:paraId="5D1286C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2.教師解釋這題謎語的意涵，學生舉手進行搶答。</w:t>
            </w:r>
          </w:p>
          <w:p w14:paraId="2AC8ABC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3.教師補充一題謎語。</w:t>
            </w:r>
          </w:p>
          <w:p w14:paraId="6F72A8F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CC8E40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61DF869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活動八：閩南語加油站</w:t>
            </w:r>
          </w:p>
          <w:p w14:paraId="573AA68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1.教師範讀一字多音內容，學生跟讀。</w:t>
            </w:r>
          </w:p>
          <w:p w14:paraId="001406F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2.請學生想想看該字還有哪些語詞。</w:t>
            </w:r>
          </w:p>
          <w:p w14:paraId="1B5C6E8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3.教師範讀一詞多義內容，學生跟讀。</w:t>
            </w:r>
          </w:p>
          <w:p w14:paraId="4409E6D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4.請學生利用該詞造不同的句子。</w:t>
            </w:r>
          </w:p>
          <w:p w14:paraId="4AEAE3B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02E89C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活動九：詠螢</w:t>
            </w:r>
          </w:p>
          <w:p w14:paraId="04681D7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1.教師範讀、領讀，學生跟讀。</w:t>
            </w:r>
          </w:p>
          <w:p w14:paraId="293E277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2.進行「古詩賞析」： </w:t>
            </w:r>
          </w:p>
          <w:p w14:paraId="507D72B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⑴</w:t>
            </w:r>
            <w:r w:rsidRPr="00EA022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教師說明古詩內容，以及語詞註解。</w:t>
            </w:r>
          </w:p>
          <w:p w14:paraId="77A60EC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⑵</w:t>
            </w:r>
            <w:r w:rsidRPr="00EA022D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教師引導學生了解本首詩的特色，並進行賞析。</w:t>
            </w:r>
          </w:p>
          <w:p w14:paraId="3891A24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60BBB2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4B1707C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活動十：保護火金蛄</w:t>
            </w:r>
          </w:p>
          <w:p w14:paraId="4D9243D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1.將華語「尋找」、「螢火蟲」、「蹤跡」、「燈籠」、「閃爍」的閩南語漢字或是臺羅拼音寫在小白板，並上臺將其黏貼在黑板上公布。</w:t>
            </w:r>
          </w:p>
          <w:p w14:paraId="7F428F0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2.由每組的2號同學以閩南語說出，每個語詞20分，書寫不正確的閩南語用字，教師酌情扣分。</w:t>
            </w:r>
          </w:p>
          <w:p w14:paraId="377641F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ECE21C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活動十一：應用練習</w:t>
            </w:r>
          </w:p>
          <w:p w14:paraId="54F3E40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1.聽力測驗：教師播放聲音檔，引導學生進行聽力測驗。</w:t>
            </w:r>
          </w:p>
          <w:p w14:paraId="2B80CF7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2.文意理解：教師可先念題目，或直接請學生先練習作答。共同討論答案後，教師再公布正確答案，然後進行講解。</w:t>
            </w:r>
          </w:p>
          <w:p w14:paraId="07A3F50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3.塌空測驗：教師請學生先練習作答，再公布正確答案，然後進行講解。</w:t>
            </w:r>
          </w:p>
          <w:p w14:paraId="67A26F19" w14:textId="37FBDD7E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4.預告：提醒學生，先預習「應用練習──看圖講話」，並練習說說看，時間１分鐘，下次上課要上臺發表。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68E972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1.書寫評量</w:t>
            </w:r>
          </w:p>
          <w:p w14:paraId="79D0929A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3D0E9623" w14:textId="51951621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3.聽寫評量</w:t>
            </w:r>
          </w:p>
        </w:tc>
      </w:tr>
      <w:tr w:rsidR="00245F8C" w14:paraId="27AF2560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8DC1BC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14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4E174C" w14:textId="2E869C6C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E09BD2" w14:textId="2363A043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二、美麗的臺灣 3.</w:t>
            </w: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思念火金蛄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3FF94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1-Ⅳ-2 能聽辨生活中以閩南語表達的重要議題，並藉以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增進溝通協調。</w:t>
            </w:r>
          </w:p>
          <w:p w14:paraId="5549F5C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1165970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15EA31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  <w:p w14:paraId="26A32C6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05DD26F9" w14:textId="5CEC3C98" w:rsidR="00245F8C" w:rsidRPr="00EA022D" w:rsidRDefault="00245F8C" w:rsidP="00245F8C">
            <w:pPr>
              <w:spacing w:line="0" w:lineRule="atLeast"/>
              <w:ind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9A4CF5" w14:textId="5CF3F627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8874186" w14:textId="5A06478B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07E98873" w14:textId="4234B663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句型應用。</w:t>
            </w:r>
          </w:p>
          <w:p w14:paraId="2524644B" w14:textId="3E9F18E6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Ac-Ⅳ-2 散文選讀。</w:t>
            </w:r>
          </w:p>
          <w:p w14:paraId="002853C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Bc-Ⅳ-2 公民素養。</w:t>
            </w:r>
          </w:p>
          <w:p w14:paraId="262304E3" w14:textId="07A6C85E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Bd-Ⅳ-1 環境保護。</w:t>
            </w:r>
          </w:p>
          <w:p w14:paraId="287F3B27" w14:textId="4BEBBACB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Bd-Ⅳ-2 生態保育。</w:t>
            </w:r>
          </w:p>
          <w:p w14:paraId="340D225B" w14:textId="50E222C4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36A99161" w14:textId="1270486D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Bg-Ⅳ-1 口語表達。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3C145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1.能了解課文文章內容，並使用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閩南語闡述大意。</w:t>
            </w:r>
          </w:p>
          <w:p w14:paraId="2FE613D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2.能正確念讀本課新詞，明瞭其意義，並運用於日常生活中。</w:t>
            </w:r>
          </w:p>
          <w:p w14:paraId="28941A1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3.能從課程中了解螢火蟲生存的困境及發光的差異性，並學會用閩南語適切形容。</w:t>
            </w:r>
          </w:p>
          <w:p w14:paraId="3FC5A048" w14:textId="54B8B46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4.能從「走揣火金蛄」的活動，探討「生態保育」問題，並培養良好的公民素養。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C6A1F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033FC35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1.將學生分成數組，請各組拿出小白板。</w:t>
            </w:r>
          </w:p>
          <w:p w14:paraId="4036A9C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2.教師告知學生即將播放〈火金蛄佗位去〉，但本歌曲字幕上部分歌詞用字錯誤，請各組記錄正確用字，討論後書寫於小白板上。</w:t>
            </w:r>
          </w:p>
          <w:p w14:paraId="0C1B9C0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3.教師板書示範一組歌詞正確用字。例：火金（蛄）。</w:t>
            </w:r>
          </w:p>
          <w:p w14:paraId="1A3D582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4.播放華倫影音工坊的〈火金蛄佗位去〉，讓學生欣賞。</w:t>
            </w:r>
          </w:p>
          <w:p w14:paraId="3E6C0FC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5.請各組派一人上臺板書正確用字。</w:t>
            </w:r>
          </w:p>
          <w:p w14:paraId="52A570C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6.教師檢視各組成果，如有遺漏再進行補充。</w:t>
            </w:r>
          </w:p>
          <w:p w14:paraId="2FE439F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19090F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2175F6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活動十二：接力看圖講話</w:t>
            </w:r>
          </w:p>
          <w:p w14:paraId="55B4BBC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1.教師詢問學生預習的狀況。</w:t>
            </w:r>
          </w:p>
          <w:p w14:paraId="1195943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2.請各組拿出小白板，各組互相討論把四格圖提供的訊息寫在小白板上，等一下各組用1分鐘時間看圖說話。</w:t>
            </w:r>
          </w:p>
          <w:p w14:paraId="3263222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3.各組依圖所提供的訊息，採接力方式，串成一個故事或活動，每張圖都得說到，準備時間5分鐘。</w:t>
            </w:r>
          </w:p>
          <w:p w14:paraId="2021D96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4.各組依序發表，時間1分鐘，還剩10秒時按一短鈴，1分鐘到，按一短一長鈴。</w:t>
            </w:r>
          </w:p>
          <w:p w14:paraId="4D9F31B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5.發表完，由教師做簡短講評及評選優勝組別給予鼓勵。</w:t>
            </w:r>
          </w:p>
          <w:p w14:paraId="6F42403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BA78EC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461D0C5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活動十三：換位思考——同理心地圖</w:t>
            </w:r>
          </w:p>
          <w:p w14:paraId="636F00E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1.引導角色理解與介紹同理心地圖。</w:t>
            </w:r>
          </w:p>
          <w:p w14:paraId="3481961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2.教師介紹六個區塊（可搭配課本附錄的同理心地圖小白板呈現）並說明各區塊意涵。</w:t>
            </w:r>
          </w:p>
          <w:p w14:paraId="6A6724A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3.學生分組完成同理心地圖，揣測主角或作者的心境。可鼓勵學生寫出來、畫下來，或用閩南語表達。</w:t>
            </w:r>
          </w:p>
          <w:p w14:paraId="33329A08" w14:textId="11F6EF85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4.分享與討論：請各組學生分享其中一項區塊，教師引導同學欣賞彼此不同的觀點與解釋。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170469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1.書寫評量</w:t>
            </w:r>
          </w:p>
          <w:p w14:paraId="2E10FCA6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2.口語評量</w:t>
            </w:r>
          </w:p>
          <w:p w14:paraId="5CB9313D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  <w:p w14:paraId="75D28116" w14:textId="47A2CF32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4.實作評量</w:t>
            </w:r>
          </w:p>
        </w:tc>
      </w:tr>
      <w:tr w:rsidR="00245F8C" w14:paraId="2F39D1D3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399B6F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0CB6B6" w14:textId="117803F2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CA1F3D" w14:textId="0DEB9204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E12EA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1EC8196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D8388F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A2A51E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04960E6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</w:t>
            </w: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立思辨分析與解決生活問題。</w:t>
            </w:r>
          </w:p>
          <w:p w14:paraId="0BB2367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173E6641" w14:textId="4EE058E8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BAB4BB" w14:textId="5E3395B0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Aa-Ⅳ-1羅馬拼音</w:t>
            </w:r>
          </w:p>
          <w:p w14:paraId="03B44CFE" w14:textId="063B1E1A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36FA64B2" w14:textId="4FF690D3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3EF5D1E3" w14:textId="539FAB39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7781C768" w14:textId="3DE55D53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48CBC7BC" w14:textId="05003712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Bg-Ⅳ-2書面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</w:t>
            </w:r>
          </w:p>
          <w:p w14:paraId="4CBA40F3" w14:textId="58DD191F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4E6B98A5" w14:textId="346157F1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A97D7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213FE99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2BF0529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3D9E434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4.能認識並正確念讀本</w:t>
            </w: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課一字多音、一詞多義的語詞。</w:t>
            </w:r>
          </w:p>
          <w:p w14:paraId="10CBD8AC" w14:textId="7B88BAE2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5.能運用網路資源學習閩南語、查詢相關資料，並將所學實際使用在生活中。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913427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一、引起動機：</w:t>
            </w:r>
          </w:p>
          <w:p w14:paraId="4E8A91BC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進行課本「咧講啥物」：</w:t>
            </w:r>
          </w:p>
          <w:p w14:paraId="3505C3C5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1.請各組組長帶領組員閱讀課本的四格漫畫。</w:t>
            </w:r>
          </w:p>
          <w:p w14:paraId="39343AAD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2.教師提問漫畫中的相關問題，並指定每組的特定號碼搶答加分。</w:t>
            </w:r>
          </w:p>
          <w:p w14:paraId="23BBDE15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3.歸納「咧講啥物」，並引導學生進入本文主題「太平洋的風」。</w:t>
            </w:r>
          </w:p>
          <w:p w14:paraId="7943A04B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2696731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二、發展活動：</w:t>
            </w:r>
          </w:p>
          <w:p w14:paraId="10A885B7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活動一：咱來讀課文</w:t>
            </w:r>
          </w:p>
          <w:p w14:paraId="2C1E78D3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1.教師依本詩的小節範讀、學生跟讀。</w:t>
            </w:r>
          </w:p>
          <w:p w14:paraId="280E0B19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2.教師範讀時，要注意語速、念讀節奏以及語調。</w:t>
            </w:r>
          </w:p>
          <w:p w14:paraId="3DCC8CC2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B40BDAC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活動二：聽詩排圖</w:t>
            </w:r>
          </w:p>
          <w:p w14:paraId="2DB96F77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1.教師事先找到與每小節相關的圖片，打亂順序呈現，接著播放課文語音檔，先讓學生個別照所聽到的內容，將圖片照課文順序排妥。</w:t>
            </w:r>
          </w:p>
          <w:p w14:paraId="3DF5E4FF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2.讓小組討論排列順序，並將小組的答案寫在小白板後，貼到黑板上。</w:t>
            </w:r>
          </w:p>
          <w:p w14:paraId="1D5EF064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3.教師請同學打開課本一起將課文讀一次，找出正確答案DCBFAE，幫各組加分。</w:t>
            </w:r>
          </w:p>
          <w:p w14:paraId="5E38F96E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AC5C747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活動三：課文有啥我攏知</w:t>
            </w:r>
          </w:p>
          <w:p w14:paraId="207AD23A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1.教師配合「聽詩排圖」的圖片或影片解釋各小節重點，並提問搶答。</w:t>
            </w:r>
          </w:p>
          <w:p w14:paraId="22DFAFF9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2.教師歸納本詩重點。</w:t>
            </w:r>
          </w:p>
          <w:p w14:paraId="7A6EA012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0FFD0B9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活動四：認捌作者</w:t>
            </w:r>
          </w:p>
          <w:p w14:paraId="70F6F82F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1.請各組組長帶領組員閱讀課本「作者紹介」3分鐘，接著教師指定回答號碼起來回答，把答案寫在小白板，最後按照答對題數加分。</w:t>
            </w:r>
          </w:p>
          <w:p w14:paraId="4D9C1F02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95E5F5F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四、統整活動</w:t>
            </w:r>
          </w:p>
          <w:p w14:paraId="347DC2F0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1.複習今天的重點</w:t>
            </w:r>
          </w:p>
          <w:p w14:paraId="57AC3BBD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2.獎勵今天表現最好的組別</w:t>
            </w:r>
          </w:p>
          <w:p w14:paraId="138D0B27" w14:textId="057CB79A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3.預告：下一堂課要上課的重點為「語詞運用」、「咱來開講」、「謎猜」，請同學先自行預習。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EC19C0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74A4BDF4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632F78CA" w14:textId="6F18265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3.聽力評量</w:t>
            </w:r>
          </w:p>
        </w:tc>
      </w:tr>
      <w:tr w:rsidR="00245F8C" w14:paraId="13E2252B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334978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16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9654D0" w14:textId="52C0F8CE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408FB3" w14:textId="30ECC489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1D416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4A61C12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33B3D9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2B5EC6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83BB1A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751BBD1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44312E1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6E176C0E" w14:textId="2DC2C89B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6C7E9C" w14:textId="25E4A743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1141EF81" w14:textId="7F203FA0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Ab-Ⅳ-1語詞運用</w:t>
            </w:r>
          </w:p>
          <w:p w14:paraId="298DF09F" w14:textId="116514B3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Ab-Ⅳ-3 方因差異</w:t>
            </w:r>
          </w:p>
          <w:p w14:paraId="4554C58C" w14:textId="0DF8C094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602B7821" w14:textId="010BA6A6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7EAC75E2" w14:textId="52423CB9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39334E85" w14:textId="41AB6159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0058220E" w14:textId="49FD3883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501F2F7A" w14:textId="1B26CB32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576D4498" w14:textId="5BED2B8D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Bh-Ⅳ-3 海洋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</w:t>
            </w:r>
          </w:p>
          <w:p w14:paraId="7B172984" w14:textId="2496B362" w:rsidR="00245F8C" w:rsidRPr="00EA022D" w:rsidRDefault="00245F8C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3AABB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1.能了解課文文章內容，並使用閩南語闡述大意。</w:t>
            </w:r>
          </w:p>
          <w:p w14:paraId="75DA422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5129A91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3.能理解閩南語詩文的藝術性內涵。</w:t>
            </w:r>
          </w:p>
          <w:p w14:paraId="1753AA22" w14:textId="4649A59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40DE7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6AA3B70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教師先播放以下「國際之美在台灣-太魯閣峽谷」，發問：這段影片看煞，各位同學請恁回想咱頂禮拜學過的內容。太魯閣國家公園予你印象上深的是佗一个所在的景致？</w:t>
            </w:r>
          </w:p>
          <w:p w14:paraId="25B05C3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9CD581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5B9E64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活動五：討論看覓</w:t>
            </w:r>
          </w:p>
          <w:p w14:paraId="57C38C4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教師提問問題，請同學分享看法。</w:t>
            </w:r>
          </w:p>
          <w:p w14:paraId="03E8736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079F1AF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活動六：語詞運用</w:t>
            </w:r>
          </w:p>
          <w:p w14:paraId="7DD96D0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1.請學生跟讀「做伙來充電」的「語詞運用」的五個語詞和例句後，隨機請學生唸讀。</w:t>
            </w:r>
          </w:p>
          <w:p w14:paraId="1939CCA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2.教師出五個句子，各組將答案寫在小白板，並搶答讀出來。</w:t>
            </w:r>
          </w:p>
          <w:p w14:paraId="596D651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4CCA45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活動七：咱來開講</w:t>
            </w:r>
          </w:p>
          <w:p w14:paraId="49CA384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1.教師領念「咱來開講」對話。</w:t>
            </w:r>
          </w:p>
          <w:p w14:paraId="6DDF153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2.學生兩兩一組練習對話。</w:t>
            </w:r>
          </w:p>
          <w:p w14:paraId="223D31F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3.各組抽出一對來比賽，由教師主評，學生互評，選出表現最佳組別，給予鼓勵。</w:t>
            </w:r>
          </w:p>
          <w:p w14:paraId="20B20AD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956086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活動八：咱來臆謎猜</w:t>
            </w:r>
          </w:p>
          <w:p w14:paraId="248E649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 xml:space="preserve">1. 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大姆樓頂硞硞叫，二姆攑火出來照，三姆落地掃，四姆連鞭到。(臆四種自然現象) 答案：雷公、爍爁、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風、雨</w:t>
            </w:r>
          </w:p>
          <w:p w14:paraId="05B6B02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 風吹巡巡，刀切無痕，也好生食，也好燉。(臆自然界的一項物件) 答案：水</w:t>
            </w:r>
          </w:p>
          <w:p w14:paraId="4C90AF3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59DE1A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74E6073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1.複習今日課程重點</w:t>
            </w:r>
          </w:p>
          <w:p w14:paraId="37AF195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2.獎勵今日表現最佳小組。</w:t>
            </w:r>
          </w:p>
          <w:p w14:paraId="536B714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3.請同學先預習「口語表達」的內容，並練習說說看。下次上課會抽籤上台發表。</w:t>
            </w:r>
          </w:p>
          <w:p w14:paraId="5BF6F004" w14:textId="5BE56863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4.預告：下周進度為「閩南語加油站」、「應用練習」。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35C3D7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1.觀察評量</w:t>
            </w:r>
          </w:p>
          <w:p w14:paraId="50A6F1DC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  <w:p w14:paraId="0615F845" w14:textId="2F996E33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3.書寫評量</w:t>
            </w:r>
          </w:p>
        </w:tc>
      </w:tr>
      <w:tr w:rsidR="00245F8C" w14:paraId="06E42F98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B89BA4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17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37C52E" w14:textId="70944746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947769" w14:textId="5D8C301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二、美麗的臺灣 4.太平洋的風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92F80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1-Ⅳ-1 能聆聽並理解閩南語對話的主題，並思辨其內容。</w:t>
            </w:r>
          </w:p>
          <w:p w14:paraId="6E42541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1A1335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2-Ⅳ-1 能適切的運用閩南語表達並解決問題。</w:t>
            </w:r>
          </w:p>
          <w:p w14:paraId="203AD4E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C05EB3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3-Ⅳ-2能從閩南語文的閱讀中進行獨立思辨分析與解決生活問題。</w:t>
            </w:r>
          </w:p>
          <w:p w14:paraId="20404EBA" w14:textId="5A1DB81E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>4-Ⅳ-1能以閩南語文寫出簡單短文，進行表達溝通。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135D70" w14:textId="5C3A8E02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771D4B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Aa-Ⅳ-1羅馬拼音</w:t>
            </w:r>
          </w:p>
          <w:p w14:paraId="5EF4367A" w14:textId="7DA9C6D0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771D4B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Aa-Ⅳ-2漢字書寫</w:t>
            </w:r>
          </w:p>
          <w:p w14:paraId="59DAC747" w14:textId="432F3018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771D4B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Ab-Ⅳ-1語詞運用</w:t>
            </w:r>
          </w:p>
          <w:p w14:paraId="391BD5BF" w14:textId="4481FC48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771D4B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Ab-Ⅳ-2句型運用</w:t>
            </w:r>
          </w:p>
          <w:p w14:paraId="7BE3C9E3" w14:textId="38CE6A0D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771D4B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Ab-Ⅳ-3 方因差異</w:t>
            </w:r>
          </w:p>
          <w:p w14:paraId="6CC510EF" w14:textId="3776AC77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771D4B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Bg-Ⅳ-1口語表達</w:t>
            </w:r>
          </w:p>
          <w:p w14:paraId="5F278A3F" w14:textId="00E7DCC0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771D4B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Bg-Ⅳ-2書面表達</w:t>
            </w:r>
          </w:p>
          <w:p w14:paraId="0AEF829C" w14:textId="2660CD18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771D4B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Bh-Ⅳ-1物產景觀</w:t>
            </w:r>
          </w:p>
          <w:p w14:paraId="2172477B" w14:textId="6998EA34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771D4B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Bh-Ⅳ-2區域人文</w:t>
            </w:r>
          </w:p>
          <w:p w14:paraId="382D04FD" w14:textId="66E8F90F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771D4B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cs="AdobeMingStd-Light" w:hint="eastAsia"/>
                <w:kern w:val="0"/>
                <w:sz w:val="20"/>
                <w:szCs w:val="20"/>
              </w:rPr>
              <w:t>Bh-Ⅳ-3 海洋文化</w:t>
            </w:r>
          </w:p>
          <w:p w14:paraId="489CB2FA" w14:textId="412D4741" w:rsidR="00245F8C" w:rsidRPr="00EA022D" w:rsidRDefault="00245F8C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40904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1.能了解課文文章內容，並使用閩南語闡述大意。</w:t>
            </w:r>
          </w:p>
          <w:p w14:paraId="05EC85E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2.能正確念讀本課新詞，明瞭其意義，並運用於發表及對話之中。</w:t>
            </w:r>
          </w:p>
          <w:p w14:paraId="5DD8F38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3.能認識並正確念讀本課一字多音、一詞多義的語詞。</w:t>
            </w:r>
          </w:p>
          <w:p w14:paraId="69F96D07" w14:textId="6702BC35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4.能運用網路資源學習閩南語、查詢相關資料，並將所學實際使用在生活中。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C8165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580CF71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1.教師先說明在台語中有很多風跟實際的風沒有關係，例如「咧講啥物」當中的「歕風」。</w:t>
            </w:r>
          </w:p>
          <w:p w14:paraId="046F389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2.請小組共同討論完成學習單。</w:t>
            </w:r>
          </w:p>
          <w:p w14:paraId="39DBDF6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3.交換批改，教師說明後進入今日的活動「閩南語加油站」。</w:t>
            </w:r>
          </w:p>
          <w:p w14:paraId="4315B89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3356B08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1FBFE03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活動九：閩南語加油站</w:t>
            </w:r>
          </w:p>
          <w:p w14:paraId="1F08C93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1.教師說明閩南語漢字有一字多音、一詞多義的現象，並以本課的字詞為範例。教師可以使用教育部《臺灣台語常用詞辭典》來協助教學。</w:t>
            </w:r>
          </w:p>
          <w:p w14:paraId="2F1CF24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2.句型練習。</w:t>
            </w:r>
          </w:p>
          <w:p w14:paraId="0487E58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C7CAA4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活動十：情境式演說</w:t>
            </w:r>
          </w:p>
          <w:p w14:paraId="059C6D6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1.各組先就個人所準備的內容討論三分鐘，接著請組長確定口語表達內容並組內兩兩練習。</w:t>
            </w:r>
          </w:p>
          <w:p w14:paraId="5D1D267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2.教師抽指定號碼回答問題(如每一組的X號)，接著抽籤決定各組發表順序，時間一分鐘，還剩10秒時按一短鈴，一分鐘到，按一短一長鈴。</w:t>
            </w:r>
          </w:p>
          <w:p w14:paraId="425A53B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3.發表完，由教師做簡短講評及評選優勝組別給予鼓勵。</w:t>
            </w:r>
          </w:p>
          <w:p w14:paraId="1E4B5AB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4BE31AC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活動十一：驗收時間</w:t>
            </w:r>
          </w:p>
          <w:p w14:paraId="628651E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1.播放聲音檔完成聽力測驗。</w:t>
            </w:r>
          </w:p>
          <w:p w14:paraId="55FFF09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2.完成文意理解。</w:t>
            </w:r>
          </w:p>
          <w:p w14:paraId="56BCBD9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1C3598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5E4E3E9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1.複習今日課程重點</w:t>
            </w:r>
          </w:p>
          <w:p w14:paraId="7AC35F8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2.獎勵今日表現最佳小組。</w:t>
            </w:r>
          </w:p>
          <w:p w14:paraId="3434748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3.請同學先預習「咱來寫詩」的內容，並練習寫看看。下次上課會抽籤上臺發表。</w:t>
            </w:r>
          </w:p>
          <w:p w14:paraId="0D218C3C" w14:textId="5B66C7E4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4.預告：下周進度為「咱來寫唸詩」佮環境議題融入，請同學轉去先看20240403花蓮大地震相關報導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5C2075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1.書寫評量</w:t>
            </w:r>
          </w:p>
          <w:p w14:paraId="0C3275F7" w14:textId="7C55F72D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2.口語評量</w:t>
            </w:r>
          </w:p>
        </w:tc>
      </w:tr>
      <w:tr w:rsidR="00245F8C" w14:paraId="6D11B3DC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0289CC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18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6D3E10" w14:textId="44EA0269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F2B578" w14:textId="3C45DCB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二、美麗的臺灣 4.</w:t>
            </w: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太平洋的風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B54D3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1-Ⅳ-2 能聽辨生活中以閩南語表達的重要議題，並藉以</w:t>
            </w: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增進溝通協調。</w:t>
            </w:r>
          </w:p>
          <w:p w14:paraId="505F763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794804C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AEB775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164D4D8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2EA4B5A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7FD9673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#3-Ⅳ-4能透過閱讀閩南語藝文作品及相關資訊，體會作品的意境與美感。</w:t>
            </w:r>
          </w:p>
          <w:p w14:paraId="52596E8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4-Ⅳ-1能以閩南語文寫出簡單短文，進行表達溝通。</w:t>
            </w:r>
          </w:p>
          <w:p w14:paraId="7C656F9A" w14:textId="4BF18702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# 4-Ⅳ-4 能仿寫閩南語文藝文作品。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6DF2C1" w14:textId="444EF8EC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Aa-Ⅳ-2漢字書寫</w:t>
            </w:r>
          </w:p>
          <w:p w14:paraId="4E069D25" w14:textId="1959FE0E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Ac-Ⅳ-1 詩歌選讀</w:t>
            </w:r>
          </w:p>
          <w:p w14:paraId="6EC775C5" w14:textId="77777777" w:rsidR="00245F8C" w:rsidRPr="00EA022D" w:rsidRDefault="00245F8C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 xml:space="preserve"> Bc-Ⅳ-2 公民素養</w:t>
            </w:r>
          </w:p>
          <w:p w14:paraId="74FE04E5" w14:textId="7B831549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Bd-Ⅳ-1環境保護</w:t>
            </w:r>
          </w:p>
          <w:p w14:paraId="500EA89F" w14:textId="68694019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Bd-Ⅳ-2生態保育</w:t>
            </w:r>
          </w:p>
          <w:p w14:paraId="5D67B719" w14:textId="57F50D06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Be-Ⅳ-1 數位資源</w:t>
            </w:r>
          </w:p>
          <w:p w14:paraId="6EE82407" w14:textId="26F9C193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Bg-Ⅳ-1口語表達</w:t>
            </w:r>
          </w:p>
          <w:p w14:paraId="5ABB1A9A" w14:textId="20336868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Bg-Ⅳ-2書面表達</w:t>
            </w:r>
          </w:p>
          <w:p w14:paraId="56F85BBD" w14:textId="7C2C9913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Bh-Ⅳ-1物產景觀</w:t>
            </w:r>
          </w:p>
          <w:p w14:paraId="10E43AAE" w14:textId="5D3B50F8" w:rsidR="00245F8C" w:rsidRPr="00EA022D" w:rsidRDefault="00771D4B" w:rsidP="00245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sz w:val="20"/>
                <w:szCs w:val="20"/>
              </w:rPr>
              <w:t>Bh-Ⅳ-2區域人文</w:t>
            </w:r>
          </w:p>
          <w:p w14:paraId="03068ACA" w14:textId="0BD53564" w:rsidR="00245F8C" w:rsidRPr="00EA022D" w:rsidRDefault="00245F8C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6E379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1.能理解閩南語詩文的藝術性內</w:t>
            </w: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涵。</w:t>
            </w:r>
          </w:p>
          <w:p w14:paraId="5F56F2D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2.能運用網路資源學習閩南語、查詢相關資料，並將所學實際使用在生活中。</w:t>
            </w:r>
          </w:p>
          <w:p w14:paraId="1C98D7CD" w14:textId="25B02124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3.能從課程中認知環境及防災議題的重要性，並從中了解觀光資源的永續發展。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10960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一、引起動機：</w:t>
            </w:r>
          </w:p>
          <w:p w14:paraId="315920E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請學生聆聽下列幾段風聲(每段約10-20秒即可)，引導學生發表自己的感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受後，進入今日的主題「咱來寫唸詩」。</w:t>
            </w:r>
          </w:p>
          <w:p w14:paraId="43500FE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17E6CB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1A1DFFA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活動十二：咱來寫唸詩</w:t>
            </w:r>
          </w:p>
          <w:p w14:paraId="0BE65D1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1.教師引導說明作者利用太平洋的風，利用各種感官摹寫及擬人法，寫出他對臺灣美麗的情感。教師先解釋填空部分的詞性或要求，再請學生模仿作者寫作的方式，把他對某一個地方美麗的記憶寫出來！</w:t>
            </w:r>
          </w:p>
          <w:p w14:paraId="1F8E6C5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2.可視情況給予學生不同的協助：若學生程度較跟不上，可以先提供分類詞組讓學生組合成詩，或是部分改寫。若學生程度較佳者可以自由創作或是尋找近義詞替代。</w:t>
            </w:r>
          </w:p>
          <w:p w14:paraId="35DEFA6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3.先求語句通順，再求美感。</w:t>
            </w:r>
          </w:p>
          <w:p w14:paraId="463A29F9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4.抽號碼請同學唸讀自己的詩，教師給予回饋。</w:t>
            </w:r>
          </w:p>
          <w:p w14:paraId="4069116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5.收回學生作品，於下次上課表揚優秀作品。</w:t>
            </w:r>
          </w:p>
          <w:p w14:paraId="19CD24A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E04407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活動十三：共太魯閣的春天揣轉來</w:t>
            </w:r>
          </w:p>
          <w:p w14:paraId="342AADC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1.教師先帶領學生重新複習作者對太魯閣國家的描寫，帶出愛臺灣的深情。</w:t>
            </w:r>
          </w:p>
          <w:p w14:paraId="6458EE13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2.教師播放0403花蓮地震滿周年的新聞，引導學生注意20240403大地震前後太魯閣景物的變化。</w:t>
            </w:r>
          </w:p>
          <w:p w14:paraId="42B23FB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3.讓學生針對影片發表簡單的想法。</w:t>
            </w:r>
          </w:p>
          <w:p w14:paraId="4B444AF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4.分組抽教師準備好的議題，討論後寫在小白板上發表。只要簡要明瞭回答。可讓學生利用平板搜尋所需的資料。</w:t>
            </w:r>
          </w:p>
          <w:p w14:paraId="15FDCC7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5.教師講評並播放〈後山的山〉這首歌，為活動結尾。</w:t>
            </w:r>
          </w:p>
          <w:p w14:paraId="449AA58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7BCE4A1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四、統整活動：</w:t>
            </w:r>
          </w:p>
          <w:p w14:paraId="33FD712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 xml:space="preserve">1.複習本課課程重點，請學生分享透過本課的課程學到了什麼。 </w:t>
            </w:r>
          </w:p>
          <w:p w14:paraId="46C38D5F" w14:textId="1CEBD24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2.獎勵今日表現最佳小組。並請同學先行預習下周課程。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F86EEA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1.口語評量</w:t>
            </w:r>
          </w:p>
          <w:p w14:paraId="6236D837" w14:textId="3DC3BA56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2.書寫評量</w:t>
            </w:r>
          </w:p>
        </w:tc>
      </w:tr>
      <w:tr w:rsidR="00245F8C" w14:paraId="623A10D0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2DDEC1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C7783F" w14:textId="0E083DD2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5CAC1A" w14:textId="7F558F16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EA022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32B1B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27D98F9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066EF0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67EC781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能透過資訊及檢索工具，蒐集、整理與閱讀閩</w:t>
            </w: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南語文資料，進行多元學科／專業領域知能的發展。</w:t>
            </w:r>
          </w:p>
          <w:p w14:paraId="4A7A8930" w14:textId="75C906EA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C28A0D" w14:textId="168F2814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3737130D" w14:textId="021AC981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56E2BD27" w14:textId="192ECD3E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2FABF308" w14:textId="7DAD7775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BB575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5013867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55E1AB3F" w14:textId="181B6558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C8CE6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65A2181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教師先問學生除了並列、選擇、因果、先後關係的連接詞。還知道還有哪些連接詞，例如：愈（愈來</w:t>
            </w:r>
            <w:r w:rsidRPr="00EA022D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愈來</w:t>
            </w:r>
            <w:r w:rsidRPr="00EA022D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⋯⋯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，表示漸進關係）；毋過（但是，表示轉折關係）；假使（假如，表示假設關係）。</w:t>
            </w:r>
          </w:p>
          <w:p w14:paraId="1683BED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573D21A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5F421FC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活動一：我會曉連接詞</w:t>
            </w:r>
          </w:p>
          <w:p w14:paraId="06C9C9A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1.教師說明漸進、轉折、假設和條件關係的連接詞，再引導學生運用連接詞。</w:t>
            </w:r>
          </w:p>
          <w:p w14:paraId="064A7DB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2.請學生利用課本找出相關的連接詞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句子，或自行造句。</w:t>
            </w:r>
          </w:p>
          <w:p w14:paraId="72C4973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  <w:t>3.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再請學生利用課本列出的二</w:t>
            </w:r>
            <w:r w:rsidRPr="00EA022D">
              <w:rPr>
                <w:rFonts w:ascii="Cambria Math" w:eastAsia="標楷體" w:hAnsi="Cambria Math" w:cs="Cambria Math"/>
                <w:color w:val="000000"/>
                <w:kern w:val="0"/>
                <w:sz w:val="20"/>
                <w:szCs w:val="20"/>
              </w:rPr>
              <w:t>∼</w:t>
            </w: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三個連接詞，串成一篇短文。</w:t>
            </w:r>
          </w:p>
          <w:p w14:paraId="7AEAD1E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D8292F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354CA25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活動二：逐家來揣空縫</w:t>
            </w:r>
          </w:p>
          <w:p w14:paraId="57FC953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1.複習本堂課所學內容。</w:t>
            </w:r>
          </w:p>
          <w:p w14:paraId="0FF4F58A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2.進行活動「逐家來揣空縫」：</w:t>
            </w:r>
          </w:p>
          <w:p w14:paraId="437C561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(1)教師製作PPT，內容為連接詞的短文，但是有一些語詞運用錯誤。</w:t>
            </w:r>
          </w:p>
          <w:p w14:paraId="13FFC1F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(2)揭示PPT，老師朗讀短文或請閩南語程度較好的學生朗讀。</w:t>
            </w:r>
          </w:p>
          <w:p w14:paraId="55C0119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(3)請學生分組討論找出短文中錯誤的連接詞。</w:t>
            </w:r>
          </w:p>
          <w:p w14:paraId="7925449A" w14:textId="4470B6C9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(4)教師公布答案。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26B075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1.口語評量</w:t>
            </w:r>
          </w:p>
          <w:p w14:paraId="724C1F9D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17A2F913" w14:textId="6D65C331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</w:tr>
      <w:tr w:rsidR="00245F8C" w14:paraId="2371E121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A3DD44" w14:textId="77777777" w:rsidR="00245F8C" w:rsidRDefault="00245F8C" w:rsidP="00245F8C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color w:val="000000"/>
                <w:sz w:val="22"/>
              </w:rPr>
              <w:t>20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6C7482" w14:textId="24AE59A9" w:rsidR="00245F8C" w:rsidRPr="00245F8C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BE9443" w14:textId="2D9B7A6E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 xml:space="preserve">語文天地二 </w:t>
            </w:r>
            <w:r w:rsidRPr="00EA022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A022D">
              <w:rPr>
                <w:rFonts w:ascii="標楷體" w:eastAsia="標楷體" w:hAnsi="標楷體" w:hint="eastAsia"/>
                <w:sz w:val="20"/>
                <w:szCs w:val="20"/>
              </w:rPr>
              <w:t>連接詞(二)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402A0E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139A0FB0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18589A0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 能透過科技媒材蒐集資源，以進行閩南語的口語表達。</w:t>
            </w:r>
          </w:p>
          <w:p w14:paraId="1A1A804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6D149CCD" w14:textId="05B8B775" w:rsidR="00245F8C" w:rsidRPr="00EA022D" w:rsidRDefault="00245F8C" w:rsidP="00245F8C">
            <w:pPr>
              <w:spacing w:line="0" w:lineRule="atLeast"/>
              <w:ind w:left="-50" w:right="-50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8B1BEA" w14:textId="069EEFEF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48BAB6A0" w14:textId="082B7D8D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3DFCF111" w14:textId="41DB1A58" w:rsidR="00245F8C" w:rsidRPr="00EA022D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  <w:p w14:paraId="5BA8AB1A" w14:textId="2FCFE326" w:rsidR="00245F8C" w:rsidRPr="00EA022D" w:rsidRDefault="00771D4B" w:rsidP="00245F8C">
            <w:pPr>
              <w:spacing w:line="0" w:lineRule="atLeast"/>
              <w:ind w:left="-36" w:right="-48"/>
              <w:rPr>
                <w:rFonts w:ascii="標楷體" w:eastAsia="標楷體" w:hAnsi="標楷體"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Bg-Ⅳ-2 書面表達。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282AF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1.能學習閩南語不同句型關係的連接詞。</w:t>
            </w:r>
          </w:p>
          <w:p w14:paraId="140621E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2.能在日常生活中正確使用閩南語連接詞，並發音正確。</w:t>
            </w:r>
          </w:p>
          <w:p w14:paraId="24612FBC" w14:textId="4A5037CC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z w:val="20"/>
                <w:szCs w:val="20"/>
              </w:rPr>
              <w:t>3.能了解閩南語特殊用語和華語的異同。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1F2498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一、引起動機：</w:t>
            </w:r>
          </w:p>
          <w:p w14:paraId="39CB9331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活動三：連接詞總複習</w:t>
            </w:r>
          </w:p>
          <w:p w14:paraId="51DAA39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1.教師帶領學生複習上次上課的連接詞有哪些，例如：漸進關係的連接詞、轉折關係的連接詞、假設關係的連接詞與條件關係的連接詞。</w:t>
            </w:r>
          </w:p>
          <w:p w14:paraId="4BC1EE5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2.帶領各組學生運用連接詞造出完整句子。</w:t>
            </w:r>
          </w:p>
          <w:p w14:paraId="69E1FC7C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3.再請各組學生派人代表分享各組的造句。</w:t>
            </w:r>
          </w:p>
          <w:p w14:paraId="1DA022A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35F0377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二、發展活動：</w:t>
            </w:r>
          </w:p>
          <w:p w14:paraId="0F14C40D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活動四：咱來練習</w:t>
            </w:r>
          </w:p>
          <w:p w14:paraId="2AB1D5B4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1.進行「應用練習」：教師說明題目，請學生進行作答。</w:t>
            </w:r>
          </w:p>
          <w:p w14:paraId="03602FF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2.請學生發表答案，再公布正確答案，並進行解說。</w:t>
            </w:r>
          </w:p>
          <w:p w14:paraId="1C1CB47B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14448A6F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三、統整活動：</w:t>
            </w:r>
          </w:p>
          <w:p w14:paraId="247F7D32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活動五：學習單</w:t>
            </w:r>
          </w:p>
          <w:p w14:paraId="49F2BBD5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1.請學生進行作答第一大題。</w:t>
            </w:r>
          </w:p>
          <w:p w14:paraId="001CBDF6" w14:textId="77777777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2.第二大題短文創作可分組討論後，共同習寫。</w:t>
            </w:r>
          </w:p>
          <w:p w14:paraId="6849F2CA" w14:textId="69B04933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3.鼓勵學生上臺發表短文。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BA5DFD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1.口語評量</w:t>
            </w:r>
          </w:p>
          <w:p w14:paraId="43B4AD91" w14:textId="77777777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2.書寫評量</w:t>
            </w:r>
          </w:p>
          <w:p w14:paraId="01DD577C" w14:textId="05737ADB" w:rsidR="00245F8C" w:rsidRPr="00EA022D" w:rsidRDefault="00245F8C" w:rsidP="00245F8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022D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3.觀察評量</w:t>
            </w:r>
          </w:p>
        </w:tc>
      </w:tr>
      <w:tr w:rsidR="00245F8C" w14:paraId="3E6730BC" w14:textId="77777777" w:rsidTr="00A84260">
        <w:trPr>
          <w:trHeight w:val="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D7924A" w14:textId="0CBF54FC" w:rsidR="00245F8C" w:rsidRDefault="00245F8C" w:rsidP="00245F8C">
            <w:pPr>
              <w:jc w:val="center"/>
              <w:rPr>
                <w:rFonts w:ascii="標楷體" w:eastAsia="標楷體" w:hAnsi="標楷體" w:cs="標楷體"/>
                <w:color w:val="000000"/>
                <w:sz w:val="22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2"/>
              </w:rPr>
              <w:t>21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140091" w14:textId="4FB280E2" w:rsidR="00245F8C" w:rsidRPr="00245F8C" w:rsidRDefault="00245F8C" w:rsidP="00245F8C">
            <w:pPr>
              <w:spacing w:line="0" w:lineRule="atLeast"/>
              <w:rPr>
                <w:rFonts w:ascii="標楷體" w:eastAsia="標楷體" w:hAnsi="標楷體" w:cs="Arial"/>
                <w:color w:val="555555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28~06</w:t>
            </w: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245F8C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6692CA" w14:textId="4930F20A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45F8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綜合練習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80AE48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1-Ⅳ-1 能聆聽並理解閩南語對話的主題，並思辨其內容。</w:t>
            </w:r>
          </w:p>
          <w:p w14:paraId="64AAE6A8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B5FA775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2-Ⅳ-1 能適切的運用閩南語表達並解決問題。</w:t>
            </w:r>
          </w:p>
          <w:p w14:paraId="6FA7E09C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660A7DA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#2-Ⅳ-3能透過科</w:t>
            </w: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技媒材蒐集資源，以進行閩南語的口語表達。</w:t>
            </w:r>
          </w:p>
          <w:p w14:paraId="291A409A" w14:textId="15140E52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85009" w14:textId="6D8E4259" w:rsidR="00245F8C" w:rsidRPr="00245F8C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lastRenderedPageBreak/>
              <w:t>◎</w:t>
            </w:r>
            <w:r w:rsidR="00245F8C"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Aa-Ⅳ-1 羅馬拼音。</w:t>
            </w:r>
          </w:p>
          <w:p w14:paraId="20034CDA" w14:textId="25BA2B54" w:rsidR="00245F8C" w:rsidRPr="00245F8C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Aa-Ⅳ-2 漢字書寫。</w:t>
            </w:r>
          </w:p>
          <w:p w14:paraId="39A80A08" w14:textId="5E02DD54" w:rsidR="00245F8C" w:rsidRPr="00245F8C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Ab-Ⅳ-1 語詞運用。</w:t>
            </w:r>
          </w:p>
          <w:p w14:paraId="7E95AFA4" w14:textId="09F92E64" w:rsidR="00245F8C" w:rsidRPr="00245F8C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Ab-Ⅳ-2 句型運用。</w:t>
            </w:r>
          </w:p>
          <w:p w14:paraId="4F802582" w14:textId="2CFAAB14" w:rsidR="00245F8C" w:rsidRPr="00245F8C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Ac-Ⅳ-3 應用文體。</w:t>
            </w:r>
          </w:p>
          <w:p w14:paraId="022BBAAE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Bc-Ⅳ-1  社區活</w:t>
            </w: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動。</w:t>
            </w:r>
          </w:p>
          <w:p w14:paraId="6F2D191A" w14:textId="3FBBF99F" w:rsidR="00245F8C" w:rsidRPr="00245F8C" w:rsidRDefault="00771D4B" w:rsidP="00245F8C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771D4B">
              <w:rPr>
                <w:rFonts w:ascii="標楷體" w:eastAsia="標楷體" w:hAnsi="標楷體" w:hint="eastAsia"/>
                <w:bCs/>
                <w:sz w:val="20"/>
                <w:szCs w:val="20"/>
                <w:vertAlign w:val="superscript"/>
              </w:rPr>
              <w:t>◎</w:t>
            </w:r>
            <w:r w:rsidR="00245F8C"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Be-Ⅳ-1 數位資源。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33A29F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1.能夠複習本學期所學的課文、語詞與句型。</w:t>
            </w:r>
          </w:p>
          <w:p w14:paraId="03F2777F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2.能了解各地方音差，並養成尊重的習慣。</w:t>
            </w:r>
          </w:p>
          <w:p w14:paraId="07DEEC6D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4.能學會本冊的韻母、聲母、複韻母。</w:t>
            </w:r>
          </w:p>
          <w:p w14:paraId="3028ED63" w14:textId="0E20C84C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z w:val="20"/>
                <w:szCs w:val="20"/>
              </w:rPr>
              <w:t>3.能依照課程內容進行練習，並融入於團體活動中。</w:t>
            </w:r>
          </w:p>
        </w:tc>
        <w:tc>
          <w:tcPr>
            <w:tcW w:w="1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4C821C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245F8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一、引起動機</w:t>
            </w:r>
          </w:p>
          <w:p w14:paraId="3628736B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245F8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48E0A477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6D1245D7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245F8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二、發展活動</w:t>
            </w:r>
          </w:p>
          <w:p w14:paraId="710E366C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245F8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494ACE09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245F8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55CF1266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245F8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3.教師帶領學生念讀課堂上學過的方音差，接著念出語詞讓學生搶答，率先回答出該詞之華語意思的組別即獲勝。</w:t>
            </w:r>
          </w:p>
          <w:p w14:paraId="0401B8D0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245F8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4.教師帶領學生複習課堂上學過的韻母、聲母、複韻母拼音，接著分組讓學生查詢《教育部臺灣台語常用詞辭典》，每組寫出5個語詞，但要跟課本的語詞不同。</w:t>
            </w:r>
          </w:p>
          <w:p w14:paraId="511BAA4D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</w:p>
          <w:p w14:paraId="2D61224B" w14:textId="77777777" w:rsidR="00245F8C" w:rsidRPr="00245F8C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245F8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三、統整活動</w:t>
            </w:r>
          </w:p>
          <w:p w14:paraId="2D27BB05" w14:textId="026D5451" w:rsidR="00245F8C" w:rsidRPr="00EA022D" w:rsidRDefault="00245F8C" w:rsidP="00245F8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</w:pPr>
            <w:r w:rsidRPr="00245F8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EDF9B1" w14:textId="77777777" w:rsidR="00245F8C" w:rsidRPr="00245F8C" w:rsidRDefault="00245F8C" w:rsidP="00245F8C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1.觀察評量</w:t>
            </w:r>
          </w:p>
          <w:p w14:paraId="2690E2A1" w14:textId="77777777" w:rsidR="00245F8C" w:rsidRPr="00245F8C" w:rsidRDefault="00245F8C" w:rsidP="00245F8C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2.口語評量</w:t>
            </w:r>
          </w:p>
          <w:p w14:paraId="683E704D" w14:textId="1F530079" w:rsidR="00245F8C" w:rsidRPr="00EA022D" w:rsidRDefault="00245F8C" w:rsidP="00245F8C">
            <w:pPr>
              <w:spacing w:line="0" w:lineRule="atLeast"/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</w:pPr>
            <w:r w:rsidRPr="00245F8C">
              <w:rPr>
                <w:rFonts w:ascii="標楷體" w:eastAsia="標楷體" w:hAnsi="標楷體" w:hint="eastAsia"/>
                <w:bCs/>
                <w:snapToGrid w:val="0"/>
                <w:color w:val="000000"/>
                <w:sz w:val="20"/>
                <w:szCs w:val="20"/>
              </w:rPr>
              <w:t>3.書寫評量</w:t>
            </w:r>
          </w:p>
        </w:tc>
      </w:tr>
    </w:tbl>
    <w:p w14:paraId="62D6617E" w14:textId="77777777" w:rsidR="00AE0985" w:rsidRDefault="00AE0985">
      <w:pPr>
        <w:rPr>
          <w:rFonts w:ascii="Calibri" w:eastAsia="Calibri" w:hAnsi="Calibri" w:cs="Calibri"/>
        </w:rPr>
      </w:pPr>
    </w:p>
    <w:sectPr w:rsidR="00AE0985" w:rsidSect="008C3D4B">
      <w:pgSz w:w="11906" w:h="16838"/>
      <w:pgMar w:top="1021" w:right="1134" w:bottom="102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A3FCD" w14:textId="77777777" w:rsidR="00FB1BBA" w:rsidRDefault="00FB1BBA" w:rsidP="00BB785F">
      <w:r>
        <w:separator/>
      </w:r>
    </w:p>
  </w:endnote>
  <w:endnote w:type="continuationSeparator" w:id="0">
    <w:p w14:paraId="6BEB4978" w14:textId="77777777" w:rsidR="00FB1BBA" w:rsidRDefault="00FB1BBA" w:rsidP="00BB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Arial Unicode MS"/>
    <w:panose1 w:val="00000000000000000000"/>
    <w:charset w:val="00"/>
    <w:family w:val="roman"/>
    <w:notTrueType/>
    <w:pitch w:val="default"/>
  </w:font>
  <w:font w:name="DFYuanStd-W3">
    <w:altName w:val="Arial Unicode MS"/>
    <w:charset w:val="88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dobeMingStd-Light">
    <w:altName w:val="Arial Unicode MS"/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F66E3" w14:textId="77777777" w:rsidR="00FB1BBA" w:rsidRDefault="00FB1BBA" w:rsidP="00BB785F">
      <w:r>
        <w:separator/>
      </w:r>
    </w:p>
  </w:footnote>
  <w:footnote w:type="continuationSeparator" w:id="0">
    <w:p w14:paraId="1D49BDB3" w14:textId="77777777" w:rsidR="00FB1BBA" w:rsidRDefault="00FB1BBA" w:rsidP="00BB78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0985"/>
    <w:rsid w:val="0019501B"/>
    <w:rsid w:val="001E1A5A"/>
    <w:rsid w:val="00245F8C"/>
    <w:rsid w:val="00330FA7"/>
    <w:rsid w:val="00424477"/>
    <w:rsid w:val="00517C27"/>
    <w:rsid w:val="00537B7F"/>
    <w:rsid w:val="00586DBA"/>
    <w:rsid w:val="00595036"/>
    <w:rsid w:val="006A485E"/>
    <w:rsid w:val="00771D4B"/>
    <w:rsid w:val="00897C9F"/>
    <w:rsid w:val="008C3D4B"/>
    <w:rsid w:val="008D1A0E"/>
    <w:rsid w:val="009007FD"/>
    <w:rsid w:val="009A2F9D"/>
    <w:rsid w:val="00A50D77"/>
    <w:rsid w:val="00AE0985"/>
    <w:rsid w:val="00B30178"/>
    <w:rsid w:val="00B52F5B"/>
    <w:rsid w:val="00BB785F"/>
    <w:rsid w:val="00C85710"/>
    <w:rsid w:val="00CC66BE"/>
    <w:rsid w:val="00D02EC6"/>
    <w:rsid w:val="00DA7F96"/>
    <w:rsid w:val="00DF4E59"/>
    <w:rsid w:val="00E06149"/>
    <w:rsid w:val="00EA022D"/>
    <w:rsid w:val="00FB1BBA"/>
    <w:rsid w:val="00FC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81CF06"/>
  <w15:docId w15:val="{BD424019-E3EE-4D68-B5A3-613A0425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78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B785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B78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B78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17</Pages>
  <Words>3251</Words>
  <Characters>18537</Characters>
  <Application>Microsoft Office Word</Application>
  <DocSecurity>0</DocSecurity>
  <Lines>154</Lines>
  <Paragraphs>43</Paragraphs>
  <ScaleCrop>false</ScaleCrop>
  <Company/>
  <LinksUpToDate>false</LinksUpToDate>
  <CharactersWithSpaces>21745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11</cp:revision>
  <dcterms:created xsi:type="dcterms:W3CDTF">2023-04-19T03:18:00Z</dcterms:created>
  <dcterms:modified xsi:type="dcterms:W3CDTF">2026-04-09T08:13:00Z</dcterms:modified>
</cp:coreProperties>
</file>