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48F6AC3" w14:textId="03ABFBB2" w:rsidR="002114CD" w:rsidRDefault="002114CD" w:rsidP="002B5B91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 w:rsidRPr="001E290D">
        <w:rPr>
          <w:rFonts w:ascii="標楷體" w:eastAsia="標楷體" w:hAnsi="標楷體" w:cs="標楷體" w:hint="eastAsia"/>
          <w:b/>
          <w:sz w:val="28"/>
          <w:szCs w:val="28"/>
        </w:rPr>
        <w:t>新北市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  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國民小學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/>
          <w:b/>
          <w:sz w:val="28"/>
          <w:szCs w:val="28"/>
          <w:u w:val="single"/>
        </w:rPr>
        <w:t>1</w:t>
      </w:r>
      <w:r w:rsidR="005B0CCD">
        <w:rPr>
          <w:rFonts w:ascii="標楷體" w:eastAsia="標楷體" w:hAnsi="標楷體" w:cs="標楷體"/>
          <w:b/>
          <w:sz w:val="28"/>
          <w:szCs w:val="28"/>
          <w:u w:val="single"/>
        </w:rPr>
        <w:t>1</w:t>
      </w:r>
      <w:r w:rsidR="00C5533A">
        <w:rPr>
          <w:rFonts w:ascii="標楷體" w:eastAsia="標楷體" w:hAnsi="標楷體" w:cs="標楷體" w:hint="eastAsia"/>
          <w:b/>
          <w:sz w:val="28"/>
          <w:szCs w:val="28"/>
          <w:u w:val="single"/>
        </w:rPr>
        <w:t>5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7A172D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五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年級第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一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課程計畫</w:t>
      </w:r>
      <w:r w:rsidRPr="001E290D">
        <w:rPr>
          <w:rFonts w:ascii="標楷體" w:eastAsia="標楷體" w:hAnsi="標楷體" w:cs="標楷體"/>
          <w:b/>
          <w:sz w:val="28"/>
          <w:szCs w:val="28"/>
        </w:rPr>
        <w:t xml:space="preserve"> 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設計者：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＿＿＿＿＿＿＿＿＿</w:t>
      </w:r>
    </w:p>
    <w:p w14:paraId="3CFFBD11" w14:textId="77777777" w:rsidR="002114CD" w:rsidRPr="001E290D" w:rsidRDefault="002114CD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14:paraId="3A050354" w14:textId="77777777" w:rsidR="002114CD" w:rsidRPr="009476AD" w:rsidRDefault="002114CD" w:rsidP="00221BF0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>一、課程類別：</w:t>
      </w:r>
      <w:r w:rsidRPr="009476AD">
        <w:rPr>
          <w:rFonts w:ascii="標楷體" w:eastAsia="標楷體" w:hAnsi="標楷體" w:cs="標楷體"/>
          <w:color w:val="FF0000"/>
          <w:sz w:val="24"/>
          <w:szCs w:val="24"/>
        </w:rPr>
        <w:t>(</w:t>
      </w:r>
      <w:r w:rsidRPr="009476AD">
        <w:rPr>
          <w:rFonts w:ascii="標楷體" w:eastAsia="標楷體" w:hAnsi="標楷體" w:cs="標楷體" w:hint="eastAsia"/>
          <w:color w:val="FF0000"/>
          <w:sz w:val="24"/>
          <w:szCs w:val="24"/>
        </w:rPr>
        <w:t>請勾選</w:t>
      </w:r>
      <w:r>
        <w:rPr>
          <w:rFonts w:ascii="新細明體" w:hAnsi="新細明體" w:cs="標楷體" w:hint="eastAsia"/>
          <w:color w:val="FF0000"/>
          <w:sz w:val="24"/>
          <w:szCs w:val="24"/>
        </w:rPr>
        <w:t>，</w:t>
      </w:r>
      <w:r w:rsidRPr="003E11DC">
        <w:rPr>
          <w:rFonts w:ascii="標楷體" w:eastAsia="標楷體" w:hAnsi="標楷體" w:cs="標楷體" w:hint="eastAsia"/>
          <w:color w:val="FF0000"/>
          <w:sz w:val="24"/>
          <w:szCs w:val="24"/>
        </w:rPr>
        <w:t>原住民族</w:t>
      </w:r>
      <w:r w:rsidRPr="00FF527C">
        <w:rPr>
          <w:rFonts w:ascii="標楷體" w:eastAsia="標楷體" w:hAnsi="標楷體" w:cs="標楷體" w:hint="eastAsia"/>
          <w:color w:val="FF0000"/>
          <w:sz w:val="24"/>
          <w:szCs w:val="24"/>
        </w:rPr>
        <w:t>語文及新住民語文請</w:t>
      </w:r>
      <w:r>
        <w:rPr>
          <w:rFonts w:ascii="標楷體" w:eastAsia="標楷體" w:hAnsi="標楷體" w:cs="標楷體" w:hint="eastAsia"/>
          <w:color w:val="FF0000"/>
          <w:sz w:val="24"/>
          <w:szCs w:val="24"/>
        </w:rPr>
        <w:t>分別</w:t>
      </w:r>
      <w:r w:rsidRPr="00FF527C">
        <w:rPr>
          <w:rFonts w:ascii="標楷體" w:eastAsia="標楷體" w:hAnsi="標楷體" w:cs="標楷體" w:hint="eastAsia"/>
          <w:color w:val="FF0000"/>
          <w:sz w:val="24"/>
          <w:szCs w:val="24"/>
        </w:rPr>
        <w:t>填寫</w:t>
      </w:r>
      <w:r>
        <w:rPr>
          <w:rFonts w:ascii="標楷體" w:eastAsia="標楷體" w:hAnsi="標楷體" w:cs="標楷體" w:hint="eastAsia"/>
          <w:color w:val="FF0000"/>
          <w:sz w:val="24"/>
          <w:szCs w:val="24"/>
        </w:rPr>
        <w:t>族別及</w:t>
      </w:r>
      <w:r w:rsidRPr="00FF527C">
        <w:rPr>
          <w:rFonts w:ascii="標楷體" w:eastAsia="標楷體" w:hAnsi="標楷體" w:cs="標楷體" w:hint="eastAsia"/>
          <w:color w:val="FF0000"/>
          <w:sz w:val="24"/>
          <w:szCs w:val="24"/>
        </w:rPr>
        <w:t>語文名稱</w:t>
      </w:r>
      <w:r w:rsidRPr="009476AD">
        <w:rPr>
          <w:rFonts w:ascii="標楷體" w:eastAsia="標楷體" w:hAnsi="標楷體" w:cs="標楷體"/>
          <w:color w:val="FF0000"/>
          <w:sz w:val="24"/>
          <w:szCs w:val="24"/>
        </w:rPr>
        <w:t>)</w:t>
      </w:r>
      <w:r>
        <w:rPr>
          <w:rFonts w:ascii="標楷體" w:eastAsia="標楷體" w:hAnsi="標楷體" w:cs="標楷體"/>
          <w:color w:val="FF0000"/>
          <w:sz w:val="24"/>
          <w:szCs w:val="24"/>
        </w:rPr>
        <w:tab/>
      </w:r>
    </w:p>
    <w:p w14:paraId="6D5D724C" w14:textId="77777777" w:rsidR="002114CD" w:rsidRDefault="002114CD" w:rsidP="002026C7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504BCC">
        <w:rPr>
          <w:rFonts w:ascii="標楷體" w:eastAsia="標楷體" w:hAnsi="標楷體" w:cs="標楷體"/>
          <w:sz w:val="24"/>
          <w:szCs w:val="24"/>
        </w:rPr>
        <w:t xml:space="preserve">    </w:t>
      </w:r>
      <w:r w:rsidRPr="00FF527C">
        <w:rPr>
          <w:rFonts w:ascii="標楷體" w:eastAsia="標楷體" w:hAnsi="標楷體" w:cs="標楷體"/>
          <w:sz w:val="24"/>
          <w:szCs w:val="24"/>
        </w:rPr>
        <w:t>1.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□國語文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2.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閩南</w:t>
      </w:r>
      <w:r w:rsidRPr="00ED746A">
        <w:rPr>
          <w:rFonts w:ascii="標楷體" w:eastAsia="標楷體" w:hAnsi="標楷體" w:cs="標楷體" w:hint="eastAsia"/>
          <w:sz w:val="24"/>
          <w:szCs w:val="24"/>
        </w:rPr>
        <w:t>語文</w:t>
      </w:r>
      <w:r>
        <w:rPr>
          <w:rFonts w:ascii="標楷體" w:eastAsia="標楷體" w:hAnsi="標楷體" w:cs="標楷體"/>
          <w:sz w:val="24"/>
          <w:szCs w:val="24"/>
        </w:rPr>
        <w:t xml:space="preserve">   3.</w:t>
      </w:r>
      <w:r>
        <w:rPr>
          <w:rFonts w:ascii="標楷體" w:eastAsia="標楷體" w:hAnsi="Wingdings 2" w:cs="標楷體" w:hint="eastAsia"/>
          <w:sz w:val="24"/>
          <w:szCs w:val="24"/>
        </w:rPr>
        <w:sym w:font="Wingdings 2" w:char="F052"/>
      </w:r>
      <w:r w:rsidR="006C4AE6">
        <w:rPr>
          <w:rFonts w:ascii="標楷體" w:eastAsia="標楷體" w:hAnsi="標楷體" w:cs="標楷體" w:hint="eastAsia"/>
          <w:sz w:val="24"/>
          <w:szCs w:val="24"/>
        </w:rPr>
        <w:t>客語</w:t>
      </w:r>
      <w:r w:rsidRPr="00ED746A">
        <w:rPr>
          <w:rFonts w:ascii="標楷體" w:eastAsia="標楷體" w:hAnsi="標楷體" w:cs="標楷體" w:hint="eastAsia"/>
          <w:sz w:val="24"/>
          <w:szCs w:val="24"/>
        </w:rPr>
        <w:t>文</w:t>
      </w:r>
      <w:r>
        <w:rPr>
          <w:rFonts w:ascii="標楷體" w:eastAsia="標楷體" w:hAnsi="標楷體" w:cs="標楷體"/>
          <w:sz w:val="24"/>
          <w:szCs w:val="24"/>
        </w:rPr>
        <w:t xml:space="preserve">   4.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原住民族</w:t>
      </w:r>
      <w:r w:rsidRPr="00ED746A">
        <w:rPr>
          <w:rFonts w:ascii="標楷體" w:eastAsia="標楷體" w:hAnsi="標楷體" w:cs="標楷體" w:hint="eastAsia"/>
          <w:sz w:val="24"/>
          <w:szCs w:val="24"/>
        </w:rPr>
        <w:t>語文</w:t>
      </w:r>
      <w:r w:rsidRPr="00ED746A">
        <w:rPr>
          <w:rFonts w:ascii="新細明體" w:hAnsi="新細明體" w:cs="標楷體" w:hint="eastAsia"/>
          <w:sz w:val="24"/>
          <w:szCs w:val="24"/>
        </w:rPr>
        <w:t>：</w:t>
      </w:r>
      <w:r w:rsidRPr="00ED746A">
        <w:rPr>
          <w:rFonts w:ascii="新細明體" w:hAnsi="新細明體" w:cs="標楷體"/>
          <w:sz w:val="24"/>
          <w:szCs w:val="24"/>
          <w:u w:val="single"/>
        </w:rPr>
        <w:t xml:space="preserve">     </w:t>
      </w:r>
      <w:r w:rsidRPr="00ED746A">
        <w:rPr>
          <w:rFonts w:ascii="標楷體" w:eastAsia="標楷體" w:hAnsi="標楷體" w:cs="標楷體"/>
          <w:sz w:val="24"/>
          <w:szCs w:val="24"/>
          <w:u w:val="single"/>
        </w:rPr>
        <w:t xml:space="preserve">   </w:t>
      </w:r>
      <w:r>
        <w:rPr>
          <w:rFonts w:ascii="標楷體" w:eastAsia="標楷體" w:hAnsi="標楷體" w:cs="標楷體" w:hint="eastAsia"/>
          <w:sz w:val="24"/>
          <w:szCs w:val="24"/>
        </w:rPr>
        <w:t>族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5.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□新住民語文</w:t>
      </w:r>
      <w:r w:rsidRPr="00ED746A">
        <w:rPr>
          <w:rFonts w:ascii="新細明體" w:hAnsi="新細明體" w:cs="標楷體" w:hint="eastAsia"/>
          <w:sz w:val="24"/>
          <w:szCs w:val="24"/>
        </w:rPr>
        <w:t>：</w:t>
      </w:r>
      <w:r w:rsidRPr="00ED746A">
        <w:rPr>
          <w:rFonts w:ascii="新細明體" w:hAnsi="新細明體" w:cs="標楷體"/>
          <w:sz w:val="24"/>
          <w:szCs w:val="24"/>
          <w:u w:val="single"/>
        </w:rPr>
        <w:t xml:space="preserve">     </w:t>
      </w:r>
      <w:r w:rsidRPr="00ED746A">
        <w:rPr>
          <w:rFonts w:ascii="標楷體" w:eastAsia="標楷體" w:hAnsi="標楷體" w:cs="標楷體"/>
          <w:sz w:val="24"/>
          <w:szCs w:val="24"/>
          <w:u w:val="single"/>
        </w:rPr>
        <w:t xml:space="preserve">   </w:t>
      </w:r>
      <w:r w:rsidRPr="00ED746A">
        <w:rPr>
          <w:rFonts w:ascii="標楷體" w:eastAsia="標楷體" w:hAnsi="標楷體" w:cs="標楷體" w:hint="eastAsia"/>
          <w:sz w:val="24"/>
          <w:szCs w:val="24"/>
        </w:rPr>
        <w:t>語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6.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英</w:t>
      </w:r>
      <w:r w:rsidRPr="00ED746A">
        <w:rPr>
          <w:rFonts w:ascii="標楷體" w:eastAsia="標楷體" w:hAnsi="標楷體" w:cs="標楷體" w:hint="eastAsia"/>
          <w:sz w:val="24"/>
          <w:szCs w:val="24"/>
        </w:rPr>
        <w:t>語文</w:t>
      </w:r>
    </w:p>
    <w:p w14:paraId="34F6C412" w14:textId="253B8FA2" w:rsidR="002114CD" w:rsidRPr="00504BCC" w:rsidRDefault="002114CD" w:rsidP="002026C7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t xml:space="preserve">    7.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□數學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 8.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□健康與體育</w:t>
      </w:r>
      <w:r>
        <w:rPr>
          <w:rFonts w:ascii="標楷體" w:eastAsia="標楷體" w:hAnsi="標楷體" w:cs="標楷體"/>
          <w:sz w:val="24"/>
          <w:szCs w:val="24"/>
        </w:rPr>
        <w:t xml:space="preserve"> 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9.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□生活課程</w:t>
      </w:r>
      <w:r>
        <w:rPr>
          <w:rFonts w:ascii="標楷體" w:eastAsia="標楷體" w:hAnsi="標楷體" w:cs="標楷體"/>
          <w:sz w:val="24"/>
          <w:szCs w:val="24"/>
        </w:rPr>
        <w:t xml:space="preserve">    10.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社會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 11.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自然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 12.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藝術</w:t>
      </w:r>
      <w:r>
        <w:rPr>
          <w:rFonts w:ascii="標楷體" w:eastAsia="標楷體" w:hAnsi="標楷體" w:cs="標楷體"/>
          <w:sz w:val="24"/>
          <w:szCs w:val="24"/>
        </w:rPr>
        <w:t xml:space="preserve">    </w:t>
      </w:r>
      <w:r w:rsidR="000B1872">
        <w:rPr>
          <w:rFonts w:ascii="標楷體" w:eastAsia="標楷體" w:hAnsi="標楷體" w:cs="標楷體"/>
          <w:color w:val="CE181E"/>
          <w:sz w:val="24"/>
          <w:szCs w:val="24"/>
        </w:rPr>
        <w:t>13.□綜合活動  14.□台灣手語</w:t>
      </w:r>
    </w:p>
    <w:p w14:paraId="79CCC71E" w14:textId="6BFE1CE3" w:rsidR="002114CD" w:rsidRPr="000B1872" w:rsidRDefault="002114CD" w:rsidP="002026C7">
      <w:pPr>
        <w:spacing w:line="360" w:lineRule="auto"/>
        <w:rPr>
          <w:rFonts w:ascii="標楷體" w:eastAsiaTheme="minorEastAsia" w:hAnsi="標楷體" w:cs="標楷體"/>
          <w:sz w:val="24"/>
          <w:szCs w:val="24"/>
          <w:u w:val="single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>二、學習節數：每週</w:t>
      </w:r>
      <w:r w:rsidRPr="00504BCC">
        <w:rPr>
          <w:rFonts w:ascii="標楷體" w:eastAsia="標楷體" w:hAnsi="標楷體" w:cs="標楷體"/>
          <w:sz w:val="24"/>
          <w:szCs w:val="24"/>
        </w:rPr>
        <w:t>(</w:t>
      </w:r>
      <w:r>
        <w:rPr>
          <w:rFonts w:ascii="標楷體" w:eastAsia="標楷體" w:hAnsi="標楷體" w:cs="標楷體"/>
          <w:sz w:val="24"/>
          <w:szCs w:val="24"/>
        </w:rPr>
        <w:t>1</w:t>
      </w:r>
      <w:r w:rsidRPr="00504BCC">
        <w:rPr>
          <w:rFonts w:ascii="標楷體" w:eastAsia="標楷體" w:hAnsi="標楷體" w:cs="標楷體"/>
          <w:sz w:val="24"/>
          <w:szCs w:val="24"/>
        </w:rPr>
        <w:t>)</w:t>
      </w:r>
      <w:r w:rsidRPr="00504BCC">
        <w:rPr>
          <w:rFonts w:ascii="標楷體" w:eastAsia="標楷體" w:hAnsi="標楷體" w:cs="標楷體" w:hint="eastAsia"/>
          <w:sz w:val="24"/>
          <w:szCs w:val="24"/>
        </w:rPr>
        <w:t>節，實施</w:t>
      </w:r>
      <w:r w:rsidRPr="00504BCC">
        <w:rPr>
          <w:rFonts w:ascii="標楷體" w:eastAsia="標楷體" w:hAnsi="標楷體" w:cs="標楷體"/>
          <w:sz w:val="24"/>
          <w:szCs w:val="24"/>
        </w:rPr>
        <w:t>(</w:t>
      </w:r>
      <w:r>
        <w:rPr>
          <w:rFonts w:ascii="標楷體" w:eastAsia="標楷體" w:hAnsi="標楷體" w:cs="標楷體"/>
          <w:sz w:val="24"/>
          <w:szCs w:val="24"/>
        </w:rPr>
        <w:t>2</w:t>
      </w:r>
      <w:r w:rsidR="000E6BED">
        <w:rPr>
          <w:rFonts w:ascii="標楷體" w:eastAsia="標楷體" w:hAnsi="標楷體" w:cs="標楷體" w:hint="eastAsia"/>
          <w:sz w:val="24"/>
          <w:szCs w:val="24"/>
        </w:rPr>
        <w:t>1</w:t>
      </w:r>
      <w:r w:rsidRPr="00504BCC">
        <w:rPr>
          <w:rFonts w:ascii="標楷體" w:eastAsia="標楷體" w:hAnsi="標楷體" w:cs="標楷體"/>
          <w:sz w:val="24"/>
          <w:szCs w:val="24"/>
        </w:rPr>
        <w:t>)</w:t>
      </w:r>
      <w:r w:rsidRPr="00504BCC">
        <w:rPr>
          <w:rFonts w:ascii="標楷體" w:eastAsia="標楷體" w:hAnsi="標楷體" w:cs="標楷體" w:hint="eastAsia"/>
          <w:sz w:val="24"/>
          <w:szCs w:val="24"/>
        </w:rPr>
        <w:t>週，共</w:t>
      </w:r>
      <w:r w:rsidRPr="00504BCC">
        <w:rPr>
          <w:rFonts w:ascii="標楷體" w:eastAsia="標楷體" w:hAnsi="標楷體" w:cs="標楷體"/>
          <w:sz w:val="24"/>
          <w:szCs w:val="24"/>
        </w:rPr>
        <w:t>(</w:t>
      </w:r>
      <w:r>
        <w:rPr>
          <w:rFonts w:ascii="標楷體" w:eastAsia="標楷體" w:hAnsi="標楷體" w:cs="標楷體"/>
          <w:sz w:val="24"/>
          <w:szCs w:val="24"/>
        </w:rPr>
        <w:t>2</w:t>
      </w:r>
      <w:r w:rsidR="000E6BED">
        <w:rPr>
          <w:rFonts w:ascii="標楷體" w:eastAsia="標楷體" w:hAnsi="標楷體" w:cs="標楷體" w:hint="eastAsia"/>
          <w:sz w:val="24"/>
          <w:szCs w:val="24"/>
        </w:rPr>
        <w:t>1</w:t>
      </w:r>
      <w:r w:rsidRPr="00504BCC">
        <w:rPr>
          <w:rFonts w:ascii="標楷體" w:eastAsia="標楷體" w:hAnsi="標楷體" w:cs="標楷體"/>
          <w:sz w:val="24"/>
          <w:szCs w:val="24"/>
        </w:rPr>
        <w:t>)</w:t>
      </w:r>
      <w:r w:rsidRPr="00504BCC">
        <w:rPr>
          <w:rFonts w:ascii="標楷體" w:eastAsia="標楷體" w:hAnsi="標楷體" w:cs="標楷體" w:hint="eastAsia"/>
          <w:sz w:val="24"/>
          <w:szCs w:val="24"/>
        </w:rPr>
        <w:t>節。</w:t>
      </w:r>
      <w:r w:rsidRPr="00504BCC">
        <w:rPr>
          <w:rFonts w:ascii="標楷體" w:eastAsia="標楷體" w:hAnsi="標楷體" w:cs="標楷體"/>
          <w:sz w:val="24"/>
          <w:szCs w:val="24"/>
        </w:rPr>
        <w:t xml:space="preserve">  </w:t>
      </w:r>
    </w:p>
    <w:p w14:paraId="63608B01" w14:textId="77777777" w:rsidR="000B1872" w:rsidRPr="006B77E9" w:rsidRDefault="000B1872" w:rsidP="000B1872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6B77E9">
        <w:rPr>
          <w:rFonts w:ascii="標楷體" w:eastAsia="標楷體" w:hAnsi="標楷體" w:cs="標楷體" w:hint="eastAsia"/>
          <w:sz w:val="24"/>
          <w:szCs w:val="24"/>
        </w:rPr>
        <w:t>三、課程目標(請條列式敘寫)</w:t>
      </w:r>
    </w:p>
    <w:p w14:paraId="200BE42C" w14:textId="77777777" w:rsidR="00303496" w:rsidRPr="00303496" w:rsidRDefault="00303496" w:rsidP="00303496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303496">
        <w:rPr>
          <w:rFonts w:ascii="標楷體" w:eastAsia="標楷體" w:hAnsi="標楷體" w:cs="標楷體" w:hint="eastAsia"/>
          <w:sz w:val="24"/>
          <w:szCs w:val="24"/>
        </w:rPr>
        <w:t>1.能用正確的客語發音朗讀課文，並認讀課文中的重要語詞。</w:t>
      </w:r>
    </w:p>
    <w:p w14:paraId="033D1CFE" w14:textId="77777777" w:rsidR="00303496" w:rsidRPr="00303496" w:rsidRDefault="00303496" w:rsidP="00303496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303496">
        <w:rPr>
          <w:rFonts w:ascii="標楷體" w:eastAsia="標楷體" w:hAnsi="標楷體" w:cs="標楷體" w:hint="eastAsia"/>
          <w:sz w:val="24"/>
          <w:szCs w:val="24"/>
        </w:rPr>
        <w:t>2.能聽懂課文中關於月、日及時間的相關客語說法及認讀其基礎漢字，且能運用語詞造句。</w:t>
      </w:r>
    </w:p>
    <w:p w14:paraId="5A8DE7CE" w14:textId="77777777" w:rsidR="00303496" w:rsidRPr="00303496" w:rsidRDefault="00303496" w:rsidP="00303496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303496">
        <w:rPr>
          <w:rFonts w:ascii="標楷體" w:eastAsia="標楷體" w:hAnsi="標楷體" w:cs="標楷體" w:hint="eastAsia"/>
          <w:sz w:val="24"/>
          <w:szCs w:val="24"/>
        </w:rPr>
        <w:t>3.能閱讀課文中的客語文，並進行大意分析。</w:t>
      </w:r>
    </w:p>
    <w:p w14:paraId="1102B823" w14:textId="77777777" w:rsidR="00303496" w:rsidRPr="00303496" w:rsidRDefault="00303496" w:rsidP="00303496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303496">
        <w:rPr>
          <w:rFonts w:ascii="標楷體" w:eastAsia="標楷體" w:hAnsi="標楷體" w:cs="標楷體" w:hint="eastAsia"/>
          <w:sz w:val="24"/>
          <w:szCs w:val="24"/>
        </w:rPr>
        <w:t>4.能用客語進行簡單的口語表達。</w:t>
      </w:r>
    </w:p>
    <w:p w14:paraId="305EC938" w14:textId="77777777" w:rsidR="00303496" w:rsidRPr="00303496" w:rsidRDefault="00303496" w:rsidP="00303496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303496">
        <w:rPr>
          <w:rFonts w:ascii="標楷體" w:eastAsia="標楷體" w:hAnsi="標楷體" w:cs="標楷體" w:hint="eastAsia"/>
          <w:sz w:val="24"/>
          <w:szCs w:val="24"/>
        </w:rPr>
        <w:t>5.能用客語進行時間管理，規劃個人日程計畫，並寫出完整句子。</w:t>
      </w:r>
    </w:p>
    <w:p w14:paraId="3F5A2D27" w14:textId="77777777" w:rsidR="00303496" w:rsidRPr="00303496" w:rsidRDefault="00303496" w:rsidP="00303496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303496">
        <w:rPr>
          <w:rFonts w:ascii="標楷體" w:eastAsia="標楷體" w:hAnsi="標楷體" w:cs="標楷體" w:hint="eastAsia"/>
          <w:sz w:val="24"/>
          <w:szCs w:val="24"/>
        </w:rPr>
        <w:t>6.能聽懂本課中網路買柿餅的客語說法及其基礎漢字，並能做短句擴寫。</w:t>
      </w:r>
    </w:p>
    <w:p w14:paraId="018319C6" w14:textId="77777777" w:rsidR="00303496" w:rsidRPr="00303496" w:rsidRDefault="00303496" w:rsidP="00303496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303496">
        <w:rPr>
          <w:rFonts w:ascii="標楷體" w:eastAsia="標楷體" w:hAnsi="標楷體" w:cs="標楷體" w:hint="eastAsia"/>
          <w:sz w:val="24"/>
          <w:szCs w:val="24"/>
        </w:rPr>
        <w:t>7.能用客語簡述網路買柿餅與傳統市場購買的差異，並寫出完整句子。</w:t>
      </w:r>
    </w:p>
    <w:p w14:paraId="1D8063EC" w14:textId="77777777" w:rsidR="00303496" w:rsidRPr="00303496" w:rsidRDefault="00303496" w:rsidP="00303496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303496">
        <w:rPr>
          <w:rFonts w:ascii="標楷體" w:eastAsia="標楷體" w:hAnsi="標楷體" w:cs="標楷體" w:hint="eastAsia"/>
          <w:sz w:val="24"/>
          <w:szCs w:val="24"/>
        </w:rPr>
        <w:t>8.能聽懂本課中電器等用品的客語說法及其基礎漢字。</w:t>
      </w:r>
    </w:p>
    <w:p w14:paraId="618627E7" w14:textId="77777777" w:rsidR="00303496" w:rsidRPr="00303496" w:rsidRDefault="00303496" w:rsidP="00303496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303496">
        <w:rPr>
          <w:rFonts w:ascii="標楷體" w:eastAsia="標楷體" w:hAnsi="標楷體" w:cs="標楷體" w:hint="eastAsia"/>
          <w:sz w:val="24"/>
          <w:szCs w:val="24"/>
        </w:rPr>
        <w:t>9.能用客語簡述並理解電器等用品是科技進步下的產物，並寫出完整句子。</w:t>
      </w:r>
    </w:p>
    <w:p w14:paraId="72B5C615" w14:textId="77777777" w:rsidR="00303496" w:rsidRPr="00303496" w:rsidRDefault="00303496" w:rsidP="00303496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303496">
        <w:rPr>
          <w:rFonts w:ascii="標楷體" w:eastAsia="標楷體" w:hAnsi="標楷體" w:cs="標楷體" w:hint="eastAsia"/>
          <w:sz w:val="24"/>
          <w:szCs w:val="24"/>
        </w:rPr>
        <w:t>10.能聽懂本課中動物的客語說法及其常用漢字，並作短句擴寫。</w:t>
      </w:r>
    </w:p>
    <w:p w14:paraId="427D1135" w14:textId="77777777" w:rsidR="00303496" w:rsidRPr="00303496" w:rsidRDefault="00303496" w:rsidP="00303496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303496">
        <w:rPr>
          <w:rFonts w:ascii="標楷體" w:eastAsia="標楷體" w:hAnsi="標楷體" w:cs="標楷體" w:hint="eastAsia"/>
          <w:sz w:val="24"/>
          <w:szCs w:val="24"/>
        </w:rPr>
        <w:t>11.能用客語簡述動物的外型或特徵，並寫出完整句子。</w:t>
      </w:r>
    </w:p>
    <w:p w14:paraId="530A0894" w14:textId="77777777" w:rsidR="00303496" w:rsidRPr="00303496" w:rsidRDefault="00303496" w:rsidP="00303496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303496">
        <w:rPr>
          <w:rFonts w:ascii="標楷體" w:eastAsia="標楷體" w:hAnsi="標楷體" w:cs="標楷體" w:hint="eastAsia"/>
          <w:sz w:val="24"/>
          <w:szCs w:val="24"/>
        </w:rPr>
        <w:t>12.能聽懂本課中環境災害的客語說法。</w:t>
      </w:r>
    </w:p>
    <w:p w14:paraId="42F7E5F0" w14:textId="77777777" w:rsidR="00303496" w:rsidRPr="00303496" w:rsidRDefault="00303496" w:rsidP="00303496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303496">
        <w:rPr>
          <w:rFonts w:ascii="標楷體" w:eastAsia="標楷體" w:hAnsi="標楷體" w:cs="標楷體" w:hint="eastAsia"/>
          <w:sz w:val="24"/>
          <w:szCs w:val="24"/>
        </w:rPr>
        <w:t>13.能用客語進行口語表達，簡述世界上所發生的環境災害。</w:t>
      </w:r>
    </w:p>
    <w:p w14:paraId="6E32F040" w14:textId="3B3D0FAA" w:rsidR="000B1872" w:rsidRDefault="00303496" w:rsidP="00303496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303496">
        <w:rPr>
          <w:rFonts w:ascii="標楷體" w:eastAsia="標楷體" w:hAnsi="標楷體" w:cs="標楷體" w:hint="eastAsia"/>
          <w:sz w:val="24"/>
          <w:szCs w:val="24"/>
        </w:rPr>
        <w:t>14.能用客語寫出環境災害之名稱，並運用語詞造句。</w:t>
      </w:r>
    </w:p>
    <w:p w14:paraId="07B4AB0F" w14:textId="77777777" w:rsidR="00303496" w:rsidRDefault="00303496">
      <w:pPr>
        <w:ind w:firstLine="0"/>
        <w:jc w:val="left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</w:p>
    <w:p w14:paraId="3FFFCF45" w14:textId="4BDD6691" w:rsidR="002114CD" w:rsidRPr="00285A39" w:rsidRDefault="000B1872" w:rsidP="0061264C">
      <w:pP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lastRenderedPageBreak/>
        <w:t>四</w:t>
      </w:r>
      <w:r w:rsidR="002114CD" w:rsidRPr="00433109">
        <w:rPr>
          <w:rFonts w:ascii="標楷體" w:eastAsia="標楷體" w:hAnsi="標楷體" w:cs="標楷體" w:hint="eastAsia"/>
          <w:sz w:val="24"/>
          <w:szCs w:val="24"/>
        </w:rPr>
        <w:t>、課程內涵：</w:t>
      </w:r>
      <w:r w:rsidR="002114CD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Layout w:type="fixed"/>
        <w:tblLook w:val="0000" w:firstRow="0" w:lastRow="0" w:firstColumn="0" w:lastColumn="0" w:noHBand="0" w:noVBand="0"/>
      </w:tblPr>
      <w:tblGrid>
        <w:gridCol w:w="3111"/>
        <w:gridCol w:w="11430"/>
      </w:tblGrid>
      <w:tr w:rsidR="007A172D" w:rsidRPr="00BE1D42" w14:paraId="56F33ED5" w14:textId="77777777" w:rsidTr="00937F4E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7FE360" w14:textId="77777777" w:rsidR="007A172D" w:rsidRPr="00434C48" w:rsidRDefault="007A172D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42924C" w14:textId="77777777" w:rsidR="007A172D" w:rsidRPr="00434C48" w:rsidRDefault="007A172D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</w:t>
            </w:r>
            <w:r w:rsidRPr="00434C4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領域核心素養</w:t>
            </w:r>
          </w:p>
        </w:tc>
      </w:tr>
      <w:tr w:rsidR="007A172D" w:rsidRPr="00BE1D42" w14:paraId="33A84E0C" w14:textId="77777777" w:rsidTr="00937F4E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BE4752" w14:textId="77777777" w:rsidR="007A172D" w:rsidRDefault="007A172D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勾選</w:t>
            </w:r>
          </w:p>
          <w:p w14:paraId="3AC2FBBE" w14:textId="77777777" w:rsidR="007A172D" w:rsidRPr="00EC7948" w:rsidRDefault="007A172D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A1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65407187" w14:textId="77777777" w:rsidR="007A172D" w:rsidRPr="00EC7948" w:rsidRDefault="007A172D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74502926" w14:textId="77777777" w:rsidR="007A172D" w:rsidRPr="00EC7948" w:rsidRDefault="007A172D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4247803B" w14:textId="77777777" w:rsidR="007A172D" w:rsidRPr="00EC7948" w:rsidRDefault="007A172D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B1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4C0F20CA" w14:textId="77777777" w:rsidR="007A172D" w:rsidRPr="00EC7948" w:rsidRDefault="007A172D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B2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7B69B88D" w14:textId="77777777" w:rsidR="007A172D" w:rsidRPr="00EC7948" w:rsidRDefault="007A172D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21D9EAE4" w14:textId="77777777" w:rsidR="007A172D" w:rsidRPr="00EC7948" w:rsidRDefault="007A172D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C1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4014F56F" w14:textId="77777777" w:rsidR="007A172D" w:rsidRPr="00EC7948" w:rsidRDefault="007A172D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C2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7F187D89" w14:textId="77777777" w:rsidR="007A172D" w:rsidRPr="001D3382" w:rsidRDefault="007A172D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C3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94E548" w14:textId="77777777" w:rsidR="007A172D" w:rsidRPr="00F82147" w:rsidRDefault="007A172D" w:rsidP="00937F4E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F82147">
              <w:rPr>
                <w:rFonts w:ascii="標楷體" w:eastAsia="標楷體" w:hAnsi="標楷體" w:hint="eastAsia"/>
                <w:sz w:val="24"/>
                <w:szCs w:val="24"/>
              </w:rPr>
              <w:t>客-E-A1</w:t>
            </w:r>
          </w:p>
          <w:p w14:paraId="102CE662" w14:textId="77777777" w:rsidR="007A172D" w:rsidRPr="00F82147" w:rsidRDefault="007A172D" w:rsidP="00937F4E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F82147">
              <w:rPr>
                <w:rFonts w:ascii="標楷體" w:eastAsia="標楷體" w:hAnsi="標楷體" w:hint="eastAsia"/>
                <w:sz w:val="24"/>
                <w:szCs w:val="24"/>
              </w:rPr>
              <w:t>學習客語文，認識客家民情風俗，藉此培養良好生活習慣以促進身心健康、發展個人生命潛能。</w:t>
            </w:r>
          </w:p>
          <w:p w14:paraId="258EEE4F" w14:textId="77777777" w:rsidR="007A172D" w:rsidRPr="00F82147" w:rsidRDefault="007A172D" w:rsidP="00937F4E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F82147">
              <w:rPr>
                <w:rFonts w:ascii="標楷體" w:eastAsia="標楷體" w:hAnsi="標楷體" w:hint="eastAsia"/>
                <w:sz w:val="24"/>
                <w:szCs w:val="24"/>
              </w:rPr>
              <w:t>客-E-A2</w:t>
            </w:r>
          </w:p>
          <w:p w14:paraId="775902B8" w14:textId="77777777" w:rsidR="007A172D" w:rsidRPr="00F82147" w:rsidRDefault="007A172D" w:rsidP="00937F4E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F82147">
              <w:rPr>
                <w:rFonts w:ascii="標楷體" w:eastAsia="標楷體" w:hAnsi="標楷體" w:hint="eastAsia"/>
                <w:sz w:val="24"/>
                <w:szCs w:val="24"/>
              </w:rPr>
              <w:t>透過客家經驗傳承與體驗，使學生具備以客語文思考的能力，並能運用所學處理日常生活的問題。</w:t>
            </w:r>
          </w:p>
          <w:p w14:paraId="2CCA4BA0" w14:textId="77777777" w:rsidR="007A172D" w:rsidRPr="00F82147" w:rsidRDefault="007A172D" w:rsidP="00937F4E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F82147">
              <w:rPr>
                <w:rFonts w:ascii="標楷體" w:eastAsia="標楷體" w:hAnsi="標楷體" w:hint="eastAsia"/>
                <w:sz w:val="24"/>
                <w:szCs w:val="24"/>
              </w:rPr>
              <w:t>客-E-A3</w:t>
            </w:r>
          </w:p>
          <w:p w14:paraId="67C3F97C" w14:textId="77777777" w:rsidR="007A172D" w:rsidRPr="00F82147" w:rsidRDefault="007A172D" w:rsidP="00937F4E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F82147">
              <w:rPr>
                <w:rFonts w:ascii="標楷體" w:eastAsia="標楷體" w:hAnsi="標楷體" w:hint="eastAsia"/>
                <w:sz w:val="24"/>
                <w:szCs w:val="24"/>
              </w:rPr>
              <w:t>具備擬定客語文學習計畫與分享、討論及展演等基本實作能力，能以創新思考方式因應日常生活情境，充實生活經驗，增進未來適應社會的能力。</w:t>
            </w:r>
          </w:p>
          <w:p w14:paraId="64470B5F" w14:textId="77777777" w:rsidR="007A172D" w:rsidRPr="00F82147" w:rsidRDefault="007A172D" w:rsidP="00937F4E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F82147">
              <w:rPr>
                <w:rFonts w:ascii="標楷體" w:eastAsia="標楷體" w:hAnsi="標楷體" w:hint="eastAsia"/>
                <w:sz w:val="24"/>
                <w:szCs w:val="24"/>
              </w:rPr>
              <w:t>客-E-B1</w:t>
            </w:r>
          </w:p>
          <w:p w14:paraId="148C28FC" w14:textId="77777777" w:rsidR="007A172D" w:rsidRPr="00F82147" w:rsidRDefault="007A172D" w:rsidP="00937F4E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F82147">
              <w:rPr>
                <w:rFonts w:ascii="標楷體" w:eastAsia="標楷體" w:hAnsi="標楷體" w:hint="eastAsia"/>
                <w:sz w:val="24"/>
                <w:szCs w:val="24"/>
              </w:rPr>
              <w:t>具備客語文基本聽、說、讀、寫的能力，並能運用客家語文進行日常生活的表達。</w:t>
            </w:r>
          </w:p>
          <w:p w14:paraId="600D0D7B" w14:textId="77777777" w:rsidR="007A172D" w:rsidRPr="00F82147" w:rsidRDefault="007A172D" w:rsidP="00937F4E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F82147">
              <w:rPr>
                <w:rFonts w:ascii="標楷體" w:eastAsia="標楷體" w:hAnsi="標楷體" w:hint="eastAsia"/>
                <w:sz w:val="24"/>
                <w:szCs w:val="24"/>
              </w:rPr>
              <w:t>客-E-B2</w:t>
            </w:r>
          </w:p>
          <w:p w14:paraId="6FCB21E4" w14:textId="77777777" w:rsidR="007A172D" w:rsidRPr="00F82147" w:rsidRDefault="007A172D" w:rsidP="00937F4E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F82147">
              <w:rPr>
                <w:rFonts w:ascii="標楷體" w:eastAsia="標楷體" w:hAnsi="標楷體" w:hint="eastAsia"/>
                <w:sz w:val="24"/>
                <w:szCs w:val="24"/>
              </w:rPr>
              <w:t>認識客語文媒體的內容與影響，具備應用科技資訊的基本能力，能實際運用媒體資源以學習客語文。</w:t>
            </w:r>
          </w:p>
          <w:p w14:paraId="5EE00B7B" w14:textId="77777777" w:rsidR="007A172D" w:rsidRPr="00F82147" w:rsidRDefault="007A172D" w:rsidP="00937F4E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F82147">
              <w:rPr>
                <w:rFonts w:ascii="標楷體" w:eastAsia="標楷體" w:hAnsi="標楷體" w:hint="eastAsia"/>
                <w:sz w:val="24"/>
                <w:szCs w:val="24"/>
              </w:rPr>
              <w:t>客-E-C1</w:t>
            </w:r>
          </w:p>
          <w:p w14:paraId="54255E00" w14:textId="77777777" w:rsidR="007A172D" w:rsidRPr="00F82147" w:rsidRDefault="007A172D" w:rsidP="00937F4E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F82147">
              <w:rPr>
                <w:rFonts w:ascii="標楷體" w:eastAsia="標楷體" w:hAnsi="標楷體" w:hint="eastAsia"/>
                <w:sz w:val="24"/>
                <w:szCs w:val="24"/>
              </w:rPr>
              <w:t>認識客家文化中的傳統美德、環境保護與社會關懷等課題，藉此增進個人道德知識與是非判斷的能力。</w:t>
            </w:r>
          </w:p>
          <w:p w14:paraId="38940A8E" w14:textId="77777777" w:rsidR="007A172D" w:rsidRPr="00F82147" w:rsidRDefault="007A172D" w:rsidP="00937F4E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F82147">
              <w:rPr>
                <w:rFonts w:ascii="標楷體" w:eastAsia="標楷體" w:hAnsi="標楷體" w:hint="eastAsia"/>
                <w:sz w:val="24"/>
                <w:szCs w:val="24"/>
              </w:rPr>
              <w:t>客-E-C2</w:t>
            </w:r>
          </w:p>
          <w:p w14:paraId="2265BA49" w14:textId="77777777" w:rsidR="007A172D" w:rsidRPr="00B05CFA" w:rsidRDefault="007A172D" w:rsidP="00937F4E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F82147">
              <w:rPr>
                <w:rFonts w:ascii="標楷體" w:eastAsia="標楷體" w:hAnsi="標楷體" w:hint="eastAsia"/>
                <w:sz w:val="24"/>
                <w:szCs w:val="24"/>
              </w:rPr>
              <w:t>具備客語文溝通能力，與他人建立良好關係，樂於與人互動協調，提升團隊合作的能力。</w:t>
            </w:r>
          </w:p>
        </w:tc>
      </w:tr>
    </w:tbl>
    <w:p w14:paraId="29C0C06C" w14:textId="791EF27F" w:rsidR="00080266" w:rsidRPr="007A172D" w:rsidRDefault="00080266" w:rsidP="00290376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77898FE2" w14:textId="77777777" w:rsidR="00710149" w:rsidRDefault="00710149">
      <w:pPr>
        <w:ind w:firstLine="0"/>
        <w:jc w:val="left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</w:p>
    <w:p w14:paraId="1DB8E4AA" w14:textId="47D5FE4C" w:rsidR="002114CD" w:rsidRDefault="000B1872" w:rsidP="00290376">
      <w:pP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lastRenderedPageBreak/>
        <w:t>五</w:t>
      </w:r>
      <w:r w:rsidR="002114CD" w:rsidRPr="00A77E44">
        <w:rPr>
          <w:rFonts w:ascii="標楷體" w:eastAsia="標楷體" w:hAnsi="標楷體" w:cs="標楷體" w:hint="eastAsia"/>
          <w:sz w:val="24"/>
          <w:szCs w:val="24"/>
        </w:rPr>
        <w:t>、課程架構：</w:t>
      </w:r>
      <w:r w:rsidR="002114CD" w:rsidRPr="00A77E44">
        <w:rPr>
          <w:rFonts w:ascii="標楷體" w:eastAsia="標楷體" w:hAnsi="標楷體" w:cs="標楷體"/>
          <w:color w:val="FF0000"/>
          <w:sz w:val="24"/>
          <w:szCs w:val="24"/>
        </w:rPr>
        <w:t>(</w:t>
      </w:r>
      <w:r w:rsidR="002114CD" w:rsidRPr="00A77E44">
        <w:rPr>
          <w:rFonts w:ascii="標楷體" w:eastAsia="標楷體" w:hAnsi="標楷體" w:cs="標楷體" w:hint="eastAsia"/>
          <w:color w:val="FF0000"/>
          <w:sz w:val="24"/>
          <w:szCs w:val="24"/>
        </w:rPr>
        <w:t>自行視需要決定是否呈現</w:t>
      </w:r>
      <w:r w:rsidR="002114CD" w:rsidRPr="00A77E44">
        <w:rPr>
          <w:rFonts w:ascii="標楷體" w:eastAsia="標楷體" w:hAnsi="標楷體" w:cs="標楷體"/>
          <w:color w:val="FF0000"/>
          <w:sz w:val="24"/>
          <w:szCs w:val="24"/>
        </w:rPr>
        <w:t>)</w:t>
      </w:r>
    </w:p>
    <w:p w14:paraId="618A0E21" w14:textId="1D1B4A27" w:rsidR="002114CD" w:rsidRDefault="002114CD" w:rsidP="001948DA">
      <w:pPr>
        <w:spacing w:line="240" w:lineRule="atLeast"/>
        <w:rPr>
          <w:rFonts w:ascii="標楷體" w:eastAsia="標楷體" w:hAnsi="標楷體" w:cs="標楷體"/>
          <w:sz w:val="24"/>
          <w:szCs w:val="24"/>
        </w:rPr>
      </w:pPr>
    </w:p>
    <w:p w14:paraId="3B6D49CD" w14:textId="08ABE794" w:rsidR="000B1872" w:rsidRDefault="007A172D" w:rsidP="000B1872">
      <w:pPr>
        <w:pStyle w:val="Textbody"/>
        <w:spacing w:line="0" w:lineRule="atLeast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noProof/>
          <w:color w:val="auto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3BA558D" wp14:editId="0C213CF7">
                <wp:simplePos x="0" y="0"/>
                <wp:positionH relativeFrom="margin">
                  <wp:align>right</wp:align>
                </wp:positionH>
                <wp:positionV relativeFrom="paragraph">
                  <wp:posOffset>205500</wp:posOffset>
                </wp:positionV>
                <wp:extent cx="9020810" cy="5226050"/>
                <wp:effectExtent l="19050" t="19050" r="27940" b="12700"/>
                <wp:wrapNone/>
                <wp:docPr id="1470882616" name="群組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20810" cy="5226050"/>
                          <a:chOff x="567" y="1834"/>
                          <a:chExt cx="14317" cy="8504"/>
                        </a:xfrm>
                      </wpg:grpSpPr>
                      <wps:wsp>
                        <wps:cNvPr id="1219194915" name="Text Box 205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5427"/>
                            <a:ext cx="3598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4C222D" w14:textId="77777777" w:rsidR="007A172D" w:rsidRPr="000D6D81" w:rsidRDefault="007A172D" w:rsidP="007A172D">
                              <w:pPr>
                                <w:jc w:val="center"/>
                                <w:rPr>
                                  <w:rFonts w:ascii="新細明體" w:hAnsi="新細明體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 w:val="32"/>
                                  <w:szCs w:val="32"/>
                                </w:rPr>
                                <w:t>客語  第9冊</w:t>
                              </w:r>
                            </w:p>
                            <w:p w14:paraId="58C805F7" w14:textId="77777777" w:rsidR="007A172D" w:rsidRPr="000D6D81" w:rsidRDefault="007A172D" w:rsidP="007A172D">
                              <w:pPr>
                                <w:rPr>
                                  <w:rFonts w:ascii="新細明體" w:hAnsi="新細明體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73369335" name="Group 206"/>
                        <wpg:cNvGrpSpPr>
                          <a:grpSpLocks/>
                        </wpg:cNvGrpSpPr>
                        <wpg:grpSpPr bwMode="auto">
                          <a:xfrm>
                            <a:off x="4679" y="1834"/>
                            <a:ext cx="10205" cy="8504"/>
                            <a:chOff x="5246" y="1714"/>
                            <a:chExt cx="10263" cy="8528"/>
                          </a:xfrm>
                        </wpg:grpSpPr>
                        <wps:wsp>
                          <wps:cNvPr id="451233120" name="Line 20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6" y="2327"/>
                              <a:ext cx="0" cy="706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65285224" name="Line 20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6" y="2307"/>
                              <a:ext cx="77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20310466" name="Line 20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6" y="5780"/>
                              <a:ext cx="77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41933830" name="Text Box 2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17" y="1767"/>
                              <a:ext cx="3598" cy="10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C99CAF9" w14:textId="77777777" w:rsidR="007A172D" w:rsidRDefault="007A172D" w:rsidP="007A172D">
                                <w:pPr>
                                  <w:spacing w:line="0" w:lineRule="atLeast"/>
                                  <w:jc w:val="center"/>
                                  <w:rPr>
                                    <w:rFonts w:ascii="新細明體" w:hAnsi="新細明體"/>
                                    <w:sz w:val="32"/>
                                  </w:rPr>
                                </w:pPr>
                                <w:r>
                                  <w:rPr>
                                    <w:rFonts w:ascii="新細明體" w:hAnsi="新細明體" w:hint="eastAsia"/>
                                    <w:sz w:val="32"/>
                                  </w:rPr>
                                  <w:t>第一單元</w:t>
                                </w:r>
                              </w:p>
                              <w:p w14:paraId="030C57B3" w14:textId="77777777" w:rsidR="007A172D" w:rsidRDefault="007A172D" w:rsidP="007A172D">
                                <w:pPr>
                                  <w:spacing w:line="0" w:lineRule="atLeast"/>
                                  <w:jc w:val="center"/>
                                  <w:rPr>
                                    <w:rFonts w:ascii="新細明體" w:hAnsi="新細明體"/>
                                    <w:sz w:val="32"/>
                                  </w:rPr>
                                </w:pPr>
                                <w:r>
                                  <w:rPr>
                                    <w:rFonts w:ascii="新細明體" w:hAnsi="新細明體" w:hint="eastAsia"/>
                                    <w:sz w:val="32"/>
                                  </w:rPr>
                                  <w:t>時間表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8613978" name="Line 2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615" y="2307"/>
                              <a:ext cx="1285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77103756" name="Text Box 2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17" y="5240"/>
                              <a:ext cx="3598" cy="10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B8D2C12" w14:textId="77777777" w:rsidR="007A172D" w:rsidRDefault="007A172D" w:rsidP="007A172D">
                                <w:pPr>
                                  <w:spacing w:line="0" w:lineRule="atLeast"/>
                                  <w:jc w:val="center"/>
                                  <w:rPr>
                                    <w:rFonts w:ascii="新細明體" w:hAnsi="新細明體"/>
                                    <w:sz w:val="32"/>
                                  </w:rPr>
                                </w:pPr>
                                <w:r>
                                  <w:rPr>
                                    <w:rFonts w:ascii="新細明體" w:hAnsi="新細明體" w:hint="eastAsia"/>
                                    <w:sz w:val="32"/>
                                  </w:rPr>
                                  <w:t>第二單元</w:t>
                                </w:r>
                              </w:p>
                              <w:p w14:paraId="41E0714D" w14:textId="77777777" w:rsidR="007A172D" w:rsidRDefault="007A172D" w:rsidP="007A172D">
                                <w:pPr>
                                  <w:spacing w:line="0" w:lineRule="atLeast"/>
                                  <w:jc w:val="center"/>
                                  <w:rPr>
                                    <w:rFonts w:ascii="新細明體" w:hAnsi="新細明體"/>
                                    <w:sz w:val="32"/>
                                  </w:rPr>
                                </w:pPr>
                                <w:r>
                                  <w:rPr>
                                    <w:rFonts w:ascii="新細明體" w:hAnsi="新細明體" w:hint="eastAsia"/>
                                    <w:sz w:val="32"/>
                                  </w:rPr>
                                  <w:t>新時代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084050" name="Text Box 2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17" y="8820"/>
                              <a:ext cx="3598" cy="10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A6781BC" w14:textId="77777777" w:rsidR="007A172D" w:rsidRDefault="007A172D" w:rsidP="007A172D">
                                <w:pPr>
                                  <w:spacing w:line="0" w:lineRule="atLeast"/>
                                  <w:jc w:val="center"/>
                                  <w:rPr>
                                    <w:rFonts w:ascii="新細明體" w:hAnsi="新細明體"/>
                                    <w:sz w:val="32"/>
                                  </w:rPr>
                                </w:pPr>
                                <w:r>
                                  <w:rPr>
                                    <w:rFonts w:ascii="新細明體" w:hAnsi="新細明體" w:hint="eastAsia"/>
                                    <w:sz w:val="32"/>
                                  </w:rPr>
                                  <w:t>第三單元</w:t>
                                </w:r>
                              </w:p>
                              <w:p w14:paraId="4FE8F3FE" w14:textId="77777777" w:rsidR="007A172D" w:rsidRDefault="007A172D" w:rsidP="007A172D">
                                <w:pPr>
                                  <w:spacing w:line="0" w:lineRule="atLeast"/>
                                  <w:jc w:val="center"/>
                                  <w:rPr>
                                    <w:rFonts w:ascii="新細明體" w:hAnsi="新細明體"/>
                                    <w:sz w:val="32"/>
                                  </w:rPr>
                                </w:pPr>
                                <w:r>
                                  <w:rPr>
                                    <w:rFonts w:ascii="新細明體" w:hAnsi="新細明體" w:hint="eastAsia"/>
                                    <w:sz w:val="32"/>
                                  </w:rPr>
                                  <w:t>愛護自然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7074635" name="Text Box 2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00" y="1714"/>
                              <a:ext cx="4609" cy="15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6E54A4A" w14:textId="77777777" w:rsidR="007A172D" w:rsidRPr="002959B4" w:rsidRDefault="007A172D" w:rsidP="007A172D">
                                <w:pPr>
                                  <w:ind w:leftChars="50" w:left="100"/>
                                  <w:rPr>
                                    <w:rFonts w:ascii="新細明體"/>
                                    <w:b/>
                                    <w:sz w:val="32"/>
                                    <w:szCs w:val="32"/>
                                  </w:rPr>
                                </w:pPr>
                                <w:r w:rsidRPr="000D6D81">
                                  <w:rPr>
                                    <w:rFonts w:ascii="新細明體" w:hint="eastAsia"/>
                                    <w:sz w:val="32"/>
                                    <w:szCs w:val="32"/>
                                  </w:rPr>
                                  <w:t xml:space="preserve">第一課  </w:t>
                                </w:r>
                                <w:r>
                                  <w:rPr>
                                    <w:rFonts w:ascii="新細明體" w:hint="eastAsia"/>
                                    <w:sz w:val="32"/>
                                    <w:szCs w:val="32"/>
                                  </w:rPr>
                                  <w:t>時間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30590915" name="Text Box 2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00" y="5200"/>
                              <a:ext cx="4609" cy="15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55FCBC2" w14:textId="77777777" w:rsidR="007A172D" w:rsidRDefault="007A172D" w:rsidP="007A172D">
                                <w:pPr>
                                  <w:ind w:leftChars="50" w:left="100"/>
                                  <w:rPr>
                                    <w:rFonts w:ascii="新細明體"/>
                                    <w:sz w:val="32"/>
                                    <w:szCs w:val="32"/>
                                  </w:rPr>
                                </w:pPr>
                                <w:r w:rsidRPr="000D6D81">
                                  <w:rPr>
                                    <w:rFonts w:ascii="新細明體" w:hint="eastAsia"/>
                                    <w:sz w:val="32"/>
                                    <w:szCs w:val="32"/>
                                  </w:rPr>
                                  <w:t xml:space="preserve">第二課  </w:t>
                                </w:r>
                                <w:r>
                                  <w:rPr>
                                    <w:rFonts w:ascii="新細明體" w:hint="eastAsia"/>
                                    <w:sz w:val="32"/>
                                    <w:szCs w:val="32"/>
                                  </w:rPr>
                                  <w:t>網路買柿餅</w:t>
                                </w:r>
                              </w:p>
                              <w:p w14:paraId="171880E9" w14:textId="77777777" w:rsidR="007A172D" w:rsidRPr="00800CED" w:rsidRDefault="007A172D" w:rsidP="007A172D">
                                <w:pPr>
                                  <w:ind w:leftChars="50" w:left="100"/>
                                  <w:rPr>
                                    <w:rFonts w:ascii="新細明體"/>
                                    <w:sz w:val="32"/>
                                    <w:szCs w:val="32"/>
                                  </w:rPr>
                                </w:pPr>
                                <w:r w:rsidRPr="00800CED">
                                  <w:rPr>
                                    <w:rFonts w:ascii="新細明體" w:hint="eastAsia"/>
                                    <w:sz w:val="32"/>
                                    <w:szCs w:val="32"/>
                                  </w:rPr>
                                  <w:t xml:space="preserve">第三課  </w:t>
                                </w:r>
                                <w:r>
                                  <w:rPr>
                                    <w:rFonts w:ascii="新細明體" w:hint="eastAsia"/>
                                    <w:sz w:val="32"/>
                                    <w:szCs w:val="32"/>
                                  </w:rPr>
                                  <w:t>頭擺到這下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3387521" name="Text Box 2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00" y="8740"/>
                              <a:ext cx="4609" cy="15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2161D4C" w14:textId="77777777" w:rsidR="007A172D" w:rsidRPr="00800CED" w:rsidRDefault="007A172D" w:rsidP="007A172D">
                                <w:pPr>
                                  <w:ind w:leftChars="50" w:left="100"/>
                                  <w:rPr>
                                    <w:rFonts w:ascii="新細明體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新細明體" w:hint="eastAsia"/>
                                    <w:sz w:val="32"/>
                                    <w:szCs w:val="32"/>
                                  </w:rPr>
                                  <w:t xml:space="preserve">第四課  </w:t>
                                </w:r>
                                <w:r w:rsidRPr="009A06FC">
                                  <w:rPr>
                                    <w:rFonts w:ascii="新細明體" w:hint="eastAsia"/>
                                    <w:sz w:val="32"/>
                                    <w:szCs w:val="32"/>
                                  </w:rPr>
                                  <w:t>烏熊撩摎(同)石虎</w:t>
                                </w:r>
                              </w:p>
                              <w:p w14:paraId="456EBE5B" w14:textId="77777777" w:rsidR="007A172D" w:rsidRPr="00800CED" w:rsidRDefault="007A172D" w:rsidP="007A172D">
                                <w:pPr>
                                  <w:ind w:leftChars="50" w:left="100"/>
                                  <w:rPr>
                                    <w:rFonts w:ascii="新細明體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新細明體" w:hint="eastAsia"/>
                                    <w:sz w:val="32"/>
                                    <w:szCs w:val="32"/>
                                  </w:rPr>
                                  <w:t>第五課  地球發病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3498200" name="Line 2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615" y="5780"/>
                              <a:ext cx="1285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99368328" name="Line 2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615" y="9360"/>
                              <a:ext cx="1285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99815518" name="Line 2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6" y="9360"/>
                              <a:ext cx="77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BA558D" id="群組 53" o:spid="_x0000_s1026" style="position:absolute;left:0;text-align:left;margin-left:659.1pt;margin-top:16.2pt;width:710.3pt;height:411.5pt;z-index:251658240;mso-position-horizontal:right;mso-position-horizontal-relative:margin" coordorigin="567,1834" coordsize="14317,8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5" o:spid="_x0000_s1027" type="#_x0000_t202" style="position:absolute;left:567;top:5427;width:3598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" strokeweight="3pt">
                  <v:stroke linestyle="thinThin"/>
                  <v:textbox>
                    <w:txbxContent>
                      <w:p w14:paraId="594C222D" w14:textId="77777777" w:rsidR="007A172D" w:rsidRPr="000D6D81" w:rsidRDefault="007A172D" w:rsidP="007A172D">
                        <w:pPr>
                          <w:jc w:val="center"/>
                          <w:rPr>
                            <w:rFonts w:ascii="新細明體" w:hAnsi="新細明體"/>
                            <w:sz w:val="32"/>
                            <w:szCs w:val="32"/>
                          </w:rPr>
                        </w:pPr>
                        <w:r>
                          <w:rPr>
                            <w:rFonts w:ascii="新細明體" w:hAnsi="新細明體" w:hint="eastAsia"/>
                            <w:sz w:val="32"/>
                            <w:szCs w:val="32"/>
                          </w:rPr>
                          <w:t>客語  第9冊</w:t>
                        </w:r>
                      </w:p>
                      <w:p w14:paraId="58C805F7" w14:textId="77777777" w:rsidR="007A172D" w:rsidRPr="000D6D81" w:rsidRDefault="007A172D" w:rsidP="007A172D">
                        <w:pPr>
                          <w:rPr>
                            <w:rFonts w:ascii="新細明體" w:hAnsi="新細明體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group id="Group 206" o:spid="_x0000_s1028" style="position:absolute;left:4679;top:1834;width:10205;height:8504" coordorigin="5246,1714" coordsize="10263,8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">
                  <v:line id="Line 207" o:spid="_x0000_s1029" style="position:absolute;visibility:visible;mso-wrap-style:square" from="5246,2327" to="5246,9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" strokeweight="1.5pt"/>
                  <v:line id="Line 208" o:spid="_x0000_s1030" style="position:absolute;visibility:visible;mso-wrap-style:square" from="5246,2307" to="6017,2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" strokeweight="1.5pt"/>
                  <v:line id="Line 209" o:spid="_x0000_s1031" style="position:absolute;visibility:visible;mso-wrap-style:square" from="5246,5780" to="6017,5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" strokeweight="1.5pt"/>
                  <v:shape id="Text Box 210" o:spid="_x0000_s1032" type="#_x0000_t202" style="position:absolute;left:6017;top:1767;width:3598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" strokeweight="3pt">
                    <v:stroke linestyle="thinThin"/>
                    <v:textbox>
                      <w:txbxContent>
                        <w:p w14:paraId="0C99CAF9" w14:textId="77777777" w:rsidR="007A172D" w:rsidRDefault="007A172D" w:rsidP="007A172D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  <w:sz w:val="32"/>
                            </w:rPr>
                          </w:pPr>
                          <w:r>
                            <w:rPr>
                              <w:rFonts w:ascii="新細明體" w:hAnsi="新細明體" w:hint="eastAsia"/>
                              <w:sz w:val="32"/>
                            </w:rPr>
                            <w:t>第一單元</w:t>
                          </w:r>
                        </w:p>
                        <w:p w14:paraId="030C57B3" w14:textId="77777777" w:rsidR="007A172D" w:rsidRDefault="007A172D" w:rsidP="007A172D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  <w:sz w:val="32"/>
                            </w:rPr>
                          </w:pPr>
                          <w:r>
                            <w:rPr>
                              <w:rFonts w:ascii="新細明體" w:hAnsi="新細明體" w:hint="eastAsia"/>
                              <w:sz w:val="32"/>
                            </w:rPr>
                            <w:t>時間表</w:t>
                          </w:r>
                        </w:p>
                      </w:txbxContent>
                    </v:textbox>
                  </v:shape>
                  <v:line id="Line 211" o:spid="_x0000_s1033" style="position:absolute;visibility:visible;mso-wrap-style:square" from="9615,2307" to="10900,2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" strokeweight="1.5pt"/>
                  <v:shape id="Text Box 212" o:spid="_x0000_s1034" type="#_x0000_t202" style="position:absolute;left:6017;top:5240;width:3598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" strokeweight="3pt">
                    <v:stroke linestyle="thinThin"/>
                    <v:textbox>
                      <w:txbxContent>
                        <w:p w14:paraId="0B8D2C12" w14:textId="77777777" w:rsidR="007A172D" w:rsidRDefault="007A172D" w:rsidP="007A172D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  <w:sz w:val="32"/>
                            </w:rPr>
                          </w:pPr>
                          <w:r>
                            <w:rPr>
                              <w:rFonts w:ascii="新細明體" w:hAnsi="新細明體" w:hint="eastAsia"/>
                              <w:sz w:val="32"/>
                            </w:rPr>
                            <w:t>第二單元</w:t>
                          </w:r>
                        </w:p>
                        <w:p w14:paraId="41E0714D" w14:textId="77777777" w:rsidR="007A172D" w:rsidRDefault="007A172D" w:rsidP="007A172D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  <w:sz w:val="32"/>
                            </w:rPr>
                          </w:pPr>
                          <w:r>
                            <w:rPr>
                              <w:rFonts w:ascii="新細明體" w:hAnsi="新細明體" w:hint="eastAsia"/>
                              <w:sz w:val="32"/>
                            </w:rPr>
                            <w:t>新時代</w:t>
                          </w:r>
                        </w:p>
                      </w:txbxContent>
                    </v:textbox>
                  </v:shape>
                  <v:shape id="Text Box 213" o:spid="_x0000_s1035" type="#_x0000_t202" style="position:absolute;left:6017;top:8820;width:3598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" strokeweight="3pt">
                    <v:stroke linestyle="thinThin"/>
                    <v:textbox>
                      <w:txbxContent>
                        <w:p w14:paraId="5A6781BC" w14:textId="77777777" w:rsidR="007A172D" w:rsidRDefault="007A172D" w:rsidP="007A172D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  <w:sz w:val="32"/>
                            </w:rPr>
                          </w:pPr>
                          <w:r>
                            <w:rPr>
                              <w:rFonts w:ascii="新細明體" w:hAnsi="新細明體" w:hint="eastAsia"/>
                              <w:sz w:val="32"/>
                            </w:rPr>
                            <w:t>第三單元</w:t>
                          </w:r>
                        </w:p>
                        <w:p w14:paraId="4FE8F3FE" w14:textId="77777777" w:rsidR="007A172D" w:rsidRDefault="007A172D" w:rsidP="007A172D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  <w:sz w:val="32"/>
                            </w:rPr>
                          </w:pPr>
                          <w:r>
                            <w:rPr>
                              <w:rFonts w:ascii="新細明體" w:hAnsi="新細明體" w:hint="eastAsia"/>
                              <w:sz w:val="32"/>
                            </w:rPr>
                            <w:t>愛護自然</w:t>
                          </w:r>
                        </w:p>
                      </w:txbxContent>
                    </v:textbox>
                  </v:shape>
                  <v:shape id="Text Box 214" o:spid="_x0000_s1036" type="#_x0000_t202" style="position:absolute;left:10900;top:1714;width:4609;height:1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" strokeweight="3pt">
                    <v:stroke linestyle="thinThin"/>
                    <v:textbox>
                      <w:txbxContent>
                        <w:p w14:paraId="36E54A4A" w14:textId="77777777" w:rsidR="007A172D" w:rsidRPr="002959B4" w:rsidRDefault="007A172D" w:rsidP="007A172D">
                          <w:pPr>
                            <w:ind w:leftChars="50" w:left="100"/>
                            <w:rPr>
                              <w:rFonts w:ascii="新細明體"/>
                              <w:b/>
                              <w:sz w:val="32"/>
                              <w:szCs w:val="32"/>
                            </w:rPr>
                          </w:pPr>
                          <w:r w:rsidRPr="000D6D81">
                            <w:rPr>
                              <w:rFonts w:ascii="新細明體" w:hint="eastAsia"/>
                              <w:sz w:val="32"/>
                              <w:szCs w:val="32"/>
                            </w:rPr>
                            <w:t xml:space="preserve">第一課  </w:t>
                          </w:r>
                          <w:r>
                            <w:rPr>
                              <w:rFonts w:ascii="新細明體" w:hint="eastAsia"/>
                              <w:sz w:val="32"/>
                              <w:szCs w:val="32"/>
                            </w:rPr>
                            <w:t>時間</w:t>
                          </w:r>
                        </w:p>
                      </w:txbxContent>
                    </v:textbox>
                  </v:shape>
                  <v:shape id="Text Box 215" o:spid="_x0000_s1037" type="#_x0000_t202" style="position:absolute;left:10900;top:5200;width:4609;height:1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" strokeweight="3pt">
                    <v:stroke linestyle="thinThin"/>
                    <v:textbox>
                      <w:txbxContent>
                        <w:p w14:paraId="155FCBC2" w14:textId="77777777" w:rsidR="007A172D" w:rsidRDefault="007A172D" w:rsidP="007A172D">
                          <w:pPr>
                            <w:ind w:leftChars="50" w:left="100"/>
                            <w:rPr>
                              <w:rFonts w:ascii="新細明體"/>
                              <w:sz w:val="32"/>
                              <w:szCs w:val="32"/>
                            </w:rPr>
                          </w:pPr>
                          <w:r w:rsidRPr="000D6D81">
                            <w:rPr>
                              <w:rFonts w:ascii="新細明體" w:hint="eastAsia"/>
                              <w:sz w:val="32"/>
                              <w:szCs w:val="32"/>
                            </w:rPr>
                            <w:t xml:space="preserve">第二課  </w:t>
                          </w:r>
                          <w:r>
                            <w:rPr>
                              <w:rFonts w:ascii="新細明體" w:hint="eastAsia"/>
                              <w:sz w:val="32"/>
                              <w:szCs w:val="32"/>
                            </w:rPr>
                            <w:t>網路買柿餅</w:t>
                          </w:r>
                        </w:p>
                        <w:p w14:paraId="171880E9" w14:textId="77777777" w:rsidR="007A172D" w:rsidRPr="00800CED" w:rsidRDefault="007A172D" w:rsidP="007A172D">
                          <w:pPr>
                            <w:ind w:leftChars="50" w:left="100"/>
                            <w:rPr>
                              <w:rFonts w:ascii="新細明體"/>
                              <w:sz w:val="32"/>
                              <w:szCs w:val="32"/>
                            </w:rPr>
                          </w:pPr>
                          <w:r w:rsidRPr="00800CED">
                            <w:rPr>
                              <w:rFonts w:ascii="新細明體" w:hint="eastAsia"/>
                              <w:sz w:val="32"/>
                              <w:szCs w:val="32"/>
                            </w:rPr>
                            <w:t xml:space="preserve">第三課  </w:t>
                          </w:r>
                          <w:r>
                            <w:rPr>
                              <w:rFonts w:ascii="新細明體" w:hint="eastAsia"/>
                              <w:sz w:val="32"/>
                              <w:szCs w:val="32"/>
                            </w:rPr>
                            <w:t>頭擺到這下</w:t>
                          </w:r>
                        </w:p>
                      </w:txbxContent>
                    </v:textbox>
                  </v:shape>
                  <v:shape id="Text Box 216" o:spid="_x0000_s1038" type="#_x0000_t202" style="position:absolute;left:10900;top:8740;width:4609;height:1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" strokeweight="3pt">
                    <v:stroke linestyle="thinThin"/>
                    <v:textbox>
                      <w:txbxContent>
                        <w:p w14:paraId="22161D4C" w14:textId="77777777" w:rsidR="007A172D" w:rsidRPr="00800CED" w:rsidRDefault="007A172D" w:rsidP="007A172D">
                          <w:pPr>
                            <w:ind w:leftChars="50" w:left="100"/>
                            <w:rPr>
                              <w:rFonts w:ascii="新細明體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新細明體" w:hint="eastAsia"/>
                              <w:sz w:val="32"/>
                              <w:szCs w:val="32"/>
                            </w:rPr>
                            <w:t xml:space="preserve">第四課  </w:t>
                          </w:r>
                          <w:r w:rsidRPr="009A06FC">
                            <w:rPr>
                              <w:rFonts w:ascii="新細明體" w:hint="eastAsia"/>
                              <w:sz w:val="32"/>
                              <w:szCs w:val="32"/>
                            </w:rPr>
                            <w:t>烏熊撩摎(同)石虎</w:t>
                          </w:r>
                        </w:p>
                        <w:p w14:paraId="456EBE5B" w14:textId="77777777" w:rsidR="007A172D" w:rsidRPr="00800CED" w:rsidRDefault="007A172D" w:rsidP="007A172D">
                          <w:pPr>
                            <w:ind w:leftChars="50" w:left="100"/>
                            <w:rPr>
                              <w:rFonts w:ascii="新細明體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新細明體" w:hint="eastAsia"/>
                              <w:sz w:val="32"/>
                              <w:szCs w:val="32"/>
                            </w:rPr>
                            <w:t>第五課  地球發病</w:t>
                          </w:r>
                        </w:p>
                      </w:txbxContent>
                    </v:textbox>
                  </v:shape>
                  <v:line id="Line 217" o:spid="_x0000_s1039" style="position:absolute;visibility:visible;mso-wrap-style:square" from="9615,5780" to="10900,5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" strokeweight="1.5pt"/>
                  <v:line id="Line 218" o:spid="_x0000_s1040" style="position:absolute;visibility:visible;mso-wrap-style:square" from="9615,9360" to="10900,93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" strokeweight="1.5pt"/>
                  <v:line id="Line 219" o:spid="_x0000_s1041" style="position:absolute;visibility:visible;mso-wrap-style:square" from="5246,9360" to="6017,93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" strokeweight="1.5pt"/>
                </v:group>
                <w10:wrap anchorx="margin"/>
              </v:group>
            </w:pict>
          </mc:Fallback>
        </mc:AlternateContent>
      </w:r>
      <w:r w:rsidR="000B1872">
        <w:rPr>
          <w:rFonts w:ascii="標楷體" w:eastAsia="標楷體" w:hAnsi="標楷體" w:cs="標楷體"/>
          <w:color w:val="auto"/>
          <w:sz w:val="24"/>
          <w:szCs w:val="24"/>
        </w:rPr>
        <w:br w:type="page"/>
      </w:r>
      <w:r w:rsidR="000B1872">
        <w:rPr>
          <w:rFonts w:ascii="標楷體" w:eastAsia="標楷體" w:hAnsi="標楷體" w:cs="標楷體"/>
          <w:color w:val="auto"/>
          <w:sz w:val="24"/>
          <w:szCs w:val="24"/>
        </w:rPr>
        <w:lastRenderedPageBreak/>
        <w:t>六、本課程是否實施混齡教學：□是(__年級和__年級)  □否</w:t>
      </w:r>
    </w:p>
    <w:p w14:paraId="084CF9E2" w14:textId="77777777" w:rsidR="002114CD" w:rsidRPr="000B1872" w:rsidRDefault="002114CD" w:rsidP="001948DA">
      <w:pPr>
        <w:spacing w:line="240" w:lineRule="atLeast"/>
        <w:rPr>
          <w:rFonts w:ascii="標楷體" w:eastAsia="標楷體" w:hAnsi="標楷體" w:cs="標楷體"/>
          <w:sz w:val="24"/>
          <w:szCs w:val="24"/>
        </w:rPr>
      </w:pPr>
    </w:p>
    <w:p w14:paraId="0C1B0A2D" w14:textId="16449828" w:rsidR="002114CD" w:rsidRPr="00C453F2" w:rsidRDefault="000B1872" w:rsidP="001948DA">
      <w:pPr>
        <w:spacing w:line="240" w:lineRule="atLeast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七</w:t>
      </w:r>
      <w:r w:rsidR="002114CD" w:rsidRPr="00902CB0">
        <w:rPr>
          <w:rFonts w:ascii="標楷體" w:eastAsia="標楷體" w:hAnsi="標楷體" w:cs="標楷體" w:hint="eastAsia"/>
          <w:sz w:val="24"/>
          <w:szCs w:val="24"/>
        </w:rPr>
        <w:t>、素養導向教學規劃：</w:t>
      </w:r>
    </w:p>
    <w:tbl>
      <w:tblPr>
        <w:tblW w:w="16156" w:type="dxa"/>
        <w:jc w:val="center"/>
        <w:tblLayout w:type="fixed"/>
        <w:tblLook w:val="0000" w:firstRow="0" w:lastRow="0" w:firstColumn="0" w:lastColumn="0" w:noHBand="0" w:noVBand="0"/>
      </w:tblPr>
      <w:tblGrid>
        <w:gridCol w:w="797"/>
        <w:gridCol w:w="1725"/>
        <w:gridCol w:w="2030"/>
        <w:gridCol w:w="4997"/>
        <w:gridCol w:w="364"/>
        <w:gridCol w:w="1204"/>
        <w:gridCol w:w="1077"/>
        <w:gridCol w:w="1077"/>
        <w:gridCol w:w="1101"/>
        <w:gridCol w:w="1784"/>
      </w:tblGrid>
      <w:tr w:rsidR="005375CF" w:rsidRPr="00BE1D42" w14:paraId="3C484C41" w14:textId="77777777" w:rsidTr="00EE04A2">
        <w:trPr>
          <w:trHeight w:val="278"/>
          <w:jc w:val="center"/>
        </w:trPr>
        <w:tc>
          <w:tcPr>
            <w:tcW w:w="79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8CE51F7" w14:textId="77777777" w:rsidR="005375CF" w:rsidRPr="002278E1" w:rsidRDefault="005375CF" w:rsidP="00937F4E">
            <w:pPr>
              <w:spacing w:line="240" w:lineRule="atLeast"/>
              <w:ind w:leftChars="-25" w:left="-50" w:rightChars="-19" w:right="-38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278E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2B55CE" w14:textId="77777777" w:rsidR="005375CF" w:rsidRPr="002026C7" w:rsidRDefault="005375CF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499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F87C14F" w14:textId="77777777" w:rsidR="005375CF" w:rsidRPr="002278E1" w:rsidRDefault="005375CF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278E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r w:rsidRPr="002278E1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/</w:t>
            </w:r>
            <w:r w:rsidRPr="002278E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主題名稱與活動內容</w:t>
            </w:r>
          </w:p>
        </w:tc>
        <w:tc>
          <w:tcPr>
            <w:tcW w:w="36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60FEF1A" w14:textId="77777777" w:rsidR="005375CF" w:rsidRPr="002026C7" w:rsidRDefault="005375CF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1204" w:type="dxa"/>
            <w:vMerge w:val="restart"/>
            <w:tcBorders>
              <w:top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C54BEDE" w14:textId="1C16A966" w:rsidR="005375CF" w:rsidRPr="002278E1" w:rsidRDefault="005375CF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278E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47F38A" w14:textId="489E12BE" w:rsidR="005375CF" w:rsidRPr="0022456F" w:rsidRDefault="005375CF" w:rsidP="00937F4E">
            <w:pPr>
              <w:spacing w:line="240" w:lineRule="atLeas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278E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學習策略</w:t>
            </w:r>
          </w:p>
        </w:tc>
        <w:tc>
          <w:tcPr>
            <w:tcW w:w="1077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A2B1F65" w14:textId="26FE5D24" w:rsidR="005375CF" w:rsidRPr="0022456F" w:rsidRDefault="005375CF" w:rsidP="00937F4E">
            <w:pPr>
              <w:spacing w:line="240" w:lineRule="atLeas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2456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101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36029E1" w14:textId="77777777" w:rsidR="005375CF" w:rsidRPr="002026C7" w:rsidRDefault="005375CF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3B335B74" w14:textId="77777777" w:rsidR="005375CF" w:rsidRPr="002026C7" w:rsidRDefault="005375CF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備註</w:t>
            </w:r>
          </w:p>
        </w:tc>
      </w:tr>
      <w:tr w:rsidR="005375CF" w:rsidRPr="00BE1D42" w14:paraId="302D9FC8" w14:textId="77777777" w:rsidTr="00EE04A2">
        <w:trPr>
          <w:trHeight w:val="278"/>
          <w:jc w:val="center"/>
        </w:trPr>
        <w:tc>
          <w:tcPr>
            <w:tcW w:w="79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A22EA8" w14:textId="77777777" w:rsidR="005375CF" w:rsidRPr="002278E1" w:rsidRDefault="005375CF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E4C317" w14:textId="77777777" w:rsidR="005375CF" w:rsidRPr="00434C48" w:rsidRDefault="005375CF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71D1DF3" w14:textId="77777777" w:rsidR="005375CF" w:rsidRPr="00434C48" w:rsidRDefault="005375CF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499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312CFE4" w14:textId="77777777" w:rsidR="005375CF" w:rsidRPr="002278E1" w:rsidRDefault="005375CF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6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3BE24C9" w14:textId="77777777" w:rsidR="005375CF" w:rsidRPr="002026C7" w:rsidRDefault="005375CF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vMerge/>
            <w:tcBorders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0960D61" w14:textId="77777777" w:rsidR="005375CF" w:rsidRPr="002278E1" w:rsidRDefault="005375CF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C121" w14:textId="77777777" w:rsidR="005375CF" w:rsidRPr="0022456F" w:rsidRDefault="005375CF" w:rsidP="00937F4E">
            <w:pPr>
              <w:spacing w:line="240" w:lineRule="atLeas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78C44B0" w14:textId="6E56B738" w:rsidR="005375CF" w:rsidRPr="0022456F" w:rsidRDefault="005375CF" w:rsidP="00937F4E">
            <w:pPr>
              <w:spacing w:line="240" w:lineRule="atLeas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B33F6EA" w14:textId="77777777" w:rsidR="005375CF" w:rsidRPr="002026C7" w:rsidRDefault="005375CF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43946D30" w14:textId="77777777" w:rsidR="005375CF" w:rsidRPr="002026C7" w:rsidRDefault="005375CF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5533A" w:rsidRPr="00BE1D42" w14:paraId="5DC893FB" w14:textId="77777777" w:rsidTr="005375CF">
        <w:trPr>
          <w:trHeight w:val="880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79139" w14:textId="168B5DEC" w:rsidR="00C5533A" w:rsidRPr="00C5533A" w:rsidRDefault="00C5533A" w:rsidP="00C5533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5533A">
              <w:rPr>
                <w:rFonts w:ascii="標楷體" w:eastAsia="標楷體" w:hAnsi="標楷體" w:hint="eastAsia"/>
              </w:rPr>
              <w:t>第一週</w:t>
            </w:r>
            <w:r w:rsidRPr="00C5533A">
              <w:rPr>
                <w:rFonts w:ascii="標楷體" w:eastAsia="標楷體" w:hAnsi="標楷體" w:hint="eastAsia"/>
              </w:rPr>
              <w:br/>
              <w:t>08-31~09-04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6B222D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1-Ⅲ-1 能識別日常生活對話的訊息。</w:t>
            </w:r>
          </w:p>
          <w:p w14:paraId="640B1CD2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1-Ⅲ-2 能展現聆聽客語文的態度。</w:t>
            </w:r>
          </w:p>
          <w:p w14:paraId="195D8387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2-Ⅲ-3 能運用日常生活的客語對話。</w:t>
            </w:r>
          </w:p>
          <w:p w14:paraId="338B805A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3-Ⅲ-3 能掌握客語文字的書寫系統。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C7B9EA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Ac-Ⅲ-2 客語日常用句。</w:t>
            </w:r>
          </w:p>
          <w:p w14:paraId="4E3408D8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Ad-Ⅲ-1 客語短文。</w:t>
            </w:r>
          </w:p>
        </w:tc>
        <w:tc>
          <w:tcPr>
            <w:tcW w:w="49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442135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一、時間表1.時間</w:t>
            </w:r>
          </w:p>
          <w:p w14:paraId="79BAC6D1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D6A3498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一、引起動機</w:t>
            </w:r>
          </w:p>
          <w:p w14:paraId="3E7057A7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老師詢問學生在一天的課程裡，依循什麼來上下課？隨機或請自願的學生發表，還有哪些和日常生活有關的「時間」，並藉此進入課文教學。</w:t>
            </w:r>
          </w:p>
          <w:p w14:paraId="76DF707D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4EB6EE8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二、發展活動</w:t>
            </w:r>
          </w:p>
          <w:p w14:paraId="070AB218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（一）活動一：大家來唸課文</w:t>
            </w:r>
          </w:p>
          <w:p w14:paraId="405F0747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1.老師播放教學電子書中的課文掛圖，師生共同討論掛圖內容，引導學生進入課文學習。</w:t>
            </w:r>
          </w:p>
          <w:p w14:paraId="18A7105A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2.播放聲音檔或教學電子書，讓學生聆聽課文內容，老師再帶領學生朗讀，講解課文內容、語詞，指導其發音。</w:t>
            </w:r>
          </w:p>
          <w:p w14:paraId="5C2B1334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3.根據課本內容提問，協助學生理解文本。</w:t>
            </w:r>
          </w:p>
          <w:p w14:paraId="7B8C88CE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4.視教學情況，可補充教學補給站「二十四節氣」。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693BA6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/>
              </w:rPr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7E04C3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聲音檔QRcode、教學電子書</w:t>
            </w:r>
          </w:p>
          <w:p w14:paraId="1C896706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5E421985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3522300A" w14:textId="29F594F0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3B8A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7AE3C7FD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0F7C3138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7D505E0E" w14:textId="2A78F202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99B636" w14:textId="4A60C41D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態度評量</w:t>
            </w:r>
          </w:p>
          <w:p w14:paraId="52F039DD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F64ECE" w14:textId="77777777" w:rsidR="00C5533A" w:rsidRPr="00BC25EC" w:rsidRDefault="00C5533A" w:rsidP="00C5533A">
            <w:pPr>
              <w:spacing w:line="0" w:lineRule="atLeas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品德教育</w:t>
            </w:r>
          </w:p>
          <w:p w14:paraId="433A1771" w14:textId="77777777" w:rsidR="00C5533A" w:rsidRPr="00BC25EC" w:rsidRDefault="00C5533A" w:rsidP="00C5533A">
            <w:pPr>
              <w:spacing w:line="0" w:lineRule="atLeas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品E1 良好生活習慣與德行。</w:t>
            </w:r>
          </w:p>
          <w:p w14:paraId="26A22564" w14:textId="77777777" w:rsidR="00C5533A" w:rsidRPr="00BC25EC" w:rsidRDefault="00C5533A" w:rsidP="00C5533A">
            <w:pPr>
              <w:spacing w:line="0" w:lineRule="atLeas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生涯發展規劃教育</w:t>
            </w:r>
          </w:p>
          <w:p w14:paraId="50B60EB9" w14:textId="358130EA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涯E11 培養規劃與運用時間的能力。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5FAD8A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38917B46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4032F4E3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7DE974BD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0030736C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C5533A" w:rsidRPr="00BE1D42" w14:paraId="0100EFEB" w14:textId="77777777" w:rsidTr="005375CF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E1E24B" w14:textId="177C82EC" w:rsidR="00C5533A" w:rsidRPr="00C5533A" w:rsidRDefault="00C5533A" w:rsidP="00C5533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5533A">
              <w:rPr>
                <w:rFonts w:ascii="標楷體" w:eastAsia="標楷體" w:hAnsi="標楷體" w:cs="Arial" w:hint="eastAsia"/>
                <w:color w:val="555555"/>
              </w:rPr>
              <w:t>第二週</w:t>
            </w:r>
            <w:r w:rsidRPr="00C5533A">
              <w:rPr>
                <w:rFonts w:ascii="標楷體" w:eastAsia="標楷體" w:hAnsi="標楷體" w:cs="Arial"/>
                <w:color w:val="555555"/>
              </w:rPr>
              <w:br/>
              <w:t>09-</w:t>
            </w:r>
            <w:r w:rsidRPr="00C5533A">
              <w:rPr>
                <w:rFonts w:ascii="標楷體" w:eastAsia="標楷體" w:hAnsi="標楷體" w:cs="Arial"/>
                <w:color w:val="555555"/>
              </w:rPr>
              <w:lastRenderedPageBreak/>
              <w:t>07~09-11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B344DD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lastRenderedPageBreak/>
              <w:t>1-Ⅲ-1 能識別日常生活對話的訊息。</w:t>
            </w:r>
          </w:p>
          <w:p w14:paraId="1E65C899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lastRenderedPageBreak/>
              <w:t>1-Ⅲ-2 能展現聆聽客語文的態度。</w:t>
            </w:r>
          </w:p>
          <w:p w14:paraId="41CD6827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2-Ⅲ-3 能運用日常生活的客語對話。</w:t>
            </w:r>
          </w:p>
          <w:p w14:paraId="00218074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3-Ⅲ-3 能掌握客語文字的書寫系統。</w:t>
            </w:r>
          </w:p>
          <w:p w14:paraId="2049A547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4-Ⅲ-2 能展現使用客語文書寫的態度。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56650B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lastRenderedPageBreak/>
              <w:t>Aa-Ⅲ-1 客語聲韻調的書寫。</w:t>
            </w:r>
          </w:p>
          <w:p w14:paraId="416F2D77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Ab-Ⅲ-2 客語常用語詞。</w:t>
            </w:r>
          </w:p>
          <w:p w14:paraId="612FF93B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lastRenderedPageBreak/>
              <w:t>Ac-Ⅲ-2 客語日常用句。</w:t>
            </w:r>
          </w:p>
          <w:p w14:paraId="087945D2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Ad-Ⅲ-1 客語短文。</w:t>
            </w:r>
          </w:p>
          <w:p w14:paraId="2F7846A8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Ae-Ⅲ-2 客語常用說話技巧及推論方式。</w:t>
            </w:r>
          </w:p>
          <w:p w14:paraId="343B6BCE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Bb-Ⅲ-2 常用生活應對。</w:t>
            </w:r>
          </w:p>
        </w:tc>
        <w:tc>
          <w:tcPr>
            <w:tcW w:w="49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A39054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lastRenderedPageBreak/>
              <w:t>一、時間表1.時間</w:t>
            </w:r>
          </w:p>
          <w:p w14:paraId="2BE4E632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</w:p>
          <w:p w14:paraId="075FD36D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（二）活動二：語詞練習</w:t>
            </w:r>
          </w:p>
          <w:p w14:paraId="023EA61D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lastRenderedPageBreak/>
              <w:t>1.播放聲音檔或教學電子書，讓學生聆聽「語詞練習」內容，老師再帶領學生複誦，講解語詞並指導學生正確發音。</w:t>
            </w:r>
          </w:p>
          <w:p w14:paraId="38774BC6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53A2CF56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3.參考「比手劃腳」進行遊戲，檢視學生語詞的學習狀況。</w:t>
            </w:r>
          </w:p>
          <w:p w14:paraId="27F8F002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4.視教學情況，可補充教學補給站的「語詞造句」。</w:t>
            </w:r>
          </w:p>
          <w:p w14:paraId="141C476F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BED2479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（三）活動三：</w:t>
            </w:r>
            <w:r w:rsidRPr="00BC25EC">
              <w:rPr>
                <w:rFonts w:ascii="新細明體-ExtB" w:eastAsia="新細明體-ExtB" w:hAnsi="新細明體-ExtB" w:cs="新細明體-ExtB" w:hint="eastAsia"/>
                <w:b/>
                <w:bCs/>
              </w:rPr>
              <w:t>𠊎</w:t>
            </w:r>
            <w:r w:rsidRPr="00BC25EC">
              <w:rPr>
                <w:rFonts w:ascii="標楷體" w:eastAsia="標楷體" w:hAnsi="標楷體" w:hint="eastAsia"/>
                <w:b/>
                <w:bCs/>
              </w:rPr>
              <w:t>會造句</w:t>
            </w:r>
          </w:p>
          <w:p w14:paraId="739D03CE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BC25E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BC25EC">
              <w:rPr>
                <w:rFonts w:ascii="標楷體" w:eastAsia="標楷體" w:hAnsi="標楷體" w:hint="eastAsia"/>
              </w:rPr>
              <w:t>會造句」內容，老師再帶領學生複誦，並解說句型結構。</w:t>
            </w:r>
          </w:p>
          <w:p w14:paraId="69A7EB79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2.請學生根據句型結構練習造句，並書寫在課本上，老師巡堂檢視，最後隨機或請自願的學生發表造句。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0161B0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D31846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聲音檔QRcode、教學電子書、小白板、白</w:t>
            </w:r>
            <w:r w:rsidRPr="00BC25EC">
              <w:rPr>
                <w:rFonts w:ascii="標楷體" w:eastAsia="標楷體" w:hAnsi="標楷體" w:hint="eastAsia"/>
              </w:rPr>
              <w:lastRenderedPageBreak/>
              <w:t>板筆、書後圖卡</w:t>
            </w:r>
          </w:p>
          <w:p w14:paraId="34572CDE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0F6108A8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520D89E2" w14:textId="4D5F81C5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72EF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lastRenderedPageBreak/>
              <w:t>學習策略：</w:t>
            </w:r>
          </w:p>
          <w:p w14:paraId="0A25F9D8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</w:t>
            </w:r>
            <w:r w:rsidRPr="001F0E03">
              <w:rPr>
                <w:rFonts w:ascii="標楷體" w:eastAsia="標楷體" w:hAnsi="標楷體" w:hint="eastAsia"/>
              </w:rPr>
              <w:lastRenderedPageBreak/>
              <w:t>法:如能標記學習材料的關鍵字句。</w:t>
            </w:r>
          </w:p>
          <w:p w14:paraId="6DEE7DBA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06A1E477" w14:textId="715A337E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6F80FC" w14:textId="0F3530E8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0CB4343E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說話評量</w:t>
            </w:r>
          </w:p>
          <w:p w14:paraId="7844E930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態度評量</w:t>
            </w:r>
          </w:p>
          <w:p w14:paraId="06B2DF43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44531C" w14:textId="77777777" w:rsidR="00C5533A" w:rsidRPr="00BC25EC" w:rsidRDefault="00C5533A" w:rsidP="00C5533A">
            <w:pPr>
              <w:spacing w:line="0" w:lineRule="atLeas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品德教育</w:t>
            </w:r>
          </w:p>
          <w:p w14:paraId="3A352B38" w14:textId="77777777" w:rsidR="00C5533A" w:rsidRPr="00BC25EC" w:rsidRDefault="00C5533A" w:rsidP="00C5533A">
            <w:pPr>
              <w:spacing w:line="0" w:lineRule="atLeas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品E1 良好生活習慣與德行。</w:t>
            </w:r>
          </w:p>
          <w:p w14:paraId="24C7D937" w14:textId="77777777" w:rsidR="00C5533A" w:rsidRPr="00BC25EC" w:rsidRDefault="00C5533A" w:rsidP="00C5533A">
            <w:pPr>
              <w:spacing w:line="0" w:lineRule="atLeas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lastRenderedPageBreak/>
              <w:t>生涯發展規劃教育</w:t>
            </w:r>
          </w:p>
          <w:p w14:paraId="02B978D0" w14:textId="21E4CC9A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生E11 培養規劃與運用時間的能力。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5C67E8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140AE66F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0136EED2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33748E22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197D8FC3" w14:textId="77777777" w:rsidR="00C5533A" w:rsidRDefault="00C5533A" w:rsidP="00C5533A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C5533A" w:rsidRPr="00BE1D42" w14:paraId="76C57200" w14:textId="77777777" w:rsidTr="005375CF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00AB74" w14:textId="7AB0128F" w:rsidR="00C5533A" w:rsidRPr="00C5533A" w:rsidRDefault="00C5533A" w:rsidP="00C5533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5533A">
              <w:rPr>
                <w:rFonts w:ascii="標楷體" w:eastAsia="標楷體" w:hAnsi="標楷體" w:cs="Arial" w:hint="eastAsia"/>
                <w:color w:val="555555"/>
              </w:rPr>
              <w:lastRenderedPageBreak/>
              <w:t>第三週</w:t>
            </w:r>
            <w:r w:rsidRPr="00C5533A">
              <w:rPr>
                <w:rFonts w:ascii="標楷體" w:eastAsia="標楷體" w:hAnsi="標楷體" w:cs="Arial"/>
                <w:color w:val="555555"/>
              </w:rPr>
              <w:br/>
              <w:t>09-14~09-18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BE4F41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1-Ⅲ-1 能識別日常生活對話的訊息。</w:t>
            </w:r>
          </w:p>
          <w:p w14:paraId="7FF35098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1-Ⅲ-2 能展現聆聽客語文的態度。</w:t>
            </w:r>
          </w:p>
          <w:p w14:paraId="3467CB35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2-Ⅲ-3 能運用日常生活的客語對話。</w:t>
            </w:r>
          </w:p>
          <w:p w14:paraId="0CEB90FD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3-Ⅲ-3 能掌握客語文字的書寫系統。</w:t>
            </w:r>
          </w:p>
          <w:p w14:paraId="4426007E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4-Ⅲ-2 能展現使用客語文書寫的態度。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EDBFAA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Aa-Ⅲ-1 客語聲韻調的書寫。</w:t>
            </w:r>
          </w:p>
          <w:p w14:paraId="3BDE80B9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Ab-Ⅲ-2 客語常用語詞。</w:t>
            </w:r>
          </w:p>
          <w:p w14:paraId="61FD1A3D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Ac-Ⅲ-2 客語日常用句。</w:t>
            </w:r>
          </w:p>
          <w:p w14:paraId="45E48414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Ad-Ⅲ-1 客語短文。</w:t>
            </w:r>
          </w:p>
          <w:p w14:paraId="6AABDF03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Ae-Ⅲ-2 客語常用說話技巧及推論方式。</w:t>
            </w:r>
          </w:p>
          <w:p w14:paraId="5E975792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Bb-Ⅲ-2 常用生活應對。</w:t>
            </w:r>
          </w:p>
        </w:tc>
        <w:tc>
          <w:tcPr>
            <w:tcW w:w="49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0761F0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一、時間表1.時間</w:t>
            </w:r>
          </w:p>
          <w:p w14:paraId="09453598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</w:p>
          <w:p w14:paraId="3F25B002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（四）活動四：</w:t>
            </w:r>
            <w:r w:rsidRPr="00BC25EC">
              <w:rPr>
                <w:rFonts w:ascii="新細明體-ExtB" w:eastAsia="新細明體-ExtB" w:hAnsi="新細明體-ExtB" w:cs="新細明體-ExtB" w:hint="eastAsia"/>
                <w:b/>
                <w:bCs/>
              </w:rPr>
              <w:t>𠊎</w:t>
            </w:r>
            <w:r w:rsidRPr="00BC25EC">
              <w:rPr>
                <w:rFonts w:ascii="標楷體" w:eastAsia="標楷體" w:hAnsi="標楷體" w:hint="eastAsia"/>
                <w:b/>
                <w:bCs/>
              </w:rPr>
              <w:t>會做</w:t>
            </w:r>
          </w:p>
          <w:p w14:paraId="23DE0183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BC25E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BC25EC">
              <w:rPr>
                <w:rFonts w:ascii="標楷體" w:eastAsia="標楷體" w:hAnsi="標楷體" w:hint="eastAsia"/>
              </w:rPr>
              <w:t>會做」內容並作答。</w:t>
            </w:r>
          </w:p>
          <w:p w14:paraId="16ECCEB1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2.老師請自願或指定學生回答問題。</w:t>
            </w:r>
          </w:p>
          <w:p w14:paraId="15C21673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3.視情況，可補充教學補給站的「情境對話」。</w:t>
            </w:r>
          </w:p>
          <w:p w14:paraId="51E3EB74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FCCAB64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（五）活動五：</w:t>
            </w:r>
            <w:r w:rsidRPr="00BC25EC">
              <w:rPr>
                <w:rFonts w:ascii="新細明體-ExtB" w:eastAsia="新細明體-ExtB" w:hAnsi="新細明體-ExtB" w:cs="新細明體-ExtB" w:hint="eastAsia"/>
                <w:b/>
                <w:bCs/>
              </w:rPr>
              <w:t>𠊎</w:t>
            </w:r>
            <w:r w:rsidRPr="00BC25EC">
              <w:rPr>
                <w:rFonts w:ascii="標楷體" w:eastAsia="標楷體" w:hAnsi="標楷體" w:hint="eastAsia"/>
                <w:b/>
                <w:bCs/>
              </w:rPr>
              <w:t>會讀音標</w:t>
            </w:r>
          </w:p>
          <w:p w14:paraId="59D7E488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BC25E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BC25EC">
              <w:rPr>
                <w:rFonts w:ascii="標楷體" w:eastAsia="標楷體" w:hAnsi="標楷體" w:hint="eastAsia"/>
              </w:rPr>
              <w:t>會讀音標」內容，老師帶領學生拼讀本課所學的拼音，並指導其發音。</w:t>
            </w:r>
          </w:p>
          <w:p w14:paraId="4A672101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2.參考「尋好朋友」進行教學遊戲。</w:t>
            </w:r>
          </w:p>
          <w:p w14:paraId="7169F6E8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932106E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三、統整活動</w:t>
            </w:r>
          </w:p>
          <w:p w14:paraId="60AD0009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E73C53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/>
              </w:rPr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0F883E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聲音檔QRcode、教學電子書、小白板、白板筆、書後圖卡</w:t>
            </w:r>
          </w:p>
          <w:p w14:paraId="58EAAA08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3D89EA52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2D021AF0" w14:textId="64024073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4A68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51114555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1E9DA7A5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52B18B01" w14:textId="21352FA6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lastRenderedPageBreak/>
              <w:t>3.任務導向學習：設定任務主題，小組報告及他組回饋等。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D03A69" w14:textId="0BC654D8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lastRenderedPageBreak/>
              <w:t>寫作評量</w:t>
            </w:r>
          </w:p>
          <w:p w14:paraId="035DA417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說話評量</w:t>
            </w:r>
          </w:p>
          <w:p w14:paraId="3A6CC6F2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D1AAC6" w14:textId="77777777" w:rsidR="00C5533A" w:rsidRPr="00BC25EC" w:rsidRDefault="00C5533A" w:rsidP="00C5533A">
            <w:pPr>
              <w:spacing w:line="0" w:lineRule="atLeas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品德教育</w:t>
            </w:r>
          </w:p>
          <w:p w14:paraId="57913483" w14:textId="77777777" w:rsidR="00C5533A" w:rsidRPr="00BC25EC" w:rsidRDefault="00C5533A" w:rsidP="00C5533A">
            <w:pPr>
              <w:spacing w:line="0" w:lineRule="atLeas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品E1 良好生活習慣與德行。</w:t>
            </w:r>
          </w:p>
          <w:p w14:paraId="78986379" w14:textId="77777777" w:rsidR="00C5533A" w:rsidRPr="00BC25EC" w:rsidRDefault="00C5533A" w:rsidP="00C5533A">
            <w:pPr>
              <w:spacing w:line="0" w:lineRule="atLeas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生涯發展規劃教育</w:t>
            </w:r>
          </w:p>
          <w:p w14:paraId="2B7218FB" w14:textId="092D09A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涯E11 培養規劃與運用時間的能力。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35183E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36EFF22B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2E2A27D3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22469914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096B5C6D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C5533A" w:rsidRPr="00BE1D42" w14:paraId="060C36D8" w14:textId="77777777" w:rsidTr="005375CF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B350E1" w14:textId="521A85CB" w:rsidR="00C5533A" w:rsidRPr="00C5533A" w:rsidRDefault="00C5533A" w:rsidP="00C5533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5533A">
              <w:rPr>
                <w:rFonts w:ascii="標楷體" w:eastAsia="標楷體" w:hAnsi="標楷體" w:cs="Arial" w:hint="eastAsia"/>
                <w:color w:val="555555"/>
              </w:rPr>
              <w:t>第四週</w:t>
            </w:r>
            <w:r w:rsidRPr="00C5533A">
              <w:rPr>
                <w:rFonts w:ascii="標楷體" w:eastAsia="標楷體" w:hAnsi="標楷體" w:cs="Arial"/>
                <w:color w:val="555555"/>
              </w:rPr>
              <w:br/>
              <w:t>09-21~09-25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328A59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1-Ⅲ-1 能識別日常生活對話的訊息。</w:t>
            </w:r>
          </w:p>
          <w:p w14:paraId="46F26487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1-Ⅲ-2 能展現聆聽客語文的態度。</w:t>
            </w:r>
          </w:p>
          <w:p w14:paraId="5C0773F8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2-Ⅲ-3 能運用日常生活的客語對話。</w:t>
            </w:r>
          </w:p>
          <w:p w14:paraId="24F8E4A3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3-Ⅲ-3 能掌握客語文字的書寫系統。</w:t>
            </w:r>
          </w:p>
          <w:p w14:paraId="7B67F822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4-Ⅲ-2 能展現使用客語文書寫的態度。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A73606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Aa-Ⅲ-1 客語聲韻調的書寫。</w:t>
            </w:r>
          </w:p>
          <w:p w14:paraId="4FD05FD1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Ab-Ⅲ-2 客語常用語詞。</w:t>
            </w:r>
          </w:p>
          <w:p w14:paraId="07F8B463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Ac-Ⅲ-2 客語日常用句。</w:t>
            </w:r>
          </w:p>
          <w:p w14:paraId="6B2CFD2C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Ad-Ⅲ-1 客語短文。</w:t>
            </w:r>
          </w:p>
          <w:p w14:paraId="37F97E91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Ae-Ⅲ-2 客語常用說話技巧及推論方式。</w:t>
            </w:r>
          </w:p>
          <w:p w14:paraId="797944A2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Bb-Ⅲ-2 常用生活應對。</w:t>
            </w:r>
          </w:p>
        </w:tc>
        <w:tc>
          <w:tcPr>
            <w:tcW w:w="49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4AF164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一、時間表1.時間</w:t>
            </w:r>
          </w:p>
          <w:p w14:paraId="221B4A98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</w:p>
          <w:p w14:paraId="0C0964B7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一、引起動機</w:t>
            </w:r>
          </w:p>
          <w:p w14:paraId="5F697C7F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老師問學生第一課學到哪些東西及學習心得，藉此進入「複習一」教學。</w:t>
            </w:r>
          </w:p>
          <w:p w14:paraId="6CDA00EE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262A0C7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二、發展活動</w:t>
            </w:r>
          </w:p>
          <w:p w14:paraId="1CBE9E94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（一）活動一：複習一</w:t>
            </w:r>
          </w:p>
          <w:p w14:paraId="57D654A8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1.播放聲音檔或教學電子書，讓學生聆聽「複習一」內容並作答。</w:t>
            </w:r>
          </w:p>
          <w:p w14:paraId="547A870C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2.第(一)大題：訪問同學或老師的生日，並記錄下來。</w:t>
            </w:r>
          </w:p>
          <w:p w14:paraId="7B9BC547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3.第(二)大題：聽聲音檔念，將聽到的音標依序連起來。</w:t>
            </w:r>
          </w:p>
          <w:p w14:paraId="21EC208B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AA92FC3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（二）活動二：</w:t>
            </w:r>
            <w:r w:rsidRPr="00BC25EC">
              <w:rPr>
                <w:rFonts w:ascii="新細明體-ExtB" w:eastAsia="新細明體-ExtB" w:hAnsi="新細明體-ExtB" w:cs="新細明體-ExtB" w:hint="eastAsia"/>
                <w:b/>
                <w:bCs/>
              </w:rPr>
              <w:t>𠊎</w:t>
            </w:r>
            <w:r w:rsidRPr="00BC25EC">
              <w:rPr>
                <w:rFonts w:ascii="標楷體" w:eastAsia="標楷體" w:hAnsi="標楷體" w:hint="eastAsia"/>
                <w:b/>
                <w:bCs/>
              </w:rPr>
              <w:t>會讀故事</w:t>
            </w:r>
          </w:p>
          <w:p w14:paraId="479A3FAE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1.老師播放聲音檔或教學電子書，讓學生聆聽「看圖講故事」內容。</w:t>
            </w:r>
          </w:p>
          <w:p w14:paraId="0389C929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2.老師協助學生分組，參考「</w:t>
            </w:r>
            <w:r w:rsidRPr="00BC25E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BC25EC">
              <w:rPr>
                <w:rFonts w:ascii="標楷體" w:eastAsia="標楷體" w:hAnsi="標楷體" w:hint="eastAsia"/>
              </w:rPr>
              <w:t>會讀故事」進行教學活動，老師提問後，讓各組進行討論，並寫下討論結果。</w:t>
            </w:r>
          </w:p>
          <w:p w14:paraId="57F6E04B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3.老師隨機或請自願的組別派代表發表意見，並視情況給予指導或鼓勵。</w:t>
            </w:r>
          </w:p>
          <w:p w14:paraId="35077224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9B2A132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三、統整活動</w:t>
            </w:r>
          </w:p>
          <w:p w14:paraId="54DEFE5D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D111BA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/>
              </w:rPr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F1909E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聲音檔QRcode、教學電子書、小白板、白板筆</w:t>
            </w:r>
          </w:p>
          <w:p w14:paraId="0E45DE5C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2970248C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34A1BB2D" w14:textId="456F6C78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AA75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73A4F1FD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19E46C8D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145C8DD9" w14:textId="6B25179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968670" w14:textId="002E8979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寫作評量</w:t>
            </w:r>
          </w:p>
          <w:p w14:paraId="18B04F68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說話評量</w:t>
            </w:r>
          </w:p>
          <w:p w14:paraId="3EE2FEA8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聽力評量</w:t>
            </w:r>
          </w:p>
          <w:p w14:paraId="25503D83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閱讀評量</w:t>
            </w:r>
          </w:p>
          <w:p w14:paraId="12549333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77F3B3" w14:textId="77777777" w:rsidR="00C5533A" w:rsidRPr="00BC25EC" w:rsidRDefault="00C5533A" w:rsidP="00C5533A">
            <w:pPr>
              <w:spacing w:line="0" w:lineRule="atLeas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品德教育</w:t>
            </w:r>
          </w:p>
          <w:p w14:paraId="3DCCE76E" w14:textId="77777777" w:rsidR="00C5533A" w:rsidRPr="00BC25EC" w:rsidRDefault="00C5533A" w:rsidP="00C5533A">
            <w:pPr>
              <w:spacing w:line="0" w:lineRule="atLeas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品E1 良好生活習慣與德行。</w:t>
            </w:r>
          </w:p>
          <w:p w14:paraId="78D732C9" w14:textId="77777777" w:rsidR="00C5533A" w:rsidRPr="00BC25EC" w:rsidRDefault="00C5533A" w:rsidP="00C5533A">
            <w:pPr>
              <w:spacing w:line="0" w:lineRule="atLeas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生涯發展規劃教育</w:t>
            </w:r>
          </w:p>
          <w:p w14:paraId="787DBA63" w14:textId="72C44253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涯E11 培養規劃與運用時間的能力。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64531E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45D54FC9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23629A1A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18BEA73F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6522E085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C5533A" w:rsidRPr="00BE1D42" w14:paraId="609ACF39" w14:textId="77777777" w:rsidTr="005375CF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A0BEDC" w14:textId="2E5E902C" w:rsidR="00C5533A" w:rsidRPr="00C5533A" w:rsidRDefault="00C5533A" w:rsidP="00C5533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5533A">
              <w:rPr>
                <w:rFonts w:ascii="標楷體" w:eastAsia="標楷體" w:hAnsi="標楷體" w:cs="Arial" w:hint="eastAsia"/>
                <w:color w:val="555555"/>
              </w:rPr>
              <w:t>第五週</w:t>
            </w:r>
            <w:r w:rsidRPr="00C5533A">
              <w:rPr>
                <w:rFonts w:ascii="標楷體" w:eastAsia="標楷體" w:hAnsi="標楷體" w:cs="Arial"/>
                <w:color w:val="555555"/>
              </w:rPr>
              <w:br/>
              <w:t>09-</w:t>
            </w:r>
            <w:r w:rsidRPr="00C5533A">
              <w:rPr>
                <w:rFonts w:ascii="標楷體" w:eastAsia="標楷體" w:hAnsi="標楷體" w:cs="Arial"/>
                <w:color w:val="555555"/>
              </w:rPr>
              <w:lastRenderedPageBreak/>
              <w:t>28~10-02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C6AEDA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lastRenderedPageBreak/>
              <w:t>1-Ⅲ-3 能運用資訊科技聽懂客語文。</w:t>
            </w:r>
          </w:p>
          <w:p w14:paraId="732EAC1F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lastRenderedPageBreak/>
              <w:t>2-Ⅲ-3 能運用日常生活的客語對話。</w:t>
            </w:r>
          </w:p>
          <w:p w14:paraId="608E13AD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3-Ⅲ-1 能解讀客語常用詞句寫成的對話。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95BBC6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lastRenderedPageBreak/>
              <w:t>Aa-Ⅲ-1 客語聲韻調的書寫。</w:t>
            </w:r>
          </w:p>
          <w:p w14:paraId="1C51724C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lastRenderedPageBreak/>
              <w:t>Ab-Ⅲ-2 客語常用語詞。</w:t>
            </w:r>
          </w:p>
          <w:p w14:paraId="7B9A9F81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Ac-Ⅲ-2 客語日常用句。</w:t>
            </w:r>
          </w:p>
          <w:p w14:paraId="75E60628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Ad-Ⅲ-1 客語短文。</w:t>
            </w:r>
          </w:p>
          <w:p w14:paraId="148714C2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/>
                <w:vertAlign w:val="superscript"/>
              </w:rPr>
              <w:t>◎</w:t>
            </w:r>
            <w:r w:rsidRPr="00BC25EC">
              <w:rPr>
                <w:rFonts w:ascii="標楷體" w:eastAsia="標楷體" w:hAnsi="標楷體" w:hint="eastAsia"/>
              </w:rPr>
              <w:t>Bc-Ⅲ-2 學習活動。</w:t>
            </w:r>
          </w:p>
          <w:p w14:paraId="1D34236E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Be-Ⅲ-1 時間與節氣。</w:t>
            </w:r>
          </w:p>
          <w:p w14:paraId="743FFB57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Cc-Ⅲ-1 客家飲食服飾。</w:t>
            </w:r>
          </w:p>
        </w:tc>
        <w:tc>
          <w:tcPr>
            <w:tcW w:w="49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9A2447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lastRenderedPageBreak/>
              <w:t>二、新時代2.網路買柿餅</w:t>
            </w:r>
          </w:p>
          <w:p w14:paraId="156E9262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</w:p>
          <w:p w14:paraId="4DF2843B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一、引起動機</w:t>
            </w:r>
          </w:p>
          <w:p w14:paraId="6BC7A1F9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lastRenderedPageBreak/>
              <w:t>老師揭示課文掛圖或影片，詢問學生有沒有網路購物或參觀柿餅工</w:t>
            </w:r>
          </w:p>
          <w:p w14:paraId="649DC5CA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廠的經驗？隨機或請自願同學發表，並由此進入課文教學。</w:t>
            </w:r>
          </w:p>
          <w:p w14:paraId="13B9CBCC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二、發展活動</w:t>
            </w:r>
          </w:p>
          <w:p w14:paraId="59CC1CC9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（一）活動一：大家來唸課文</w:t>
            </w:r>
          </w:p>
          <w:p w14:paraId="06793665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1.老師播放教學電子書中的課文掛圖，師生共同討論掛圖內容，引導學生進入課文學習。</w:t>
            </w:r>
          </w:p>
          <w:p w14:paraId="73287F54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2.播放聲音檔或教學電子書，讓學生聆聽課文內容，老師再帶領學生朗讀，講解課文內容、語詞，指導其發音。</w:t>
            </w:r>
          </w:p>
          <w:p w14:paraId="73A9B405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3.根據課本內容提問，協助學生理解文本。</w:t>
            </w:r>
          </w:p>
          <w:p w14:paraId="506C236B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4.參考「語詞九宮格」進行教學遊戲。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97A699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607AF6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聲音檔QRcode、教學電子書、</w:t>
            </w:r>
            <w:r w:rsidRPr="00BC25EC">
              <w:rPr>
                <w:rFonts w:ascii="標楷體" w:eastAsia="標楷體" w:hAnsi="標楷體" w:hint="eastAsia"/>
              </w:rPr>
              <w:lastRenderedPageBreak/>
              <w:t>小白板、白板筆</w:t>
            </w:r>
          </w:p>
          <w:p w14:paraId="705A0D06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49B2A154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57DF168B" w14:textId="5EA118A0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E8CE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lastRenderedPageBreak/>
              <w:t>學習策略：</w:t>
            </w:r>
          </w:p>
          <w:p w14:paraId="691DDE81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lastRenderedPageBreak/>
              <w:t>1.認知策略學習法:如能標記學習材料的關鍵字句。</w:t>
            </w:r>
          </w:p>
          <w:p w14:paraId="39EDF97E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362951C3" w14:textId="79892F8F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70BFF8" w14:textId="3DBA7BBA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lastRenderedPageBreak/>
              <w:t>態度評量</w:t>
            </w:r>
          </w:p>
          <w:p w14:paraId="14814F09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說話評量</w:t>
            </w:r>
          </w:p>
          <w:p w14:paraId="3FC1B9C0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3CF1A1" w14:textId="77777777" w:rsidR="00C5533A" w:rsidRPr="00BC25EC" w:rsidRDefault="00C5533A" w:rsidP="00C5533A">
            <w:pPr>
              <w:spacing w:line="0" w:lineRule="atLeas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資訊教育</w:t>
            </w:r>
          </w:p>
          <w:p w14:paraId="05FFDE69" w14:textId="320EA8E5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lastRenderedPageBreak/>
              <w:t>資E1 認識常見的資訊系統。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040596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6957221B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4EC4651C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5F67D450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2D48E58B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C5533A" w:rsidRPr="00BE1D42" w14:paraId="42E98EBB" w14:textId="77777777" w:rsidTr="005375CF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0CB3B8" w14:textId="79195548" w:rsidR="00C5533A" w:rsidRPr="00C5533A" w:rsidRDefault="00C5533A" w:rsidP="00C5533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5533A">
              <w:rPr>
                <w:rFonts w:ascii="標楷體" w:eastAsia="標楷體" w:hAnsi="標楷體" w:cs="Arial" w:hint="eastAsia"/>
                <w:color w:val="555555"/>
              </w:rPr>
              <w:lastRenderedPageBreak/>
              <w:t>第六週</w:t>
            </w:r>
            <w:r w:rsidRPr="00C5533A">
              <w:rPr>
                <w:rFonts w:ascii="標楷體" w:eastAsia="標楷體" w:hAnsi="標楷體" w:cs="Arial"/>
                <w:color w:val="555555"/>
              </w:rPr>
              <w:br/>
              <w:t>10-05~10-09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5776E8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1-Ⅲ-3 能運用資訊科技聽懂客語文。</w:t>
            </w:r>
          </w:p>
          <w:p w14:paraId="0E796CB0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2-Ⅲ-3 能運用日常生活的客語對話。</w:t>
            </w:r>
          </w:p>
          <w:p w14:paraId="634B5D93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3-Ⅲ-1 能解讀客語常用詞句寫成的對話。</w:t>
            </w:r>
          </w:p>
          <w:p w14:paraId="5D51AEBC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4-Ⅲ-2 能展現使用客語文書寫的態度。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A95670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Aa-Ⅲ-1 客語聲韻調的書寫。</w:t>
            </w:r>
          </w:p>
          <w:p w14:paraId="7865CEFD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Ab-Ⅲ-2 客語常用語詞。</w:t>
            </w:r>
          </w:p>
        </w:tc>
        <w:tc>
          <w:tcPr>
            <w:tcW w:w="49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C2CAF9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二、新時代2.網路買柿餅</w:t>
            </w:r>
          </w:p>
          <w:p w14:paraId="6FF1B774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717C6DE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（二）活動二：語詞練習</w:t>
            </w:r>
          </w:p>
          <w:p w14:paraId="5634F183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482217A4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5EF1BB61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3.老師帶領學生念讀「語詞造句」，講解句意及結構，讓學生理解語詞之應用。</w:t>
            </w:r>
          </w:p>
          <w:p w14:paraId="7AAE590B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4.視教學情況，可補充教學補給站「網購停看聽」。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9AEEEA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/>
              </w:rPr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4DAE10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聲音檔QRcode、教學電子書、小白板、白板筆、書後圖卡</w:t>
            </w:r>
          </w:p>
          <w:p w14:paraId="041B5822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2810CC4C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0BCC3A7D" w14:textId="653A9494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8A85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59B8D6AC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231073D4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2.合作學習法:小組分工，能利用插圖、照片等，討論</w:t>
            </w:r>
            <w:r w:rsidRPr="001F0E03">
              <w:rPr>
                <w:rFonts w:ascii="標楷體" w:eastAsia="標楷體" w:hAnsi="標楷體" w:hint="eastAsia"/>
              </w:rPr>
              <w:lastRenderedPageBreak/>
              <w:t>課文情境等。</w:t>
            </w:r>
          </w:p>
          <w:p w14:paraId="2F223ED5" w14:textId="493862B5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EC78B8" w14:textId="6A3284EC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6EE0043B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說話評量</w:t>
            </w:r>
          </w:p>
          <w:p w14:paraId="230F4006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0E00B6" w14:textId="77777777" w:rsidR="00C5533A" w:rsidRPr="00BC25EC" w:rsidRDefault="00C5533A" w:rsidP="00C5533A">
            <w:pPr>
              <w:spacing w:line="0" w:lineRule="atLeas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資訊教育</w:t>
            </w:r>
          </w:p>
          <w:p w14:paraId="1B17F1EF" w14:textId="583E451F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資E1 認識常見的資訊系統。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A929CE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74B57E5A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71BD3D94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03F037F4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319F2F62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C5533A" w:rsidRPr="00BE1D42" w14:paraId="59E7BA2A" w14:textId="77777777" w:rsidTr="005375CF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156464" w14:textId="2F6DEE03" w:rsidR="00C5533A" w:rsidRPr="00C5533A" w:rsidRDefault="00C5533A" w:rsidP="00C5533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5533A">
              <w:rPr>
                <w:rFonts w:ascii="標楷體" w:eastAsia="標楷體" w:hAnsi="標楷體" w:cs="Arial" w:hint="eastAsia"/>
                <w:color w:val="555555"/>
              </w:rPr>
              <w:t>第七週</w:t>
            </w:r>
            <w:r w:rsidRPr="00C5533A">
              <w:rPr>
                <w:rFonts w:ascii="標楷體" w:eastAsia="標楷體" w:hAnsi="標楷體" w:cs="Arial"/>
                <w:color w:val="555555"/>
              </w:rPr>
              <w:br/>
              <w:t>10-12~10-16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B91C9A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1-Ⅲ-3 能運用資訊科技聽懂客語文。</w:t>
            </w:r>
          </w:p>
          <w:p w14:paraId="088B3CB4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2-Ⅲ-3 能運用日常生活的客語對話。</w:t>
            </w:r>
          </w:p>
          <w:p w14:paraId="60A48980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3-Ⅲ-1 能解讀客語常用詞句寫成的對話。</w:t>
            </w:r>
          </w:p>
          <w:p w14:paraId="233BD19D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4-Ⅲ-2 能展現使用客語文書寫的態度。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E52CE8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Aa-Ⅲ-1 客語聲韻調的書寫。</w:t>
            </w:r>
          </w:p>
          <w:p w14:paraId="1AF894F4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Ab-Ⅲ-2 客語常用語詞。</w:t>
            </w:r>
          </w:p>
          <w:p w14:paraId="4D7711DB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Ac-Ⅲ-2 客語日常用句。</w:t>
            </w:r>
          </w:p>
          <w:p w14:paraId="6BF4E7C1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BC25EC">
              <w:rPr>
                <w:rFonts w:ascii="標楷體" w:eastAsia="標楷體" w:hAnsi="標楷體" w:hint="eastAsia"/>
              </w:rPr>
              <w:t>Ae-Ⅲ-1 客語情意表達。</w:t>
            </w:r>
          </w:p>
          <w:p w14:paraId="2D6BD837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Bb-Ⅲ-1 意見與情感表達。</w:t>
            </w:r>
          </w:p>
          <w:p w14:paraId="1D528EA0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BC25EC">
              <w:rPr>
                <w:rFonts w:ascii="標楷體" w:eastAsia="標楷體" w:hAnsi="標楷體" w:hint="eastAsia"/>
              </w:rPr>
              <w:t>Bc-Ⅲ-2 學習活動。</w:t>
            </w:r>
          </w:p>
        </w:tc>
        <w:tc>
          <w:tcPr>
            <w:tcW w:w="49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363F09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二、新時代2.網路買柿餅</w:t>
            </w:r>
          </w:p>
          <w:p w14:paraId="531CE481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</w:p>
          <w:p w14:paraId="16771776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（三）活動動三：短語擴寫</w:t>
            </w:r>
          </w:p>
          <w:p w14:paraId="71CBD83D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1.播放聲音檔或教學電子書，讓學生聆聽「短語擴寫」內容，老師再帶領學生複誦。</w:t>
            </w:r>
          </w:p>
          <w:p w14:paraId="34339C37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2.參考「語詞配對」、「</w:t>
            </w:r>
            <w:r w:rsidRPr="00BC25E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BC25EC">
              <w:rPr>
                <w:rFonts w:ascii="標楷體" w:eastAsia="標楷體" w:hAnsi="標楷體" w:hint="eastAsia"/>
              </w:rPr>
              <w:t>摎（同）句仔變長哩」進行教學活動，引導學生進行短語和擴寫練習。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FCADCB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/>
              </w:rPr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416180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聲音檔QRcode、教學電子書、小白板、白板筆</w:t>
            </w:r>
          </w:p>
          <w:p w14:paraId="27464D95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4F1B1E0D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0AA406FC" w14:textId="1362E588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99AA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2426D56B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00D6285E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28319832" w14:textId="32D73DFE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ACBAE7" w14:textId="4FD136D6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寫作評量</w:t>
            </w:r>
          </w:p>
          <w:p w14:paraId="6A8B0316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6E8EE0" w14:textId="77777777" w:rsidR="00C5533A" w:rsidRPr="00BC25EC" w:rsidRDefault="00C5533A" w:rsidP="00C5533A">
            <w:pPr>
              <w:spacing w:line="0" w:lineRule="atLeas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資訊教育</w:t>
            </w:r>
          </w:p>
          <w:p w14:paraId="720254A8" w14:textId="3D6C11D9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資E1 認識常見的資訊系統。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769FEC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07E21A59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0819743E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538D32EF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6AE7CE71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C5533A" w:rsidRPr="00BE1D42" w14:paraId="705E88EA" w14:textId="77777777" w:rsidTr="005375CF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DDB381" w14:textId="60BD5159" w:rsidR="00C5533A" w:rsidRPr="00C5533A" w:rsidRDefault="00C5533A" w:rsidP="00C5533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5533A">
              <w:rPr>
                <w:rFonts w:ascii="標楷體" w:eastAsia="標楷體" w:hAnsi="標楷體" w:cs="Arial" w:hint="eastAsia"/>
                <w:color w:val="555555"/>
              </w:rPr>
              <w:lastRenderedPageBreak/>
              <w:t>第八週</w:t>
            </w:r>
            <w:r w:rsidRPr="00C5533A">
              <w:rPr>
                <w:rFonts w:ascii="標楷體" w:eastAsia="標楷體" w:hAnsi="標楷體" w:cs="Arial"/>
                <w:color w:val="555555"/>
              </w:rPr>
              <w:br/>
              <w:t>10-19~10-23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3C11F6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1-Ⅲ-3 能運用資訊科技聽懂客語文。</w:t>
            </w:r>
          </w:p>
          <w:p w14:paraId="5089E9C0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2-Ⅲ-3 能運用日常生活的客語對話。</w:t>
            </w:r>
          </w:p>
          <w:p w14:paraId="55D94D5B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3-Ⅲ-1 能解讀客語常用詞句寫成的對話。</w:t>
            </w:r>
          </w:p>
          <w:p w14:paraId="0C797766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4-Ⅲ-2 能展現使用客語文書寫的態度。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E647A4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Aa-Ⅲ-1 客語聲韻調的書寫。</w:t>
            </w:r>
          </w:p>
          <w:p w14:paraId="5F573245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Ab-Ⅲ-2 客語常用語詞。</w:t>
            </w:r>
          </w:p>
          <w:p w14:paraId="2F307D26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Ac-Ⅲ-2 客語日常用句。</w:t>
            </w:r>
          </w:p>
        </w:tc>
        <w:tc>
          <w:tcPr>
            <w:tcW w:w="49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3DECD9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二、新時代2.網路買柿餅</w:t>
            </w:r>
          </w:p>
          <w:p w14:paraId="4CB43D10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</w:p>
          <w:p w14:paraId="39976EF2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（四）活動四：</w:t>
            </w:r>
            <w:r w:rsidRPr="00BC25EC">
              <w:rPr>
                <w:rFonts w:ascii="新細明體-ExtB" w:eastAsia="新細明體-ExtB" w:hAnsi="新細明體-ExtB" w:cs="新細明體-ExtB" w:hint="eastAsia"/>
                <w:b/>
                <w:bCs/>
              </w:rPr>
              <w:t>𠊎</w:t>
            </w:r>
            <w:r w:rsidRPr="00BC25EC">
              <w:rPr>
                <w:rFonts w:ascii="標楷體" w:eastAsia="標楷體" w:hAnsi="標楷體" w:hint="eastAsia"/>
                <w:b/>
                <w:bCs/>
              </w:rPr>
              <w:t>會做</w:t>
            </w:r>
          </w:p>
          <w:p w14:paraId="0188157B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BC25E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BC25EC">
              <w:rPr>
                <w:rFonts w:ascii="標楷體" w:eastAsia="標楷體" w:hAnsi="標楷體" w:hint="eastAsia"/>
              </w:rPr>
              <w:t>會做」內容並作答。</w:t>
            </w:r>
          </w:p>
          <w:p w14:paraId="5CACC1CF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2.師生可採互動方式對答，老師隨機或請自願的學生發表答案，並完整念出句子。</w:t>
            </w:r>
          </w:p>
          <w:p w14:paraId="6A940FE5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3.視情況，可補充教學補給站的「使用電子郵件的優缺點」。</w:t>
            </w:r>
          </w:p>
          <w:p w14:paraId="4D32A67F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B2A3BF7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（五）活動五：</w:t>
            </w:r>
            <w:r w:rsidRPr="00BC25EC">
              <w:rPr>
                <w:rFonts w:ascii="新細明體-ExtB" w:eastAsia="新細明體-ExtB" w:hAnsi="新細明體-ExtB" w:cs="新細明體-ExtB" w:hint="eastAsia"/>
                <w:b/>
                <w:bCs/>
              </w:rPr>
              <w:t>𠊎</w:t>
            </w:r>
            <w:r w:rsidRPr="00BC25EC">
              <w:rPr>
                <w:rFonts w:ascii="標楷體" w:eastAsia="標楷體" w:hAnsi="標楷體" w:hint="eastAsia"/>
                <w:b/>
                <w:bCs/>
              </w:rPr>
              <w:t>會讀音標</w:t>
            </w:r>
          </w:p>
          <w:p w14:paraId="0E4B46CE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BC25E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BC25EC">
              <w:rPr>
                <w:rFonts w:ascii="標楷體" w:eastAsia="標楷體" w:hAnsi="標楷體" w:hint="eastAsia"/>
              </w:rPr>
              <w:t>會讀音標」內容，老師帶領學生拼讀本課所學的拼音，並指導其發音。</w:t>
            </w:r>
          </w:p>
          <w:p w14:paraId="78E7F8AA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2.參考「拼音接力賽」進行教學遊戲。</w:t>
            </w:r>
          </w:p>
          <w:p w14:paraId="763B9BEC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7D9AAD6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三、統整活動</w:t>
            </w:r>
          </w:p>
          <w:p w14:paraId="247BC88F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搭配教學電子書，複習本冊所學。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C9D03E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/>
              </w:rPr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8FAB94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聲音檔QRcode、教學電子書、小白板、白板筆、書後圖卡</w:t>
            </w:r>
          </w:p>
          <w:p w14:paraId="3AB65822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005FE480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4846C080" w14:textId="540C5E3C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1AAF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62766FA5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74A5FABF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061A3C8C" w14:textId="1E9165D4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53D081" w14:textId="11A87196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聽力評量</w:t>
            </w:r>
          </w:p>
          <w:p w14:paraId="7372D52E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9FEFC8" w14:textId="77777777" w:rsidR="00C5533A" w:rsidRPr="00BC25EC" w:rsidRDefault="00C5533A" w:rsidP="00C5533A">
            <w:pPr>
              <w:spacing w:line="0" w:lineRule="atLeas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資訊教育</w:t>
            </w:r>
          </w:p>
          <w:p w14:paraId="17692A44" w14:textId="5ABEC6C3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資E1 認識常見的資訊系統。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87438D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383751B0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3D45A222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3369B9FC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7A10C4E5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C5533A" w:rsidRPr="00BE1D42" w14:paraId="7317E867" w14:textId="77777777" w:rsidTr="005375CF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B75F6F" w14:textId="7F3C91BF" w:rsidR="00C5533A" w:rsidRPr="00C5533A" w:rsidRDefault="00C5533A" w:rsidP="00C5533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5533A">
              <w:rPr>
                <w:rFonts w:ascii="標楷體" w:eastAsia="標楷體" w:hAnsi="標楷體" w:cs="Arial" w:hint="eastAsia"/>
                <w:color w:val="555555"/>
              </w:rPr>
              <w:t>第九週</w:t>
            </w:r>
            <w:r w:rsidRPr="00C5533A">
              <w:rPr>
                <w:rFonts w:ascii="標楷體" w:eastAsia="標楷體" w:hAnsi="標楷體" w:cs="Arial"/>
                <w:color w:val="555555"/>
              </w:rPr>
              <w:br/>
              <w:t>10-26~10-30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D50ADB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1-Ⅲ-1 能識別日常生活對話的訊息。</w:t>
            </w:r>
          </w:p>
          <w:p w14:paraId="060E2BD5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1-Ⅲ-3 能運用資訊科技聽懂客語文。</w:t>
            </w:r>
          </w:p>
          <w:p w14:paraId="68B44DAA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2-Ⅲ-2 能積極或樂於使用客語。</w:t>
            </w:r>
          </w:p>
          <w:p w14:paraId="681450F1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7213C0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Aa-Ⅲ-1 客語聲韻調的書寫。</w:t>
            </w:r>
          </w:p>
          <w:p w14:paraId="296CA3AA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Ab-Ⅲ-1 客語常用漢字。</w:t>
            </w:r>
          </w:p>
          <w:p w14:paraId="47CF6E6C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Ac-Ⅲ-1 客語慣用熟語。</w:t>
            </w:r>
          </w:p>
          <w:p w14:paraId="7BCC11E1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Ad-Ⅲ-1 客語短文。</w:t>
            </w:r>
          </w:p>
          <w:p w14:paraId="5ED6CD1D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BC25EC">
              <w:rPr>
                <w:rFonts w:ascii="標楷體" w:eastAsia="標楷體" w:hAnsi="標楷體" w:hint="eastAsia"/>
              </w:rPr>
              <w:t>Bc-Ⅲ-2 學習活動。</w:t>
            </w:r>
          </w:p>
        </w:tc>
        <w:tc>
          <w:tcPr>
            <w:tcW w:w="49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87AC6C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二、新時代3.頭擺到這下</w:t>
            </w:r>
          </w:p>
          <w:p w14:paraId="7CEE91BC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</w:p>
          <w:p w14:paraId="6759C5B7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一、引起動機</w:t>
            </w:r>
          </w:p>
          <w:p w14:paraId="7A02F763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老師詢問學生現在人如何煮飯？並試著去推想祖父母小時候又是如何煮飯？隨機或請自願的學生發表自己的經驗及推想結果，並藉此進入課文教學。</w:t>
            </w:r>
          </w:p>
          <w:p w14:paraId="5ED97F1C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8EE2F9C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二、發展活動</w:t>
            </w:r>
          </w:p>
          <w:p w14:paraId="44A556BA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（一）活動一：大家來唸課文</w:t>
            </w:r>
          </w:p>
          <w:p w14:paraId="15FCFC5C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1.老師播放教學電子書中的課文掛圖，師生共同討論掛圖內容，引導學生進入課文學習。</w:t>
            </w:r>
          </w:p>
          <w:p w14:paraId="256A0048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lastRenderedPageBreak/>
              <w:t>2.播放聲音檔或教學電子書，讓學生聆聽課文內容，老師再帶領學生朗讀，講解課文內容、語詞，指導其發音。</w:t>
            </w:r>
          </w:p>
          <w:p w14:paraId="6E99A019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3.根據課本內容提問，協助學生理解文本。</w:t>
            </w:r>
          </w:p>
          <w:p w14:paraId="169FC609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4.參考「指手畫腳」進行教學遊戲。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7D10ED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CACE55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聲音檔QRcode、教學電子書、小白板、白板筆、書後圖卡</w:t>
            </w:r>
          </w:p>
          <w:p w14:paraId="235A9867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65957544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7AFF1CC6" w14:textId="7987F6BD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33FB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48630657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19F70F80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</w:t>
            </w:r>
            <w:r w:rsidRPr="001F0E03">
              <w:rPr>
                <w:rFonts w:ascii="標楷體" w:eastAsia="標楷體" w:hAnsi="標楷體" w:hint="eastAsia"/>
              </w:rPr>
              <w:lastRenderedPageBreak/>
              <w:t>圖、照片等，討論課文情境等。</w:t>
            </w:r>
          </w:p>
          <w:p w14:paraId="60C4A14B" w14:textId="361A5773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FFDF7A" w14:textId="37916B0D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lastRenderedPageBreak/>
              <w:t>態度評量</w:t>
            </w:r>
          </w:p>
          <w:p w14:paraId="1E2D156D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說話評量</w:t>
            </w:r>
          </w:p>
          <w:p w14:paraId="429BC2BA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93E80C" w14:textId="77777777" w:rsidR="00C5533A" w:rsidRPr="00BC25EC" w:rsidRDefault="00C5533A" w:rsidP="00C5533A">
            <w:pPr>
              <w:spacing w:line="0" w:lineRule="atLeas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家庭教育</w:t>
            </w:r>
          </w:p>
          <w:p w14:paraId="6C8A2206" w14:textId="2139C91C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家E13 養成良好家庭生活習慣，熟悉家務技巧，並參與家務工作。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4832D3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0ED278D6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3B72555A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2C412C99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5B58A752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C5533A" w:rsidRPr="00BE1D42" w14:paraId="21943ED6" w14:textId="77777777" w:rsidTr="005375CF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3B9BAB" w14:textId="74D2DEE0" w:rsidR="00C5533A" w:rsidRPr="00C5533A" w:rsidRDefault="00C5533A" w:rsidP="00C5533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5533A">
              <w:rPr>
                <w:rFonts w:ascii="標楷體" w:eastAsia="標楷體" w:hAnsi="標楷體" w:cs="Arial" w:hint="eastAsia"/>
                <w:color w:val="555555"/>
              </w:rPr>
              <w:t>第十週</w:t>
            </w:r>
            <w:r w:rsidRPr="00C5533A">
              <w:rPr>
                <w:rFonts w:ascii="標楷體" w:eastAsia="標楷體" w:hAnsi="標楷體" w:cs="Arial"/>
                <w:color w:val="555555"/>
              </w:rPr>
              <w:br/>
              <w:t>11-02~11-06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CFF0D2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1-Ⅲ-1 能識別日常生活對話的訊息。</w:t>
            </w:r>
          </w:p>
          <w:p w14:paraId="7856924F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1-Ⅲ-3 能運用資訊科技聽懂客語文。</w:t>
            </w:r>
          </w:p>
          <w:p w14:paraId="2C37E1BA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2-Ⅲ-2 能積極或樂於使用客語。</w:t>
            </w:r>
          </w:p>
          <w:p w14:paraId="76DB6E50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3-Ⅲ-1 能解讀客語常用詞句寫成的對話。</w:t>
            </w:r>
          </w:p>
          <w:p w14:paraId="5B23F9C8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4-Ⅲ-1 能區別客語文書寫的特徵。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325E47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Aa-Ⅲ-1 客語聲韻調的書寫。</w:t>
            </w:r>
          </w:p>
          <w:p w14:paraId="3D577D7E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Ab-Ⅲ-1 客語常用漢字。</w:t>
            </w:r>
          </w:p>
          <w:p w14:paraId="60763159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Ac-Ⅲ-1 客語慣用熟語。</w:t>
            </w:r>
          </w:p>
          <w:p w14:paraId="315016B9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Ad-Ⅲ-1 客語短文。</w:t>
            </w:r>
          </w:p>
          <w:p w14:paraId="6884868E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◎Ae-Ⅲ-1 客語情意表達。</w:t>
            </w:r>
          </w:p>
          <w:p w14:paraId="3F2ADD23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Bb-Ⅲ-2 常用生活應對。</w:t>
            </w:r>
          </w:p>
          <w:p w14:paraId="6A72629A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◎Bc-Ⅲ-2 學習活動。</w:t>
            </w:r>
          </w:p>
        </w:tc>
        <w:tc>
          <w:tcPr>
            <w:tcW w:w="49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3D9473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二、新時代3.頭擺到這下</w:t>
            </w:r>
          </w:p>
          <w:p w14:paraId="7274C5D5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</w:p>
          <w:p w14:paraId="04D67637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（二）活動二：語詞練習</w:t>
            </w:r>
          </w:p>
          <w:p w14:paraId="3281DCF2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3B05F5E6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6EB7450E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3.老師帶領學生念讀「語詞造句」，講解句意及結構，讓學生理解語詞之應用。</w:t>
            </w:r>
          </w:p>
          <w:p w14:paraId="07E11563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4.參考「語詞九宮格」進行教學遊戲，檢視學生語詞的學習狀況。</w:t>
            </w:r>
          </w:p>
          <w:p w14:paraId="60FE2EA3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24FFB7C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（三）活動三：</w:t>
            </w:r>
            <w:r w:rsidRPr="00BC25EC">
              <w:rPr>
                <w:rFonts w:ascii="新細明體-ExtB" w:eastAsia="新細明體-ExtB" w:hAnsi="新細明體-ExtB" w:cs="新細明體-ExtB" w:hint="eastAsia"/>
                <w:b/>
                <w:bCs/>
              </w:rPr>
              <w:t>𠊎</w:t>
            </w:r>
            <w:r w:rsidRPr="00BC25EC">
              <w:rPr>
                <w:rFonts w:ascii="標楷體" w:eastAsia="標楷體" w:hAnsi="標楷體" w:hint="eastAsia"/>
                <w:b/>
                <w:bCs/>
              </w:rPr>
              <w:t>會講</w:t>
            </w:r>
          </w:p>
          <w:p w14:paraId="216F767A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BC25E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BC25EC">
              <w:rPr>
                <w:rFonts w:ascii="標楷體" w:eastAsia="標楷體" w:hAnsi="標楷體" w:hint="eastAsia"/>
              </w:rPr>
              <w:t>會講」內容，老師再帶領學生複誦。</w:t>
            </w:r>
          </w:p>
          <w:p w14:paraId="4C20E329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2.參考「你問</w:t>
            </w:r>
            <w:r w:rsidRPr="00BC25E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BC25EC">
              <w:rPr>
                <w:rFonts w:ascii="標楷體" w:eastAsia="標楷體" w:hAnsi="標楷體" w:hint="eastAsia"/>
              </w:rPr>
              <w:t>答」進行教學活動，老師根據對話內容向學生提問。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B7889E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/>
              </w:rPr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A3CE27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聲音檔QRcode、教學電子書、小白板、白板筆、書後圖卡</w:t>
            </w:r>
          </w:p>
          <w:p w14:paraId="3E286C22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2FC93682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3000DE61" w14:textId="7011B3C8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A83A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40D77D8E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25F88B2D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4FA9E5EA" w14:textId="4B0007FA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6005EF" w14:textId="726CB6B3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聽力評量</w:t>
            </w:r>
          </w:p>
          <w:p w14:paraId="7AD05B5E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說話評量</w:t>
            </w:r>
          </w:p>
          <w:p w14:paraId="264E122C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127A0A" w14:textId="77777777" w:rsidR="00C5533A" w:rsidRPr="00BC25EC" w:rsidRDefault="00C5533A" w:rsidP="00C5533A">
            <w:pPr>
              <w:spacing w:line="0" w:lineRule="atLeas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家庭教育</w:t>
            </w:r>
          </w:p>
          <w:p w14:paraId="1C1BE08D" w14:textId="15E0A63B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家E13 養成良好家庭生活習慣，熟悉家務技巧，並參與家務工作。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824E65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46067C57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01DCF4FE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14AF7085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297C534B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C5533A" w:rsidRPr="00BE1D42" w14:paraId="254D9B73" w14:textId="77777777" w:rsidTr="005375CF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3B625F" w14:textId="6DFB9B3B" w:rsidR="00C5533A" w:rsidRPr="00C5533A" w:rsidRDefault="00C5533A" w:rsidP="00C5533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5533A">
              <w:rPr>
                <w:rFonts w:ascii="標楷體" w:eastAsia="標楷體" w:hAnsi="標楷體" w:cs="Arial" w:hint="eastAsia"/>
                <w:color w:val="555555"/>
              </w:rPr>
              <w:lastRenderedPageBreak/>
              <w:t>第十一週</w:t>
            </w:r>
            <w:r w:rsidRPr="00C5533A">
              <w:rPr>
                <w:rFonts w:ascii="標楷體" w:eastAsia="標楷體" w:hAnsi="標楷體" w:cs="Arial"/>
                <w:color w:val="555555"/>
              </w:rPr>
              <w:br/>
              <w:t>11-09~11-13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39AD0E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2-Ⅲ-2 能積極或樂於使用客語。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B0C40F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Aa-Ⅲ-1 客語聲韻調的書寫。</w:t>
            </w:r>
          </w:p>
          <w:p w14:paraId="4F5E4259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BC25EC">
              <w:rPr>
                <w:rFonts w:ascii="標楷體" w:eastAsia="標楷體" w:hAnsi="標楷體" w:hint="eastAsia"/>
              </w:rPr>
              <w:t>Ae-Ⅲ-1 客語情意表達。</w:t>
            </w:r>
          </w:p>
          <w:p w14:paraId="6E24346F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Bb-Ⅲ-2 常用生活應對。</w:t>
            </w:r>
          </w:p>
        </w:tc>
        <w:tc>
          <w:tcPr>
            <w:tcW w:w="49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FC79EF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二、新時代3.頭擺到這下</w:t>
            </w:r>
          </w:p>
          <w:p w14:paraId="59DED084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</w:p>
          <w:p w14:paraId="53F23A2F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（四）活動四：</w:t>
            </w:r>
            <w:r w:rsidRPr="00BC25EC">
              <w:rPr>
                <w:rFonts w:ascii="新細明體-ExtB" w:eastAsia="新細明體-ExtB" w:hAnsi="新細明體-ExtB" w:cs="新細明體-ExtB" w:hint="eastAsia"/>
                <w:b/>
                <w:bCs/>
              </w:rPr>
              <w:t>𠊎</w:t>
            </w:r>
            <w:r w:rsidRPr="00BC25EC">
              <w:rPr>
                <w:rFonts w:ascii="標楷體" w:eastAsia="標楷體" w:hAnsi="標楷體" w:hint="eastAsia"/>
                <w:b/>
                <w:bCs/>
              </w:rPr>
              <w:t>會做（一）</w:t>
            </w:r>
          </w:p>
          <w:p w14:paraId="0EAEFBF0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BC25E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BC25EC">
              <w:rPr>
                <w:rFonts w:ascii="標楷體" w:eastAsia="標楷體" w:hAnsi="標楷體" w:hint="eastAsia"/>
              </w:rPr>
              <w:t>會做（一）」內容並作答。</w:t>
            </w:r>
          </w:p>
          <w:p w14:paraId="6A03D803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2.老師請自願或指定學生運用句型，完整回答問題。</w:t>
            </w:r>
          </w:p>
          <w:p w14:paraId="3082E347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3.視情況，可補充教學補給站的「灶下可能還有哪兜電器用品」。</w:t>
            </w:r>
          </w:p>
          <w:p w14:paraId="2855DBC2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0DC6777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（五）活動五：</w:t>
            </w:r>
            <w:r w:rsidRPr="00BC25EC">
              <w:rPr>
                <w:rFonts w:ascii="新細明體-ExtB" w:eastAsia="新細明體-ExtB" w:hAnsi="新細明體-ExtB" w:cs="新細明體-ExtB" w:hint="eastAsia"/>
                <w:b/>
                <w:bCs/>
              </w:rPr>
              <w:t>𠊎</w:t>
            </w:r>
            <w:r w:rsidRPr="00BC25EC">
              <w:rPr>
                <w:rFonts w:ascii="標楷體" w:eastAsia="標楷體" w:hAnsi="標楷體" w:hint="eastAsia"/>
                <w:b/>
                <w:bCs/>
              </w:rPr>
              <w:t>會做（二）</w:t>
            </w:r>
          </w:p>
          <w:p w14:paraId="2279E65F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BC25E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BC25EC">
              <w:rPr>
                <w:rFonts w:ascii="標楷體" w:eastAsia="標楷體" w:hAnsi="標楷體" w:hint="eastAsia"/>
              </w:rPr>
              <w:t>會做（二）」內容並作答。</w:t>
            </w:r>
          </w:p>
          <w:p w14:paraId="39878F73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2.師生可採互動方式對答，老師隨機或請自願的學生發表答案。</w:t>
            </w:r>
          </w:p>
          <w:p w14:paraId="2096F1F4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9CCDE3A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（六）活動六：</w:t>
            </w:r>
            <w:r w:rsidRPr="00BC25EC">
              <w:rPr>
                <w:rFonts w:ascii="新細明體-ExtB" w:eastAsia="新細明體-ExtB" w:hAnsi="新細明體-ExtB" w:cs="新細明體-ExtB" w:hint="eastAsia"/>
                <w:b/>
                <w:bCs/>
              </w:rPr>
              <w:t>𠊎</w:t>
            </w:r>
            <w:r w:rsidRPr="00BC25EC">
              <w:rPr>
                <w:rFonts w:ascii="標楷體" w:eastAsia="標楷體" w:hAnsi="標楷體" w:hint="eastAsia"/>
                <w:b/>
                <w:bCs/>
              </w:rPr>
              <w:t>會讀音標</w:t>
            </w:r>
          </w:p>
          <w:p w14:paraId="237646F1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BC25E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BC25EC">
              <w:rPr>
                <w:rFonts w:ascii="標楷體" w:eastAsia="標楷體" w:hAnsi="標楷體" w:hint="eastAsia"/>
              </w:rPr>
              <w:t>會讀音標」內容，老師帶領學生拼讀本課所學的拼音，並指導其發音。</w:t>
            </w:r>
          </w:p>
          <w:p w14:paraId="0B8C464C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2.參考「音標大風吹」進行教學遊戲。</w:t>
            </w:r>
          </w:p>
          <w:p w14:paraId="1F7194AC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36153C3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三、統整活動</w:t>
            </w:r>
          </w:p>
          <w:p w14:paraId="27D75268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812F35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/>
              </w:rPr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D0751C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聲音檔QRcode、教學電子書、小白板、白板筆、書後圖卡</w:t>
            </w:r>
          </w:p>
          <w:p w14:paraId="0C299DA6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3391A10D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18FCCC6A" w14:textId="722AFB0F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D85C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14FF39C2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1E579661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6FD80DB5" w14:textId="2130C4FB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3AAEEA" w14:textId="43E629A2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閱讀評量</w:t>
            </w:r>
          </w:p>
          <w:p w14:paraId="27550786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說話評量</w:t>
            </w:r>
          </w:p>
          <w:p w14:paraId="040E6238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D98F89" w14:textId="77777777" w:rsidR="00C5533A" w:rsidRPr="00BC25EC" w:rsidRDefault="00C5533A" w:rsidP="00C5533A">
            <w:pPr>
              <w:spacing w:line="0" w:lineRule="atLeas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家庭教育</w:t>
            </w:r>
          </w:p>
          <w:p w14:paraId="36DABD36" w14:textId="63642EC5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家E13 養成良好家庭生活習慣，熟悉家務技巧，並參與家務工作。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99834F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1C4F1424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20C46387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292AE4BC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6D95C258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C5533A" w:rsidRPr="00BE1D42" w14:paraId="616F717A" w14:textId="77777777" w:rsidTr="005375CF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51552F" w14:textId="70563468" w:rsidR="00C5533A" w:rsidRPr="00C5533A" w:rsidRDefault="00C5533A" w:rsidP="00C5533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5533A">
              <w:rPr>
                <w:rFonts w:ascii="標楷體" w:eastAsia="標楷體" w:hAnsi="標楷體" w:cs="Arial" w:hint="eastAsia"/>
                <w:color w:val="555555"/>
              </w:rPr>
              <w:t>第十二週</w:t>
            </w:r>
            <w:r w:rsidRPr="00C5533A">
              <w:rPr>
                <w:rFonts w:ascii="標楷體" w:eastAsia="標楷體" w:hAnsi="標楷體" w:cs="Arial"/>
                <w:color w:val="555555"/>
              </w:rPr>
              <w:br/>
              <w:t>11-16~11-20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3DADB7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2-Ⅲ-2 能積極或樂於使用客語。</w:t>
            </w:r>
          </w:p>
          <w:p w14:paraId="6D3DFD73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4-Ⅲ-1 能區別客語文書寫的特徵。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3118EA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Aa-Ⅲ-1 客語聲韻調的書寫。</w:t>
            </w:r>
          </w:p>
          <w:p w14:paraId="3C95B7D4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BC25EC">
              <w:rPr>
                <w:rFonts w:ascii="標楷體" w:eastAsia="標楷體" w:hAnsi="標楷體" w:hint="eastAsia"/>
              </w:rPr>
              <w:t>Ae-Ⅲ-1 客語情意表達。</w:t>
            </w:r>
          </w:p>
          <w:p w14:paraId="56BA0C5E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Bb-Ⅲ-2 常用生活應對。</w:t>
            </w:r>
          </w:p>
        </w:tc>
        <w:tc>
          <w:tcPr>
            <w:tcW w:w="49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794F82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二、新時代3.頭擺到這下</w:t>
            </w:r>
          </w:p>
          <w:p w14:paraId="5AEC1481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</w:p>
          <w:p w14:paraId="2DDB7062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一、引起動機</w:t>
            </w:r>
          </w:p>
          <w:p w14:paraId="56731912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老師問學生第二、三課學到哪些東西及學習心得，藉此進入「複習二」教學。</w:t>
            </w:r>
          </w:p>
          <w:p w14:paraId="1895AD98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13162D5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二、發展活動</w:t>
            </w:r>
          </w:p>
          <w:p w14:paraId="1EA94B37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（一）活動一：複習二</w:t>
            </w:r>
          </w:p>
          <w:p w14:paraId="5FB73B8B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1.播放聲音檔或教學電子書，讓學生聆聽「複習二」內容並作答。</w:t>
            </w:r>
          </w:p>
          <w:p w14:paraId="1374370A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2.第(一)大題：聽聲音檔念，寫出正確的音標。</w:t>
            </w:r>
          </w:p>
          <w:p w14:paraId="6C70318E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lastRenderedPageBreak/>
              <w:t>3.第(二)大題：根據各分圖情境，說出合理的故事情節。</w:t>
            </w:r>
          </w:p>
          <w:p w14:paraId="2729F3E6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F7E73D5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（二）活動二：</w:t>
            </w:r>
            <w:r w:rsidRPr="00BC25EC">
              <w:rPr>
                <w:rFonts w:ascii="新細明體-ExtB" w:eastAsia="新細明體-ExtB" w:hAnsi="新細明體-ExtB" w:cs="新細明體-ExtB" w:hint="eastAsia"/>
                <w:b/>
                <w:bCs/>
              </w:rPr>
              <w:t>𠊎</w:t>
            </w:r>
            <w:r w:rsidRPr="00BC25EC">
              <w:rPr>
                <w:rFonts w:ascii="標楷體" w:eastAsia="標楷體" w:hAnsi="標楷體" w:hint="eastAsia"/>
                <w:b/>
                <w:bCs/>
              </w:rPr>
              <w:t>會讀故事</w:t>
            </w:r>
          </w:p>
          <w:p w14:paraId="012E6B7A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1.老師播放聲音檔或教學電子書，讓學生聆聽「看圖講故事」內容。</w:t>
            </w:r>
          </w:p>
          <w:p w14:paraId="6CDDEA87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2.老師協助學生分組，參考「</w:t>
            </w:r>
            <w:r w:rsidRPr="00BC25E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BC25EC">
              <w:rPr>
                <w:rFonts w:ascii="標楷體" w:eastAsia="標楷體" w:hAnsi="標楷體" w:hint="eastAsia"/>
              </w:rPr>
              <w:t>會讀故事」進行教學活動，老師提問後，讓各組進行討論，並寫下討論結果。</w:t>
            </w:r>
          </w:p>
          <w:p w14:paraId="187B3AA0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3.老師隨機或請自願的組別派代表發表意見，並視情況給予指導或鼓勵。</w:t>
            </w:r>
          </w:p>
          <w:p w14:paraId="4A84DBA0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5EA583F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三、統整活動</w:t>
            </w:r>
          </w:p>
          <w:p w14:paraId="6A4861E5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E07571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A8194B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聲音檔QRcode、教學電子書、小白板、白板筆</w:t>
            </w:r>
          </w:p>
          <w:p w14:paraId="5CDF1F45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76BF8FC7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3F06556E" w14:textId="75EE74F1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9E6F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4427EC94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4AABC4F4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</w:t>
            </w:r>
            <w:r w:rsidRPr="001F0E03">
              <w:rPr>
                <w:rFonts w:ascii="標楷體" w:eastAsia="標楷體" w:hAnsi="標楷體" w:hint="eastAsia"/>
              </w:rPr>
              <w:lastRenderedPageBreak/>
              <w:t>圖、照片等，討論課文情境等。</w:t>
            </w:r>
          </w:p>
          <w:p w14:paraId="6E21F438" w14:textId="3AAFA0A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082DA8" w14:textId="4E92BB22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61CC77EC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說話評量</w:t>
            </w:r>
          </w:p>
          <w:p w14:paraId="7C21762B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閱讀評量</w:t>
            </w:r>
          </w:p>
          <w:p w14:paraId="2ABF3CDE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8F4494" w14:textId="77777777" w:rsidR="00C5533A" w:rsidRPr="00BC25EC" w:rsidRDefault="00C5533A" w:rsidP="00C5533A">
            <w:pPr>
              <w:spacing w:line="0" w:lineRule="atLeas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家庭教育</w:t>
            </w:r>
          </w:p>
          <w:p w14:paraId="058EE433" w14:textId="34468C40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家E13 養成良好家庭生活習慣，熟悉家務技巧，並參與家務工作。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D519F2" w14:textId="77777777" w:rsidR="00C5533A" w:rsidRPr="00972C18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72C18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□實施跨領域或跨科目協同教學</w:t>
            </w:r>
            <w:r w:rsidRPr="00972C18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972C18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972C18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6B513333" w14:textId="77777777" w:rsidR="00C5533A" w:rsidRPr="00972C18" w:rsidRDefault="00C5533A" w:rsidP="00C5533A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72C18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972C18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25262703" w14:textId="77777777" w:rsidR="00C5533A" w:rsidRPr="00972C18" w:rsidRDefault="00C5533A" w:rsidP="00C5533A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972C18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972C18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972C18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972C18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972C18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43B35EC1" w14:textId="77777777" w:rsidR="00C5533A" w:rsidRPr="00972C18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972C18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972C18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5346E296" w14:textId="77777777" w:rsidR="00C5533A" w:rsidRPr="00972C18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72C18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972C18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972C18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C5533A" w:rsidRPr="00BE1D42" w14:paraId="14F35C0C" w14:textId="77777777" w:rsidTr="005375CF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613F1F" w14:textId="53C04D28" w:rsidR="00C5533A" w:rsidRPr="00C5533A" w:rsidRDefault="00C5533A" w:rsidP="00C5533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5533A">
              <w:rPr>
                <w:rFonts w:ascii="標楷體" w:eastAsia="標楷體" w:hAnsi="標楷體" w:cs="Arial" w:hint="eastAsia"/>
                <w:color w:val="555555"/>
              </w:rPr>
              <w:t>第十三週</w:t>
            </w:r>
            <w:r w:rsidRPr="00C5533A">
              <w:rPr>
                <w:rFonts w:ascii="標楷體" w:eastAsia="標楷體" w:hAnsi="標楷體" w:cs="Arial"/>
                <w:color w:val="555555"/>
              </w:rPr>
              <w:br/>
              <w:t>11-23~11-27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BF4E05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1-Ⅲ-1 能識別日常生活對話的訊息。</w:t>
            </w:r>
          </w:p>
          <w:p w14:paraId="4220F3C7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2-Ⅲ-3 能運用日常生活的客語對話。</w:t>
            </w:r>
          </w:p>
          <w:p w14:paraId="0534EA98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3-Ⅲ-1 能解讀客語常用詞句寫成的對話。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187FC4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Ad-Ⅲ-1 客語短文。</w:t>
            </w:r>
          </w:p>
          <w:p w14:paraId="78EA6508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Be-Ⅲ-2 家鄉景觀。</w:t>
            </w:r>
          </w:p>
          <w:p w14:paraId="5332D426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Cd-Ⅲ-2 家鄉生態保育。</w:t>
            </w:r>
          </w:p>
        </w:tc>
        <w:tc>
          <w:tcPr>
            <w:tcW w:w="49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01938A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三、愛護自然4.烏熊撩摎(同)石虎</w:t>
            </w:r>
          </w:p>
          <w:p w14:paraId="3785F7E4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</w:p>
          <w:p w14:paraId="2983A8BE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一、引起動機</w:t>
            </w:r>
          </w:p>
          <w:p w14:paraId="3AED3C5E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老師詢問學生是否看過「山貓(仔)」？並以此話題來進入本課課文。</w:t>
            </w:r>
          </w:p>
          <w:p w14:paraId="3A31B698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036B3E5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二、發展活動</w:t>
            </w:r>
          </w:p>
          <w:p w14:paraId="6DA02763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（一）活動一：大家來唸課文</w:t>
            </w:r>
          </w:p>
          <w:p w14:paraId="341400F2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1.老師播放教學電子書中的課文掛圖，師生共同討論掛圖內容，引導學生進入課文學習。</w:t>
            </w:r>
          </w:p>
          <w:p w14:paraId="7E7500AD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2.播放聲音檔或教學電子書，讓學生聆聽課文內容，老師再帶領學生朗讀，講解課文內容、語詞，指導其發音。</w:t>
            </w:r>
          </w:p>
          <w:p w14:paraId="69A7F8F6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3.根據課本內容提問，協助學生理解文本。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06E8FB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/>
              </w:rPr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74DC56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聲音檔QRcode、教學電子書、小白板、白板筆</w:t>
            </w:r>
          </w:p>
          <w:p w14:paraId="3B35B25F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1608CC44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6024C970" w14:textId="5809438D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029A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3477C947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72718208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341B9993" w14:textId="07965390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</w:t>
            </w:r>
            <w:r w:rsidRPr="001F0E03">
              <w:rPr>
                <w:rFonts w:ascii="標楷體" w:eastAsia="標楷體" w:hAnsi="標楷體" w:hint="eastAsia"/>
              </w:rPr>
              <w:lastRenderedPageBreak/>
              <w:t>他組回饋等。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50A906" w14:textId="27A305A0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lastRenderedPageBreak/>
              <w:t>態度評量</w:t>
            </w:r>
          </w:p>
          <w:p w14:paraId="77713520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說話評量</w:t>
            </w:r>
          </w:p>
          <w:p w14:paraId="4D1006D5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AEDDAC" w14:textId="77777777" w:rsidR="00C5533A" w:rsidRPr="00BC25EC" w:rsidRDefault="00C5533A" w:rsidP="00C5533A">
            <w:pPr>
              <w:spacing w:line="0" w:lineRule="atLeas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環境教育</w:t>
            </w:r>
          </w:p>
          <w:p w14:paraId="5E7AFD7A" w14:textId="77777777" w:rsidR="00C5533A" w:rsidRPr="00BC25EC" w:rsidRDefault="00C5533A" w:rsidP="00C5533A">
            <w:pPr>
              <w:spacing w:line="0" w:lineRule="atLeas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環E2 覺知生物生命的美與價值，關懷動、植物的生命。</w:t>
            </w:r>
          </w:p>
          <w:p w14:paraId="7AE2FD1B" w14:textId="2F5B2409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環E3 了解人與自然和諧共生，進而保護重要棲地。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14EBF1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4AAC758F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5526D646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4DF727C7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1DBDC9CC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C5533A" w:rsidRPr="00BE1D42" w14:paraId="02BBD812" w14:textId="77777777" w:rsidTr="005375CF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1EF008" w14:textId="6C460AC2" w:rsidR="00C5533A" w:rsidRPr="00C5533A" w:rsidRDefault="00C5533A" w:rsidP="00C5533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5533A">
              <w:rPr>
                <w:rFonts w:ascii="標楷體" w:eastAsia="標楷體" w:hAnsi="標楷體" w:cs="Arial" w:hint="eastAsia"/>
                <w:color w:val="555555"/>
              </w:rPr>
              <w:t>第十四週</w:t>
            </w:r>
            <w:r w:rsidRPr="00C5533A">
              <w:rPr>
                <w:rFonts w:ascii="標楷體" w:eastAsia="標楷體" w:hAnsi="標楷體" w:cs="Arial"/>
                <w:color w:val="555555"/>
              </w:rPr>
              <w:br/>
              <w:t>11-30~12-04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EB3B2C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1-Ⅲ-1 能識別日常生活對話的訊息。</w:t>
            </w:r>
          </w:p>
          <w:p w14:paraId="5349DFC6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2-Ⅲ-3 能運用日常生活的客語對話。</w:t>
            </w:r>
          </w:p>
          <w:p w14:paraId="541A9222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3-Ⅲ-1 能解讀客語常用詞句寫成的對話。</w:t>
            </w:r>
          </w:p>
          <w:p w14:paraId="1A650F13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4-Ⅲ-2 能展現使用客語文書寫的態度。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0014E2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Aa-Ⅲ-1 客語聲韻調的書寫。</w:t>
            </w:r>
          </w:p>
          <w:p w14:paraId="482DF8CB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Ab-Ⅲ-1 客語常用漢字。</w:t>
            </w:r>
          </w:p>
          <w:p w14:paraId="26AE63A8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Ad-Ⅲ-1 客語短文。</w:t>
            </w:r>
          </w:p>
          <w:p w14:paraId="0B31EAB1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Ae-Ⅲ-2 客語常用說話技巧及推論方式。</w:t>
            </w:r>
          </w:p>
          <w:p w14:paraId="150546CB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Bb-Ⅲ-1 意見與情感表達。</w:t>
            </w:r>
          </w:p>
          <w:p w14:paraId="06799FF5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Be-Ⅲ-2 家鄉景觀。</w:t>
            </w:r>
          </w:p>
          <w:p w14:paraId="02FA350D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Cd-Ⅲ-2 家鄉生態保育。</w:t>
            </w:r>
          </w:p>
        </w:tc>
        <w:tc>
          <w:tcPr>
            <w:tcW w:w="49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D1EC4B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三、愛護自然4.烏熊撩摎(同)石虎</w:t>
            </w:r>
          </w:p>
          <w:p w14:paraId="3762D869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</w:p>
          <w:p w14:paraId="6614F27C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（二）活動二：語詞練習</w:t>
            </w:r>
          </w:p>
          <w:p w14:paraId="4CA75DAE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4BC1C5DC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63D0671B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3.老師帶領學生念讀「語詞造句」，講解句意及結構，讓學生理解語詞之應用。</w:t>
            </w:r>
          </w:p>
          <w:p w14:paraId="4D105D03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4.參考「講先贏」進行教學遊戲，檢視學生語詞的學習狀況。</w:t>
            </w:r>
          </w:p>
          <w:p w14:paraId="07CD0CA4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/>
              </w:rPr>
              <w:t>5.</w:t>
            </w:r>
            <w:r w:rsidRPr="00BC25EC">
              <w:rPr>
                <w:rFonts w:ascii="標楷體" w:eastAsia="標楷體" w:hAnsi="標楷體" w:hint="eastAsia"/>
              </w:rPr>
              <w:t>視教學情況，可補充教學補給站的「幾種臺灣个動物」。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6AAD2B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/>
              </w:rPr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E47B8A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聲音檔QRcode、教學電子書、小白板、白板筆、書後圖卡</w:t>
            </w:r>
          </w:p>
          <w:p w14:paraId="64646640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7AB38EAC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7782304C" w14:textId="767157C1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6918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699C96E2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37553BC9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15CD8E6E" w14:textId="5BE36622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83C01B" w14:textId="21DF7D10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聽力評量</w:t>
            </w:r>
          </w:p>
          <w:p w14:paraId="516DA63F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說話評量</w:t>
            </w:r>
          </w:p>
          <w:p w14:paraId="768FA1F0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75E8C4" w14:textId="77777777" w:rsidR="00C5533A" w:rsidRPr="00BC25EC" w:rsidRDefault="00C5533A" w:rsidP="00C5533A">
            <w:pPr>
              <w:spacing w:line="0" w:lineRule="atLeas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環境教育</w:t>
            </w:r>
          </w:p>
          <w:p w14:paraId="496F7EB8" w14:textId="77777777" w:rsidR="00C5533A" w:rsidRPr="00BC25EC" w:rsidRDefault="00C5533A" w:rsidP="00C5533A">
            <w:pPr>
              <w:spacing w:line="0" w:lineRule="atLeas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環E2 覺知生物生命的美與價值，關懷動、植物的生命。</w:t>
            </w:r>
          </w:p>
          <w:p w14:paraId="7F447955" w14:textId="555D38AD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環E3 了解人與自然和諧共生，進而保護重要棲地。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EFA98B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0547F01F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33D398B3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5795DC48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2B309B20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C5533A" w:rsidRPr="00BE1D42" w14:paraId="1CC71F69" w14:textId="77777777" w:rsidTr="005375CF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5CDBEA" w14:textId="62B85435" w:rsidR="00C5533A" w:rsidRPr="00C5533A" w:rsidRDefault="00C5533A" w:rsidP="00C5533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5533A">
              <w:rPr>
                <w:rFonts w:ascii="標楷體" w:eastAsia="標楷體" w:hAnsi="標楷體" w:cs="Arial" w:hint="eastAsia"/>
                <w:color w:val="555555"/>
              </w:rPr>
              <w:t>第十五週</w:t>
            </w:r>
            <w:r w:rsidRPr="00C5533A">
              <w:rPr>
                <w:rFonts w:ascii="標楷體" w:eastAsia="標楷體" w:hAnsi="標楷體" w:cs="Arial"/>
                <w:color w:val="555555"/>
              </w:rPr>
              <w:br/>
              <w:t>12-07~12-11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6D94C0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1-Ⅲ-1 能識別日常生活對話的訊息。</w:t>
            </w:r>
          </w:p>
          <w:p w14:paraId="6AF05427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2-Ⅲ-3 能運用日常生活的客語對話。</w:t>
            </w:r>
          </w:p>
          <w:p w14:paraId="20D9442C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3-Ⅲ-1 能解讀客語常用詞句寫成的對話。</w:t>
            </w:r>
          </w:p>
          <w:p w14:paraId="4A1903F5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lastRenderedPageBreak/>
              <w:t>4-Ⅲ-2 能展現使用客語文書寫的態度。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B99BC8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lastRenderedPageBreak/>
              <w:t>Aa-Ⅲ-1 客語聲韻調的書寫。</w:t>
            </w:r>
          </w:p>
          <w:p w14:paraId="379A0FF7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Ab-Ⅲ-1 客語常用漢字。</w:t>
            </w:r>
          </w:p>
          <w:p w14:paraId="2C633513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Ae-Ⅲ-2 客語常用說話技巧及推論方式。</w:t>
            </w:r>
          </w:p>
          <w:p w14:paraId="74F7D22C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Bb-Ⅲ-1 意見與情感表達。</w:t>
            </w:r>
          </w:p>
        </w:tc>
        <w:tc>
          <w:tcPr>
            <w:tcW w:w="49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46CBA2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三、愛護自然4.烏熊撩摎(同)石虎</w:t>
            </w:r>
          </w:p>
          <w:p w14:paraId="50FEE430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</w:p>
          <w:p w14:paraId="5D84D336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（三）活動動三：短語擴寫</w:t>
            </w:r>
          </w:p>
          <w:p w14:paraId="4BA7AD49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1.播放聲音檔或教學電子書，讓學生聆聽「短語擴寫」內容，老師再帶領學生複誦。</w:t>
            </w:r>
          </w:p>
          <w:p w14:paraId="7AAFAE38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2.參考「揣看啊！」進行教學活動，引導學生進行擴寫練習。</w:t>
            </w:r>
          </w:p>
          <w:p w14:paraId="40BB9F57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8DCB653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（四）活動四：</w:t>
            </w:r>
            <w:r w:rsidRPr="00BC25EC">
              <w:rPr>
                <w:rFonts w:ascii="新細明體-ExtB" w:eastAsia="新細明體-ExtB" w:hAnsi="新細明體-ExtB" w:cs="新細明體-ExtB" w:hint="eastAsia"/>
                <w:b/>
                <w:bCs/>
              </w:rPr>
              <w:t>𠊎</w:t>
            </w:r>
            <w:r w:rsidRPr="00BC25EC">
              <w:rPr>
                <w:rFonts w:ascii="標楷體" w:eastAsia="標楷體" w:hAnsi="標楷體" w:hint="eastAsia"/>
                <w:b/>
                <w:bCs/>
              </w:rPr>
              <w:t>會做</w:t>
            </w:r>
          </w:p>
          <w:p w14:paraId="464B99AB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lastRenderedPageBreak/>
              <w:t>1.播放聲音檔或教學電子書，讓學生聆聽「</w:t>
            </w:r>
            <w:r w:rsidRPr="00BC25E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BC25EC">
              <w:rPr>
                <w:rFonts w:ascii="標楷體" w:eastAsia="標楷體" w:hAnsi="標楷體" w:hint="eastAsia"/>
              </w:rPr>
              <w:t>會做」內容並作答。</w:t>
            </w:r>
          </w:p>
          <w:p w14:paraId="5D53175A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2.老師請自願或指定學生運用句型，完整回答問題。</w:t>
            </w:r>
          </w:p>
          <w:p w14:paraId="57B3B68E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3.視情況，可補充教學補給站的「鳥仔一家」。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6F3DC7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81F2F0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聲音檔QRcode、教學電子書、小白板、白板筆</w:t>
            </w:r>
          </w:p>
          <w:p w14:paraId="3E519FC1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5C6A7C4A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5AA1CD1D" w14:textId="754077A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1792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3FDF0120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693AEE3B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lastRenderedPageBreak/>
              <w:t>2.合作學習法:小組分工，能利用插圖、照片等，討論課文情境等。</w:t>
            </w:r>
          </w:p>
          <w:p w14:paraId="1D257D44" w14:textId="14D243D3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46B8DD" w14:textId="09DDCD9C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lastRenderedPageBreak/>
              <w:t>寫作評量</w:t>
            </w:r>
          </w:p>
          <w:p w14:paraId="102EBC45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FEA287" w14:textId="77777777" w:rsidR="00C5533A" w:rsidRPr="00BC25EC" w:rsidRDefault="00C5533A" w:rsidP="00C5533A">
            <w:pPr>
              <w:spacing w:line="0" w:lineRule="atLeas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環境教育</w:t>
            </w:r>
          </w:p>
          <w:p w14:paraId="52AE0150" w14:textId="77777777" w:rsidR="00C5533A" w:rsidRPr="00BC25EC" w:rsidRDefault="00C5533A" w:rsidP="00C5533A">
            <w:pPr>
              <w:spacing w:line="0" w:lineRule="atLeas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環E2 覺知生物生命的美與價值，關懷動、植物的生命。</w:t>
            </w:r>
          </w:p>
          <w:p w14:paraId="6BF96F91" w14:textId="787545F5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環E3 了解人與自然和諧共生，進</w:t>
            </w:r>
            <w:r w:rsidRPr="00BC25EC">
              <w:rPr>
                <w:rFonts w:ascii="標楷體" w:eastAsia="標楷體" w:hAnsi="標楷體" w:hint="eastAsia"/>
              </w:rPr>
              <w:lastRenderedPageBreak/>
              <w:t>而保護重要棲地。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39F8F9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5A11467E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63CA2809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5D6EE06C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01A47272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lastRenderedPageBreak/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C5533A" w:rsidRPr="00BE1D42" w14:paraId="765578F8" w14:textId="77777777" w:rsidTr="005375CF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0CC821" w14:textId="4C58BF12" w:rsidR="00C5533A" w:rsidRPr="00C5533A" w:rsidRDefault="00C5533A" w:rsidP="00C5533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5533A">
              <w:rPr>
                <w:rFonts w:ascii="標楷體" w:eastAsia="標楷體" w:hAnsi="標楷體" w:cs="Arial" w:hint="eastAsia"/>
                <w:color w:val="555555"/>
              </w:rPr>
              <w:lastRenderedPageBreak/>
              <w:t>第十六週</w:t>
            </w:r>
            <w:r w:rsidRPr="00C5533A">
              <w:rPr>
                <w:rFonts w:ascii="標楷體" w:eastAsia="標楷體" w:hAnsi="標楷體" w:cs="Arial"/>
                <w:color w:val="555555"/>
              </w:rPr>
              <w:br/>
              <w:t>12-14~12-18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6655D1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1-Ⅲ-1 能識別日常生活對話的訊息。</w:t>
            </w:r>
          </w:p>
          <w:p w14:paraId="4FF7217B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2-Ⅲ-3 能運用日常生活的客語對話。</w:t>
            </w:r>
          </w:p>
          <w:p w14:paraId="56CC5927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3-Ⅲ-1 能解讀客語常用詞句寫成的對話。</w:t>
            </w:r>
          </w:p>
          <w:p w14:paraId="78851577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4-Ⅲ-2 能展現使用客語文書寫的態度。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957071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Aa-Ⅲ-1 客語聲韻調的書寫。</w:t>
            </w:r>
          </w:p>
          <w:p w14:paraId="14075C6C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Ab-Ⅲ-1 客語常用漢字。</w:t>
            </w:r>
          </w:p>
          <w:p w14:paraId="797145A4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Ae-Ⅲ-2 客語常用說話技巧及推論方式。</w:t>
            </w:r>
          </w:p>
          <w:p w14:paraId="09899D71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Bb-Ⅲ-1 意見與情感表達。</w:t>
            </w:r>
          </w:p>
        </w:tc>
        <w:tc>
          <w:tcPr>
            <w:tcW w:w="49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69AB13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三、愛護自然4.烏熊撩摎(同)石虎</w:t>
            </w:r>
          </w:p>
          <w:p w14:paraId="13D4EC7E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</w:p>
          <w:p w14:paraId="6A816986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（五）活動五：</w:t>
            </w:r>
            <w:r w:rsidRPr="00BC25EC">
              <w:rPr>
                <w:rFonts w:ascii="新細明體-ExtB" w:eastAsia="新細明體-ExtB" w:hAnsi="新細明體-ExtB" w:cs="新細明體-ExtB" w:hint="eastAsia"/>
                <w:b/>
                <w:bCs/>
              </w:rPr>
              <w:t>𠊎</w:t>
            </w:r>
            <w:r w:rsidRPr="00BC25EC">
              <w:rPr>
                <w:rFonts w:ascii="標楷體" w:eastAsia="標楷體" w:hAnsi="標楷體" w:hint="eastAsia"/>
                <w:b/>
                <w:bCs/>
              </w:rPr>
              <w:t>會聽</w:t>
            </w:r>
          </w:p>
          <w:p w14:paraId="01BA2C06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BC25E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BC25EC">
              <w:rPr>
                <w:rFonts w:ascii="標楷體" w:eastAsia="標楷體" w:hAnsi="標楷體" w:hint="eastAsia"/>
              </w:rPr>
              <w:t>會聽」內容並作答。</w:t>
            </w:r>
          </w:p>
          <w:p w14:paraId="5E379CB2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2.師生可採互動方式對答，老師隨機或請自願的學生發表答案。</w:t>
            </w:r>
          </w:p>
          <w:p w14:paraId="1683538D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7290E81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（六）活動六：</w:t>
            </w:r>
            <w:r w:rsidRPr="00BC25EC">
              <w:rPr>
                <w:rFonts w:ascii="新細明體-ExtB" w:eastAsia="新細明體-ExtB" w:hAnsi="新細明體-ExtB" w:cs="新細明體-ExtB" w:hint="eastAsia"/>
                <w:b/>
                <w:bCs/>
              </w:rPr>
              <w:t>𠊎</w:t>
            </w:r>
            <w:r w:rsidRPr="00BC25EC">
              <w:rPr>
                <w:rFonts w:ascii="標楷體" w:eastAsia="標楷體" w:hAnsi="標楷體" w:hint="eastAsia"/>
                <w:b/>
                <w:bCs/>
              </w:rPr>
              <w:t>會讀音標</w:t>
            </w:r>
          </w:p>
          <w:p w14:paraId="0D1E533E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BC25E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BC25EC">
              <w:rPr>
                <w:rFonts w:ascii="標楷體" w:eastAsia="標楷體" w:hAnsi="標楷體" w:hint="eastAsia"/>
              </w:rPr>
              <w:t>會讀音標」內容，老師帶領學生拼讀本課所學的拼音，並指導其發音。</w:t>
            </w:r>
          </w:p>
          <w:p w14:paraId="5F6C25F9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2.參考「聽音接龍」進行教學活動。</w:t>
            </w:r>
          </w:p>
          <w:p w14:paraId="52F9A0FD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DA1FA74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三、統整活動</w:t>
            </w:r>
          </w:p>
          <w:p w14:paraId="5A12073C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AC7380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/>
              </w:rPr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456A8E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聲音檔QRcode、教學電子書、小白板、白板筆、書後圖卡</w:t>
            </w:r>
          </w:p>
          <w:p w14:paraId="3415A3CD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3D39BDA0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72D79BC9" w14:textId="453B3B4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A8D4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1FD9A92E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7C3C0D38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2C8FBCE4" w14:textId="26D4106F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</w:t>
            </w:r>
            <w:r w:rsidRPr="001F0E03">
              <w:rPr>
                <w:rFonts w:ascii="標楷體" w:eastAsia="標楷體" w:hAnsi="標楷體" w:hint="eastAsia"/>
              </w:rPr>
              <w:lastRenderedPageBreak/>
              <w:t>組報告及他組回饋等。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806741" w14:textId="424357E5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5D0609F2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CE87F7" w14:textId="77777777" w:rsidR="00C5533A" w:rsidRPr="00BC25EC" w:rsidRDefault="00C5533A" w:rsidP="00C5533A">
            <w:pPr>
              <w:spacing w:line="0" w:lineRule="atLeas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環境教育</w:t>
            </w:r>
          </w:p>
          <w:p w14:paraId="774317D9" w14:textId="77777777" w:rsidR="00C5533A" w:rsidRPr="00BC25EC" w:rsidRDefault="00C5533A" w:rsidP="00C5533A">
            <w:pPr>
              <w:spacing w:line="0" w:lineRule="atLeas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環E2 覺知生物生命的美與價值，關懷動、植物的生命。</w:t>
            </w:r>
          </w:p>
          <w:p w14:paraId="4BB860E1" w14:textId="63F6C941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環E3 了解人與自然和諧共生，進而保護重要棲地。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697B04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18A13C25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7C8D1C4C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4C838D0A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6DC6952B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C5533A" w:rsidRPr="00BE1D42" w14:paraId="69C4E34C" w14:textId="77777777" w:rsidTr="005375CF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0EC717" w14:textId="3870746F" w:rsidR="00C5533A" w:rsidRPr="00C5533A" w:rsidRDefault="00C5533A" w:rsidP="00C5533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5533A">
              <w:rPr>
                <w:rFonts w:ascii="標楷體" w:eastAsia="標楷體" w:hAnsi="標楷體" w:cs="Arial" w:hint="eastAsia"/>
                <w:color w:val="555555"/>
              </w:rPr>
              <w:t>第十七週</w:t>
            </w:r>
            <w:r w:rsidRPr="00C5533A">
              <w:rPr>
                <w:rFonts w:ascii="標楷體" w:eastAsia="標楷體" w:hAnsi="標楷體" w:cs="Arial"/>
                <w:color w:val="555555"/>
              </w:rPr>
              <w:br/>
              <w:t>12-21~12-25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F8A713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1-Ⅲ-1 能識別日常生活對話的訊息。</w:t>
            </w:r>
          </w:p>
          <w:p w14:paraId="532E8F6B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2-Ⅲ-3 能運用日常生活的客語對話。</w:t>
            </w:r>
          </w:p>
          <w:p w14:paraId="3C40DE1A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3-Ⅲ-1 能解讀客語常用詞句寫成的對話。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956A4F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Ac-Ⅲ-2 客語日常用句。</w:t>
            </w:r>
          </w:p>
          <w:p w14:paraId="421C0A87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Ad-Ⅲ-1 客語短文。</w:t>
            </w:r>
          </w:p>
          <w:p w14:paraId="48CCAEDD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BC25EC">
              <w:rPr>
                <w:rFonts w:ascii="標楷體" w:eastAsia="標楷體" w:hAnsi="標楷體" w:hint="eastAsia"/>
              </w:rPr>
              <w:t>Ae-Ⅲ-1 客語情意表達。</w:t>
            </w:r>
          </w:p>
          <w:p w14:paraId="6F5D3B9C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Bc-Ⅲ-3 城鄉社會。</w:t>
            </w:r>
          </w:p>
        </w:tc>
        <w:tc>
          <w:tcPr>
            <w:tcW w:w="49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C4BC04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三、愛護自然5.地球發病</w:t>
            </w:r>
          </w:p>
          <w:p w14:paraId="246DD878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</w:p>
          <w:p w14:paraId="25164677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一、引起動機</w:t>
            </w:r>
          </w:p>
          <w:p w14:paraId="629A1906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老師可從最近的氣候狀況談起，並詢問學生是否有注意到地球環境災害相關的消息（如：森林大火、洪水、地震、龍捲風等），同時亦可以投影呈現相關的圖片並搭配說明，藉此進入本課主題。</w:t>
            </w:r>
          </w:p>
          <w:p w14:paraId="4CBED432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FDF53E9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二、發展活動</w:t>
            </w:r>
          </w:p>
          <w:p w14:paraId="45A2F201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（一）活動一：大家來唸課文</w:t>
            </w:r>
          </w:p>
          <w:p w14:paraId="172ADA78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1.老師播放教學電子書中的課文掛圖，師生共同討論掛圖內容，引導學生進入課文學習。</w:t>
            </w:r>
          </w:p>
          <w:p w14:paraId="620BF9B8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2.播放聲音檔或教學電子書，讓學生聆聽課文內容，老師再帶領學生朗讀，講解課文內容、語詞，指導其發音。</w:t>
            </w:r>
          </w:p>
          <w:p w14:paraId="0077F6AB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3.根據課本內容提問，協助學生理解文本。</w:t>
            </w:r>
          </w:p>
          <w:p w14:paraId="153EA40A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4.參考「填空補缺」進行教學活動。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27C3AA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/>
              </w:rPr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DCA8E4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聲音檔QRcode、教學電子書、小白板、白板筆、書後圖卡</w:t>
            </w:r>
          </w:p>
          <w:p w14:paraId="3F47F8E3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4723EFEF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538A204B" w14:textId="0C5DE525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4C2A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5181B8EE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78A05BD9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52547A7E" w14:textId="3AF0886C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05C309" w14:textId="214E425C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態度評量</w:t>
            </w:r>
          </w:p>
          <w:p w14:paraId="79181412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說話評量</w:t>
            </w:r>
          </w:p>
          <w:p w14:paraId="2BC6F4A5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2D3A0C" w14:textId="77777777" w:rsidR="00C5533A" w:rsidRPr="00BC25EC" w:rsidRDefault="00C5533A" w:rsidP="00C5533A">
            <w:pPr>
              <w:spacing w:line="0" w:lineRule="atLeas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環境教育</w:t>
            </w:r>
          </w:p>
          <w:p w14:paraId="4018D007" w14:textId="77777777" w:rsidR="00C5533A" w:rsidRPr="00BC25EC" w:rsidRDefault="00C5533A" w:rsidP="00C5533A">
            <w:pPr>
              <w:spacing w:line="0" w:lineRule="atLeas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環E3 了解人與自然和諧共生，進而保護重要棲地。</w:t>
            </w:r>
          </w:p>
          <w:p w14:paraId="0AA42C65" w14:textId="12F1652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環E5 覺知人類的生活型態對其他生物與生態系的衝擊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47D8FC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7A5C2185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3B7EF3B0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105770E5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0592BF63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C5533A" w:rsidRPr="00BE1D42" w14:paraId="69FC5814" w14:textId="77777777" w:rsidTr="005375CF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50CC80" w14:textId="36206871" w:rsidR="00C5533A" w:rsidRPr="00C5533A" w:rsidRDefault="00C5533A" w:rsidP="00C5533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5533A">
              <w:rPr>
                <w:rFonts w:ascii="標楷體" w:eastAsia="標楷體" w:hAnsi="標楷體" w:cs="Arial" w:hint="eastAsia"/>
                <w:color w:val="555555"/>
              </w:rPr>
              <w:t>第十八週</w:t>
            </w:r>
            <w:r w:rsidRPr="00C5533A">
              <w:rPr>
                <w:rFonts w:ascii="標楷體" w:eastAsia="標楷體" w:hAnsi="標楷體" w:cs="Arial"/>
                <w:color w:val="555555"/>
              </w:rPr>
              <w:br/>
              <w:t>12-28~01-01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C227EF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1-Ⅲ-1 能識別日常生活對話的訊息。</w:t>
            </w:r>
          </w:p>
          <w:p w14:paraId="5A82E912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2-Ⅲ-3 能運用日常生活的客語對話。</w:t>
            </w:r>
          </w:p>
          <w:p w14:paraId="6B342AEF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lastRenderedPageBreak/>
              <w:t>3-Ⅲ-1 能解讀客語常用詞句寫成的對話。</w:t>
            </w:r>
          </w:p>
          <w:p w14:paraId="4B5FF308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3-Ⅲ-3 能掌握客語文字的書寫系統。</w:t>
            </w:r>
          </w:p>
          <w:p w14:paraId="3AFB5C70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4-Ⅲ-2 能展現使用客語文書寫的態度。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16090E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lastRenderedPageBreak/>
              <w:t>Aa-Ⅲ-1 客語聲韻調的書寫。</w:t>
            </w:r>
          </w:p>
          <w:p w14:paraId="60664C27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Ab-Ⅲ-2 客語常用語詞。</w:t>
            </w:r>
          </w:p>
          <w:p w14:paraId="4F846DDA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Ac-Ⅲ-2 客語日常用句。</w:t>
            </w:r>
          </w:p>
          <w:p w14:paraId="26771D70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BC25EC">
              <w:rPr>
                <w:rFonts w:ascii="標楷體" w:eastAsia="標楷體" w:hAnsi="標楷體" w:hint="eastAsia"/>
              </w:rPr>
              <w:t>Ae-Ⅲ-1 客語情意表達。</w:t>
            </w:r>
          </w:p>
        </w:tc>
        <w:tc>
          <w:tcPr>
            <w:tcW w:w="49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B111FA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三、愛護自然5.地球發病</w:t>
            </w:r>
          </w:p>
          <w:p w14:paraId="1E0B77D1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</w:p>
          <w:p w14:paraId="39005828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（二）活動二：語詞練習</w:t>
            </w:r>
          </w:p>
          <w:p w14:paraId="5D42B818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639D4815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lastRenderedPageBreak/>
              <w:t>2.老師請學生撕下課本附件之語詞卡，並逐一念出本課語詞，請學生出示對應的語詞卡，圖面朝老師以利進行隨堂檢核。</w:t>
            </w:r>
          </w:p>
          <w:p w14:paraId="23E345E4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3.老師帶領學生念讀「語詞造句」，講解句意及結構，讓學生理解語詞之應用。</w:t>
            </w:r>
          </w:p>
          <w:p w14:paraId="60FD03C2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4.參考「看圖搶答」進行教學遊戲，檢視學生語詞的學習狀況。</w:t>
            </w:r>
          </w:p>
          <w:p w14:paraId="658611B3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361F344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（三）活動三：</w:t>
            </w:r>
            <w:r w:rsidRPr="00BC25EC">
              <w:rPr>
                <w:rFonts w:ascii="新細明體-ExtB" w:eastAsia="新細明體-ExtB" w:hAnsi="新細明體-ExtB" w:cs="新細明體-ExtB" w:hint="eastAsia"/>
                <w:b/>
                <w:bCs/>
              </w:rPr>
              <w:t>𠊎</w:t>
            </w:r>
            <w:r w:rsidRPr="00BC25EC">
              <w:rPr>
                <w:rFonts w:ascii="標楷體" w:eastAsia="標楷體" w:hAnsi="標楷體" w:hint="eastAsia"/>
                <w:b/>
                <w:bCs/>
              </w:rPr>
              <w:t>會造句</w:t>
            </w:r>
          </w:p>
          <w:p w14:paraId="3FBE5F7B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BC25E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BC25EC">
              <w:rPr>
                <w:rFonts w:ascii="標楷體" w:eastAsia="標楷體" w:hAnsi="標楷體" w:hint="eastAsia"/>
              </w:rPr>
              <w:t>會造句」內容，老師再帶領學生複誦。</w:t>
            </w:r>
          </w:p>
          <w:p w14:paraId="0561BB1E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2.參考「你一句，</w:t>
            </w:r>
            <w:r w:rsidRPr="00BC25E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BC25EC">
              <w:rPr>
                <w:rFonts w:ascii="標楷體" w:eastAsia="標楷體" w:hAnsi="標楷體" w:hint="eastAsia"/>
              </w:rPr>
              <w:t>一句」進行教學活動，引導學生進行造句練習。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5421AD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91B0E1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聲音檔QRcode、教學電子書、小白板、白板筆、書後圖卡</w:t>
            </w:r>
          </w:p>
          <w:p w14:paraId="193B7F1B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1A8800B5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639CB107" w14:textId="092C6176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62FD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lastRenderedPageBreak/>
              <w:t>學習策略：</w:t>
            </w:r>
          </w:p>
          <w:p w14:paraId="15184FE4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60BD9858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lastRenderedPageBreak/>
              <w:t>2.合作學習法:小組分工，能利用插圖、照片等，討論課文情境等。</w:t>
            </w:r>
          </w:p>
          <w:p w14:paraId="36BB9036" w14:textId="648A62D9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4048D1" w14:textId="0DEC2106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76362349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說話評量</w:t>
            </w:r>
          </w:p>
          <w:p w14:paraId="15F48B8D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態度評量</w:t>
            </w:r>
          </w:p>
          <w:p w14:paraId="619A6694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ABB6F8" w14:textId="77777777" w:rsidR="00C5533A" w:rsidRPr="00BC25EC" w:rsidRDefault="00C5533A" w:rsidP="00C5533A">
            <w:pPr>
              <w:spacing w:line="0" w:lineRule="atLeas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環境教育</w:t>
            </w:r>
          </w:p>
          <w:p w14:paraId="0D970CE2" w14:textId="77777777" w:rsidR="00C5533A" w:rsidRPr="00BC25EC" w:rsidRDefault="00C5533A" w:rsidP="00C5533A">
            <w:pPr>
              <w:spacing w:line="0" w:lineRule="atLeas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環E3 了解人與自然和諧共生，進而保護重要棲地。</w:t>
            </w:r>
          </w:p>
          <w:p w14:paraId="7B5E2B1B" w14:textId="76D5E3D5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環E5 覺知人類的生活</w:t>
            </w:r>
            <w:r w:rsidRPr="00BC25EC">
              <w:rPr>
                <w:rFonts w:ascii="標楷體" w:eastAsia="標楷體" w:hAnsi="標楷體" w:hint="eastAsia"/>
              </w:rPr>
              <w:lastRenderedPageBreak/>
              <w:t>型態對其他生物與生態系的衝擊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A8A7DD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6F3CA944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053689B2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184D2C09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639F1BDA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C5533A" w:rsidRPr="00BE1D42" w14:paraId="68553392" w14:textId="77777777" w:rsidTr="005375CF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CBE7F6" w14:textId="62524A5F" w:rsidR="00C5533A" w:rsidRPr="00C5533A" w:rsidRDefault="00C5533A" w:rsidP="00C5533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5533A">
              <w:rPr>
                <w:rFonts w:ascii="標楷體" w:eastAsia="標楷體" w:hAnsi="標楷體" w:cs="Arial" w:hint="eastAsia"/>
                <w:color w:val="555555"/>
              </w:rPr>
              <w:lastRenderedPageBreak/>
              <w:t>第十九週</w:t>
            </w:r>
            <w:r w:rsidRPr="00C5533A">
              <w:rPr>
                <w:rFonts w:ascii="標楷體" w:eastAsia="標楷體" w:hAnsi="標楷體" w:cs="Arial"/>
                <w:color w:val="555555"/>
              </w:rPr>
              <w:br/>
              <w:t>01-04~01-08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8E8308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1-Ⅲ-1 能識別日常生活對話的訊息。</w:t>
            </w:r>
          </w:p>
          <w:p w14:paraId="6B45D2B9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2-Ⅲ-3 能運用日常生活的客語對話。</w:t>
            </w:r>
          </w:p>
          <w:p w14:paraId="70B1F71E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3-Ⅲ-1 能解讀客語常用詞句寫成的對話。</w:t>
            </w:r>
          </w:p>
          <w:p w14:paraId="76623A19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5BC931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Aa-Ⅲ-1 客語聲韻調的書寫。</w:t>
            </w:r>
          </w:p>
          <w:p w14:paraId="29423D3C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Ab-Ⅲ-2 客語常用語詞。</w:t>
            </w:r>
          </w:p>
          <w:p w14:paraId="6D33F7DE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Ac-Ⅲ-2 客語日常用句。</w:t>
            </w:r>
          </w:p>
          <w:p w14:paraId="7DB8EE04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BC25EC">
              <w:rPr>
                <w:rFonts w:ascii="標楷體" w:eastAsia="標楷體" w:hAnsi="標楷體" w:hint="eastAsia"/>
              </w:rPr>
              <w:t>Ae-Ⅲ-1 客語情意表達。</w:t>
            </w:r>
          </w:p>
        </w:tc>
        <w:tc>
          <w:tcPr>
            <w:tcW w:w="49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8FFEB9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三、愛護自然5.地球發病</w:t>
            </w:r>
          </w:p>
          <w:p w14:paraId="412BCF02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</w:p>
          <w:p w14:paraId="48B1445C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（四）活動四：</w:t>
            </w:r>
            <w:r w:rsidRPr="00BC25EC">
              <w:rPr>
                <w:rFonts w:ascii="新細明體-ExtB" w:eastAsia="新細明體-ExtB" w:hAnsi="新細明體-ExtB" w:cs="新細明體-ExtB" w:hint="eastAsia"/>
                <w:b/>
                <w:bCs/>
              </w:rPr>
              <w:t>𠊎</w:t>
            </w:r>
            <w:r w:rsidRPr="00BC25EC">
              <w:rPr>
                <w:rFonts w:ascii="標楷體" w:eastAsia="標楷體" w:hAnsi="標楷體" w:hint="eastAsia"/>
                <w:b/>
                <w:bCs/>
              </w:rPr>
              <w:t>會講</w:t>
            </w:r>
          </w:p>
          <w:p w14:paraId="539865F2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BC25E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BC25EC">
              <w:rPr>
                <w:rFonts w:ascii="標楷體" w:eastAsia="標楷體" w:hAnsi="標楷體" w:hint="eastAsia"/>
              </w:rPr>
              <w:t>會講」內容，老師再帶領學生複誦。</w:t>
            </w:r>
          </w:p>
          <w:p w14:paraId="188BDDAB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2.請學生兩兩練習對話，練習完之後，可請學生發表對話。</w:t>
            </w:r>
          </w:p>
          <w:p w14:paraId="48C39A0D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3.視情況，可補充教學補給站的「揣令仔」。</w:t>
            </w:r>
          </w:p>
          <w:p w14:paraId="12F9AFA7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FD465B9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（五）活動五：</w:t>
            </w:r>
            <w:r w:rsidRPr="00BC25EC">
              <w:rPr>
                <w:rFonts w:ascii="新細明體-ExtB" w:eastAsia="新細明體-ExtB" w:hAnsi="新細明體-ExtB" w:cs="新細明體-ExtB" w:hint="eastAsia"/>
                <w:b/>
                <w:bCs/>
              </w:rPr>
              <w:t>𠊎</w:t>
            </w:r>
            <w:r w:rsidRPr="00BC25EC">
              <w:rPr>
                <w:rFonts w:ascii="標楷體" w:eastAsia="標楷體" w:hAnsi="標楷體" w:hint="eastAsia"/>
                <w:b/>
                <w:bCs/>
              </w:rPr>
              <w:t>會聽</w:t>
            </w:r>
          </w:p>
          <w:p w14:paraId="624F2BB1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BC25E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BC25EC">
              <w:rPr>
                <w:rFonts w:ascii="標楷體" w:eastAsia="標楷體" w:hAnsi="標楷體" w:hint="eastAsia"/>
              </w:rPr>
              <w:t>會聽」內容並作答。</w:t>
            </w:r>
          </w:p>
          <w:p w14:paraId="124C1C11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2.師生可採互動方式對答，老師隨機或請自願的學生發表答案，並完整念出句子。</w:t>
            </w:r>
          </w:p>
          <w:p w14:paraId="0CDD67D5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3.視情況，可補充教學補給站的「生祥樂隊《圍庄》專輯」。</w:t>
            </w:r>
          </w:p>
          <w:p w14:paraId="24E51DF0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4BA4593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（六）活動六：</w:t>
            </w:r>
            <w:r w:rsidRPr="00BC25EC">
              <w:rPr>
                <w:rFonts w:ascii="新細明體-ExtB" w:eastAsia="新細明體-ExtB" w:hAnsi="新細明體-ExtB" w:cs="新細明體-ExtB" w:hint="eastAsia"/>
                <w:b/>
                <w:bCs/>
              </w:rPr>
              <w:t>𠊎</w:t>
            </w:r>
            <w:r w:rsidRPr="00BC25EC">
              <w:rPr>
                <w:rFonts w:ascii="標楷體" w:eastAsia="標楷體" w:hAnsi="標楷體" w:hint="eastAsia"/>
                <w:b/>
                <w:bCs/>
              </w:rPr>
              <w:t>會讀音標</w:t>
            </w:r>
          </w:p>
          <w:p w14:paraId="790BD385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lastRenderedPageBreak/>
              <w:t>1.播放聲音檔或教學電子書，讓學生聆聽「</w:t>
            </w:r>
            <w:r w:rsidRPr="00BC25E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BC25EC">
              <w:rPr>
                <w:rFonts w:ascii="標楷體" w:eastAsia="標楷體" w:hAnsi="標楷體" w:hint="eastAsia"/>
              </w:rPr>
              <w:t>會讀音標」內容，老師帶領學生拼讀本課所學的拼音，並指導其發音。</w:t>
            </w:r>
          </w:p>
          <w:p w14:paraId="55BE7B38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2.參考「聽聲取音」進行教學活動。</w:t>
            </w:r>
          </w:p>
          <w:p w14:paraId="0789EE63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18AF3AD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三、統整活動</w:t>
            </w:r>
          </w:p>
          <w:p w14:paraId="5AB31807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AD98C4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BF4416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聲音檔QRcode、教學電子書、小白板、白板筆、書後圖卡</w:t>
            </w:r>
          </w:p>
          <w:p w14:paraId="01A3E4DA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078F1F0B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55CA50F9" w14:textId="06A39502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1AD7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74B5752E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705D660F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71084C2E" w14:textId="4A21537F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</w:t>
            </w:r>
            <w:r w:rsidRPr="001F0E03">
              <w:rPr>
                <w:rFonts w:ascii="標楷體" w:eastAsia="標楷體" w:hAnsi="標楷體" w:hint="eastAsia"/>
              </w:rPr>
              <w:lastRenderedPageBreak/>
              <w:t>組報告及他組回饋等。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913C05" w14:textId="549847D3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lastRenderedPageBreak/>
              <w:t>說話評量</w:t>
            </w:r>
          </w:p>
          <w:p w14:paraId="57B8644E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DC944B" w14:textId="77777777" w:rsidR="00C5533A" w:rsidRPr="00BC25EC" w:rsidRDefault="00C5533A" w:rsidP="00C5533A">
            <w:pPr>
              <w:spacing w:line="0" w:lineRule="atLeas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環境教育</w:t>
            </w:r>
          </w:p>
          <w:p w14:paraId="5E31C521" w14:textId="77777777" w:rsidR="00C5533A" w:rsidRPr="00BC25EC" w:rsidRDefault="00C5533A" w:rsidP="00C5533A">
            <w:pPr>
              <w:spacing w:line="0" w:lineRule="atLeas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環E3 了解人與自然和諧共生，進而保護重要棲地。</w:t>
            </w:r>
          </w:p>
          <w:p w14:paraId="57ECF208" w14:textId="3664728F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環E5 覺知人類的生活型態對其他生物與生態系的衝擊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0DF3C0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0A4CD43C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4076C036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26B8BD39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183FF2E0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C5533A" w:rsidRPr="00BE1D42" w14:paraId="29516EB8" w14:textId="77777777" w:rsidTr="005375CF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A84AB9" w14:textId="2710D137" w:rsidR="00C5533A" w:rsidRPr="00C5533A" w:rsidRDefault="00C5533A" w:rsidP="00C5533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5533A">
              <w:rPr>
                <w:rFonts w:ascii="標楷體" w:eastAsia="標楷體" w:hAnsi="標楷體" w:cs="Arial" w:hint="eastAsia"/>
                <w:color w:val="555555"/>
              </w:rPr>
              <w:t>第二十週</w:t>
            </w:r>
            <w:r w:rsidRPr="00C5533A">
              <w:rPr>
                <w:rFonts w:ascii="標楷體" w:eastAsia="標楷體" w:hAnsi="標楷體" w:cs="Arial"/>
                <w:color w:val="555555"/>
              </w:rPr>
              <w:br/>
              <w:t>01-11~01-15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475725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1-Ⅲ-1 能識別日常生活對話的訊息。</w:t>
            </w:r>
          </w:p>
          <w:p w14:paraId="11E732A3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2-Ⅲ-3 能運用日常生活的客語對話。</w:t>
            </w:r>
          </w:p>
          <w:p w14:paraId="6D8E44FE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3-Ⅲ-1 能解讀客語常用詞句寫成的對話。</w:t>
            </w:r>
          </w:p>
          <w:p w14:paraId="05F9C3CE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3-Ⅲ-3 能掌握客語文字的書寫系統。</w:t>
            </w:r>
          </w:p>
          <w:p w14:paraId="59D96F4E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4-Ⅲ-2 能展現使用客語文書寫的態度。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8FE964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Aa-Ⅲ-1 客語聲韻調的書寫。</w:t>
            </w:r>
          </w:p>
          <w:p w14:paraId="7CF963F0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Ab-Ⅲ-2 客語常用語詞。</w:t>
            </w:r>
          </w:p>
          <w:p w14:paraId="067BDA63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Ac-Ⅲ-2 客語日常用句。</w:t>
            </w:r>
          </w:p>
          <w:p w14:paraId="5875C687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Ad-Ⅲ-1 客語短文。</w:t>
            </w:r>
          </w:p>
          <w:p w14:paraId="394E1C95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BC25EC">
              <w:rPr>
                <w:rFonts w:ascii="標楷體" w:eastAsia="標楷體" w:hAnsi="標楷體" w:hint="eastAsia"/>
              </w:rPr>
              <w:t>Ae-Ⅲ-1 客語情意表達。</w:t>
            </w:r>
          </w:p>
          <w:p w14:paraId="04AB5D6B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Bc-Ⅲ-3 城鄉社會。</w:t>
            </w:r>
          </w:p>
        </w:tc>
        <w:tc>
          <w:tcPr>
            <w:tcW w:w="49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2B8AD1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三、愛護自然5.地球發病</w:t>
            </w:r>
          </w:p>
          <w:p w14:paraId="4A794F90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</w:p>
          <w:p w14:paraId="2AEE26C6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一、引起動機</w:t>
            </w:r>
          </w:p>
          <w:p w14:paraId="0D523D25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老師問學生第四、五課學到哪些東西及學習心得，藉此進入「複習三」教學。</w:t>
            </w:r>
          </w:p>
          <w:p w14:paraId="2700654C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53AD892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二、發展活動</w:t>
            </w:r>
          </w:p>
          <w:p w14:paraId="4D932936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（一）活動一：複習三</w:t>
            </w:r>
          </w:p>
          <w:p w14:paraId="21A0E418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1.播放聲音檔或教學電子書，讓學生聆聽「複習三」內容並作答。</w:t>
            </w:r>
          </w:p>
          <w:p w14:paraId="345B40A4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2.第(一)大題：完成自己的九宮格，進行賓果遊戲。</w:t>
            </w:r>
          </w:p>
          <w:p w14:paraId="2BCB97D7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3.第(二)大題：聽聲音檔念，把聽到的音標寫出來。</w:t>
            </w:r>
          </w:p>
          <w:p w14:paraId="3C8CD8CA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4.第(三)大題：參照或改編課文，用指偶表演短劇。</w:t>
            </w:r>
          </w:p>
          <w:p w14:paraId="02659461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5.視教學情況，可補充教學補給站的「揣令仔」、「客家氣候諺語」。</w:t>
            </w:r>
          </w:p>
          <w:p w14:paraId="0DF9FC4C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A50A5C9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（二）活動二：</w:t>
            </w:r>
            <w:r w:rsidRPr="00BC25EC">
              <w:rPr>
                <w:rFonts w:ascii="新細明體-ExtB" w:eastAsia="新細明體-ExtB" w:hAnsi="新細明體-ExtB" w:cs="新細明體-ExtB" w:hint="eastAsia"/>
                <w:b/>
                <w:bCs/>
              </w:rPr>
              <w:t>𠊎</w:t>
            </w:r>
            <w:r w:rsidRPr="00BC25EC">
              <w:rPr>
                <w:rFonts w:ascii="標楷體" w:eastAsia="標楷體" w:hAnsi="標楷體" w:hint="eastAsia"/>
                <w:b/>
                <w:bCs/>
              </w:rPr>
              <w:t>會讀故事</w:t>
            </w:r>
          </w:p>
          <w:p w14:paraId="12F4E704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1.老師播放聲音檔或教學電子書，讓學生聆聽「看圖講故事」內容。</w:t>
            </w:r>
          </w:p>
          <w:p w14:paraId="584F3382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2.老師協助學生分組，參考「</w:t>
            </w:r>
            <w:r w:rsidRPr="00BC25E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BC25EC">
              <w:rPr>
                <w:rFonts w:ascii="標楷體" w:eastAsia="標楷體" w:hAnsi="標楷體" w:hint="eastAsia"/>
              </w:rPr>
              <w:t>會讀故事」進行教學活動，老師提問後，讓各組進行討論，並寫下討論結果。</w:t>
            </w:r>
          </w:p>
          <w:p w14:paraId="7177DEC3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3.老師隨機或請自願的組別派代表發表意見，並視情況給予指導或鼓勵。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A9C532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/>
              </w:rPr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D38575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聲音檔QRcode、教學電子書、小白板、白板筆</w:t>
            </w:r>
          </w:p>
          <w:p w14:paraId="71B3E2B2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1D0CB6FC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71FEC76F" w14:textId="4C98167D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0753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學習策略：</w:t>
            </w:r>
          </w:p>
          <w:p w14:paraId="6C5EF356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1.認知策略學習法:如能標記學習材料的關鍵字句。</w:t>
            </w:r>
          </w:p>
          <w:p w14:paraId="11AA1192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780F8C44" w14:textId="4470D419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35D6F9" w14:textId="665F7B71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聽力評量</w:t>
            </w:r>
          </w:p>
          <w:p w14:paraId="6A84ECCA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說話評量</w:t>
            </w:r>
          </w:p>
          <w:p w14:paraId="087CF586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態度評量</w:t>
            </w:r>
          </w:p>
          <w:p w14:paraId="3CE3DDFC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19E79E" w14:textId="77777777" w:rsidR="00C5533A" w:rsidRPr="00BC25EC" w:rsidRDefault="00C5533A" w:rsidP="00C5533A">
            <w:pPr>
              <w:spacing w:line="0" w:lineRule="atLeas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環境教育</w:t>
            </w:r>
          </w:p>
          <w:p w14:paraId="7DD7868A" w14:textId="77777777" w:rsidR="00C5533A" w:rsidRPr="00BC25EC" w:rsidRDefault="00C5533A" w:rsidP="00C5533A">
            <w:pPr>
              <w:spacing w:line="0" w:lineRule="atLeas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環E3 了解人與自然和諧共生，進而保護重要棲地。</w:t>
            </w:r>
          </w:p>
          <w:p w14:paraId="0CC7F141" w14:textId="50515CEF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環E5 覺知人類的生活型態對其他生物與生態系的衝擊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7F02E2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科目協同教學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需另申請授課鐘點費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14:paraId="3C9E81C0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27E48116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</w:t>
            </w:r>
          </w:p>
          <w:p w14:paraId="0438F6C6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185FABE0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</w:p>
        </w:tc>
      </w:tr>
      <w:tr w:rsidR="00C5533A" w:rsidRPr="00BE1D42" w14:paraId="79F27B15" w14:textId="77777777" w:rsidTr="005375CF">
        <w:trPr>
          <w:trHeight w:val="332"/>
          <w:jc w:val="center"/>
        </w:trPr>
        <w:tc>
          <w:tcPr>
            <w:tcW w:w="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11411E" w14:textId="17D228B3" w:rsidR="00C5533A" w:rsidRPr="00C5533A" w:rsidRDefault="00C5533A" w:rsidP="00C5533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5533A">
              <w:rPr>
                <w:rFonts w:ascii="標楷體" w:eastAsia="標楷體" w:hAnsi="標楷體" w:cs="Arial" w:hint="eastAsia"/>
                <w:color w:val="555555"/>
              </w:rPr>
              <w:t>第二十一週</w:t>
            </w:r>
            <w:r w:rsidRPr="00C5533A">
              <w:rPr>
                <w:rFonts w:ascii="標楷體" w:eastAsia="標楷體" w:hAnsi="標楷體" w:cs="Arial"/>
                <w:color w:val="555555"/>
              </w:rPr>
              <w:br/>
              <w:t>01-</w:t>
            </w:r>
            <w:r w:rsidRPr="00C5533A">
              <w:rPr>
                <w:rFonts w:ascii="標楷體" w:eastAsia="標楷體" w:hAnsi="標楷體" w:cs="Arial"/>
                <w:color w:val="555555"/>
              </w:rPr>
              <w:lastRenderedPageBreak/>
              <w:t>18~01-20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FBDF30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lastRenderedPageBreak/>
              <w:t>1-Ⅲ-1 能識別日常生活對話的訊息。</w:t>
            </w:r>
          </w:p>
          <w:p w14:paraId="1DADEC43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lastRenderedPageBreak/>
              <w:t>2-Ⅲ-3 能運用日常生活的客語對話。</w:t>
            </w:r>
          </w:p>
          <w:p w14:paraId="344D862E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3-Ⅲ-1 能解讀客語常用詞句寫成的對話。</w:t>
            </w:r>
          </w:p>
        </w:tc>
        <w:tc>
          <w:tcPr>
            <w:tcW w:w="2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216343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lastRenderedPageBreak/>
              <w:t>Aa-Ⅲ-1 客語聲韻調的書寫。</w:t>
            </w:r>
          </w:p>
          <w:p w14:paraId="24E9BEEF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Ab-Ⅲ-2 客語常用語詞。</w:t>
            </w:r>
          </w:p>
          <w:p w14:paraId="364E9624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lastRenderedPageBreak/>
              <w:t>Ac-Ⅲ-2 客語日常用句。</w:t>
            </w:r>
          </w:p>
          <w:p w14:paraId="7FE2A935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BC25EC">
              <w:rPr>
                <w:rFonts w:ascii="標楷體" w:eastAsia="標楷體" w:hAnsi="標楷體" w:hint="eastAsia"/>
              </w:rPr>
              <w:t>Ae-Ⅲ-1 客語情意表達。</w:t>
            </w:r>
          </w:p>
        </w:tc>
        <w:tc>
          <w:tcPr>
            <w:tcW w:w="49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82570E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lastRenderedPageBreak/>
              <w:t>總複習</w:t>
            </w:r>
          </w:p>
          <w:p w14:paraId="64529737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F7FFEBC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（三）活動三：總複習</w:t>
            </w:r>
          </w:p>
          <w:p w14:paraId="7C5C3F65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lastRenderedPageBreak/>
              <w:t>1.播放聲音檔或教學電子書，讓學生聆聽「總複習」內容並作答。</w:t>
            </w:r>
          </w:p>
          <w:p w14:paraId="79F9025E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2.第(一)大題：聽聲音檔念，勾選正確的音標。</w:t>
            </w:r>
          </w:p>
          <w:p w14:paraId="60DCD9F1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3.第(二)大題：根據分圖，說出符應情境的內容。</w:t>
            </w:r>
          </w:p>
          <w:p w14:paraId="13A1CDE4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164676A" w14:textId="77777777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  <w:b/>
                <w:bCs/>
              </w:rPr>
            </w:pPr>
            <w:r w:rsidRPr="00BC25EC">
              <w:rPr>
                <w:rFonts w:ascii="標楷體" w:eastAsia="標楷體" w:hAnsi="標楷體" w:hint="eastAsia"/>
                <w:b/>
                <w:bCs/>
              </w:rPr>
              <w:t>三、統整活動</w:t>
            </w:r>
          </w:p>
          <w:p w14:paraId="43E02134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3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669D9D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/>
              </w:rPr>
              <w:lastRenderedPageBreak/>
              <w:t>1</w:t>
            </w:r>
          </w:p>
        </w:tc>
        <w:tc>
          <w:tcPr>
            <w:tcW w:w="120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6DF0A7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聲音檔QRcode、教學電子書</w:t>
            </w:r>
          </w:p>
          <w:p w14:paraId="13B5FB15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476E01E3" w14:textId="77777777" w:rsidR="00C5533A" w:rsidRPr="00B652FD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  <w:p w14:paraId="63B93BB7" w14:textId="01A38C0F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968E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lastRenderedPageBreak/>
              <w:t>學習策略：</w:t>
            </w:r>
          </w:p>
          <w:p w14:paraId="1AED8667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1.認知策略學習</w:t>
            </w:r>
            <w:r w:rsidRPr="001F0E03">
              <w:rPr>
                <w:rFonts w:ascii="標楷體" w:eastAsia="標楷體" w:hAnsi="標楷體" w:hint="eastAsia"/>
              </w:rPr>
              <w:lastRenderedPageBreak/>
              <w:t>法:如能標記學習材料的關鍵字句。</w:t>
            </w:r>
          </w:p>
          <w:p w14:paraId="2549D577" w14:textId="77777777" w:rsidR="00C5533A" w:rsidRPr="001F0E03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2.合作學習法:小組分工，能利用插圖、照片等，討論課文情境等。</w:t>
            </w:r>
          </w:p>
          <w:p w14:paraId="1769854D" w14:textId="1C8F0AFA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1F0E03">
              <w:rPr>
                <w:rFonts w:ascii="標楷體" w:eastAsia="標楷體" w:hAnsi="標楷體" w:hint="eastAsia"/>
              </w:rPr>
              <w:t>3.任務導向學習：設定任務主題，小組報告及他組回饋等。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34D7B6" w14:textId="07851454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0A44411B" w14:textId="77777777" w:rsidR="00C5533A" w:rsidRPr="00BC25EC" w:rsidRDefault="00C5533A" w:rsidP="00C5533A">
            <w:pPr>
              <w:spacing w:line="0" w:lineRule="atLeast"/>
              <w:ind w:left="23" w:firstLine="0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11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41B964" w14:textId="77777777" w:rsidR="00C5533A" w:rsidRPr="00BC25EC" w:rsidRDefault="00C5533A" w:rsidP="00C5533A">
            <w:pPr>
              <w:spacing w:line="0" w:lineRule="atLeas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環境教育</w:t>
            </w:r>
          </w:p>
          <w:p w14:paraId="237224CB" w14:textId="77777777" w:rsidR="00C5533A" w:rsidRPr="00BC25EC" w:rsidRDefault="00C5533A" w:rsidP="00C5533A">
            <w:pPr>
              <w:spacing w:line="0" w:lineRule="atLeas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環E3 了解人與自然和諧共生，進</w:t>
            </w:r>
            <w:r w:rsidRPr="00BC25EC">
              <w:rPr>
                <w:rFonts w:ascii="標楷體" w:eastAsia="標楷體" w:hAnsi="標楷體" w:hint="eastAsia"/>
              </w:rPr>
              <w:lastRenderedPageBreak/>
              <w:t>而保護重要棲地。</w:t>
            </w:r>
          </w:p>
          <w:p w14:paraId="77825011" w14:textId="6CFA5623" w:rsidR="00C5533A" w:rsidRPr="00BC25EC" w:rsidRDefault="00C5533A" w:rsidP="00C5533A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BC25EC">
              <w:rPr>
                <w:rFonts w:ascii="標楷體" w:eastAsia="標楷體" w:hAnsi="標楷體" w:hint="eastAsia"/>
              </w:rPr>
              <w:t>環E5 覺知人類的生活型態對其他生物與生態系的衝擊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46A345" w14:textId="77777777" w:rsidR="00C5533A" w:rsidRPr="00500692" w:rsidRDefault="00C5533A" w:rsidP="00C5533A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</w:tbl>
    <w:p w14:paraId="05433445" w14:textId="77777777" w:rsidR="002114CD" w:rsidRDefault="002114C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7F7EC54F" w14:textId="77777777" w:rsidR="000B1872" w:rsidRDefault="000B1872" w:rsidP="000B1872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八、本課程是否有校外人士協助教學</w:t>
      </w:r>
      <w:r>
        <w:rPr>
          <w:rFonts w:ascii="標楷體" w:eastAsia="標楷體" w:hAnsi="標楷體" w:cs="標楷體"/>
          <w:color w:val="1B75BC"/>
          <w:sz w:val="24"/>
          <w:szCs w:val="24"/>
        </w:rPr>
        <w:t>(本表格請勿刪除)</w:t>
      </w:r>
    </w:p>
    <w:p w14:paraId="3D646A26" w14:textId="77777777" w:rsidR="000B1872" w:rsidRDefault="000B1872" w:rsidP="000B1872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□否，全學年都沒有(以下免填)</w:t>
      </w:r>
    </w:p>
    <w:p w14:paraId="504916C9" w14:textId="77777777" w:rsidR="000B1872" w:rsidRDefault="000B1872" w:rsidP="000B1872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□有，部分班級，實施的班級為：___________</w:t>
      </w:r>
    </w:p>
    <w:p w14:paraId="1EFBF4D6" w14:textId="77777777" w:rsidR="000B1872" w:rsidRDefault="000B1872" w:rsidP="000B1872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□有，全學年實施</w:t>
      </w:r>
    </w:p>
    <w:tbl>
      <w:tblPr>
        <w:tblW w:w="15108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92"/>
        <w:gridCol w:w="3416"/>
        <w:gridCol w:w="3513"/>
        <w:gridCol w:w="2296"/>
        <w:gridCol w:w="1399"/>
        <w:gridCol w:w="3192"/>
      </w:tblGrid>
      <w:tr w:rsidR="000B1872" w14:paraId="65222B88" w14:textId="77777777" w:rsidTr="00937F4E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C8B16" w14:textId="77777777" w:rsidR="000B1872" w:rsidRDefault="000B1872" w:rsidP="00937F4E">
            <w:pPr>
              <w:pStyle w:val="Textbody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0A090" w14:textId="77777777" w:rsidR="000B1872" w:rsidRDefault="000B1872" w:rsidP="00937F4E">
            <w:pPr>
              <w:pStyle w:val="Textbody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C786C" w14:textId="77777777" w:rsidR="000B1872" w:rsidRDefault="000B1872" w:rsidP="00937F4E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4A559" w14:textId="77777777" w:rsidR="000B1872" w:rsidRDefault="000B1872" w:rsidP="00937F4E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80035" w14:textId="77777777" w:rsidR="000B1872" w:rsidRDefault="000B1872" w:rsidP="00937F4E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C9F91" w14:textId="77777777" w:rsidR="000B1872" w:rsidRDefault="000B1872" w:rsidP="00937F4E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原授課教師角色</w:t>
            </w:r>
          </w:p>
        </w:tc>
      </w:tr>
      <w:tr w:rsidR="000B1872" w14:paraId="6EB8E695" w14:textId="77777777" w:rsidTr="00937F4E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CE08A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EF815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01179" w14:textId="77777777" w:rsidR="000B1872" w:rsidRDefault="000B1872" w:rsidP="00937F4E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□簡報□印刷品□影音光碟</w:t>
            </w:r>
          </w:p>
          <w:p w14:paraId="171B329D" w14:textId="77777777" w:rsidR="000B1872" w:rsidRDefault="000B1872" w:rsidP="00937F4E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□其他於課程或活動中使用之教學資料，請說明：</w:t>
            </w: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17AD8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260B9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57225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0B1872" w14:paraId="1B81BC4E" w14:textId="77777777" w:rsidTr="00937F4E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2C69C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A187A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9D6F1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78E21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452C4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80DAF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0B1872" w14:paraId="4E834D81" w14:textId="77777777" w:rsidTr="00937F4E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1CBFC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B5F9C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FAE13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5F6E6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DDA41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ABD77" w14:textId="77777777" w:rsidR="000B1872" w:rsidRDefault="000B1872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1E412E73" w14:textId="77777777" w:rsidR="000B1872" w:rsidRDefault="000B1872" w:rsidP="000B1872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*上述欄位皆與校外人士協助教學與活動之申請表一致</w:t>
      </w:r>
    </w:p>
    <w:p w14:paraId="459FAA6C" w14:textId="77777777" w:rsidR="000B1872" w:rsidRDefault="000B1872" w:rsidP="000B1872">
      <w:pPr>
        <w:pStyle w:val="Textbody"/>
        <w:rPr>
          <w:rFonts w:ascii="標楷體" w:eastAsia="標楷體" w:hAnsi="標楷體" w:cs="標楷體"/>
          <w:b/>
          <w:sz w:val="24"/>
          <w:szCs w:val="24"/>
        </w:rPr>
      </w:pPr>
    </w:p>
    <w:p w14:paraId="1959D75D" w14:textId="77777777" w:rsidR="000B1872" w:rsidRPr="006B77E9" w:rsidRDefault="000B1872" w:rsidP="000B1872">
      <w:pPr>
        <w:rPr>
          <w:rFonts w:ascii="標楷體" w:eastAsia="標楷體" w:hAnsi="標楷體" w:cs="標楷體"/>
          <w:b/>
          <w:sz w:val="24"/>
          <w:szCs w:val="24"/>
        </w:rPr>
      </w:pPr>
    </w:p>
    <w:p w14:paraId="416CA18F" w14:textId="77777777" w:rsidR="000B1872" w:rsidRPr="000B1872" w:rsidRDefault="000B1872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sectPr w:rsidR="000B1872" w:rsidRPr="000B1872" w:rsidSect="00080266">
      <w:footerReference w:type="default" r:id="rId7"/>
      <w:pgSz w:w="16839" w:h="11907" w:orient="landscape" w:code="9"/>
      <w:pgMar w:top="851" w:right="1134" w:bottom="851" w:left="1134" w:header="0" w:footer="0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A629A" w14:textId="77777777" w:rsidR="002E24ED" w:rsidRDefault="002E24ED">
      <w:r>
        <w:separator/>
      </w:r>
    </w:p>
  </w:endnote>
  <w:endnote w:type="continuationSeparator" w:id="0">
    <w:p w14:paraId="5224412E" w14:textId="77777777" w:rsidR="002E24ED" w:rsidRDefault="002E2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夹发砰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0A898" w14:textId="77777777" w:rsidR="002B1BD1" w:rsidRDefault="009D5D90">
    <w:pPr>
      <w:pStyle w:val="ad"/>
      <w:jc w:val="center"/>
    </w:pPr>
    <w:r>
      <w:fldChar w:fldCharType="begin"/>
    </w:r>
    <w:r w:rsidR="002B1BD1">
      <w:instrText>PAGE   \* MERGEFORMAT</w:instrText>
    </w:r>
    <w:r>
      <w:fldChar w:fldCharType="separate"/>
    </w:r>
    <w:r w:rsidR="006C4AE6" w:rsidRPr="006C4AE6">
      <w:rPr>
        <w:noProof/>
        <w:lang w:val="zh-TW"/>
      </w:rPr>
      <w:t>3</w:t>
    </w:r>
    <w:r>
      <w:rPr>
        <w:noProof/>
        <w:lang w:val="zh-TW"/>
      </w:rPr>
      <w:fldChar w:fldCharType="end"/>
    </w:r>
  </w:p>
  <w:p w14:paraId="486075A8" w14:textId="77777777" w:rsidR="002B1BD1" w:rsidRDefault="002B1BD1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06D0F" w14:textId="77777777" w:rsidR="002E24ED" w:rsidRDefault="002E24ED">
      <w:r>
        <w:separator/>
      </w:r>
    </w:p>
  </w:footnote>
  <w:footnote w:type="continuationSeparator" w:id="0">
    <w:p w14:paraId="5B4C6B2F" w14:textId="77777777" w:rsidR="002E24ED" w:rsidRDefault="002E24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cs="Times New Roman"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9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3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  <w:rPr>
        <w:rFonts w:cs="Times New Roman"/>
      </w:r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cs="Times New Roman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  <w:rPr>
        <w:rFonts w:cs="Times New Roman"/>
      </w:rPr>
    </w:lvl>
    <w:lvl w:ilvl="1">
      <w:start w:val="1"/>
      <w:numFmt w:val="decimal"/>
      <w:lvlText w:val="%2、"/>
      <w:lvlJc w:val="left"/>
      <w:pPr>
        <w:ind w:left="992" w:hanging="567"/>
      </w:pPr>
      <w:rPr>
        <w:rFonts w:cs="Times New Roman"/>
      </w:rPr>
    </w:lvl>
    <w:lvl w:ilvl="2">
      <w:start w:val="1"/>
      <w:numFmt w:val="decimal"/>
      <w:lvlText w:val="%3、"/>
      <w:lvlJc w:val="left"/>
      <w:pPr>
        <w:ind w:left="1418" w:hanging="566"/>
      </w:pPr>
      <w:rPr>
        <w:rFonts w:cs="Times New Roman"/>
      </w:rPr>
    </w:lvl>
    <w:lvl w:ilvl="3">
      <w:start w:val="1"/>
      <w:numFmt w:val="decimal"/>
      <w:lvlText w:val="%4、"/>
      <w:lvlJc w:val="left"/>
      <w:pPr>
        <w:ind w:left="1984" w:hanging="708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551" w:hanging="850"/>
      </w:pPr>
      <w:rPr>
        <w:rFonts w:cs="Times New Roman"/>
      </w:rPr>
    </w:lvl>
    <w:lvl w:ilvl="5">
      <w:start w:val="1"/>
      <w:numFmt w:val="decimal"/>
      <w:lvlText w:val="%6)"/>
      <w:lvlJc w:val="left"/>
      <w:pPr>
        <w:ind w:left="3260" w:hanging="1134"/>
      </w:pPr>
      <w:rPr>
        <w:rFonts w:cs="Times New Roman"/>
      </w:rPr>
    </w:lvl>
    <w:lvl w:ilvl="6">
      <w:start w:val="1"/>
      <w:numFmt w:val="decimal"/>
      <w:lvlText w:val="(%7)"/>
      <w:lvlJc w:val="left"/>
      <w:pPr>
        <w:ind w:left="3827" w:hanging="1276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4394" w:hanging="1418"/>
      </w:pPr>
      <w:rPr>
        <w:rFonts w:cs="Times New Roman"/>
      </w:rPr>
    </w:lvl>
    <w:lvl w:ilvl="8">
      <w:start w:val="1"/>
      <w:numFmt w:val="lowerLetter"/>
      <w:lvlText w:val="%9)"/>
      <w:lvlJc w:val="left"/>
      <w:pPr>
        <w:ind w:left="5102" w:hanging="1700"/>
      </w:pPr>
      <w:rPr>
        <w:rFonts w:cs="Times New Roman"/>
      </w:r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cs="Times New Roman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rFonts w:cs="Times New Roman"/>
        <w:u w:val="none"/>
      </w:rPr>
    </w:lvl>
  </w:abstractNum>
  <w:abstractNum w:abstractNumId="10" w15:restartNumberingAfterBreak="0">
    <w:nsid w:val="14C33F0F"/>
    <w:multiLevelType w:val="hybridMultilevel"/>
    <w:tmpl w:val="368032CA"/>
    <w:lvl w:ilvl="0" w:tplc="64D6F4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12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rFonts w:cs="Times New Roman"/>
        <w:u w:val="none"/>
      </w:rPr>
    </w:lvl>
  </w:abstractNum>
  <w:abstractNum w:abstractNumId="13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rFonts w:cs="Times New Roman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7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cs="Times New Roman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18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20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rFonts w:cs="Times New Roman"/>
        <w:u w:val="none"/>
      </w:rPr>
    </w:lvl>
  </w:abstractNum>
  <w:abstractNum w:abstractNumId="21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22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cs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24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25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26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rFonts w:cs="Times New Roman"/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rFonts w:cs="Times New Roman"/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rFonts w:cs="Times New Roman"/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rFonts w:cs="Times New Roman"/>
        <w:vertAlign w:val="baseline"/>
      </w:rPr>
    </w:lvl>
  </w:abstractNum>
  <w:abstractNum w:abstractNumId="27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rFonts w:cs="Times New Roman"/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rFonts w:cs="Times New Roman"/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rFonts w:cs="Times New Roman"/>
        <w:vertAlign w:val="baseline"/>
      </w:rPr>
    </w:lvl>
  </w:abstractNum>
  <w:abstractNum w:abstractNumId="28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cs="Times New Roman"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9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0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31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  <w:rPr>
        <w:rFonts w:cs="Times New Roman"/>
      </w:rPr>
    </w:lvl>
  </w:abstractNum>
  <w:abstractNum w:abstractNumId="32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rFonts w:cs="Times New Roman"/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rFonts w:cs="Times New Roman"/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rFonts w:cs="Times New Roman"/>
        <w:vertAlign w:val="baseline"/>
      </w:rPr>
    </w:lvl>
  </w:abstractNum>
  <w:abstractNum w:abstractNumId="33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rFonts w:cs="Times New Roman"/>
        <w:u w:val="none"/>
      </w:rPr>
    </w:lvl>
  </w:abstractNum>
  <w:abstractNum w:abstractNumId="34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num w:numId="1" w16cid:durableId="1849250666">
    <w:abstractNumId w:val="19"/>
  </w:num>
  <w:num w:numId="2" w16cid:durableId="1146969548">
    <w:abstractNumId w:val="34"/>
  </w:num>
  <w:num w:numId="3" w16cid:durableId="32968744">
    <w:abstractNumId w:val="24"/>
  </w:num>
  <w:num w:numId="4" w16cid:durableId="1807163008">
    <w:abstractNumId w:val="30"/>
  </w:num>
  <w:num w:numId="5" w16cid:durableId="1102409957">
    <w:abstractNumId w:val="27"/>
  </w:num>
  <w:num w:numId="6" w16cid:durableId="1643848943">
    <w:abstractNumId w:val="26"/>
  </w:num>
  <w:num w:numId="7" w16cid:durableId="216865742">
    <w:abstractNumId w:val="2"/>
  </w:num>
  <w:num w:numId="8" w16cid:durableId="1894807151">
    <w:abstractNumId w:val="21"/>
  </w:num>
  <w:num w:numId="9" w16cid:durableId="1673293743">
    <w:abstractNumId w:val="18"/>
  </w:num>
  <w:num w:numId="10" w16cid:durableId="1813326439">
    <w:abstractNumId w:val="29"/>
  </w:num>
  <w:num w:numId="11" w16cid:durableId="1502619754">
    <w:abstractNumId w:val="32"/>
  </w:num>
  <w:num w:numId="12" w16cid:durableId="76094572">
    <w:abstractNumId w:val="33"/>
  </w:num>
  <w:num w:numId="13" w16cid:durableId="1092971597">
    <w:abstractNumId w:val="20"/>
  </w:num>
  <w:num w:numId="14" w16cid:durableId="1368917927">
    <w:abstractNumId w:val="12"/>
  </w:num>
  <w:num w:numId="15" w16cid:durableId="834227633">
    <w:abstractNumId w:val="9"/>
  </w:num>
  <w:num w:numId="16" w16cid:durableId="1904556926">
    <w:abstractNumId w:val="25"/>
  </w:num>
  <w:num w:numId="17" w16cid:durableId="484782850">
    <w:abstractNumId w:val="11"/>
  </w:num>
  <w:num w:numId="18" w16cid:durableId="1420298014">
    <w:abstractNumId w:val="0"/>
  </w:num>
  <w:num w:numId="19" w16cid:durableId="327098921">
    <w:abstractNumId w:val="22"/>
  </w:num>
  <w:num w:numId="20" w16cid:durableId="979920899">
    <w:abstractNumId w:val="23"/>
  </w:num>
  <w:num w:numId="21" w16cid:durableId="2032412623">
    <w:abstractNumId w:val="16"/>
  </w:num>
  <w:num w:numId="22" w16cid:durableId="2044556534">
    <w:abstractNumId w:val="5"/>
  </w:num>
  <w:num w:numId="23" w16cid:durableId="508911189">
    <w:abstractNumId w:val="3"/>
  </w:num>
  <w:num w:numId="24" w16cid:durableId="9768895">
    <w:abstractNumId w:val="31"/>
  </w:num>
  <w:num w:numId="25" w16cid:durableId="835654188">
    <w:abstractNumId w:val="13"/>
  </w:num>
  <w:num w:numId="26" w16cid:durableId="56367183">
    <w:abstractNumId w:val="8"/>
  </w:num>
  <w:num w:numId="27" w16cid:durableId="904030278">
    <w:abstractNumId w:val="7"/>
  </w:num>
  <w:num w:numId="28" w16cid:durableId="1530989536">
    <w:abstractNumId w:val="15"/>
  </w:num>
  <w:num w:numId="29" w16cid:durableId="38744997">
    <w:abstractNumId w:val="17"/>
  </w:num>
  <w:num w:numId="30" w16cid:durableId="1826581664">
    <w:abstractNumId w:val="1"/>
  </w:num>
  <w:num w:numId="31" w16cid:durableId="1139035786">
    <w:abstractNumId w:val="28"/>
  </w:num>
  <w:num w:numId="32" w16cid:durableId="1877959956">
    <w:abstractNumId w:val="14"/>
  </w:num>
  <w:num w:numId="33" w16cid:durableId="926615825">
    <w:abstractNumId w:val="4"/>
  </w:num>
  <w:num w:numId="34" w16cid:durableId="1417240823">
    <w:abstractNumId w:val="6"/>
  </w:num>
  <w:num w:numId="35" w16cid:durableId="336517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isplayBackgroundShape/>
  <w:bordersDoNotSurroundHeader/>
  <w:bordersDoNotSurroundFooter/>
  <w:defaultTabStop w:val="720"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391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56B85"/>
    <w:rsid w:val="00057036"/>
    <w:rsid w:val="00060028"/>
    <w:rsid w:val="00060770"/>
    <w:rsid w:val="00060DFA"/>
    <w:rsid w:val="000619E4"/>
    <w:rsid w:val="00061EC2"/>
    <w:rsid w:val="000668B0"/>
    <w:rsid w:val="00076501"/>
    <w:rsid w:val="000766D7"/>
    <w:rsid w:val="00076909"/>
    <w:rsid w:val="00080266"/>
    <w:rsid w:val="00081436"/>
    <w:rsid w:val="00081700"/>
    <w:rsid w:val="00084906"/>
    <w:rsid w:val="00085DA0"/>
    <w:rsid w:val="0009638F"/>
    <w:rsid w:val="00096419"/>
    <w:rsid w:val="0009643D"/>
    <w:rsid w:val="00097C2E"/>
    <w:rsid w:val="000A1997"/>
    <w:rsid w:val="000A3BDE"/>
    <w:rsid w:val="000A544E"/>
    <w:rsid w:val="000A7AF6"/>
    <w:rsid w:val="000B1872"/>
    <w:rsid w:val="000B1DEA"/>
    <w:rsid w:val="000B3A25"/>
    <w:rsid w:val="000C03B0"/>
    <w:rsid w:val="000C2DE4"/>
    <w:rsid w:val="000C3028"/>
    <w:rsid w:val="000D26F4"/>
    <w:rsid w:val="000D4140"/>
    <w:rsid w:val="000D6C88"/>
    <w:rsid w:val="000D6D81"/>
    <w:rsid w:val="000E1147"/>
    <w:rsid w:val="000E334A"/>
    <w:rsid w:val="000E5D22"/>
    <w:rsid w:val="000E67EC"/>
    <w:rsid w:val="000E6BED"/>
    <w:rsid w:val="000E7B47"/>
    <w:rsid w:val="000F33DD"/>
    <w:rsid w:val="000F6784"/>
    <w:rsid w:val="00105275"/>
    <w:rsid w:val="00107B78"/>
    <w:rsid w:val="00110487"/>
    <w:rsid w:val="001112EF"/>
    <w:rsid w:val="00111853"/>
    <w:rsid w:val="0011580C"/>
    <w:rsid w:val="00115A2F"/>
    <w:rsid w:val="0012196C"/>
    <w:rsid w:val="00123A2D"/>
    <w:rsid w:val="001248B8"/>
    <w:rsid w:val="001265EE"/>
    <w:rsid w:val="00130353"/>
    <w:rsid w:val="001360E9"/>
    <w:rsid w:val="00141E97"/>
    <w:rsid w:val="00143740"/>
    <w:rsid w:val="0014796F"/>
    <w:rsid w:val="00150A4C"/>
    <w:rsid w:val="00156A6B"/>
    <w:rsid w:val="00170D0B"/>
    <w:rsid w:val="0018116A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20C9"/>
    <w:rsid w:val="001C44AF"/>
    <w:rsid w:val="001C5493"/>
    <w:rsid w:val="001C5ACF"/>
    <w:rsid w:val="001C7FAA"/>
    <w:rsid w:val="001D0E7F"/>
    <w:rsid w:val="001D293D"/>
    <w:rsid w:val="001D3382"/>
    <w:rsid w:val="001D52A7"/>
    <w:rsid w:val="001D7298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14CD"/>
    <w:rsid w:val="00214156"/>
    <w:rsid w:val="00214BA9"/>
    <w:rsid w:val="00221BF0"/>
    <w:rsid w:val="0022456F"/>
    <w:rsid w:val="00225853"/>
    <w:rsid w:val="002278E1"/>
    <w:rsid w:val="00227D43"/>
    <w:rsid w:val="002465A9"/>
    <w:rsid w:val="0025196E"/>
    <w:rsid w:val="00252E0C"/>
    <w:rsid w:val="00263A25"/>
    <w:rsid w:val="002664FE"/>
    <w:rsid w:val="002670FA"/>
    <w:rsid w:val="00272A3E"/>
    <w:rsid w:val="00281385"/>
    <w:rsid w:val="00285A39"/>
    <w:rsid w:val="00290376"/>
    <w:rsid w:val="002915C9"/>
    <w:rsid w:val="002920BA"/>
    <w:rsid w:val="00294813"/>
    <w:rsid w:val="00295374"/>
    <w:rsid w:val="00296EBA"/>
    <w:rsid w:val="002A105E"/>
    <w:rsid w:val="002A156D"/>
    <w:rsid w:val="002A2334"/>
    <w:rsid w:val="002A402E"/>
    <w:rsid w:val="002A422B"/>
    <w:rsid w:val="002A4EAA"/>
    <w:rsid w:val="002A6415"/>
    <w:rsid w:val="002A7515"/>
    <w:rsid w:val="002B1BD1"/>
    <w:rsid w:val="002B5B91"/>
    <w:rsid w:val="002B6FFE"/>
    <w:rsid w:val="002C2C4F"/>
    <w:rsid w:val="002D18BC"/>
    <w:rsid w:val="002D3F86"/>
    <w:rsid w:val="002D7331"/>
    <w:rsid w:val="002E24ED"/>
    <w:rsid w:val="002E2523"/>
    <w:rsid w:val="002E38B1"/>
    <w:rsid w:val="002F535E"/>
    <w:rsid w:val="002F74D8"/>
    <w:rsid w:val="00301426"/>
    <w:rsid w:val="00302525"/>
    <w:rsid w:val="00302B24"/>
    <w:rsid w:val="00303496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34F63"/>
    <w:rsid w:val="0034044A"/>
    <w:rsid w:val="00342067"/>
    <w:rsid w:val="0035442C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590C"/>
    <w:rsid w:val="00376C12"/>
    <w:rsid w:val="00384845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C1C0A"/>
    <w:rsid w:val="003C7092"/>
    <w:rsid w:val="003D0F17"/>
    <w:rsid w:val="003D2C05"/>
    <w:rsid w:val="003D2E00"/>
    <w:rsid w:val="003E11DC"/>
    <w:rsid w:val="003F2C64"/>
    <w:rsid w:val="003F6104"/>
    <w:rsid w:val="003F7A48"/>
    <w:rsid w:val="00401839"/>
    <w:rsid w:val="0040278C"/>
    <w:rsid w:val="00403CDE"/>
    <w:rsid w:val="00403E10"/>
    <w:rsid w:val="00404E09"/>
    <w:rsid w:val="004070BB"/>
    <w:rsid w:val="00415037"/>
    <w:rsid w:val="0042042E"/>
    <w:rsid w:val="00425C7D"/>
    <w:rsid w:val="00426712"/>
    <w:rsid w:val="00431B0B"/>
    <w:rsid w:val="00432E5A"/>
    <w:rsid w:val="00433109"/>
    <w:rsid w:val="00434C48"/>
    <w:rsid w:val="00440B21"/>
    <w:rsid w:val="00441B99"/>
    <w:rsid w:val="00444D37"/>
    <w:rsid w:val="00454FAA"/>
    <w:rsid w:val="0046203E"/>
    <w:rsid w:val="00465A21"/>
    <w:rsid w:val="00467F96"/>
    <w:rsid w:val="00470E2B"/>
    <w:rsid w:val="00471A5D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348"/>
    <w:rsid w:val="004B2A8F"/>
    <w:rsid w:val="004C31EE"/>
    <w:rsid w:val="004C409F"/>
    <w:rsid w:val="004C42DD"/>
    <w:rsid w:val="004C5CE7"/>
    <w:rsid w:val="004D0F9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336C0"/>
    <w:rsid w:val="0053472D"/>
    <w:rsid w:val="005375CF"/>
    <w:rsid w:val="00540EB2"/>
    <w:rsid w:val="00543640"/>
    <w:rsid w:val="00543FDF"/>
    <w:rsid w:val="00550328"/>
    <w:rsid w:val="005528F3"/>
    <w:rsid w:val="0055297F"/>
    <w:rsid w:val="005533E5"/>
    <w:rsid w:val="005571F5"/>
    <w:rsid w:val="00570442"/>
    <w:rsid w:val="00573E05"/>
    <w:rsid w:val="00575BF8"/>
    <w:rsid w:val="00586943"/>
    <w:rsid w:val="005902DD"/>
    <w:rsid w:val="005A3DF5"/>
    <w:rsid w:val="005A4D9A"/>
    <w:rsid w:val="005B0CCD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1CD8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507FE"/>
    <w:rsid w:val="006510A0"/>
    <w:rsid w:val="00653DDE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1AB3"/>
    <w:rsid w:val="006A529F"/>
    <w:rsid w:val="006A5653"/>
    <w:rsid w:val="006B02E0"/>
    <w:rsid w:val="006B2866"/>
    <w:rsid w:val="006B3591"/>
    <w:rsid w:val="006C07BB"/>
    <w:rsid w:val="006C4AE6"/>
    <w:rsid w:val="006D1D3D"/>
    <w:rsid w:val="006D30E1"/>
    <w:rsid w:val="006D3ACD"/>
    <w:rsid w:val="006D3CA3"/>
    <w:rsid w:val="006D52E9"/>
    <w:rsid w:val="006E27FD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0149"/>
    <w:rsid w:val="00712C94"/>
    <w:rsid w:val="00716139"/>
    <w:rsid w:val="007257DA"/>
    <w:rsid w:val="00725A45"/>
    <w:rsid w:val="007261A4"/>
    <w:rsid w:val="00726FA3"/>
    <w:rsid w:val="007361BE"/>
    <w:rsid w:val="00736961"/>
    <w:rsid w:val="0074128F"/>
    <w:rsid w:val="0074265B"/>
    <w:rsid w:val="00742F96"/>
    <w:rsid w:val="00747546"/>
    <w:rsid w:val="00754A2E"/>
    <w:rsid w:val="00756819"/>
    <w:rsid w:val="00757A28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1C16"/>
    <w:rsid w:val="007924F8"/>
    <w:rsid w:val="00793F87"/>
    <w:rsid w:val="007A03E7"/>
    <w:rsid w:val="007A0B31"/>
    <w:rsid w:val="007A172D"/>
    <w:rsid w:val="007B08AA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7D5BDC"/>
    <w:rsid w:val="007D5CDE"/>
    <w:rsid w:val="007E18D8"/>
    <w:rsid w:val="00800CED"/>
    <w:rsid w:val="0080608E"/>
    <w:rsid w:val="00811297"/>
    <w:rsid w:val="00812AC4"/>
    <w:rsid w:val="008213FC"/>
    <w:rsid w:val="008222BF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68C"/>
    <w:rsid w:val="008920B6"/>
    <w:rsid w:val="0089672F"/>
    <w:rsid w:val="00897148"/>
    <w:rsid w:val="008A339B"/>
    <w:rsid w:val="008A5131"/>
    <w:rsid w:val="008A5E7D"/>
    <w:rsid w:val="008B066B"/>
    <w:rsid w:val="008B2B8C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902CB0"/>
    <w:rsid w:val="009034F6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59B4"/>
    <w:rsid w:val="00981915"/>
    <w:rsid w:val="00982D4A"/>
    <w:rsid w:val="00983543"/>
    <w:rsid w:val="00987F14"/>
    <w:rsid w:val="00991898"/>
    <w:rsid w:val="0099265F"/>
    <w:rsid w:val="00992840"/>
    <w:rsid w:val="00992B4E"/>
    <w:rsid w:val="00992C7C"/>
    <w:rsid w:val="00994F36"/>
    <w:rsid w:val="00995135"/>
    <w:rsid w:val="009A08DE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D90"/>
    <w:rsid w:val="009E08EA"/>
    <w:rsid w:val="009F0433"/>
    <w:rsid w:val="009F2C5D"/>
    <w:rsid w:val="009F5DAD"/>
    <w:rsid w:val="00A05906"/>
    <w:rsid w:val="00A1338F"/>
    <w:rsid w:val="00A17F97"/>
    <w:rsid w:val="00A20A0D"/>
    <w:rsid w:val="00A22D08"/>
    <w:rsid w:val="00A23808"/>
    <w:rsid w:val="00A25248"/>
    <w:rsid w:val="00A26146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508B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92C2E"/>
    <w:rsid w:val="00AA158C"/>
    <w:rsid w:val="00AA56E5"/>
    <w:rsid w:val="00AA5C9E"/>
    <w:rsid w:val="00AB0D6C"/>
    <w:rsid w:val="00AB33BD"/>
    <w:rsid w:val="00AB671C"/>
    <w:rsid w:val="00AB6FC4"/>
    <w:rsid w:val="00AC0EB2"/>
    <w:rsid w:val="00AC4B0F"/>
    <w:rsid w:val="00AD2399"/>
    <w:rsid w:val="00AD3378"/>
    <w:rsid w:val="00AE1FCC"/>
    <w:rsid w:val="00AE5DA6"/>
    <w:rsid w:val="00AE6E7D"/>
    <w:rsid w:val="00AF1E63"/>
    <w:rsid w:val="00AF411E"/>
    <w:rsid w:val="00AF4902"/>
    <w:rsid w:val="00B0211E"/>
    <w:rsid w:val="00B0232A"/>
    <w:rsid w:val="00B02B71"/>
    <w:rsid w:val="00B106EC"/>
    <w:rsid w:val="00B1179B"/>
    <w:rsid w:val="00B124D9"/>
    <w:rsid w:val="00B12AA8"/>
    <w:rsid w:val="00B13E96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5253C"/>
    <w:rsid w:val="00B54810"/>
    <w:rsid w:val="00B54C28"/>
    <w:rsid w:val="00B5559D"/>
    <w:rsid w:val="00B62FC1"/>
    <w:rsid w:val="00B652FD"/>
    <w:rsid w:val="00B66C53"/>
    <w:rsid w:val="00B7069B"/>
    <w:rsid w:val="00B80E48"/>
    <w:rsid w:val="00B85833"/>
    <w:rsid w:val="00B8634E"/>
    <w:rsid w:val="00B87A7B"/>
    <w:rsid w:val="00B93C61"/>
    <w:rsid w:val="00B9600B"/>
    <w:rsid w:val="00BA1445"/>
    <w:rsid w:val="00BA61D7"/>
    <w:rsid w:val="00BB0783"/>
    <w:rsid w:val="00BB2520"/>
    <w:rsid w:val="00BB3889"/>
    <w:rsid w:val="00BB69DE"/>
    <w:rsid w:val="00BC25C2"/>
    <w:rsid w:val="00BC25EC"/>
    <w:rsid w:val="00BC285E"/>
    <w:rsid w:val="00BC3525"/>
    <w:rsid w:val="00BC75B2"/>
    <w:rsid w:val="00BD0C8A"/>
    <w:rsid w:val="00BD3CA2"/>
    <w:rsid w:val="00BD5193"/>
    <w:rsid w:val="00BD5366"/>
    <w:rsid w:val="00BE1D42"/>
    <w:rsid w:val="00BE3EEA"/>
    <w:rsid w:val="00BE7C71"/>
    <w:rsid w:val="00BF1A42"/>
    <w:rsid w:val="00C01B71"/>
    <w:rsid w:val="00C0277A"/>
    <w:rsid w:val="00C16225"/>
    <w:rsid w:val="00C16726"/>
    <w:rsid w:val="00C2644D"/>
    <w:rsid w:val="00C27837"/>
    <w:rsid w:val="00C27A1B"/>
    <w:rsid w:val="00C30D87"/>
    <w:rsid w:val="00C31F2D"/>
    <w:rsid w:val="00C35623"/>
    <w:rsid w:val="00C37002"/>
    <w:rsid w:val="00C3784A"/>
    <w:rsid w:val="00C41BC8"/>
    <w:rsid w:val="00C4394F"/>
    <w:rsid w:val="00C443DF"/>
    <w:rsid w:val="00C44F9E"/>
    <w:rsid w:val="00C453F2"/>
    <w:rsid w:val="00C4704C"/>
    <w:rsid w:val="00C532F0"/>
    <w:rsid w:val="00C536FA"/>
    <w:rsid w:val="00C5403B"/>
    <w:rsid w:val="00C5533A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5389"/>
    <w:rsid w:val="00C93D91"/>
    <w:rsid w:val="00CA47CD"/>
    <w:rsid w:val="00CB00F2"/>
    <w:rsid w:val="00CB2269"/>
    <w:rsid w:val="00CB3018"/>
    <w:rsid w:val="00CB40FF"/>
    <w:rsid w:val="00CB5989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46A5"/>
    <w:rsid w:val="00CE79C5"/>
    <w:rsid w:val="00CE7CA1"/>
    <w:rsid w:val="00CF21F2"/>
    <w:rsid w:val="00CF4D1A"/>
    <w:rsid w:val="00CF4E48"/>
    <w:rsid w:val="00CF54DE"/>
    <w:rsid w:val="00CF6ADC"/>
    <w:rsid w:val="00CF7EE5"/>
    <w:rsid w:val="00D005A7"/>
    <w:rsid w:val="00D045C7"/>
    <w:rsid w:val="00D046C8"/>
    <w:rsid w:val="00D07E13"/>
    <w:rsid w:val="00D10117"/>
    <w:rsid w:val="00D11E2A"/>
    <w:rsid w:val="00D14AD0"/>
    <w:rsid w:val="00D17D8F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4927"/>
    <w:rsid w:val="00D4505C"/>
    <w:rsid w:val="00D4517C"/>
    <w:rsid w:val="00D4747A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3C43"/>
    <w:rsid w:val="00DC68AD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0E9A"/>
    <w:rsid w:val="00E131CD"/>
    <w:rsid w:val="00E13C58"/>
    <w:rsid w:val="00E13ECD"/>
    <w:rsid w:val="00E21641"/>
    <w:rsid w:val="00E2253B"/>
    <w:rsid w:val="00E22722"/>
    <w:rsid w:val="00E22ED8"/>
    <w:rsid w:val="00E24A57"/>
    <w:rsid w:val="00E325ED"/>
    <w:rsid w:val="00E329CF"/>
    <w:rsid w:val="00E3550F"/>
    <w:rsid w:val="00E428EF"/>
    <w:rsid w:val="00E46E43"/>
    <w:rsid w:val="00E47B31"/>
    <w:rsid w:val="00E51BC1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02722"/>
    <w:rsid w:val="00F0499F"/>
    <w:rsid w:val="00F10314"/>
    <w:rsid w:val="00F11260"/>
    <w:rsid w:val="00F13548"/>
    <w:rsid w:val="00F17733"/>
    <w:rsid w:val="00F20BB0"/>
    <w:rsid w:val="00F30474"/>
    <w:rsid w:val="00F37A1E"/>
    <w:rsid w:val="00F471D9"/>
    <w:rsid w:val="00F47858"/>
    <w:rsid w:val="00F50AA5"/>
    <w:rsid w:val="00F53B9A"/>
    <w:rsid w:val="00F55354"/>
    <w:rsid w:val="00F57502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1CA"/>
    <w:rsid w:val="00F7647E"/>
    <w:rsid w:val="00F76AAA"/>
    <w:rsid w:val="00F80526"/>
    <w:rsid w:val="00F81C2A"/>
    <w:rsid w:val="00F906D6"/>
    <w:rsid w:val="00F9202A"/>
    <w:rsid w:val="00F931AD"/>
    <w:rsid w:val="00F94E97"/>
    <w:rsid w:val="00FA2518"/>
    <w:rsid w:val="00FB7303"/>
    <w:rsid w:val="00FB7658"/>
    <w:rsid w:val="00FC01EC"/>
    <w:rsid w:val="00FC1ECF"/>
    <w:rsid w:val="00FC234E"/>
    <w:rsid w:val="00FC2E78"/>
    <w:rsid w:val="00FC384A"/>
    <w:rsid w:val="00FC5594"/>
    <w:rsid w:val="00FC648B"/>
    <w:rsid w:val="00FD06EA"/>
    <w:rsid w:val="00FD4B07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07A649C"/>
  <w15:docId w15:val="{029102BF-95DF-4A10-B76C-1BA65075D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4906"/>
    <w:pPr>
      <w:ind w:firstLine="23"/>
      <w:jc w:val="both"/>
    </w:pPr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E2253B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E2253B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rsid w:val="00E2253B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E2253B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E2253B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E2253B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9"/>
    <w:locked/>
    <w:rsid w:val="00CF6ADC"/>
    <w:rPr>
      <w:rFonts w:ascii="Cambria" w:eastAsia="新細明體" w:hAnsi="Cambria" w:cs="Times New Roman"/>
      <w:b/>
      <w:bCs/>
      <w:color w:val="000000"/>
      <w:kern w:val="52"/>
      <w:sz w:val="52"/>
      <w:szCs w:val="52"/>
    </w:rPr>
  </w:style>
  <w:style w:type="character" w:customStyle="1" w:styleId="20">
    <w:name w:val="標題 2 字元"/>
    <w:link w:val="2"/>
    <w:uiPriority w:val="99"/>
    <w:semiHidden/>
    <w:locked/>
    <w:rsid w:val="00CF6ADC"/>
    <w:rPr>
      <w:rFonts w:ascii="Cambria" w:eastAsia="新細明體" w:hAnsi="Cambria" w:cs="Times New Roman"/>
      <w:b/>
      <w:bCs/>
      <w:color w:val="000000"/>
      <w:kern w:val="0"/>
      <w:sz w:val="48"/>
      <w:szCs w:val="48"/>
    </w:rPr>
  </w:style>
  <w:style w:type="character" w:customStyle="1" w:styleId="30">
    <w:name w:val="標題 3 字元"/>
    <w:link w:val="3"/>
    <w:uiPriority w:val="99"/>
    <w:semiHidden/>
    <w:locked/>
    <w:rsid w:val="00CF6ADC"/>
    <w:rPr>
      <w:rFonts w:ascii="Cambria" w:eastAsia="新細明體" w:hAnsi="Cambria" w:cs="Times New Roman"/>
      <w:b/>
      <w:bCs/>
      <w:color w:val="000000"/>
      <w:kern w:val="0"/>
      <w:sz w:val="36"/>
      <w:szCs w:val="36"/>
    </w:rPr>
  </w:style>
  <w:style w:type="character" w:customStyle="1" w:styleId="40">
    <w:name w:val="標題 4 字元"/>
    <w:link w:val="4"/>
    <w:uiPriority w:val="99"/>
    <w:semiHidden/>
    <w:locked/>
    <w:rsid w:val="00CF6ADC"/>
    <w:rPr>
      <w:rFonts w:ascii="Cambria" w:eastAsia="新細明體" w:hAnsi="Cambria" w:cs="Times New Roman"/>
      <w:color w:val="000000"/>
      <w:kern w:val="0"/>
      <w:sz w:val="36"/>
      <w:szCs w:val="36"/>
    </w:rPr>
  </w:style>
  <w:style w:type="character" w:customStyle="1" w:styleId="50">
    <w:name w:val="標題 5 字元"/>
    <w:link w:val="5"/>
    <w:uiPriority w:val="99"/>
    <w:semiHidden/>
    <w:locked/>
    <w:rsid w:val="00CF6ADC"/>
    <w:rPr>
      <w:rFonts w:ascii="Cambria" w:eastAsia="新細明體" w:hAnsi="Cambria" w:cs="Times New Roman"/>
      <w:b/>
      <w:bCs/>
      <w:color w:val="000000"/>
      <w:kern w:val="0"/>
      <w:sz w:val="36"/>
      <w:szCs w:val="36"/>
    </w:rPr>
  </w:style>
  <w:style w:type="character" w:customStyle="1" w:styleId="60">
    <w:name w:val="標題 6 字元"/>
    <w:link w:val="6"/>
    <w:uiPriority w:val="99"/>
    <w:semiHidden/>
    <w:locked/>
    <w:rsid w:val="00CF6ADC"/>
    <w:rPr>
      <w:rFonts w:ascii="Cambria" w:eastAsia="新細明體" w:hAnsi="Cambria" w:cs="Times New Roman"/>
      <w:color w:val="000000"/>
      <w:kern w:val="0"/>
      <w:sz w:val="36"/>
      <w:szCs w:val="36"/>
    </w:rPr>
  </w:style>
  <w:style w:type="table" w:customStyle="1" w:styleId="TableNormal1">
    <w:name w:val="Table Normal1"/>
    <w:uiPriority w:val="99"/>
    <w:rsid w:val="00E2253B"/>
    <w:pPr>
      <w:ind w:firstLine="23"/>
      <w:jc w:val="both"/>
    </w:pPr>
    <w:rPr>
      <w:color w:val="00000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99"/>
    <w:qFormat/>
    <w:rsid w:val="00E2253B"/>
    <w:pPr>
      <w:keepNext/>
      <w:keepLines/>
      <w:spacing w:before="480" w:after="120"/>
      <w:contextualSpacing/>
    </w:pPr>
    <w:rPr>
      <w:b/>
      <w:sz w:val="72"/>
      <w:szCs w:val="72"/>
    </w:rPr>
  </w:style>
  <w:style w:type="character" w:customStyle="1" w:styleId="a4">
    <w:name w:val="標題 字元"/>
    <w:link w:val="a3"/>
    <w:uiPriority w:val="99"/>
    <w:locked/>
    <w:rsid w:val="00CF6ADC"/>
    <w:rPr>
      <w:rFonts w:ascii="Cambria" w:hAnsi="Cambria" w:cs="Times New Roman"/>
      <w:b/>
      <w:bCs/>
      <w:color w:val="000000"/>
      <w:kern w:val="0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E2253B"/>
    <w:pPr>
      <w:keepNext/>
      <w:keepLines/>
      <w:spacing w:before="360" w:after="80"/>
      <w:contextualSpacing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6">
    <w:name w:val="副標題 字元"/>
    <w:link w:val="a5"/>
    <w:uiPriority w:val="99"/>
    <w:locked/>
    <w:rsid w:val="00CF6ADC"/>
    <w:rPr>
      <w:rFonts w:ascii="Cambria" w:hAnsi="Cambria" w:cs="Times New Roman"/>
      <w:i/>
      <w:iCs/>
      <w:color w:val="000000"/>
      <w:kern w:val="0"/>
      <w:sz w:val="24"/>
      <w:szCs w:val="24"/>
    </w:rPr>
  </w:style>
  <w:style w:type="table" w:customStyle="1" w:styleId="a7">
    <w:name w:val="樣式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26">
    <w:name w:val="樣式26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25">
    <w:name w:val="樣式25"/>
    <w:basedOn w:val="TableNormal1"/>
    <w:uiPriority w:val="99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4">
    <w:name w:val="樣式24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23">
    <w:name w:val="樣式23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22">
    <w:name w:val="樣式22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21">
    <w:name w:val="樣式21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200">
    <w:name w:val="樣式20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19">
    <w:name w:val="樣式19"/>
    <w:basedOn w:val="TableNormal1"/>
    <w:uiPriority w:val="99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8">
    <w:name w:val="樣式18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7">
    <w:name w:val="樣式17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6">
    <w:name w:val="樣式16"/>
    <w:basedOn w:val="TableNormal1"/>
    <w:uiPriority w:val="99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5">
    <w:name w:val="樣式15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4">
    <w:name w:val="樣式14"/>
    <w:basedOn w:val="TableNormal1"/>
    <w:uiPriority w:val="99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3">
    <w:name w:val="樣式13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12">
    <w:name w:val="樣式12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1">
    <w:name w:val="樣式11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00">
    <w:name w:val="樣式10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9">
    <w:name w:val="樣式9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8">
    <w:name w:val="樣式8"/>
    <w:basedOn w:val="TableNormal1"/>
    <w:uiPriority w:val="99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樣式7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61">
    <w:name w:val="樣式6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51">
    <w:name w:val="樣式5"/>
    <w:basedOn w:val="TableNormal1"/>
    <w:uiPriority w:val="99"/>
    <w:rsid w:val="00E2253B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1">
    <w:name w:val="樣式4"/>
    <w:basedOn w:val="TableNormal1"/>
    <w:uiPriority w:val="99"/>
    <w:rsid w:val="00E2253B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1">
    <w:name w:val="樣式3"/>
    <w:basedOn w:val="TableNormal1"/>
    <w:uiPriority w:val="99"/>
    <w:rsid w:val="00E2253B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7">
    <w:name w:val="樣式2"/>
    <w:basedOn w:val="TableNormal1"/>
    <w:uiPriority w:val="99"/>
    <w:rsid w:val="00E2253B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1a">
    <w:name w:val="樣式1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8">
    <w:name w:val="List Paragraph"/>
    <w:basedOn w:val="a"/>
    <w:uiPriority w:val="99"/>
    <w:qFormat/>
    <w:rsid w:val="00294813"/>
    <w:pPr>
      <w:ind w:leftChars="200" w:left="480"/>
    </w:pPr>
  </w:style>
  <w:style w:type="character" w:customStyle="1" w:styleId="apple-converted-space">
    <w:name w:val="apple-converted-space"/>
    <w:uiPriority w:val="99"/>
    <w:rsid w:val="00DC68AD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5F1B74"/>
    <w:rPr>
      <w:rFonts w:ascii="Calibri Light" w:hAnsi="Calibri Light"/>
      <w:sz w:val="18"/>
      <w:szCs w:val="18"/>
    </w:rPr>
  </w:style>
  <w:style w:type="character" w:customStyle="1" w:styleId="aa">
    <w:name w:val="註解方塊文字 字元"/>
    <w:link w:val="a9"/>
    <w:uiPriority w:val="99"/>
    <w:semiHidden/>
    <w:locked/>
    <w:rsid w:val="005F1B74"/>
    <w:rPr>
      <w:rFonts w:ascii="Calibri Light" w:eastAsia="新細明體" w:hAnsi="Calibri Light" w:cs="Times New Roman"/>
      <w:sz w:val="18"/>
      <w:szCs w:val="18"/>
    </w:rPr>
  </w:style>
  <w:style w:type="paragraph" w:styleId="ab">
    <w:name w:val="header"/>
    <w:basedOn w:val="a"/>
    <w:link w:val="ac"/>
    <w:uiPriority w:val="99"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c">
    <w:name w:val="頁首 字元"/>
    <w:link w:val="ab"/>
    <w:uiPriority w:val="99"/>
    <w:locked/>
    <w:rsid w:val="003C7092"/>
    <w:rPr>
      <w:rFonts w:cs="Times New Roman"/>
    </w:rPr>
  </w:style>
  <w:style w:type="paragraph" w:styleId="ad">
    <w:name w:val="footer"/>
    <w:basedOn w:val="a"/>
    <w:link w:val="ae"/>
    <w:uiPriority w:val="99"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e">
    <w:name w:val="頁尾 字元"/>
    <w:link w:val="ad"/>
    <w:uiPriority w:val="99"/>
    <w:locked/>
    <w:rsid w:val="003C7092"/>
    <w:rPr>
      <w:rFonts w:cs="Times New Roman"/>
    </w:rPr>
  </w:style>
  <w:style w:type="table" w:styleId="af">
    <w:name w:val="Table Grid"/>
    <w:basedOn w:val="a1"/>
    <w:uiPriority w:val="9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99"/>
    <w:qFormat/>
    <w:rsid w:val="00B1179B"/>
    <w:pPr>
      <w:ind w:firstLine="23"/>
      <w:jc w:val="both"/>
    </w:pPr>
    <w:rPr>
      <w:color w:val="000000"/>
    </w:rPr>
  </w:style>
  <w:style w:type="paragraph" w:customStyle="1" w:styleId="Default">
    <w:name w:val="Default"/>
    <w:uiPriority w:val="99"/>
    <w:rsid w:val="0039306C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sz w:val="24"/>
      <w:szCs w:val="24"/>
    </w:rPr>
  </w:style>
  <w:style w:type="paragraph" w:styleId="Web">
    <w:name w:val="Normal (Web)"/>
    <w:basedOn w:val="a"/>
    <w:uiPriority w:val="99"/>
    <w:rsid w:val="00B5253C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paragraph" w:customStyle="1" w:styleId="1b">
    <w:name w:val="1.標題文字"/>
    <w:basedOn w:val="a"/>
    <w:uiPriority w:val="99"/>
    <w:rsid w:val="001D7298"/>
    <w:pPr>
      <w:widowControl w:val="0"/>
      <w:ind w:firstLine="0"/>
      <w:jc w:val="center"/>
    </w:pPr>
    <w:rPr>
      <w:rFonts w:ascii="華康中黑體" w:eastAsia="華康中黑體"/>
      <w:color w:val="auto"/>
      <w:kern w:val="2"/>
      <w:sz w:val="28"/>
    </w:rPr>
  </w:style>
  <w:style w:type="paragraph" w:customStyle="1" w:styleId="Textbody">
    <w:name w:val="Text body"/>
    <w:rsid w:val="000B1872"/>
    <w:pPr>
      <w:suppressAutoHyphens/>
      <w:autoSpaceDN w:val="0"/>
      <w:ind w:firstLine="23"/>
      <w:jc w:val="both"/>
      <w:textAlignment w:val="baseline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384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19</Pages>
  <Words>2286</Words>
  <Characters>13031</Characters>
  <Application>Microsoft Office Word</Application>
  <DocSecurity>0</DocSecurity>
  <Lines>108</Lines>
  <Paragraphs>30</Paragraphs>
  <ScaleCrop>false</ScaleCrop>
  <Company>Hewlett-Packard Company</Company>
  <LinksUpToDate>false</LinksUpToDate>
  <CharactersWithSpaces>15287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leard</dc:creator>
  <cp:keywords/>
  <dc:description/>
  <cp:lastModifiedBy>365 KA</cp:lastModifiedBy>
  <cp:revision>7</cp:revision>
  <cp:lastPrinted>2018-11-20T02:54:00Z</cp:lastPrinted>
  <dcterms:created xsi:type="dcterms:W3CDTF">2023-05-17T00:36:00Z</dcterms:created>
  <dcterms:modified xsi:type="dcterms:W3CDTF">2026-04-10T08:53:00Z</dcterms:modified>
</cp:coreProperties>
</file>