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10C3F" w14:textId="608F7C6B" w:rsidR="00343672" w:rsidRPr="006C6BDA" w:rsidRDefault="00343672" w:rsidP="007E5825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bookmarkStart w:id="0" w:name="教學進度總表"/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彰化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>縣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縣立</w:t>
      </w:r>
      <w:r w:rsidR="00C46D02" w:rsidRPr="00471200">
        <w:rPr>
          <w:rFonts w:ascii="標楷體" w:eastAsia="標楷體" w:hAnsi="標楷體" w:hint="eastAsia"/>
          <w:sz w:val="32"/>
          <w:szCs w:val="32"/>
        </w:rPr>
        <w:t>○○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 xml:space="preserve">   </w:t>
      </w:r>
      <w:r w:rsidR="006916D2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一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CA6540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二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 w:rsidRPr="006C6BDA">
        <w:rPr>
          <w:rFonts w:ascii="標楷體" w:eastAsia="標楷體" w:hAnsi="標楷體" w:cs="Segoe UI"/>
          <w:b/>
          <w:color w:val="212529"/>
          <w:sz w:val="32"/>
          <w:szCs w:val="32"/>
        </w:rPr>
        <w:t>／科目課程（部定課程）</w:t>
      </w:r>
    </w:p>
    <w:p w14:paraId="597F79EB" w14:textId="77777777" w:rsidR="00343672" w:rsidRPr="006C6BDA" w:rsidRDefault="00343672" w:rsidP="007E5825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 w:rsidRPr="006C6BDA"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0A750C95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47706C4C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3EF773FB" w14:textId="77777777" w:rsidR="00343672" w:rsidRPr="006C6BDA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  <w:bookmarkEnd w:id="0"/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784"/>
        <w:gridCol w:w="265"/>
        <w:gridCol w:w="1842"/>
        <w:gridCol w:w="161"/>
        <w:gridCol w:w="973"/>
        <w:gridCol w:w="728"/>
        <w:gridCol w:w="690"/>
        <w:gridCol w:w="1436"/>
        <w:gridCol w:w="1559"/>
        <w:gridCol w:w="3100"/>
        <w:gridCol w:w="906"/>
        <w:gridCol w:w="1239"/>
      </w:tblGrid>
      <w:tr w:rsidR="009A0F0A" w:rsidRPr="004865F4" w14:paraId="104306A8" w14:textId="77777777" w:rsidTr="00C46D02">
        <w:trPr>
          <w:trHeight w:val="530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36292BE4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gridSpan w:val="3"/>
            <w:tcBorders>
              <w:bottom w:val="single" w:sz="2" w:space="0" w:color="auto"/>
            </w:tcBorders>
            <w:vAlign w:val="center"/>
          </w:tcPr>
          <w:p w14:paraId="64859D25" w14:textId="77777777" w:rsidR="00E32907" w:rsidRPr="004865F4" w:rsidRDefault="0037569A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4EA940B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663E50A5" w14:textId="77777777" w:rsidR="006E0AB6" w:rsidRPr="004865F4" w:rsidRDefault="006E0AB6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7FA8C472" w14:textId="77777777" w:rsidR="00E32907" w:rsidRPr="004865F4" w:rsidRDefault="00CA6540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二</w:t>
            </w:r>
            <w:r w:rsidR="0037569A"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088548F2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gridSpan w:val="3"/>
            <w:tcBorders>
              <w:bottom w:val="single" w:sz="2" w:space="0" w:color="auto"/>
            </w:tcBorders>
            <w:vAlign w:val="center"/>
          </w:tcPr>
          <w:p w14:paraId="7C4C2561" w14:textId="04D7F8D2" w:rsidR="00E32907" w:rsidRPr="004865F4" w:rsidRDefault="0037569A" w:rsidP="00E00AB1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F7430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0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B51585" w:rsidRPr="004865F4" w14:paraId="4A5844DB" w14:textId="77777777" w:rsidTr="00C46D02">
        <w:trPr>
          <w:trHeight w:val="994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76631DCA" w14:textId="77777777" w:rsidR="00B51585" w:rsidRPr="004865F4" w:rsidRDefault="00B51585" w:rsidP="00960F5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11"/>
            <w:vAlign w:val="center"/>
          </w:tcPr>
          <w:p w14:paraId="537AC884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1.能了解「日頭追月光」課文大意及課文語意朗讀課文，並記住課文主要語詞的意義和用法。。</w:t>
            </w:r>
          </w:p>
          <w:p w14:paraId="286B4CCB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2.能用</w:t>
            </w:r>
            <w:r>
              <w:rPr>
                <w:rFonts w:ascii="標楷體" w:eastAsia="標楷體" w:hAnsi="標楷體" w:cs="Times New Roman" w:hint="eastAsia"/>
              </w:rPr>
              <w:t>客語</w:t>
            </w:r>
            <w:r w:rsidRPr="004171B9">
              <w:rPr>
                <w:rFonts w:ascii="標楷體" w:eastAsia="標楷體" w:hAnsi="標楷體" w:cs="Times New Roman" w:hint="eastAsia"/>
              </w:rPr>
              <w:t>說出「禮拜」、「日子」等語詞練習。</w:t>
            </w:r>
          </w:p>
          <w:p w14:paraId="376DBD3F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4.能培養運用</w:t>
            </w:r>
            <w:r>
              <w:rPr>
                <w:rFonts w:ascii="標楷體" w:eastAsia="標楷體" w:hAnsi="標楷體" w:cs="Times New Roman" w:hint="eastAsia"/>
              </w:rPr>
              <w:t>客語</w:t>
            </w:r>
            <w:r w:rsidRPr="004171B9">
              <w:rPr>
                <w:rFonts w:ascii="標楷體" w:eastAsia="標楷體" w:hAnsi="標楷體" w:cs="Times New Roman" w:hint="eastAsia"/>
              </w:rPr>
              <w:t>報讀月曆、日曆上的年、月、日和星期的習慣並應用於日常生活中。</w:t>
            </w:r>
          </w:p>
          <w:p w14:paraId="0801E7E4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5.能用「～月～日禮拜～去～」的句型及詞彙做說話練習。</w:t>
            </w:r>
          </w:p>
          <w:p w14:paraId="4C29CCAD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6.能體會太陽對人類的幫助並培養愛護大自然的情操。</w:t>
            </w:r>
          </w:p>
          <w:p w14:paraId="7A9DE12F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7.能了解「暗晡頭」課文大意及課文語意朗讀課文，並記住課文主要語詞的意義和用法。。</w:t>
            </w:r>
          </w:p>
          <w:p w14:paraId="15D4CE33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8.能用</w:t>
            </w:r>
            <w:r>
              <w:rPr>
                <w:rFonts w:ascii="標楷體" w:eastAsia="標楷體" w:hAnsi="標楷體" w:cs="Times New Roman" w:hint="eastAsia"/>
              </w:rPr>
              <w:t>客語</w:t>
            </w:r>
            <w:r w:rsidRPr="004171B9">
              <w:rPr>
                <w:rFonts w:ascii="標楷體" w:eastAsia="標楷體" w:hAnsi="標楷體" w:cs="Times New Roman" w:hint="eastAsia"/>
              </w:rPr>
              <w:t>表達「一日到暗」各時段的</w:t>
            </w:r>
            <w:r>
              <w:rPr>
                <w:rFonts w:ascii="標楷體" w:eastAsia="標楷體" w:hAnsi="標楷體" w:cs="Times New Roman" w:hint="eastAsia"/>
              </w:rPr>
              <w:t>客語</w:t>
            </w:r>
            <w:r w:rsidRPr="004171B9">
              <w:rPr>
                <w:rFonts w:ascii="標楷體" w:eastAsia="標楷體" w:hAnsi="標楷體" w:cs="Times New Roman" w:hint="eastAsia"/>
              </w:rPr>
              <w:t>說法並應用於日常生活中。</w:t>
            </w:r>
          </w:p>
          <w:p w14:paraId="1FF73366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9.能讓兒童學習和家人和樂相處，增進彼此的感情。</w:t>
            </w:r>
          </w:p>
          <w:p w14:paraId="697BA4B9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10.能用「～，～摎～共下去～」的句型及詞彙做說話練習。</w:t>
            </w:r>
          </w:p>
          <w:p w14:paraId="476B30C9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11.能運用時間序來規畫一日的活動，並用</w:t>
            </w:r>
            <w:r>
              <w:rPr>
                <w:rFonts w:ascii="標楷體" w:eastAsia="標楷體" w:hAnsi="標楷體" w:cs="Times New Roman" w:hint="eastAsia"/>
              </w:rPr>
              <w:t>客語</w:t>
            </w:r>
            <w:r w:rsidRPr="004171B9">
              <w:rPr>
                <w:rFonts w:ascii="標楷體" w:eastAsia="標楷體" w:hAnsi="標楷體" w:cs="Times New Roman" w:hint="eastAsia"/>
              </w:rPr>
              <w:t>表達。</w:t>
            </w:r>
          </w:p>
          <w:p w14:paraId="763B7837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12.能樂意聆聽用</w:t>
            </w:r>
            <w:r>
              <w:rPr>
                <w:rFonts w:ascii="標楷體" w:eastAsia="標楷體" w:hAnsi="標楷體" w:cs="Times New Roman" w:hint="eastAsia"/>
              </w:rPr>
              <w:t>客語</w:t>
            </w:r>
            <w:r w:rsidRPr="004171B9">
              <w:rPr>
                <w:rFonts w:ascii="標楷體" w:eastAsia="標楷體" w:hAnsi="標楷體" w:cs="Times New Roman" w:hint="eastAsia"/>
              </w:rPr>
              <w:t>敘述「后羿射日頭」的故事，並了解其大意。</w:t>
            </w:r>
          </w:p>
          <w:p w14:paraId="627FD715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13.能用</w:t>
            </w:r>
            <w:r>
              <w:rPr>
                <w:rFonts w:ascii="標楷體" w:eastAsia="標楷體" w:hAnsi="標楷體" w:cs="Times New Roman" w:hint="eastAsia"/>
              </w:rPr>
              <w:t>客語</w:t>
            </w:r>
            <w:r w:rsidRPr="004171B9">
              <w:rPr>
                <w:rFonts w:ascii="標楷體" w:eastAsia="標楷體" w:hAnsi="標楷體" w:cs="Times New Roman" w:hint="eastAsia"/>
              </w:rPr>
              <w:t>表達「后羿射日頭」故事內容中所提及語詞的意思。</w:t>
            </w:r>
          </w:p>
          <w:p w14:paraId="5D6B1945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14.能了解「跈阿姆去市場」課文大意及課文語意朗讀課文，並記住課文主要語詞的意義和用法。。</w:t>
            </w:r>
          </w:p>
          <w:p w14:paraId="70B54155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15.能用客語說出生活中常見到的青菜名稱。</w:t>
            </w:r>
          </w:p>
          <w:p w14:paraId="74984ED7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/>
              </w:rPr>
              <w:t>16.</w:t>
            </w:r>
            <w:r w:rsidRPr="004171B9">
              <w:rPr>
                <w:rFonts w:ascii="標楷體" w:eastAsia="標楷體" w:hAnsi="標楷體" w:cs="Times New Roman" w:hint="eastAsia"/>
              </w:rPr>
              <w:t>能運用「頭家</w:t>
            </w:r>
            <w:r w:rsidRPr="004171B9">
              <w:rPr>
                <w:rFonts w:ascii="標楷體" w:eastAsia="標楷體" w:hAnsi="標楷體" w:cs="Times New Roman"/>
              </w:rPr>
              <w:t>(</w:t>
            </w:r>
            <w:r w:rsidRPr="004171B9">
              <w:rPr>
                <w:rFonts w:ascii="標楷體" w:eastAsia="標楷體" w:hAnsi="標楷體" w:cs="Times New Roman" w:hint="eastAsia"/>
              </w:rPr>
              <w:t>娘</w:t>
            </w:r>
            <w:r w:rsidRPr="004171B9">
              <w:rPr>
                <w:rFonts w:ascii="標楷體" w:eastAsia="標楷體" w:hAnsi="標楷體" w:cs="Times New Roman"/>
              </w:rPr>
              <w:t>)</w:t>
            </w:r>
            <w:r w:rsidRPr="004171B9">
              <w:rPr>
                <w:rFonts w:ascii="標楷體" w:eastAsia="標楷體" w:hAnsi="標楷體" w:cs="Times New Roman" w:hint="eastAsia"/>
              </w:rPr>
              <w:t>，〜仰般賣？」、「〜一隻</w:t>
            </w:r>
            <w:r w:rsidRPr="004171B9">
              <w:rPr>
                <w:rFonts w:ascii="標楷體" w:eastAsia="標楷體" w:hAnsi="標楷體" w:cs="Times New Roman"/>
              </w:rPr>
              <w:t>(</w:t>
            </w:r>
            <w:r w:rsidRPr="004171B9">
              <w:rPr>
                <w:rFonts w:ascii="標楷體" w:eastAsia="標楷體" w:hAnsi="標楷體" w:cs="Times New Roman" w:hint="eastAsia"/>
              </w:rPr>
              <w:t>斤、條</w:t>
            </w:r>
            <w:r w:rsidRPr="004171B9">
              <w:rPr>
                <w:rFonts w:ascii="標楷體" w:eastAsia="標楷體" w:hAnsi="標楷體" w:cs="Times New Roman"/>
              </w:rPr>
              <w:t>)</w:t>
            </w:r>
            <w:r w:rsidRPr="004171B9">
              <w:rPr>
                <w:rFonts w:ascii="標楷體" w:eastAsia="標楷體" w:hAnsi="標楷體" w:cs="Times New Roman" w:hint="eastAsia"/>
              </w:rPr>
              <w:t>幾多錢？」的句型及詞彙，做對話練習。</w:t>
            </w:r>
          </w:p>
          <w:p w14:paraId="12157CC7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17.能在買賣物品時，表現出應有的禮儀。</w:t>
            </w:r>
          </w:p>
          <w:p w14:paraId="5D609CB5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18.能了解「水果」課文大意及課文語意朗讀課文，並記住課文主要語詞的意義和用法。。</w:t>
            </w:r>
          </w:p>
          <w:p w14:paraId="5E68B15B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19.能用</w:t>
            </w:r>
            <w:r>
              <w:rPr>
                <w:rFonts w:ascii="標楷體" w:eastAsia="標楷體" w:hAnsi="標楷體" w:cs="Times New Roman" w:hint="eastAsia"/>
              </w:rPr>
              <w:t>客語</w:t>
            </w:r>
            <w:r w:rsidRPr="004171B9">
              <w:rPr>
                <w:rFonts w:ascii="標楷體" w:eastAsia="標楷體" w:hAnsi="標楷體" w:cs="Times New Roman" w:hint="eastAsia"/>
              </w:rPr>
              <w:t>說出水果名稱，並應用於日常生活中。</w:t>
            </w:r>
          </w:p>
          <w:p w14:paraId="7168D595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20.能用</w:t>
            </w:r>
            <w:r>
              <w:rPr>
                <w:rFonts w:ascii="標楷體" w:eastAsia="標楷體" w:hAnsi="標楷體" w:cs="Times New Roman" w:hint="eastAsia"/>
              </w:rPr>
              <w:t>客語</w:t>
            </w:r>
            <w:r w:rsidRPr="004171B9">
              <w:rPr>
                <w:rFonts w:ascii="標楷體" w:eastAsia="標楷體" w:hAnsi="標楷體" w:cs="Times New Roman" w:hint="eastAsia"/>
              </w:rPr>
              <w:t>描述「柑仔」、「甘蔗」、「弓蕉」、「西瓜」等水果的外型。</w:t>
            </w:r>
          </w:p>
          <w:p w14:paraId="5DD6BA0D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/>
              </w:rPr>
              <w:lastRenderedPageBreak/>
              <w:t>21.</w:t>
            </w:r>
            <w:r w:rsidRPr="004171B9">
              <w:rPr>
                <w:rFonts w:ascii="標楷體" w:eastAsia="標楷體" w:hAnsi="標楷體" w:cs="Times New Roman" w:hint="eastAsia"/>
              </w:rPr>
              <w:t>能運用「這係麼个水果？」、「這係〜」、「你好食麼个水果？」、「〜好食〜」的句型及詞彙，做對話練習。</w:t>
            </w:r>
          </w:p>
          <w:p w14:paraId="11AC678E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22.能知道柿餅是客家特色文化之一。</w:t>
            </w:r>
          </w:p>
          <w:p w14:paraId="1E0D7C78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23.能了解「落雨(水)」課文大意及課文語意朗讀課文，並記住課文主要語詞的意義和用法。。</w:t>
            </w:r>
          </w:p>
          <w:p w14:paraId="066CBED2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24.能用</w:t>
            </w:r>
            <w:r>
              <w:rPr>
                <w:rFonts w:ascii="標楷體" w:eastAsia="標楷體" w:hAnsi="標楷體" w:cs="Times New Roman" w:hint="eastAsia"/>
              </w:rPr>
              <w:t>客語</w:t>
            </w:r>
            <w:r w:rsidRPr="004171B9">
              <w:rPr>
                <w:rFonts w:ascii="標楷體" w:eastAsia="標楷體" w:hAnsi="標楷體" w:cs="Times New Roman" w:hint="eastAsia"/>
              </w:rPr>
              <w:t>說出天氣變化等自然現象。</w:t>
            </w:r>
          </w:p>
          <w:p w14:paraId="14E12CBF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/>
              </w:rPr>
              <w:t>25.</w:t>
            </w:r>
            <w:r w:rsidRPr="004171B9">
              <w:rPr>
                <w:rFonts w:ascii="標楷體" w:eastAsia="標楷體" w:hAnsi="標楷體" w:cs="Times New Roman" w:hint="eastAsia"/>
              </w:rPr>
              <w:t>能運用「今晡日个天時仰般？」、「今晡日～」的句型及詞彙，做天氣變化的說話練習。</w:t>
            </w:r>
          </w:p>
          <w:p w14:paraId="1D7E668B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26.能知道紙傘是客家特色文化之一。</w:t>
            </w:r>
          </w:p>
          <w:p w14:paraId="15309D18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27.能了解「冬節」的由來及其傳統習俗文化。</w:t>
            </w:r>
          </w:p>
          <w:p w14:paraId="050756D9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28.能了解「冬節圓」童謠大意，並唸出童謠。</w:t>
            </w:r>
          </w:p>
          <w:p w14:paraId="059B6DFF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29.能專心欣賞「阿豬伯」客家童謠。</w:t>
            </w:r>
          </w:p>
          <w:p w14:paraId="36D774BA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30.能在教師解釋下聽、唸「阿豬伯」童謠中之主要語詞。</w:t>
            </w:r>
          </w:p>
          <w:p w14:paraId="02A5DA0B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31.能夠跟著教師唸唱「阿豬伯」客家童謠。</w:t>
            </w:r>
          </w:p>
          <w:p w14:paraId="2FAA7CA3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32.能做「阿豬伯」客家童謠的身體律動。</w:t>
            </w:r>
          </w:p>
          <w:p w14:paraId="3A7C4C3D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33.能了解「揣令仔」的大意及語意，並朗讀「令仔」。</w:t>
            </w:r>
          </w:p>
          <w:p w14:paraId="4D859487" w14:textId="77777777" w:rsidR="00B51585" w:rsidRPr="004171B9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34.能在教師解釋下聽、唸「揣令仔」中的主要語詞。</w:t>
            </w:r>
          </w:p>
          <w:p w14:paraId="189FED1E" w14:textId="77777777" w:rsidR="00B51585" w:rsidRPr="009320DB" w:rsidRDefault="00B51585" w:rsidP="0049402F">
            <w:pPr>
              <w:rPr>
                <w:rFonts w:ascii="標楷體" w:eastAsia="標楷體" w:hAnsi="標楷體" w:cs="Times New Roman"/>
              </w:rPr>
            </w:pPr>
            <w:r w:rsidRPr="004171B9">
              <w:rPr>
                <w:rFonts w:ascii="標楷體" w:eastAsia="標楷體" w:hAnsi="標楷體" w:cs="Times New Roman" w:hint="eastAsia"/>
              </w:rPr>
              <w:t>35.能夠跟著教師唸唱「揣令仔」並做說白節奏練習。</w:t>
            </w:r>
          </w:p>
        </w:tc>
      </w:tr>
      <w:tr w:rsidR="00B51585" w:rsidRPr="004865F4" w14:paraId="0CB03395" w14:textId="77777777" w:rsidTr="00253D4A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37565ECD" w14:textId="77777777" w:rsidR="00B51585" w:rsidRPr="004865F4" w:rsidRDefault="00B51585" w:rsidP="00E3290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領域</w:t>
            </w: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11"/>
          </w:tcPr>
          <w:p w14:paraId="077F9EC4" w14:textId="77777777" w:rsidR="00B51585" w:rsidRDefault="00B51585" w:rsidP="0049402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Cs w:val="24"/>
              </w:rPr>
              <w:t>-E-A1</w:t>
            </w:r>
          </w:p>
          <w:p w14:paraId="45FA72D6" w14:textId="77777777" w:rsidR="00B51585" w:rsidRPr="00AF411E" w:rsidRDefault="00B51585" w:rsidP="0049402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學習</w:t>
            </w:r>
            <w:r>
              <w:rPr>
                <w:rFonts w:ascii="標楷體" w:eastAsia="標楷體" w:hAnsi="標楷體" w:cs="新細明體" w:hint="eastAsia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文，認識客家民情風俗，藉此培養良好生活習慣以促進身心健康、發展個人生命潛能。</w:t>
            </w:r>
          </w:p>
          <w:p w14:paraId="341446F9" w14:textId="77777777" w:rsidR="00B51585" w:rsidRDefault="00B51585" w:rsidP="0049402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Cs w:val="24"/>
              </w:rPr>
              <w:t>-E-A2</w:t>
            </w:r>
          </w:p>
          <w:p w14:paraId="08F38006" w14:textId="77777777" w:rsidR="00B51585" w:rsidRPr="00AF411E" w:rsidRDefault="00B51585" w:rsidP="0049402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透過客家經驗傳承與體驗，使學生具備以</w:t>
            </w:r>
            <w:r>
              <w:rPr>
                <w:rFonts w:ascii="標楷體" w:eastAsia="標楷體" w:hAnsi="標楷體" w:cs="新細明體" w:hint="eastAsia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文思考的能力，並</w:t>
            </w:r>
            <w:r>
              <w:rPr>
                <w:rFonts w:ascii="標楷體" w:eastAsia="標楷體" w:hAnsi="標楷體" w:cs="新細明體" w:hint="eastAsia"/>
                <w:szCs w:val="24"/>
              </w:rPr>
              <w:t>能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運用所學處理日常生活的問題。</w:t>
            </w:r>
          </w:p>
          <w:p w14:paraId="00831730" w14:textId="77777777" w:rsidR="00B51585" w:rsidRDefault="00B51585" w:rsidP="0049402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Cs w:val="24"/>
              </w:rPr>
              <w:t>-E-B1</w:t>
            </w:r>
          </w:p>
          <w:p w14:paraId="401D37F9" w14:textId="77777777" w:rsidR="00B51585" w:rsidRDefault="00B51585" w:rsidP="0049402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具備</w:t>
            </w:r>
            <w:r>
              <w:rPr>
                <w:rFonts w:ascii="標楷體" w:eastAsia="標楷體" w:hAnsi="標楷體" w:cs="新細明體" w:hint="eastAsia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文基本聽、說、讀、寫的能力，並能運用</w:t>
            </w:r>
            <w:r>
              <w:rPr>
                <w:rFonts w:ascii="標楷體" w:eastAsia="標楷體" w:hAnsi="標楷體" w:cs="新細明體" w:hint="eastAsia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文進行日常生活的表達。</w:t>
            </w:r>
          </w:p>
          <w:p w14:paraId="3BF91364" w14:textId="77777777" w:rsidR="00B51585" w:rsidRDefault="00B51585" w:rsidP="0049402F">
            <w:pPr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Cs w:val="24"/>
              </w:rPr>
              <w:t>-E-C</w:t>
            </w: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  <w:p w14:paraId="5D69B0A7" w14:textId="77777777" w:rsidR="00B51585" w:rsidRDefault="00B51585" w:rsidP="0049402F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認識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客家文</w:t>
            </w:r>
            <w:r>
              <w:rPr>
                <w:rFonts w:ascii="標楷體" w:eastAsia="標楷體" w:hAnsi="標楷體" w:cs="新細明體" w:hint="eastAsia"/>
                <w:szCs w:val="24"/>
              </w:rPr>
              <w:t>化中的傳統美德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、</w:t>
            </w:r>
            <w:r>
              <w:rPr>
                <w:rFonts w:ascii="標楷體" w:eastAsia="標楷體" w:hAnsi="標楷體" w:cs="新細明體" w:hint="eastAsia"/>
                <w:szCs w:val="24"/>
              </w:rPr>
              <w:t>環境保護與社會關懷等課題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，藉此</w:t>
            </w:r>
            <w:r>
              <w:rPr>
                <w:rFonts w:ascii="標楷體" w:eastAsia="標楷體" w:hAnsi="標楷體" w:cs="新細明體" w:hint="eastAsia"/>
                <w:szCs w:val="24"/>
              </w:rPr>
              <w:t>增進個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人</w:t>
            </w:r>
            <w:r>
              <w:rPr>
                <w:rFonts w:ascii="標楷體" w:eastAsia="標楷體" w:hAnsi="標楷體" w:cs="新細明體" w:hint="eastAsia"/>
                <w:szCs w:val="24"/>
              </w:rPr>
              <w:t>道德知識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與</w:t>
            </w:r>
            <w:r>
              <w:rPr>
                <w:rFonts w:ascii="標楷體" w:eastAsia="標楷體" w:hAnsi="標楷體" w:cs="新細明體" w:hint="eastAsia"/>
                <w:szCs w:val="24"/>
              </w:rPr>
              <w:t>是非判斷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的能力。</w:t>
            </w:r>
          </w:p>
          <w:p w14:paraId="3AAAE1E4" w14:textId="77777777" w:rsidR="00B51585" w:rsidRDefault="00B51585" w:rsidP="0049402F">
            <w:pPr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Cs w:val="24"/>
              </w:rPr>
              <w:t>-E-C2</w:t>
            </w:r>
          </w:p>
          <w:p w14:paraId="48A8BEE5" w14:textId="77777777" w:rsidR="00B51585" w:rsidRPr="00B51585" w:rsidRDefault="00B51585" w:rsidP="0049402F">
            <w:pPr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具備</w:t>
            </w:r>
            <w:r>
              <w:rPr>
                <w:rFonts w:ascii="標楷體" w:eastAsia="標楷體" w:hAnsi="標楷體" w:cs="新細明體" w:hint="eastAsia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文溝通能力，與他人建立良好關係，樂於與人互動協調，提升團隊合作的能力。</w:t>
            </w:r>
          </w:p>
        </w:tc>
      </w:tr>
      <w:tr w:rsidR="00B51585" w:rsidRPr="004865F4" w14:paraId="5A23E261" w14:textId="77777777" w:rsidTr="00C46D02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5EB78D2E" w14:textId="77777777" w:rsidR="00B51585" w:rsidRPr="004865F4" w:rsidRDefault="00B51585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46D0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重大議題融入</w:t>
            </w:r>
          </w:p>
        </w:tc>
        <w:tc>
          <w:tcPr>
            <w:tcW w:w="12899" w:type="dxa"/>
            <w:gridSpan w:val="11"/>
            <w:vAlign w:val="center"/>
          </w:tcPr>
          <w:p w14:paraId="42B00470" w14:textId="5E721292" w:rsidR="00B51585" w:rsidRPr="00B51585" w:rsidRDefault="00536BA4" w:rsidP="00B51585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</w:t>
            </w:r>
            <w:r w:rsidRPr="00B51585">
              <w:rPr>
                <w:rFonts w:ascii="標楷體" w:eastAsia="標楷體" w:hAnsi="標楷體" w:cs="Times New Roman" w:hint="eastAsia"/>
              </w:rPr>
              <w:t>人權教育</w:t>
            </w:r>
            <w:r>
              <w:rPr>
                <w:rFonts w:ascii="標楷體" w:eastAsia="標楷體" w:hAnsi="標楷體" w:cs="Times New Roman" w:hint="eastAsia"/>
              </w:rPr>
              <w:t>】</w:t>
            </w:r>
          </w:p>
          <w:p w14:paraId="75A717A6" w14:textId="77777777" w:rsidR="00B51585" w:rsidRDefault="00B51585" w:rsidP="00B51585">
            <w:pPr>
              <w:rPr>
                <w:rFonts w:ascii="標楷體" w:eastAsia="標楷體" w:hAnsi="標楷體" w:cs="Times New Roman"/>
              </w:rPr>
            </w:pPr>
            <w:r w:rsidRPr="00B51585">
              <w:rPr>
                <w:rFonts w:ascii="標楷體" w:eastAsia="標楷體" w:hAnsi="標楷體" w:cs="Times New Roman" w:hint="eastAsia"/>
              </w:rPr>
              <w:t>人</w:t>
            </w:r>
            <w:r w:rsidRPr="00B51585">
              <w:rPr>
                <w:rFonts w:ascii="標楷體" w:eastAsia="標楷體" w:hAnsi="標楷體" w:cs="Times New Roman"/>
              </w:rPr>
              <w:t>E8</w:t>
            </w:r>
            <w:r w:rsidRPr="00B51585">
              <w:rPr>
                <w:rFonts w:ascii="標楷體" w:eastAsia="標楷體" w:hAnsi="標楷體" w:cs="Times New Roman" w:hint="eastAsia"/>
              </w:rPr>
              <w:t>了解兒童對遊戲權力的需求。</w:t>
            </w:r>
          </w:p>
          <w:p w14:paraId="4D69ACCF" w14:textId="6D590D2E" w:rsidR="000E5536" w:rsidRDefault="000E5536" w:rsidP="00B51585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【品德教育】</w:t>
            </w:r>
          </w:p>
          <w:p w14:paraId="2E7E9185" w14:textId="472D8553" w:rsidR="000E5536" w:rsidRDefault="000E5536" w:rsidP="00B51585">
            <w:pPr>
              <w:rPr>
                <w:rFonts w:ascii="標楷體" w:eastAsia="標楷體" w:hAnsi="標楷體" w:cs="Times New Roman"/>
              </w:rPr>
            </w:pPr>
            <w:r w:rsidRPr="000E5536">
              <w:rPr>
                <w:rFonts w:ascii="標楷體" w:eastAsia="標楷體" w:hAnsi="標楷體" w:cs="Times New Roman" w:hint="eastAsia"/>
              </w:rPr>
              <w:lastRenderedPageBreak/>
              <w:t>品EJU4 自律負責。</w:t>
            </w:r>
          </w:p>
          <w:p w14:paraId="6F62DA35" w14:textId="1EBFFC8A" w:rsidR="000E5536" w:rsidRDefault="000E5536" w:rsidP="00B51585">
            <w:pPr>
              <w:rPr>
                <w:rFonts w:ascii="標楷體" w:eastAsia="標楷體" w:hAnsi="標楷體" w:cs="Times New Roman"/>
              </w:rPr>
            </w:pPr>
            <w:r w:rsidRPr="000E5536">
              <w:rPr>
                <w:rFonts w:ascii="標楷體" w:eastAsia="標楷體" w:hAnsi="標楷體" w:cs="Times New Roman" w:hint="eastAsia"/>
              </w:rPr>
              <w:t>品E6 同理分享。</w:t>
            </w:r>
          </w:p>
          <w:p w14:paraId="4FE0B1F0" w14:textId="478646FD" w:rsidR="000E5536" w:rsidRDefault="000E5536" w:rsidP="00B51585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【生命教育】</w:t>
            </w:r>
          </w:p>
          <w:p w14:paraId="086852C8" w14:textId="2E420124" w:rsidR="000E5536" w:rsidRDefault="000E5536" w:rsidP="00B51585">
            <w:pPr>
              <w:rPr>
                <w:rFonts w:ascii="標楷體" w:eastAsia="標楷體" w:hAnsi="標楷體" w:cs="Times New Roman"/>
              </w:rPr>
            </w:pPr>
            <w:r w:rsidRPr="000E5536">
              <w:rPr>
                <w:rFonts w:ascii="標楷體" w:eastAsia="標楷體" w:hAnsi="標楷體" w:cs="Times New Roman" w:hint="eastAsia"/>
              </w:rPr>
              <w:t>生E1 探討生活議題，培養思考的適當情意與態度。</w:t>
            </w:r>
          </w:p>
          <w:p w14:paraId="703887B0" w14:textId="443B5AE8" w:rsidR="000E5536" w:rsidRPr="00B51585" w:rsidRDefault="000E5536" w:rsidP="00B51585">
            <w:pPr>
              <w:rPr>
                <w:rFonts w:ascii="標楷體" w:eastAsia="標楷體" w:hAnsi="標楷體" w:cs="Times New Roman"/>
              </w:rPr>
            </w:pPr>
            <w:r w:rsidRPr="000E5536">
              <w:rPr>
                <w:rFonts w:ascii="標楷體" w:eastAsia="標楷體" w:hAnsi="標楷體" w:cs="Times New Roman" w:hint="eastAsia"/>
              </w:rPr>
              <w:t>生E7 發展設身處地、感同身受的同理心及主動去愛的能力，察覺自己從他者接受的各種幫助，培養感恩之心。</w:t>
            </w:r>
          </w:p>
          <w:p w14:paraId="264328C7" w14:textId="59E5778E" w:rsidR="00B51585" w:rsidRPr="00B51585" w:rsidRDefault="00536BA4" w:rsidP="00B51585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</w:t>
            </w:r>
            <w:r w:rsidRPr="00B51585">
              <w:rPr>
                <w:rFonts w:ascii="標楷體" w:eastAsia="標楷體" w:hAnsi="標楷體" w:cs="Times New Roman" w:hint="eastAsia"/>
              </w:rPr>
              <w:t>戶外教育</w:t>
            </w:r>
            <w:r>
              <w:rPr>
                <w:rFonts w:ascii="標楷體" w:eastAsia="標楷體" w:hAnsi="標楷體" w:cs="Times New Roman" w:hint="eastAsia"/>
              </w:rPr>
              <w:t>】</w:t>
            </w:r>
          </w:p>
          <w:p w14:paraId="79801C4D" w14:textId="77777777" w:rsidR="00B51585" w:rsidRPr="00B51585" w:rsidRDefault="00B51585" w:rsidP="00B51585">
            <w:pPr>
              <w:rPr>
                <w:rFonts w:ascii="標楷體" w:eastAsia="標楷體" w:hAnsi="標楷體" w:cs="Times New Roman"/>
              </w:rPr>
            </w:pPr>
            <w:r w:rsidRPr="00B51585">
              <w:rPr>
                <w:rFonts w:ascii="標楷體" w:eastAsia="標楷體" w:hAnsi="標楷體" w:cs="Times New Roman" w:hint="eastAsia"/>
              </w:rPr>
              <w:t>戶</w:t>
            </w:r>
            <w:r w:rsidRPr="00B51585">
              <w:rPr>
                <w:rFonts w:ascii="標楷體" w:eastAsia="標楷體" w:hAnsi="標楷體" w:cs="Times New Roman"/>
              </w:rPr>
              <w:t>E1善用教室外、戶外及校外教學，認識生活環境(自然或人為)。</w:t>
            </w:r>
          </w:p>
          <w:p w14:paraId="42CAB726" w14:textId="5ADAB057" w:rsidR="00B51585" w:rsidRPr="00B51585" w:rsidRDefault="00536BA4" w:rsidP="00B51585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</w:t>
            </w:r>
            <w:r w:rsidRPr="00B51585">
              <w:rPr>
                <w:rFonts w:ascii="標楷體" w:eastAsia="標楷體" w:hAnsi="標楷體" w:cs="Times New Roman" w:hint="eastAsia"/>
              </w:rPr>
              <w:t>環境教育</w:t>
            </w:r>
            <w:r>
              <w:rPr>
                <w:rFonts w:ascii="標楷體" w:eastAsia="標楷體" w:hAnsi="標楷體" w:cs="Times New Roman" w:hint="eastAsia"/>
              </w:rPr>
              <w:t>】</w:t>
            </w:r>
          </w:p>
          <w:p w14:paraId="75E10C56" w14:textId="77777777" w:rsidR="00B51585" w:rsidRPr="00B51585" w:rsidRDefault="00B51585" w:rsidP="00B51585">
            <w:pPr>
              <w:rPr>
                <w:rFonts w:ascii="標楷體" w:eastAsia="標楷體" w:hAnsi="標楷體" w:cs="Times New Roman"/>
              </w:rPr>
            </w:pPr>
            <w:r w:rsidRPr="00B51585">
              <w:rPr>
                <w:rFonts w:ascii="標楷體" w:eastAsia="標楷體" w:hAnsi="標楷體" w:cs="Times New Roman" w:hint="eastAsia"/>
              </w:rPr>
              <w:t>環</w:t>
            </w:r>
            <w:r w:rsidRPr="00B51585">
              <w:rPr>
                <w:rFonts w:ascii="標楷體" w:eastAsia="標楷體" w:hAnsi="標楷體" w:cs="Times New Roman"/>
              </w:rPr>
              <w:t>E2</w:t>
            </w:r>
            <w:r w:rsidRPr="00B51585">
              <w:rPr>
                <w:rFonts w:ascii="標楷體" w:eastAsia="標楷體" w:hAnsi="標楷體" w:cs="Times New Roman" w:hint="eastAsia"/>
              </w:rPr>
              <w:t>覺知生物生命的美與價值，關懷動、植物的生命。</w:t>
            </w:r>
          </w:p>
          <w:p w14:paraId="55A32FC9" w14:textId="5EB74FCA" w:rsidR="00B51585" w:rsidRPr="00B51585" w:rsidRDefault="00536BA4" w:rsidP="00B51585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</w:t>
            </w:r>
            <w:r w:rsidRPr="00B51585">
              <w:rPr>
                <w:rFonts w:ascii="標楷體" w:eastAsia="標楷體" w:hAnsi="標楷體" w:cs="Times New Roman" w:hint="eastAsia"/>
              </w:rPr>
              <w:t>多元文化教育</w:t>
            </w:r>
            <w:r>
              <w:rPr>
                <w:rFonts w:ascii="標楷體" w:eastAsia="標楷體" w:hAnsi="標楷體" w:cs="Times New Roman" w:hint="eastAsia"/>
              </w:rPr>
              <w:t>】</w:t>
            </w:r>
          </w:p>
          <w:p w14:paraId="706D0543" w14:textId="77777777" w:rsidR="00B51585" w:rsidRPr="00B51585" w:rsidRDefault="00B51585" w:rsidP="00B51585">
            <w:pPr>
              <w:rPr>
                <w:rFonts w:ascii="標楷體" w:eastAsia="標楷體" w:hAnsi="標楷體" w:cs="Times New Roman"/>
              </w:rPr>
            </w:pPr>
            <w:r w:rsidRPr="00B51585">
              <w:rPr>
                <w:rFonts w:ascii="標楷體" w:eastAsia="標楷體" w:hAnsi="標楷體" w:cs="Times New Roman" w:hint="eastAsia"/>
              </w:rPr>
              <w:t>多</w:t>
            </w:r>
            <w:r w:rsidRPr="00B51585">
              <w:rPr>
                <w:rFonts w:ascii="標楷體" w:eastAsia="標楷體" w:hAnsi="標楷體" w:cs="Times New Roman"/>
              </w:rPr>
              <w:t>E1</w:t>
            </w:r>
            <w:r w:rsidRPr="00B51585">
              <w:rPr>
                <w:rFonts w:ascii="標楷體" w:eastAsia="標楷體" w:hAnsi="標楷體" w:cs="Times New Roman" w:hint="eastAsia"/>
              </w:rPr>
              <w:t>了解自己的文化特質。</w:t>
            </w:r>
          </w:p>
          <w:p w14:paraId="216FD3FA" w14:textId="77777777" w:rsidR="00B51585" w:rsidRPr="003E74CC" w:rsidRDefault="00B51585" w:rsidP="00B51585">
            <w:pPr>
              <w:rPr>
                <w:rFonts w:ascii="標楷體" w:eastAsia="標楷體" w:hAnsi="標楷體" w:cs="Times New Roman"/>
              </w:rPr>
            </w:pPr>
            <w:r w:rsidRPr="00B51585">
              <w:rPr>
                <w:rFonts w:ascii="標楷體" w:eastAsia="標楷體" w:hAnsi="標楷體" w:cs="Times New Roman" w:hint="eastAsia"/>
              </w:rPr>
              <w:t>多</w:t>
            </w:r>
            <w:r w:rsidRPr="00B51585">
              <w:rPr>
                <w:rFonts w:ascii="標楷體" w:eastAsia="標楷體" w:hAnsi="標楷體" w:cs="Times New Roman"/>
              </w:rPr>
              <w:t>E2</w:t>
            </w:r>
            <w:r w:rsidRPr="00B51585">
              <w:rPr>
                <w:rFonts w:ascii="標楷體" w:eastAsia="標楷體" w:hAnsi="標楷體" w:cs="Times New Roman" w:hint="eastAsia"/>
              </w:rPr>
              <w:t>建立自己的文化認同與意識。</w:t>
            </w:r>
          </w:p>
        </w:tc>
      </w:tr>
      <w:tr w:rsidR="00B51585" w:rsidRPr="004865F4" w14:paraId="67E34C9D" w14:textId="77777777" w:rsidTr="00C46D02">
        <w:trPr>
          <w:trHeight w:val="400"/>
        </w:trPr>
        <w:tc>
          <w:tcPr>
            <w:tcW w:w="14869" w:type="dxa"/>
            <w:gridSpan w:val="13"/>
            <w:shd w:val="clear" w:color="auto" w:fill="D9D9D9" w:themeFill="background1" w:themeFillShade="D9"/>
            <w:vAlign w:val="center"/>
          </w:tcPr>
          <w:p w14:paraId="2DB084CC" w14:textId="77777777" w:rsidR="00B51585" w:rsidRPr="004865F4" w:rsidRDefault="00B51585" w:rsidP="005D4AC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課程架構</w:t>
            </w:r>
          </w:p>
        </w:tc>
      </w:tr>
      <w:tr w:rsidR="00B82EFB" w:rsidRPr="008A3824" w14:paraId="4CADCDA5" w14:textId="77777777" w:rsidTr="00B82EFB">
        <w:trPr>
          <w:trHeight w:val="270"/>
        </w:trPr>
        <w:tc>
          <w:tcPr>
            <w:tcW w:w="1186" w:type="dxa"/>
            <w:vMerge w:val="restart"/>
            <w:shd w:val="clear" w:color="auto" w:fill="FFFFFF" w:themeFill="background1"/>
            <w:vAlign w:val="center"/>
          </w:tcPr>
          <w:p w14:paraId="15FF2051" w14:textId="77777777" w:rsidR="00B82EFB" w:rsidRDefault="00B82EFB" w:rsidP="00C46D0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778791DF" w14:textId="77777777" w:rsidR="00B82EFB" w:rsidRPr="00251082" w:rsidRDefault="00B82EFB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(週次)</w:t>
            </w:r>
          </w:p>
        </w:tc>
        <w:tc>
          <w:tcPr>
            <w:tcW w:w="1049" w:type="dxa"/>
            <w:gridSpan w:val="2"/>
            <w:vMerge w:val="restart"/>
            <w:vAlign w:val="center"/>
          </w:tcPr>
          <w:p w14:paraId="7E575C08" w14:textId="776AE457" w:rsidR="00B82EFB" w:rsidRPr="00251082" w:rsidRDefault="00B82EFB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BA70F9">
              <w:rPr>
                <w:rFonts w:ascii="標楷體" w:eastAsia="標楷體" w:hAnsi="標楷體" w:hint="eastAsia"/>
                <w:b/>
              </w:rPr>
              <w:t>教學單元</w:t>
            </w:r>
            <w:r>
              <w:rPr>
                <w:rFonts w:ascii="標楷體" w:eastAsia="標楷體" w:hAnsi="標楷體" w:hint="eastAsia"/>
                <w:b/>
              </w:rPr>
              <w:t>名稱</w:t>
            </w:r>
          </w:p>
        </w:tc>
        <w:tc>
          <w:tcPr>
            <w:tcW w:w="2976" w:type="dxa"/>
            <w:gridSpan w:val="3"/>
            <w:vAlign w:val="center"/>
          </w:tcPr>
          <w:p w14:paraId="78728ED9" w14:textId="77777777" w:rsidR="00B82EFB" w:rsidRPr="00FF0F11" w:rsidRDefault="00B82EFB" w:rsidP="00C46D02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學習重點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14:paraId="5DDF030E" w14:textId="77777777" w:rsidR="00B82EFB" w:rsidRPr="00FF0F11" w:rsidRDefault="00B82EFB" w:rsidP="00C46D02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學習目標</w:t>
            </w:r>
          </w:p>
        </w:tc>
        <w:tc>
          <w:tcPr>
            <w:tcW w:w="6095" w:type="dxa"/>
            <w:gridSpan w:val="3"/>
            <w:vMerge w:val="restart"/>
            <w:vAlign w:val="center"/>
          </w:tcPr>
          <w:p w14:paraId="4F852366" w14:textId="77777777" w:rsidR="00B82EFB" w:rsidRPr="00FF0F11" w:rsidRDefault="00B82EFB" w:rsidP="00C46D02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學習活動</w:t>
            </w:r>
          </w:p>
        </w:tc>
        <w:tc>
          <w:tcPr>
            <w:tcW w:w="906" w:type="dxa"/>
            <w:vMerge w:val="restart"/>
            <w:vAlign w:val="center"/>
          </w:tcPr>
          <w:p w14:paraId="41ABEECD" w14:textId="77777777" w:rsidR="00B82EFB" w:rsidRPr="00251082" w:rsidRDefault="00B82EFB" w:rsidP="00C46D02">
            <w:pPr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39" w:type="dxa"/>
            <w:vMerge w:val="restart"/>
            <w:vAlign w:val="center"/>
          </w:tcPr>
          <w:p w14:paraId="7BF4F3C7" w14:textId="77777777" w:rsidR="00B82EFB" w:rsidRDefault="00B82EFB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7F391A2B" w14:textId="77777777" w:rsidR="00B82EFB" w:rsidRPr="00251082" w:rsidRDefault="00B82EFB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B82EFB" w:rsidRPr="008A3824" w14:paraId="384251EE" w14:textId="77777777" w:rsidTr="00B82EFB">
        <w:trPr>
          <w:trHeight w:val="237"/>
        </w:trPr>
        <w:tc>
          <w:tcPr>
            <w:tcW w:w="1186" w:type="dxa"/>
            <w:vMerge/>
            <w:shd w:val="clear" w:color="auto" w:fill="FFFFFF" w:themeFill="background1"/>
            <w:vAlign w:val="center"/>
          </w:tcPr>
          <w:p w14:paraId="42B70DAE" w14:textId="77777777" w:rsidR="00B82EFB" w:rsidRDefault="00B82EFB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9" w:type="dxa"/>
            <w:gridSpan w:val="2"/>
            <w:vMerge/>
            <w:vAlign w:val="center"/>
          </w:tcPr>
          <w:p w14:paraId="78823497" w14:textId="77777777" w:rsidR="00B82EFB" w:rsidRPr="008A3824" w:rsidRDefault="00B82EFB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vAlign w:val="center"/>
          </w:tcPr>
          <w:p w14:paraId="36287DF1" w14:textId="77777777" w:rsidR="00B82EFB" w:rsidRPr="00FF0F11" w:rsidRDefault="00B82EFB" w:rsidP="00C46D02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學習表現</w:t>
            </w:r>
          </w:p>
        </w:tc>
        <w:tc>
          <w:tcPr>
            <w:tcW w:w="1134" w:type="dxa"/>
            <w:gridSpan w:val="2"/>
            <w:vAlign w:val="center"/>
          </w:tcPr>
          <w:p w14:paraId="4A744E68" w14:textId="77777777" w:rsidR="00B82EFB" w:rsidRPr="00FF0F11" w:rsidRDefault="00B82EFB" w:rsidP="00C46D02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學習內容</w:t>
            </w:r>
          </w:p>
        </w:tc>
        <w:tc>
          <w:tcPr>
            <w:tcW w:w="1418" w:type="dxa"/>
            <w:gridSpan w:val="2"/>
            <w:vMerge/>
            <w:vAlign w:val="center"/>
          </w:tcPr>
          <w:p w14:paraId="6AF0CD09" w14:textId="77777777" w:rsidR="00B82EFB" w:rsidRPr="00FF0F11" w:rsidRDefault="00B82EFB" w:rsidP="00C46D0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095" w:type="dxa"/>
            <w:gridSpan w:val="3"/>
            <w:vMerge/>
            <w:vAlign w:val="center"/>
          </w:tcPr>
          <w:p w14:paraId="32F6C9A2" w14:textId="77777777" w:rsidR="00B82EFB" w:rsidRPr="00FF0F11" w:rsidRDefault="00B82EFB" w:rsidP="00C46D02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906" w:type="dxa"/>
            <w:vMerge/>
            <w:vAlign w:val="center"/>
          </w:tcPr>
          <w:p w14:paraId="40A20CF7" w14:textId="77777777" w:rsidR="00B82EFB" w:rsidRDefault="00B82EFB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dxa"/>
            <w:vMerge/>
            <w:vAlign w:val="center"/>
          </w:tcPr>
          <w:p w14:paraId="23D833A7" w14:textId="77777777" w:rsidR="00B82EFB" w:rsidRDefault="00B82EFB" w:rsidP="00C46D0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74308" w:rsidRPr="008A3824" w14:paraId="59849FE9" w14:textId="77777777" w:rsidTr="00B82EFB">
        <w:tc>
          <w:tcPr>
            <w:tcW w:w="1186" w:type="dxa"/>
            <w:shd w:val="clear" w:color="auto" w:fill="FFFFFF" w:themeFill="background1"/>
          </w:tcPr>
          <w:p w14:paraId="02A296BF" w14:textId="38D36E1C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49" w:type="dxa"/>
            <w:gridSpan w:val="2"/>
          </w:tcPr>
          <w:p w14:paraId="2029FB4E" w14:textId="1D11F02C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一、日仔 1.日頭追月光</w:t>
            </w:r>
          </w:p>
        </w:tc>
        <w:tc>
          <w:tcPr>
            <w:tcW w:w="1842" w:type="dxa"/>
          </w:tcPr>
          <w:p w14:paraId="059AAE7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1-Ⅰ-1能從日常客家生活語句了解語詞。</w:t>
            </w:r>
          </w:p>
          <w:p w14:paraId="1A23B78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2-Ⅰ-2能表現言說客語的興趣。</w:t>
            </w:r>
          </w:p>
          <w:p w14:paraId="674403D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2-Ⅰ-3能說出日常生活的客語詞。</w:t>
            </w:r>
          </w:p>
          <w:p w14:paraId="3754347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</w:tc>
        <w:tc>
          <w:tcPr>
            <w:tcW w:w="1134" w:type="dxa"/>
            <w:gridSpan w:val="2"/>
          </w:tcPr>
          <w:p w14:paraId="346E49A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Ab-Ⅰ-1客語淺易漢字。</w:t>
            </w:r>
          </w:p>
          <w:p w14:paraId="060D100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Ab-Ⅰ-2客語淺易語詞。</w:t>
            </w:r>
          </w:p>
          <w:p w14:paraId="3E2D578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Ac-Ⅰ-1客語淺易生活用語。</w:t>
            </w:r>
          </w:p>
          <w:p w14:paraId="6C84A91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</w:t>
            </w:r>
          </w:p>
          <w:p w14:paraId="3857D4A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Bb-Ⅰ-1簡易表達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。</w:t>
            </w:r>
          </w:p>
          <w:p w14:paraId="1C853FA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Be-Ⅰ-1時間與天氣。</w:t>
            </w:r>
          </w:p>
        </w:tc>
        <w:tc>
          <w:tcPr>
            <w:tcW w:w="1418" w:type="dxa"/>
            <w:gridSpan w:val="2"/>
          </w:tcPr>
          <w:p w14:paraId="3EE83D6A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能了解課文大意及課文語意，並朗讀課文。</w:t>
            </w:r>
          </w:p>
          <w:p w14:paraId="6E88F17C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2.能了解並記住課文主要語詞的意義和用法。</w:t>
            </w:r>
          </w:p>
        </w:tc>
        <w:tc>
          <w:tcPr>
            <w:tcW w:w="6095" w:type="dxa"/>
            <w:gridSpan w:val="3"/>
          </w:tcPr>
          <w:p w14:paraId="16A5040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〈活動一：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日頭追月光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5399570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1.教師在黑板畫上「太陽」、「月亮」，並提問：「先生畫麼个？」、「逐日做得在哪位看著佢？」</w:t>
            </w:r>
          </w:p>
          <w:p w14:paraId="3CACFF3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2.兒童互相討論〜「太陽」有關的故事，並分組發表。</w:t>
            </w:r>
          </w:p>
          <w:p w14:paraId="53C6A52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3.兒童互相討論〜「月亮」有關的故事，並分組發表。</w:t>
            </w:r>
          </w:p>
          <w:p w14:paraId="06B9FB3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4.兒童觀察課文情境圖，教師依據情境圖提問、歸納，並統整說明。</w:t>
            </w:r>
          </w:p>
          <w:p w14:paraId="27E856F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5.教師領讀課文，並解釋課文大意及課文語意。</w:t>
            </w:r>
          </w:p>
          <w:p w14:paraId="175CE24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6.教師領讀課文，兒童朗讀課文。</w:t>
            </w:r>
          </w:p>
          <w:p w14:paraId="616084A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7.課文說白節奏練習。</w:t>
            </w:r>
          </w:p>
          <w:p w14:paraId="4ECD8E2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8.兒童唸唱並做律動。</w:t>
            </w:r>
          </w:p>
        </w:tc>
        <w:tc>
          <w:tcPr>
            <w:tcW w:w="906" w:type="dxa"/>
          </w:tcPr>
          <w:p w14:paraId="3ED32A5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1.課文、語詞朗讀</w:t>
            </w:r>
          </w:p>
          <w:p w14:paraId="460BF99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2.討論、發表</w:t>
            </w:r>
          </w:p>
          <w:p w14:paraId="5473C3B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3.遊戲</w:t>
            </w:r>
          </w:p>
          <w:p w14:paraId="7829235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4.肢體律動</w:t>
            </w:r>
          </w:p>
        </w:tc>
        <w:tc>
          <w:tcPr>
            <w:tcW w:w="1239" w:type="dxa"/>
          </w:tcPr>
          <w:p w14:paraId="5D3DC03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人權教育</w:t>
            </w:r>
          </w:p>
          <w:p w14:paraId="250397F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人E8</w:t>
            </w:r>
          </w:p>
          <w:p w14:paraId="15EA532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了解兒童對遊戲權力的需求。</w:t>
            </w:r>
          </w:p>
        </w:tc>
      </w:tr>
      <w:tr w:rsidR="00F74308" w:rsidRPr="008A3824" w14:paraId="5B6539BD" w14:textId="77777777" w:rsidTr="00B82EFB">
        <w:tc>
          <w:tcPr>
            <w:tcW w:w="1186" w:type="dxa"/>
            <w:shd w:val="clear" w:color="auto" w:fill="FFFFFF" w:themeFill="background1"/>
          </w:tcPr>
          <w:p w14:paraId="02CE4E23" w14:textId="3FBCA495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1049" w:type="dxa"/>
            <w:gridSpan w:val="2"/>
          </w:tcPr>
          <w:p w14:paraId="4DAF2D26" w14:textId="33A669B1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一、日仔 1.日頭追月光</w:t>
            </w:r>
          </w:p>
        </w:tc>
        <w:tc>
          <w:tcPr>
            <w:tcW w:w="1842" w:type="dxa"/>
          </w:tcPr>
          <w:p w14:paraId="5463FAB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1-Ⅰ-1能從日常客家生活語句了解語詞。</w:t>
            </w:r>
          </w:p>
          <w:p w14:paraId="1A97597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2-Ⅰ-2能表現言說客語的興趣。</w:t>
            </w:r>
          </w:p>
          <w:p w14:paraId="3B4FE92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2-Ⅰ-3能說出日常生活的客語詞。</w:t>
            </w:r>
          </w:p>
          <w:p w14:paraId="03B106A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</w:tc>
        <w:tc>
          <w:tcPr>
            <w:tcW w:w="1134" w:type="dxa"/>
            <w:gridSpan w:val="2"/>
          </w:tcPr>
          <w:p w14:paraId="39588A4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Ab-Ⅰ-1客語淺易漢字。</w:t>
            </w:r>
          </w:p>
          <w:p w14:paraId="14BCE72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Ab-Ⅰ-2客語淺易語詞。</w:t>
            </w:r>
          </w:p>
          <w:p w14:paraId="2DFCD9E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Ac-Ⅰ-1客語淺易生活用語。</w:t>
            </w:r>
          </w:p>
          <w:p w14:paraId="58411E4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</w:t>
            </w:r>
          </w:p>
          <w:p w14:paraId="5532968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Bb-Ⅰ-1簡易表達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。</w:t>
            </w:r>
          </w:p>
          <w:p w14:paraId="10C6917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Be-Ⅰ-1時間與天氣。</w:t>
            </w:r>
          </w:p>
        </w:tc>
        <w:tc>
          <w:tcPr>
            <w:tcW w:w="1418" w:type="dxa"/>
            <w:gridSpan w:val="2"/>
          </w:tcPr>
          <w:p w14:paraId="2CC84253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1.能了解並記住「禮拜」主要語詞的意義和用法。</w:t>
            </w:r>
          </w:p>
          <w:p w14:paraId="19A542CC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2.能培養運用客語報讀月曆、日曆上的年、月、日和星期的習慣並應用於日常生活中。</w:t>
            </w:r>
          </w:p>
          <w:p w14:paraId="74003B03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3.能用「～月～日禮拜～去～」的句型及詞彙做說話練習。</w:t>
            </w:r>
          </w:p>
        </w:tc>
        <w:tc>
          <w:tcPr>
            <w:tcW w:w="6095" w:type="dxa"/>
            <w:gridSpan w:val="3"/>
          </w:tcPr>
          <w:p w14:paraId="47E4D70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〈活動二：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語詞練習──禮拜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311AFC6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1.複誦課文及說白節奏。</w:t>
            </w:r>
          </w:p>
          <w:p w14:paraId="73516D0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2.教師提問：「一禮拜个第一日係禮拜幾？」、「接等係禮拜幾？」並依據兒童的回答內容，逐一揭示星期語詞卡。</w:t>
            </w:r>
          </w:p>
          <w:p w14:paraId="15D0AA8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3.教師領讀語詞，再請兒童領讀語詞。</w:t>
            </w:r>
          </w:p>
          <w:p w14:paraId="012B59D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4.教師請兒童回家詳看日曆、月曆、年曆，並於下次上課帶來。</w:t>
            </w:r>
          </w:p>
          <w:p w14:paraId="77230BB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遊戲：鐵板神算</w:t>
            </w:r>
          </w:p>
          <w:p w14:paraId="1685273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1.教師將全班分成若干組，且發給每組一份今年年曆。</w:t>
            </w:r>
          </w:p>
          <w:p w14:paraId="0D3DAC1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2.教師出題，由各組搶答，最快找出答案且用客語回答完整語句者為勝方。</w:t>
            </w:r>
          </w:p>
          <w:p w14:paraId="11FEC82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651D1B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遊戲：猜日期</w:t>
            </w:r>
          </w:p>
          <w:p w14:paraId="3BE841B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1.教師心裡想一個日期，由兒童搶猜這個日期。</w:t>
            </w:r>
          </w:p>
          <w:p w14:paraId="582EAFB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2.如果兒童猜的日期比教師想的小，老師則回答「較後背」；反之則說「較頭前」。</w:t>
            </w:r>
          </w:p>
          <w:p w14:paraId="121831A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3.當兒童猜出日期時，請兒童用客語說出完整的語句，才可加分。</w:t>
            </w:r>
          </w:p>
          <w:p w14:paraId="4535F7F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277655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三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：</w:t>
            </w:r>
            <w:r w:rsidRPr="00B51585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會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做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7977E94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1.複習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活動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二。</w:t>
            </w:r>
          </w:p>
          <w:p w14:paraId="083C98B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教師說明課本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P1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6、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P1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7活動內容。</w:t>
            </w:r>
          </w:p>
          <w:p w14:paraId="17BA80C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3.教師領唸附件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1-1貼紙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的活動名稱。</w:t>
            </w:r>
          </w:p>
          <w:p w14:paraId="68EA971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4.教師播放教學CD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，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並引導兒童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完成活動。</w:t>
            </w:r>
          </w:p>
          <w:p w14:paraId="0AB3874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5.教師統整解答，並進行討論。</w:t>
            </w:r>
          </w:p>
          <w:p w14:paraId="2458950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6.教師範唸語句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，再請兒童領讀語詞。</w:t>
            </w:r>
          </w:p>
          <w:p w14:paraId="755A84F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7.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教師引導兒童規畫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10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月份週休二日的活動，用「～月～日禮拜～去～」做說話練習。</w:t>
            </w:r>
          </w:p>
          <w:p w14:paraId="2CABB38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8.全班兒童做週休二日行程規劃的分組發表、聆聽。</w:t>
            </w:r>
          </w:p>
          <w:p w14:paraId="5212F3B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9.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請兒童回家查出自己的生日是在今年的幾月幾日星期幾？於下次上課發表。</w:t>
            </w:r>
          </w:p>
          <w:p w14:paraId="3C1CC41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10.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請兒童帶今年的月曆或年曆，以利下次上課活動使用。</w:t>
            </w:r>
          </w:p>
          <w:p w14:paraId="369B95E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遊戲：讀脣接龍</w:t>
            </w:r>
          </w:p>
          <w:p w14:paraId="09D36A5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1.教師將全班分成每六人一組，且每組排成一行。</w:t>
            </w:r>
          </w:p>
          <w:p w14:paraId="0EA3126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2.排第一位兒童拿著粉筆，教師站在最後面，告訴最後一位兒童語句，其餘兒童面向黑板，最後一位兒童以脣語且不能發出聲音告訴前一位兒童。</w:t>
            </w:r>
          </w:p>
          <w:p w14:paraId="2106A76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3.當傳到第一位兒童時，將答案寫出來且能用客語說出者，才為勝方。</w:t>
            </w:r>
          </w:p>
        </w:tc>
        <w:tc>
          <w:tcPr>
            <w:tcW w:w="906" w:type="dxa"/>
          </w:tcPr>
          <w:p w14:paraId="17500E8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1.語詞朗讀</w:t>
            </w:r>
          </w:p>
          <w:p w14:paraId="754A262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2.討論、發表</w:t>
            </w:r>
          </w:p>
          <w:p w14:paraId="38A6D9E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3.遊戲</w:t>
            </w:r>
          </w:p>
          <w:p w14:paraId="7403034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4.對話練習</w:t>
            </w:r>
          </w:p>
        </w:tc>
        <w:tc>
          <w:tcPr>
            <w:tcW w:w="1239" w:type="dxa"/>
          </w:tcPr>
          <w:p w14:paraId="32A1C51D" w14:textId="6E433D29" w:rsidR="00F74308" w:rsidRPr="007D2CDB" w:rsidRDefault="007D2CDB" w:rsidP="00F74308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7D2CDB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品德</w:t>
            </w:r>
            <w:r w:rsidR="00F74308" w:rsidRPr="007D2CDB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教育</w:t>
            </w:r>
          </w:p>
          <w:p w14:paraId="24473912" w14:textId="1CE0215C" w:rsidR="00F74308" w:rsidRPr="00B51585" w:rsidRDefault="007D2CDB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D2CDB">
              <w:rPr>
                <w:rFonts w:ascii="標楷體" w:eastAsia="標楷體" w:hAnsi="標楷體" w:cs="Times New Roman" w:hint="eastAsia"/>
                <w:sz w:val="20"/>
                <w:szCs w:val="20"/>
              </w:rPr>
              <w:t>品EJU4 自律負責。</w:t>
            </w:r>
          </w:p>
        </w:tc>
      </w:tr>
      <w:tr w:rsidR="00F74308" w:rsidRPr="008A3824" w14:paraId="569343DF" w14:textId="77777777" w:rsidTr="00B82EFB">
        <w:tc>
          <w:tcPr>
            <w:tcW w:w="1186" w:type="dxa"/>
            <w:shd w:val="clear" w:color="auto" w:fill="FFFFFF" w:themeFill="background1"/>
          </w:tcPr>
          <w:p w14:paraId="17375240" w14:textId="5AD28488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049" w:type="dxa"/>
            <w:gridSpan w:val="2"/>
          </w:tcPr>
          <w:p w14:paraId="012E55A2" w14:textId="3A39ACF8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一、日仔 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1.日頭追月光</w:t>
            </w:r>
          </w:p>
        </w:tc>
        <w:tc>
          <w:tcPr>
            <w:tcW w:w="1842" w:type="dxa"/>
          </w:tcPr>
          <w:p w14:paraId="6997E73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1-Ⅰ-1能從日常客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家生活語句了解語詞。</w:t>
            </w:r>
          </w:p>
          <w:p w14:paraId="038F02A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2-Ⅰ-2能表現言說客語的興趣。</w:t>
            </w:r>
          </w:p>
          <w:p w14:paraId="206495E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2-Ⅰ-3能說出日常生活的客語詞。</w:t>
            </w:r>
          </w:p>
          <w:p w14:paraId="4DD7C0B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</w:tc>
        <w:tc>
          <w:tcPr>
            <w:tcW w:w="1134" w:type="dxa"/>
            <w:gridSpan w:val="2"/>
          </w:tcPr>
          <w:p w14:paraId="6908373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Ab-Ⅰ-1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客語淺易漢字。</w:t>
            </w:r>
          </w:p>
          <w:p w14:paraId="7B3B2EE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Ab-Ⅰ-2客語淺易語詞。</w:t>
            </w:r>
          </w:p>
          <w:p w14:paraId="2883C37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Ac-Ⅰ-1客語淺易生活用語。</w:t>
            </w:r>
          </w:p>
          <w:p w14:paraId="61EE7AD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</w:t>
            </w:r>
          </w:p>
          <w:p w14:paraId="14EB059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Bb-Ⅰ-1簡易表達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。</w:t>
            </w:r>
          </w:p>
          <w:p w14:paraId="17430F6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Be-Ⅰ-1時間與天氣。</w:t>
            </w:r>
          </w:p>
        </w:tc>
        <w:tc>
          <w:tcPr>
            <w:tcW w:w="1418" w:type="dxa"/>
            <w:gridSpan w:val="2"/>
          </w:tcPr>
          <w:p w14:paraId="02B2EB8A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1.能了解並記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住「日仔」主要語詞的意義和用法。</w:t>
            </w:r>
          </w:p>
          <w:p w14:paraId="2502D00C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2.能用「今晡日係～」的句型做說話練習。</w:t>
            </w:r>
          </w:p>
          <w:p w14:paraId="77F417B4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3.能體會太陽對人類的幫助並培養愛護大自然的情操。</w:t>
            </w:r>
          </w:p>
        </w:tc>
        <w:tc>
          <w:tcPr>
            <w:tcW w:w="6095" w:type="dxa"/>
            <w:gridSpan w:val="3"/>
          </w:tcPr>
          <w:p w14:paraId="6A3E3FD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〈活動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四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語詞練習──日仔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7123E0D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1.複誦課文及說白節奏練習。</w:t>
            </w:r>
          </w:p>
          <w:p w14:paraId="08765C4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2.教師提問：「今晡日係幾月幾日禮拜幾？」並根據兒童的發表內容，逐一揭示語詞卡。</w:t>
            </w:r>
          </w:p>
          <w:p w14:paraId="3FBDAE5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3.教師領唸課本語詞、語句並說明其意。</w:t>
            </w:r>
          </w:p>
          <w:p w14:paraId="6AD5DDB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4.教師領讀語詞，再請兒童領讀語詞。</w:t>
            </w:r>
          </w:p>
          <w:p w14:paraId="29A8032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D8E069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〈活動五：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會講一句話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</w:t>
            </w:r>
          </w:p>
          <w:p w14:paraId="3C9FF91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1.複習活動二、三、四。</w:t>
            </w:r>
          </w:p>
          <w:p w14:paraId="6023DB9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2.教師揭示課本日曆提問，並領唸語句。</w:t>
            </w:r>
          </w:p>
          <w:p w14:paraId="5AAB3F5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3.教師引導兒童完成課本P.21的活動內容，並請兒童個別領讀。</w:t>
            </w:r>
          </w:p>
          <w:p w14:paraId="76A8C0A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4.請兒童回家詢問家人的生日日期，並查出是星期幾，於下次上課發表。</w:t>
            </w:r>
          </w:p>
          <w:p w14:paraId="42F358F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CA8486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遊戲：連鎖練習</w:t>
            </w:r>
          </w:p>
          <w:p w14:paraId="2EEE875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1.教師將全班分成若干組，且排成一列。</w:t>
            </w:r>
          </w:p>
          <w:p w14:paraId="0FCBBC8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2.第1號兒童問2號「今晡日係麼个日？」2號則回答「今晡日係～月～日禮拜～。」依此類推，反覆練習句型替換。</w:t>
            </w:r>
          </w:p>
          <w:p w14:paraId="160B397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7A76DB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〈活動六：關西个仙草〉</w:t>
            </w:r>
          </w:p>
          <w:p w14:paraId="7D28816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1.複習活動一、二。</w:t>
            </w:r>
          </w:p>
          <w:p w14:paraId="15FA608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2.教師展示仙草乾、請兒童品嘗仙草茶，再說說喝仙草茶的感覺。</w:t>
            </w:r>
          </w:p>
          <w:p w14:paraId="4155255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教師說明仙草茶的功效。</w:t>
            </w:r>
          </w:p>
          <w:p w14:paraId="7A85FA0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教師指導手做仙草凍並分享成果。</w:t>
            </w:r>
          </w:p>
        </w:tc>
        <w:tc>
          <w:tcPr>
            <w:tcW w:w="906" w:type="dxa"/>
          </w:tcPr>
          <w:p w14:paraId="00D4E73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1.語詞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朗讀</w:t>
            </w:r>
          </w:p>
          <w:p w14:paraId="02B5C26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2.討論、發表</w:t>
            </w:r>
          </w:p>
          <w:p w14:paraId="11F0ACF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3.遊戲</w:t>
            </w:r>
          </w:p>
          <w:p w14:paraId="592824C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4.對話練習</w:t>
            </w:r>
          </w:p>
        </w:tc>
        <w:tc>
          <w:tcPr>
            <w:tcW w:w="1239" w:type="dxa"/>
          </w:tcPr>
          <w:p w14:paraId="7417DBD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人權教育</w:t>
            </w:r>
          </w:p>
          <w:p w14:paraId="5258CA4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人E8</w:t>
            </w:r>
          </w:p>
          <w:p w14:paraId="3354C84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了解兒童對遊戲權力的需求。</w:t>
            </w:r>
          </w:p>
        </w:tc>
      </w:tr>
      <w:tr w:rsidR="00F74308" w:rsidRPr="008A3824" w14:paraId="6618E428" w14:textId="77777777" w:rsidTr="00B82EFB">
        <w:tc>
          <w:tcPr>
            <w:tcW w:w="1186" w:type="dxa"/>
            <w:shd w:val="clear" w:color="auto" w:fill="FFFFFF" w:themeFill="background1"/>
          </w:tcPr>
          <w:p w14:paraId="0FD294D5" w14:textId="200C42FF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049" w:type="dxa"/>
            <w:gridSpan w:val="2"/>
          </w:tcPr>
          <w:p w14:paraId="6AB04EDF" w14:textId="29AC12EE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一、日仔 2.暗晡頭</w:t>
            </w:r>
          </w:p>
        </w:tc>
        <w:tc>
          <w:tcPr>
            <w:tcW w:w="1842" w:type="dxa"/>
          </w:tcPr>
          <w:p w14:paraId="08CEC3B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-1能從日常客家生活語句了解語詞。</w:t>
            </w:r>
          </w:p>
          <w:p w14:paraId="7F36086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2-Ⅰ-2能表現言說客語的興趣。</w:t>
            </w:r>
          </w:p>
          <w:p w14:paraId="56EC827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2-Ⅰ-3能說出日常生活的客語詞。</w:t>
            </w:r>
          </w:p>
          <w:p w14:paraId="4A55508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  <w:p w14:paraId="45FEB08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1134" w:type="dxa"/>
            <w:gridSpan w:val="2"/>
          </w:tcPr>
          <w:p w14:paraId="56C6AC9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-1客語淺易生活用語。</w:t>
            </w:r>
          </w:p>
          <w:p w14:paraId="1ED8FC1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Ab-Ⅰ-2客語淺易語詞。</w:t>
            </w:r>
          </w:p>
          <w:p w14:paraId="054CF91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74FDD52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Ad-Ⅰ-2客語淺易歌謠。</w:t>
            </w:r>
          </w:p>
          <w:p w14:paraId="48E7308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Ae-Ⅰ-1客語簡易情意表達。</w:t>
            </w:r>
          </w:p>
          <w:p w14:paraId="683D928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Bc-Ⅰ-1 生活起居。</w:t>
            </w:r>
          </w:p>
        </w:tc>
        <w:tc>
          <w:tcPr>
            <w:tcW w:w="1418" w:type="dxa"/>
            <w:gridSpan w:val="2"/>
          </w:tcPr>
          <w:p w14:paraId="1D2ACC3D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1.能了解課文大意及課文語意，並朗讀課文。</w:t>
            </w:r>
          </w:p>
          <w:p w14:paraId="0DEA046C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2.能了解並記住課文主要語詞的意義和用法。</w:t>
            </w:r>
          </w:p>
          <w:p w14:paraId="65B868EA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3.能讓兒童學習和家人和樂相處，增進彼此的感情。</w:t>
            </w:r>
          </w:p>
        </w:tc>
        <w:tc>
          <w:tcPr>
            <w:tcW w:w="6095" w:type="dxa"/>
            <w:gridSpan w:val="3"/>
          </w:tcPr>
          <w:p w14:paraId="6E9DD65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〈活動一：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暗晡頭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3835833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1.教師播放教學CD，請兒童觀察課文情境圖並提問：「該係麼个時節？」、「佢兜在該做麼个？」</w:t>
            </w:r>
          </w:p>
          <w:p w14:paraId="77F73E6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.教師根據兒童發表內容，引導兒童進入課文學習並統整說明。</w:t>
            </w:r>
          </w:p>
          <w:p w14:paraId="6322C1F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教師領讀課文，並解釋課文大意及課文語意。</w:t>
            </w:r>
          </w:p>
          <w:p w14:paraId="477765E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教師領讀課文，再請兒童領讀課文。</w:t>
            </w:r>
          </w:p>
          <w:p w14:paraId="4A8D854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5.教師指導兒童進行課文內容的角色扮演。</w:t>
            </w:r>
          </w:p>
          <w:p w14:paraId="323F6C6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62F9E2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遊戲：角色扮演</w:t>
            </w:r>
          </w:p>
          <w:p w14:paraId="2BD381C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1.教師將全班分成若干組，每組五人。</w:t>
            </w:r>
          </w:p>
          <w:p w14:paraId="6C279FC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2.由每組成員協調角色，分別飾演「阿爸」、「阿姆」、「阿弟牿」、「阿公」、「阿婆」。</w:t>
            </w:r>
          </w:p>
          <w:p w14:paraId="4729EE0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3.分組練習，教師行間巡視並從旁指導。</w:t>
            </w:r>
          </w:p>
          <w:p w14:paraId="2E9EA20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4.兒童分組表演。</w:t>
            </w:r>
          </w:p>
          <w:p w14:paraId="16BA7B3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B1618A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遊戲：對對碰</w:t>
            </w:r>
          </w:p>
          <w:p w14:paraId="69BC2AB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1.教師製作語詞卡和圖卡。</w:t>
            </w:r>
          </w:p>
          <w:p w14:paraId="72C0625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2.教師將圖卡貼在黑板上。</w:t>
            </w:r>
          </w:p>
          <w:p w14:paraId="598A4B1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3.請兒童拿語詞卡與圖卡做配對並唸出語詞。</w:t>
            </w:r>
          </w:p>
        </w:tc>
        <w:tc>
          <w:tcPr>
            <w:tcW w:w="906" w:type="dxa"/>
          </w:tcPr>
          <w:p w14:paraId="2970CD1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1.課文、語詞朗讀</w:t>
            </w:r>
          </w:p>
          <w:p w14:paraId="6778A34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2.討論、發表</w:t>
            </w:r>
          </w:p>
          <w:p w14:paraId="1A1BBB6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3.遊戲</w:t>
            </w:r>
          </w:p>
          <w:p w14:paraId="34F1EAA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4.對話練習</w:t>
            </w:r>
          </w:p>
        </w:tc>
        <w:tc>
          <w:tcPr>
            <w:tcW w:w="1239" w:type="dxa"/>
          </w:tcPr>
          <w:p w14:paraId="3FC439B9" w14:textId="2090D996" w:rsidR="00F74308" w:rsidRPr="007D2CDB" w:rsidRDefault="007D2CDB" w:rsidP="00F74308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7D2CDB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F74308" w:rsidRPr="007D2CDB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7602D7AC" w14:textId="7CD440EB" w:rsidR="00F74308" w:rsidRPr="00B51585" w:rsidRDefault="007D2CDB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D2CDB">
              <w:rPr>
                <w:rFonts w:ascii="標楷體" w:eastAsia="標楷體" w:hAnsi="標楷體" w:cs="Times New Roman" w:hint="eastAsia"/>
                <w:sz w:val="20"/>
                <w:szCs w:val="20"/>
              </w:rPr>
              <w:t>生E1 探討生活議題，培養思考的適當情意與態度。</w:t>
            </w:r>
          </w:p>
        </w:tc>
      </w:tr>
      <w:tr w:rsidR="00F74308" w:rsidRPr="008A3824" w14:paraId="34EA27A0" w14:textId="77777777" w:rsidTr="00B82EFB">
        <w:tc>
          <w:tcPr>
            <w:tcW w:w="1186" w:type="dxa"/>
            <w:shd w:val="clear" w:color="auto" w:fill="FFFFFF" w:themeFill="background1"/>
          </w:tcPr>
          <w:p w14:paraId="75E17ABA" w14:textId="7F91DF1C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049" w:type="dxa"/>
            <w:gridSpan w:val="2"/>
          </w:tcPr>
          <w:p w14:paraId="12F0C4DC" w14:textId="169F0676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一、日仔 2.暗晡頭</w:t>
            </w:r>
          </w:p>
        </w:tc>
        <w:tc>
          <w:tcPr>
            <w:tcW w:w="1842" w:type="dxa"/>
          </w:tcPr>
          <w:p w14:paraId="39BCD78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-1能從日常客家生活語句了解語詞。</w:t>
            </w:r>
          </w:p>
          <w:p w14:paraId="1CA54B4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2-Ⅰ-2能表現言說客語的興趣。</w:t>
            </w:r>
          </w:p>
          <w:p w14:paraId="0C46D37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2-Ⅰ-3能說出日常生活的客語詞。</w:t>
            </w:r>
          </w:p>
          <w:p w14:paraId="142A634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  <w:p w14:paraId="3930653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1134" w:type="dxa"/>
            <w:gridSpan w:val="2"/>
          </w:tcPr>
          <w:p w14:paraId="10A83D4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-1客語淺易生活用語。</w:t>
            </w:r>
          </w:p>
          <w:p w14:paraId="2142E8F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Ab-Ⅰ-2客語淺易語詞。</w:t>
            </w:r>
          </w:p>
          <w:p w14:paraId="1EF10DD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20AD12C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Ad-Ⅰ-2客語淺易歌謠。</w:t>
            </w:r>
          </w:p>
          <w:p w14:paraId="2AB71B9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Ae-Ⅰ-1客語簡易情意表達。</w:t>
            </w:r>
          </w:p>
          <w:p w14:paraId="4DA93C0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Bc-Ⅰ-1 生活起居。</w:t>
            </w:r>
          </w:p>
        </w:tc>
        <w:tc>
          <w:tcPr>
            <w:tcW w:w="1418" w:type="dxa"/>
            <w:gridSpan w:val="2"/>
          </w:tcPr>
          <w:p w14:paraId="7070B4C7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1.能用客語表達「一日到暗」各時段的客語說法並應用於日常生活中。</w:t>
            </w:r>
          </w:p>
        </w:tc>
        <w:tc>
          <w:tcPr>
            <w:tcW w:w="6095" w:type="dxa"/>
            <w:gridSpan w:val="3"/>
          </w:tcPr>
          <w:p w14:paraId="2ED4272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〈活動二：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語詞練習──一日到暗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1BEE327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1.複習課文及角色扮演。</w:t>
            </w:r>
          </w:p>
          <w:p w14:paraId="1C130DB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2.教師提問：「日頭在哪時出來？」、「日頭哪時落山？」，並根據兒童的發表內容，逐一揭示語詞卡。</w:t>
            </w:r>
          </w:p>
          <w:p w14:paraId="22031E4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3.教師領讀語詞，並說明時間的各時段語意。</w:t>
            </w:r>
          </w:p>
          <w:p w14:paraId="6CAE0F2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4.教師領讀語詞，再請兒童領讀語詞。</w:t>
            </w:r>
          </w:p>
          <w:p w14:paraId="6C87C77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遊戲：一條龍</w:t>
            </w:r>
          </w:p>
          <w:p w14:paraId="2FFD30E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1.教師揭示第一張圖卡，兒童說出「暗晡頭」。</w:t>
            </w:r>
          </w:p>
          <w:p w14:paraId="1F48BDD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2.教師在出示第二張圖卡，兒童說出「暗晡頭」、「朝晨頭」。</w:t>
            </w:r>
          </w:p>
          <w:p w14:paraId="44A7D15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3.依此規則進行，如能將圖卡名稱全部說出來，教師給予鼓勵。</w:t>
            </w:r>
          </w:p>
          <w:p w14:paraId="751720E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356AC3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遊戲：大風吹</w:t>
            </w:r>
          </w:p>
          <w:p w14:paraId="7F189EF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1.教師推派一人當鬼，其餘的兒童每人拿一張時間語詞卡(課本附件)。</w:t>
            </w:r>
          </w:p>
          <w:p w14:paraId="6E96D79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2.當鬼者喊口令，喊完口令及加入搶位置行動，沒有搶到位置者，則當鬼。</w:t>
            </w:r>
          </w:p>
          <w:p w14:paraId="2BD9E43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3.教師示範遊戲口訣。</w:t>
            </w:r>
          </w:p>
          <w:p w14:paraId="611517E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兒童問：阿爸哪時上班？</w:t>
            </w:r>
          </w:p>
          <w:p w14:paraId="0141DCE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當鬼者答：阿爸「朝晨頭」去上班。</w:t>
            </w:r>
          </w:p>
          <w:p w14:paraId="56C4F67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4.拿到「朝晨頭」語詞卡的兒童須換位置，沒換成者須當鬼。</w:t>
            </w:r>
          </w:p>
          <w:p w14:paraId="5D301DE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9F90B9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〈活動三：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會做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023DF7A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1.複習課文及活動二。</w:t>
            </w:r>
          </w:p>
          <w:p w14:paraId="1E5153D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請兒童觀察課文圖片，並說明活動內容。</w:t>
            </w:r>
          </w:p>
          <w:p w14:paraId="310A717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教師領唸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P.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26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會做的時間語詞名稱。</w:t>
            </w:r>
          </w:p>
          <w:p w14:paraId="78AEE31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教師播放教學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CD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，並引導兒童完成活動。</w:t>
            </w:r>
          </w:p>
          <w:p w14:paraId="684A46B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5.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教師統整解答，並進行討論。</w:t>
            </w:r>
          </w:p>
          <w:p w14:paraId="04889DC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6.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教師範唸語句，再請兒童領唸語句。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 xml:space="preserve"> </w:t>
            </w:r>
          </w:p>
          <w:p w14:paraId="081A6C7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遊戲：雞同鴨講</w:t>
            </w:r>
          </w:p>
          <w:p w14:paraId="78C08E8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1.教師將本課的時間序語詞卡、家人稱謂卡、活動圖卡，分別放入1、2、3號箱中，將箱子放置於講桌上。</w:t>
            </w:r>
          </w:p>
          <w:p w14:paraId="0E2A090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2.教師將兒童分成每三人一組，亦可請一位兒童依照先後順序，在各箱中取出一張語詞卡或圖卡，並大聲朗讀。</w:t>
            </w:r>
          </w:p>
        </w:tc>
        <w:tc>
          <w:tcPr>
            <w:tcW w:w="906" w:type="dxa"/>
          </w:tcPr>
          <w:p w14:paraId="7DA8F56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1.語詞朗讀</w:t>
            </w:r>
          </w:p>
          <w:p w14:paraId="55DC7D6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2.討論、發表</w:t>
            </w:r>
          </w:p>
          <w:p w14:paraId="06C325B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3.遊戲</w:t>
            </w:r>
          </w:p>
          <w:p w14:paraId="0789D24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4.對話練習</w:t>
            </w:r>
          </w:p>
        </w:tc>
        <w:tc>
          <w:tcPr>
            <w:tcW w:w="1239" w:type="dxa"/>
          </w:tcPr>
          <w:p w14:paraId="4D5441C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人權教育</w:t>
            </w:r>
          </w:p>
          <w:p w14:paraId="346D8A8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人E8</w:t>
            </w:r>
          </w:p>
          <w:p w14:paraId="6967245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了解兒童對遊戲權力的需求。</w:t>
            </w:r>
          </w:p>
        </w:tc>
      </w:tr>
      <w:tr w:rsidR="00F74308" w:rsidRPr="008A3824" w14:paraId="410B719B" w14:textId="77777777" w:rsidTr="00B82EFB">
        <w:tc>
          <w:tcPr>
            <w:tcW w:w="1186" w:type="dxa"/>
            <w:shd w:val="clear" w:color="auto" w:fill="FFFFFF" w:themeFill="background1"/>
          </w:tcPr>
          <w:p w14:paraId="3BB39335" w14:textId="387326E6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049" w:type="dxa"/>
            <w:gridSpan w:val="2"/>
          </w:tcPr>
          <w:p w14:paraId="2606AE42" w14:textId="637074B7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一、日仔 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2.暗晡頭</w:t>
            </w:r>
          </w:p>
        </w:tc>
        <w:tc>
          <w:tcPr>
            <w:tcW w:w="1842" w:type="dxa"/>
          </w:tcPr>
          <w:p w14:paraId="6957DFB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-1能從日常客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家生活語句了解語詞。</w:t>
            </w:r>
          </w:p>
          <w:p w14:paraId="6B2F0D4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2-Ⅰ-2能表現言說客語的興趣。</w:t>
            </w:r>
          </w:p>
          <w:p w14:paraId="071C6E4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2-Ⅰ-3能說出日常生活的客語詞。</w:t>
            </w:r>
          </w:p>
          <w:p w14:paraId="68BF506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  <w:p w14:paraId="0E7CDC4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1134" w:type="dxa"/>
            <w:gridSpan w:val="2"/>
          </w:tcPr>
          <w:p w14:paraId="671C887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客語淺易生活用語。</w:t>
            </w:r>
          </w:p>
          <w:p w14:paraId="4CABCE7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Ab-Ⅰ-2客語淺易語詞。</w:t>
            </w:r>
          </w:p>
          <w:p w14:paraId="761C7C8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3DE223F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Ad-Ⅰ-2客語淺易歌謠。</w:t>
            </w:r>
          </w:p>
          <w:p w14:paraId="278A2A7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Ae-Ⅰ-1客語簡易情意表達。</w:t>
            </w:r>
          </w:p>
          <w:p w14:paraId="7A8C2DD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Bc-Ⅰ-1 生活起居。</w:t>
            </w:r>
          </w:p>
        </w:tc>
        <w:tc>
          <w:tcPr>
            <w:tcW w:w="1418" w:type="dxa"/>
            <w:gridSpan w:val="2"/>
          </w:tcPr>
          <w:p w14:paraId="6EC74853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1.能用「～，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～摎～共下去～」的句型及詞彙做說話練習。</w:t>
            </w:r>
          </w:p>
          <w:p w14:paraId="6E2E9368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2.能運用時間序來規畫一日的活動，並用客語表達。</w:t>
            </w:r>
          </w:p>
        </w:tc>
        <w:tc>
          <w:tcPr>
            <w:tcW w:w="6095" w:type="dxa"/>
            <w:gridSpan w:val="3"/>
          </w:tcPr>
          <w:p w14:paraId="0BD9F55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〈活動四：</w:t>
            </w:r>
            <w:r w:rsidRPr="00B51585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會講一句話〉</w:t>
            </w:r>
          </w:p>
          <w:p w14:paraId="43A5EE7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1.複習課文及活動二。</w:t>
            </w:r>
          </w:p>
          <w:p w14:paraId="4FBAE9C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請兒童觀察課本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P2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8~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P2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9圖意，教師提問並做說話練習。</w:t>
            </w:r>
          </w:p>
          <w:p w14:paraId="50A681B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教師歸納兒童發表內容，並做說話練習。</w:t>
            </w:r>
          </w:p>
          <w:p w14:paraId="1ECBBD0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教師範唸語句，再請兒童領讀語句。</w:t>
            </w:r>
          </w:p>
          <w:p w14:paraId="091E693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5.教師引導兒童兩兩一組共同做對話練習，並做分組表演。</w:t>
            </w:r>
          </w:p>
          <w:p w14:paraId="6EB7300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6.教師引導兒童分組共同討論，用「～，～摎～共下去～」的句型及詞彙表達──在放假那天，什麼時候會和家人一起做什麼事的說話練習。</w:t>
            </w:r>
          </w:p>
          <w:p w14:paraId="04B98C1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D3F9C8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〈活動五：</w:t>
            </w:r>
            <w:r w:rsidRPr="00B51585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會做〉</w:t>
            </w:r>
          </w:p>
          <w:p w14:paraId="6C64C8E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紹介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个一日生活</w:t>
            </w:r>
          </w:p>
          <w:p w14:paraId="717C01E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1.複習活動二及活動四。</w:t>
            </w:r>
          </w:p>
          <w:p w14:paraId="3D631AB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請兒童觀察課本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P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30~31圖意，教師提問。</w:t>
            </w:r>
          </w:p>
          <w:p w14:paraId="1E03F5A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教師示範小書製作及指導兒童完成小書，完成後並貼在課本第31頁上。</w:t>
            </w:r>
          </w:p>
          <w:p w14:paraId="18F4037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完成小書製作後，請兒童互相觀摩、分享彼此的作品。</w:t>
            </w:r>
          </w:p>
          <w:p w14:paraId="64352F5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764F66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遊戲：腳踏「時」地</w:t>
            </w:r>
          </w:p>
          <w:p w14:paraId="274E1EF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1.教師將有標示上下午的時鐘圖卡放置地上。</w:t>
            </w:r>
          </w:p>
          <w:p w14:paraId="7B07D1F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2.將全班分成兩組，每組派一人代表比賽。</w:t>
            </w:r>
          </w:p>
          <w:p w14:paraId="760F96F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3.當一人站在時鐘上，另一人必須馬上用客語說出是「朝晨頭」、「當晝頭」、「下晝」、「臨暗仔」或「暗晡頭」的語詞，才能為該組加分。</w:t>
            </w:r>
          </w:p>
          <w:p w14:paraId="4F1FB3F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4.依此規則進行，獲勝該組，教師給予鼓勵。</w:t>
            </w:r>
          </w:p>
        </w:tc>
        <w:tc>
          <w:tcPr>
            <w:tcW w:w="906" w:type="dxa"/>
          </w:tcPr>
          <w:p w14:paraId="0E48A92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.討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論、發表</w:t>
            </w:r>
          </w:p>
          <w:p w14:paraId="148F335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.遊戲</w:t>
            </w:r>
          </w:p>
          <w:p w14:paraId="54B22E9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.對話練習</w:t>
            </w:r>
          </w:p>
          <w:p w14:paraId="52B2D68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4.我的小書製作</w:t>
            </w:r>
          </w:p>
        </w:tc>
        <w:tc>
          <w:tcPr>
            <w:tcW w:w="1239" w:type="dxa"/>
          </w:tcPr>
          <w:p w14:paraId="31DC302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人權教育</w:t>
            </w:r>
          </w:p>
          <w:p w14:paraId="672F92A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人E8</w:t>
            </w:r>
          </w:p>
          <w:p w14:paraId="271A8FC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了解兒童對遊戲權力的需求。</w:t>
            </w:r>
          </w:p>
        </w:tc>
      </w:tr>
      <w:tr w:rsidR="00F74308" w:rsidRPr="008A3824" w14:paraId="49A346F4" w14:textId="77777777" w:rsidTr="00B82EFB">
        <w:tc>
          <w:tcPr>
            <w:tcW w:w="1186" w:type="dxa"/>
            <w:shd w:val="clear" w:color="auto" w:fill="FFFFFF" w:themeFill="background1"/>
          </w:tcPr>
          <w:p w14:paraId="5916F0FC" w14:textId="2EB56F4A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1049" w:type="dxa"/>
            <w:gridSpan w:val="2"/>
          </w:tcPr>
          <w:p w14:paraId="72CB3774" w14:textId="79C2EDB2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看圖聽故事：后羿射日頭</w:t>
            </w:r>
          </w:p>
        </w:tc>
        <w:tc>
          <w:tcPr>
            <w:tcW w:w="1842" w:type="dxa"/>
          </w:tcPr>
          <w:p w14:paraId="791B44D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</w:tc>
        <w:tc>
          <w:tcPr>
            <w:tcW w:w="1134" w:type="dxa"/>
            <w:gridSpan w:val="2"/>
          </w:tcPr>
          <w:p w14:paraId="262CD4E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</w:tc>
        <w:tc>
          <w:tcPr>
            <w:tcW w:w="1418" w:type="dxa"/>
            <w:gridSpan w:val="2"/>
          </w:tcPr>
          <w:p w14:paraId="20F18CCC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能樂意聆聽用客語敘述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「后羿射日頭」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的故事，並了解其大意。</w:t>
            </w:r>
          </w:p>
          <w:p w14:paraId="6DB33BE2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能用客語表達故事內容中所提及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語詞的意思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。</w:t>
            </w:r>
          </w:p>
        </w:tc>
        <w:tc>
          <w:tcPr>
            <w:tcW w:w="6095" w:type="dxa"/>
            <w:gridSpan w:val="3"/>
          </w:tcPr>
          <w:p w14:paraId="100D3BC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1.教師指導兒童瀏覽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P28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～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的圖意。</w:t>
            </w:r>
          </w:p>
          <w:p w14:paraId="66BAD95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教師播放故事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CD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，請兒童專心聆聽。</w:t>
            </w:r>
          </w:p>
          <w:p w14:paraId="2930EA9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教師配合圖意，說明故事內容。</w:t>
            </w:r>
          </w:p>
          <w:p w14:paraId="54A3C89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請兒童發表故事中所提及的語詞與心得。</w:t>
            </w:r>
          </w:p>
        </w:tc>
        <w:tc>
          <w:tcPr>
            <w:tcW w:w="906" w:type="dxa"/>
          </w:tcPr>
          <w:p w14:paraId="2A52413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發表、討論</w:t>
            </w:r>
          </w:p>
        </w:tc>
        <w:tc>
          <w:tcPr>
            <w:tcW w:w="1239" w:type="dxa"/>
          </w:tcPr>
          <w:p w14:paraId="309D7D7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戶外教育</w:t>
            </w:r>
          </w:p>
          <w:p w14:paraId="24E393A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戶E1善用教室外、戶外及校外教學，認識生活環境(自然或人為)。</w:t>
            </w:r>
          </w:p>
        </w:tc>
      </w:tr>
      <w:tr w:rsidR="00F74308" w:rsidRPr="008A3824" w14:paraId="276CC980" w14:textId="77777777" w:rsidTr="00B82EFB">
        <w:tc>
          <w:tcPr>
            <w:tcW w:w="1186" w:type="dxa"/>
            <w:shd w:val="clear" w:color="auto" w:fill="FFFFFF" w:themeFill="background1"/>
          </w:tcPr>
          <w:p w14:paraId="09B57ADF" w14:textId="7015CB0F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49" w:type="dxa"/>
            <w:gridSpan w:val="2"/>
          </w:tcPr>
          <w:p w14:paraId="7392C0B3" w14:textId="40204B5D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看圖聽故事：后羿射日頭</w:t>
            </w:r>
          </w:p>
        </w:tc>
        <w:tc>
          <w:tcPr>
            <w:tcW w:w="1842" w:type="dxa"/>
          </w:tcPr>
          <w:p w14:paraId="5FF7931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</w:tc>
        <w:tc>
          <w:tcPr>
            <w:tcW w:w="1134" w:type="dxa"/>
            <w:gridSpan w:val="2"/>
          </w:tcPr>
          <w:p w14:paraId="37D2507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</w:tc>
        <w:tc>
          <w:tcPr>
            <w:tcW w:w="1418" w:type="dxa"/>
            <w:gridSpan w:val="2"/>
          </w:tcPr>
          <w:p w14:paraId="1A64C14A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能樂意聆聽用客語敘述的故事，並了解其大意。</w:t>
            </w:r>
          </w:p>
          <w:p w14:paraId="2657FD3D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能用客語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發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表聆聽故事後的心得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。</w:t>
            </w:r>
          </w:p>
        </w:tc>
        <w:tc>
          <w:tcPr>
            <w:tcW w:w="6095" w:type="dxa"/>
            <w:gridSpan w:val="3"/>
          </w:tcPr>
          <w:p w14:paraId="189AE05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1.教師播放與「太陽」有關的故事的影片，請兒童欣賞。</w:t>
            </w:r>
          </w:p>
          <w:p w14:paraId="089CE83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教師參考教師手冊補充資料說故事：「十個太陽--阿美族的傳說故事、太陽與月亮的愛情故事、月球科普、仙草的故事」請兒童專心聆聽。</w:t>
            </w:r>
          </w:p>
          <w:p w14:paraId="06841B9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請兒童分組發表故事的大綱與心得。</w:t>
            </w:r>
          </w:p>
        </w:tc>
        <w:tc>
          <w:tcPr>
            <w:tcW w:w="906" w:type="dxa"/>
          </w:tcPr>
          <w:p w14:paraId="1523DC8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發表、討論</w:t>
            </w:r>
          </w:p>
        </w:tc>
        <w:tc>
          <w:tcPr>
            <w:tcW w:w="1239" w:type="dxa"/>
          </w:tcPr>
          <w:p w14:paraId="1BD105D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戶外教育</w:t>
            </w:r>
          </w:p>
          <w:p w14:paraId="3CDA8D5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戶E1善用教室外、戶外及校外教學，認識生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活環境(自然或人為)。</w:t>
            </w:r>
          </w:p>
        </w:tc>
      </w:tr>
      <w:tr w:rsidR="00F74308" w:rsidRPr="008A3824" w14:paraId="6B72C9C7" w14:textId="77777777" w:rsidTr="00B82EFB">
        <w:tc>
          <w:tcPr>
            <w:tcW w:w="1186" w:type="dxa"/>
            <w:shd w:val="clear" w:color="auto" w:fill="FFFFFF" w:themeFill="background1"/>
          </w:tcPr>
          <w:p w14:paraId="607F095D" w14:textId="3DCEE35B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049" w:type="dxa"/>
            <w:gridSpan w:val="2"/>
          </w:tcPr>
          <w:p w14:paraId="338E90FC" w14:textId="21BAC92C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二、遶市場 3.跈阿姆去市場</w:t>
            </w:r>
          </w:p>
        </w:tc>
        <w:tc>
          <w:tcPr>
            <w:tcW w:w="1842" w:type="dxa"/>
          </w:tcPr>
          <w:p w14:paraId="7F5CEE4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1-Ⅰ-1能從日常客家生活語句了解語詞。</w:t>
            </w:r>
          </w:p>
          <w:p w14:paraId="2B2E3F1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-2能培養聆聽客語文的興趣。</w:t>
            </w:r>
          </w:p>
          <w:p w14:paraId="2836FD7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1能說出客家文化的生活表徵。</w:t>
            </w:r>
          </w:p>
          <w:p w14:paraId="60A5B8B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50ABDDB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2-Ⅰ-3能說出日常生活的客語詞。</w:t>
            </w:r>
          </w:p>
          <w:p w14:paraId="6C6630F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  <w:p w14:paraId="2770578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134" w:type="dxa"/>
            <w:gridSpan w:val="2"/>
          </w:tcPr>
          <w:p w14:paraId="1BD9D47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0EB9BD7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06A55F7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客語淺易歌謠。</w:t>
            </w:r>
          </w:p>
          <w:p w14:paraId="114BE95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28428BC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Cc-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客家生活飲食。</w:t>
            </w:r>
          </w:p>
        </w:tc>
        <w:tc>
          <w:tcPr>
            <w:tcW w:w="1418" w:type="dxa"/>
            <w:gridSpan w:val="2"/>
          </w:tcPr>
          <w:p w14:paraId="1BF9832D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能了解課文大意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及課文語意，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並朗讀課文。</w:t>
            </w:r>
          </w:p>
          <w:p w14:paraId="4E2A1111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2.能了解並記住課文主要語詞的意義和用法。</w:t>
            </w:r>
          </w:p>
        </w:tc>
        <w:tc>
          <w:tcPr>
            <w:tcW w:w="6095" w:type="dxa"/>
            <w:gridSpan w:val="3"/>
          </w:tcPr>
          <w:p w14:paraId="3EDD8A1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一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跈阿姆去市場買菜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5407C18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1.教師請兒童觀察課文情境圖，並提問：「圖項是麼个地方？」、「你摎(同)麼人去个？」。</w:t>
            </w:r>
          </w:p>
          <w:p w14:paraId="4897B60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2.教師請兒童觀察課文情境圖後發表、討論，教師統整。</w:t>
            </w:r>
          </w:p>
          <w:p w14:paraId="7F2EF28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3.教師領唸課文並解釋課文大意及語意。</w:t>
            </w:r>
          </w:p>
          <w:p w14:paraId="471BD40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4.教師領讀課文，範唸→領唸→齊唸→分組唸→個別唸。</w:t>
            </w:r>
          </w:p>
          <w:p w14:paraId="11A2E5D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5.教師領讀課文後，再請兒童領讀課文。</w:t>
            </w:r>
          </w:p>
          <w:p w14:paraId="3158514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6.請兒童和家人一起逛市場，觀察市場有什麼食物。</w:t>
            </w:r>
          </w:p>
          <w:p w14:paraId="243216E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0A4C80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遊戲：接力賽</w:t>
            </w:r>
          </w:p>
          <w:p w14:paraId="3C99710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1.教師選一位兒童關主，並給予「仙女棒」。</w:t>
            </w:r>
          </w:p>
          <w:p w14:paraId="659303B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2.關主先唸第一句課文，再用仙女棒點兒童接唸。</w:t>
            </w:r>
          </w:p>
          <w:p w14:paraId="5403922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3.無法在三秒內接唸者，請他演唱一首客家童謠。</w:t>
            </w:r>
          </w:p>
          <w:p w14:paraId="280B8F6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E885D9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遊戲：巡邏市場</w:t>
            </w:r>
          </w:p>
          <w:p w14:paraId="307A820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1.請三位兒童扮演蔬菜攤的老闆及老闆娘，其餘則當客人。</w:t>
            </w:r>
          </w:p>
          <w:p w14:paraId="66DA43A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2.兒童根據桌上的圖卡，用客語進行買賣情況的對話練習。</w:t>
            </w:r>
          </w:p>
          <w:p w14:paraId="5E61DE4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3.每位兒童都要闖過關，並給予獎勵。※教師宜於課間巡視，並指示兒童正確問答。</w:t>
            </w:r>
          </w:p>
        </w:tc>
        <w:tc>
          <w:tcPr>
            <w:tcW w:w="906" w:type="dxa"/>
          </w:tcPr>
          <w:p w14:paraId="6B98C1E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1.課文、語詞朗讀</w:t>
            </w:r>
          </w:p>
          <w:p w14:paraId="5E54782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2.討論、發表</w:t>
            </w:r>
          </w:p>
          <w:p w14:paraId="6992BFC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3.遊戲</w:t>
            </w:r>
          </w:p>
          <w:p w14:paraId="3DD4B51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4.對話練習</w:t>
            </w:r>
          </w:p>
        </w:tc>
        <w:tc>
          <w:tcPr>
            <w:tcW w:w="1239" w:type="dxa"/>
          </w:tcPr>
          <w:p w14:paraId="24345E92" w14:textId="594C3F73" w:rsidR="00F74308" w:rsidRPr="007D2CDB" w:rsidRDefault="007D2CDB" w:rsidP="00F74308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7D2CDB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F74308" w:rsidRPr="007D2CDB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51740864" w14:textId="7A71CEE2" w:rsidR="00F74308" w:rsidRPr="00B51585" w:rsidRDefault="007D2CDB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D2CDB">
              <w:rPr>
                <w:rFonts w:ascii="標楷體" w:eastAsia="標楷體" w:hAnsi="標楷體" w:cs="Times New Roman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F74308" w:rsidRPr="008A3824" w14:paraId="24F03B07" w14:textId="77777777" w:rsidTr="00B82EFB">
        <w:tc>
          <w:tcPr>
            <w:tcW w:w="1186" w:type="dxa"/>
            <w:shd w:val="clear" w:color="auto" w:fill="FFFFFF" w:themeFill="background1"/>
          </w:tcPr>
          <w:p w14:paraId="54A4F9BD" w14:textId="04F2A815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049" w:type="dxa"/>
            <w:gridSpan w:val="2"/>
          </w:tcPr>
          <w:p w14:paraId="1FAE6984" w14:textId="6F32D7FF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二、遶市場 3.跈阿姆去市場</w:t>
            </w:r>
          </w:p>
        </w:tc>
        <w:tc>
          <w:tcPr>
            <w:tcW w:w="1842" w:type="dxa"/>
          </w:tcPr>
          <w:p w14:paraId="0112B9C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1-Ⅰ-1能從日常客家生活語句了解語詞。</w:t>
            </w:r>
          </w:p>
          <w:p w14:paraId="466D01E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-2能培養聆聽客語文的興趣。</w:t>
            </w:r>
          </w:p>
          <w:p w14:paraId="5EEF884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1能說出客家文化的生活表徵。</w:t>
            </w:r>
          </w:p>
          <w:p w14:paraId="264C3DC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55E9B16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2-Ⅰ-3能說出日常生活的客語詞。</w:t>
            </w:r>
          </w:p>
          <w:p w14:paraId="0148E27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  <w:p w14:paraId="6425B63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134" w:type="dxa"/>
            <w:gridSpan w:val="2"/>
          </w:tcPr>
          <w:p w14:paraId="15CC4FE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5A21E96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620496E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客語淺易歌謠。</w:t>
            </w:r>
          </w:p>
          <w:p w14:paraId="651EA88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6434709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Cc-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客家生活飲食。</w:t>
            </w:r>
          </w:p>
        </w:tc>
        <w:tc>
          <w:tcPr>
            <w:tcW w:w="1418" w:type="dxa"/>
            <w:gridSpan w:val="2"/>
          </w:tcPr>
          <w:p w14:paraId="4ACFAB51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1.能用客語說出生活中常見到的青菜名稱。</w:t>
            </w:r>
          </w:p>
        </w:tc>
        <w:tc>
          <w:tcPr>
            <w:tcW w:w="6095" w:type="dxa"/>
            <w:gridSpan w:val="3"/>
          </w:tcPr>
          <w:p w14:paraId="1BEC1C3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二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語詞練習──青菜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4C024E8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1.複誦課文。</w:t>
            </w:r>
          </w:p>
          <w:p w14:paraId="0F8A886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2.教師提問。</w:t>
            </w:r>
          </w:p>
          <w:p w14:paraId="509E98B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3.教師根據兒童的發表內容，逐一揭示語詞卡。</w:t>
            </w:r>
          </w:p>
          <w:p w14:paraId="6F55E6D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4.教師領讀並說明「菜頭／蘿蔔仔」、「湯匙白」、「菜瓜」、「黃瓠／番瓜」、「玻璃菜／高麗菜」、「豆仔」的外型。</w:t>
            </w:r>
          </w:p>
          <w:p w14:paraId="4D85CD0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5.教師領讀語詞，範唸→領唸→分組唸→個別唸。</w:t>
            </w:r>
          </w:p>
          <w:p w14:paraId="21184AC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6.請兒童發表：「在屋下時常食个菜？」</w:t>
            </w:r>
          </w:p>
          <w:p w14:paraId="3BFAADE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7.請兒童發表：「你自家盡好食麼个菜？」</w:t>
            </w:r>
          </w:p>
          <w:p w14:paraId="1AEF6F4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遊戲：心臟病</w:t>
            </w:r>
          </w:p>
          <w:p w14:paraId="6E8D059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1.教師將全班分成四人一組，每位兒童拿出自己的附件圖卡。</w:t>
            </w:r>
          </w:p>
          <w:p w14:paraId="331CED1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2.同組兒童輪流出牌，出牌時，如遇相同的蔬菜圖卡時，能搶在第一時間大聲唸出該蔬菜名稱者，為勝方，可將圖卡交給對方，圖卡最多者為輸方。</w:t>
            </w:r>
          </w:p>
          <w:p w14:paraId="77C066D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B363DF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遊戲：蘿蔔蹲</w:t>
            </w:r>
          </w:p>
          <w:p w14:paraId="5AF504B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1.將兒童分成若干組，並用「蔬菜」名稱命名。</w:t>
            </w:r>
          </w:p>
          <w:p w14:paraId="04C32A0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2.每組討論肢體動作，輪流表演一次該組的動作。</w:t>
            </w:r>
          </w:p>
          <w:p w14:paraId="4E308CA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3.教師指導練習遊戲口訣。例：炒菜瓜，炒菜瓜，菜瓜炒好，炒「黃瓠」。</w:t>
            </w:r>
          </w:p>
          <w:p w14:paraId="37901C3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E980D8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三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走迷宮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1A4BC4D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1.複習活動一、二。</w:t>
            </w:r>
          </w:p>
          <w:p w14:paraId="67CA586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2.教師請兒童觀察課文情境圖，並領唸P.42~43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會做的青菜名稱。</w:t>
            </w:r>
          </w:p>
          <w:p w14:paraId="58AF008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3.教師說明做法，請兒童依老師所唸的青菜語詞順序畫出路線圖。</w:t>
            </w:r>
          </w:p>
          <w:p w14:paraId="4CB4E87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4.教師指導兒童用客語說出路線圖中所經過的語詞名稱。</w:t>
            </w:r>
          </w:p>
          <w:p w14:paraId="5347868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遊戲：記憶大考驗</w:t>
            </w:r>
          </w:p>
          <w:p w14:paraId="7A01E78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1.教師揭示第一張圖卡，兒童說出圖卡名稱「包粟」。</w:t>
            </w:r>
          </w:p>
          <w:p w14:paraId="361CF0A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2.教師再出示第二張圖卡，兒童將前一位兒童所說的併入，說出「包粟」、「黃瓠」。依此規則進行，將所有圖卡名稱全部背誦者，教師給予鼓勵。</w:t>
            </w:r>
          </w:p>
        </w:tc>
        <w:tc>
          <w:tcPr>
            <w:tcW w:w="906" w:type="dxa"/>
          </w:tcPr>
          <w:p w14:paraId="0F48134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1.語詞朗讀</w:t>
            </w:r>
          </w:p>
          <w:p w14:paraId="5B17520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2.討論、發表</w:t>
            </w:r>
          </w:p>
          <w:p w14:paraId="28B2668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3.遊戲</w:t>
            </w:r>
          </w:p>
        </w:tc>
        <w:tc>
          <w:tcPr>
            <w:tcW w:w="1239" w:type="dxa"/>
          </w:tcPr>
          <w:p w14:paraId="5F1330C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人權教育</w:t>
            </w:r>
          </w:p>
          <w:p w14:paraId="7E438B9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人E8</w:t>
            </w:r>
          </w:p>
          <w:p w14:paraId="0050559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了解兒童對遊戲權力的需求。</w:t>
            </w:r>
          </w:p>
        </w:tc>
      </w:tr>
      <w:tr w:rsidR="00F74308" w:rsidRPr="008A3824" w14:paraId="5771B953" w14:textId="77777777" w:rsidTr="00B82EFB">
        <w:tc>
          <w:tcPr>
            <w:tcW w:w="1186" w:type="dxa"/>
            <w:shd w:val="clear" w:color="auto" w:fill="FFFFFF" w:themeFill="background1"/>
          </w:tcPr>
          <w:p w14:paraId="266764D8" w14:textId="2BDB6BDE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1049" w:type="dxa"/>
            <w:gridSpan w:val="2"/>
          </w:tcPr>
          <w:p w14:paraId="4345C484" w14:textId="1D7BD340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二、遶市場 3.跈阿姆去市場</w:t>
            </w:r>
          </w:p>
        </w:tc>
        <w:tc>
          <w:tcPr>
            <w:tcW w:w="1842" w:type="dxa"/>
          </w:tcPr>
          <w:p w14:paraId="6690E02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1-Ⅰ-1能從日常客家生活語句了解語詞。</w:t>
            </w:r>
          </w:p>
          <w:p w14:paraId="5EF34C9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-2能培養聆聽客語文的興趣。</w:t>
            </w:r>
          </w:p>
          <w:p w14:paraId="36CD5D2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1能說出客家文化的生活表徵。</w:t>
            </w:r>
          </w:p>
          <w:p w14:paraId="7F7C3C8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5C2B9F5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2-Ⅰ-3能說出日常生活的客語詞。</w:t>
            </w:r>
          </w:p>
          <w:p w14:paraId="108D071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  <w:p w14:paraId="0D564E4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134" w:type="dxa"/>
            <w:gridSpan w:val="2"/>
          </w:tcPr>
          <w:p w14:paraId="4304FD5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3177B16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57DD51C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客語淺易歌謠。</w:t>
            </w:r>
          </w:p>
          <w:p w14:paraId="6096E9D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189630A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Cc-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客家生活飲食。</w:t>
            </w:r>
          </w:p>
        </w:tc>
        <w:tc>
          <w:tcPr>
            <w:tcW w:w="1418" w:type="dxa"/>
            <w:gridSpan w:val="2"/>
          </w:tcPr>
          <w:p w14:paraId="54D4618F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1.能運用「頭家(娘)，〜仰般賣？」、「〜一隻(斤、條)幾多錢？」的句型及詞彙，做對話練習。</w:t>
            </w:r>
          </w:p>
          <w:p w14:paraId="72AF9951" w14:textId="77777777" w:rsidR="00F74308" w:rsidRPr="00B51585" w:rsidRDefault="00F74308" w:rsidP="00F74308">
            <w:pPr>
              <w:spacing w:line="0" w:lineRule="atLeast"/>
              <w:ind w:leftChars="-21" w:left="-50" w:rightChars="-19" w:right="-4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2.能在買賣物品時，表現出應有的禮儀。</w:t>
            </w:r>
          </w:p>
        </w:tc>
        <w:tc>
          <w:tcPr>
            <w:tcW w:w="6095" w:type="dxa"/>
            <w:gridSpan w:val="3"/>
          </w:tcPr>
          <w:p w14:paraId="5599A79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四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：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會講一句話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02C0478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1.複習活動一、二。</w:t>
            </w:r>
          </w:p>
          <w:p w14:paraId="25847B1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2.教師請兒童觀察課文情境圖P.44~45，教師提問：「這係哪位？」、「市場肚有麼人？」、「佢兜在該做麼人？」</w:t>
            </w:r>
          </w:p>
          <w:p w14:paraId="667380B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3.教師歸納兒童發表內容，並引導兒童說出買菜時的對話。</w:t>
            </w:r>
          </w:p>
          <w:p w14:paraId="781DEF6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4.教師領唸語句並說明其意義。</w:t>
            </w:r>
          </w:p>
          <w:p w14:paraId="2F75429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5.教師領唸語句→齊唸→分別唸→個別唸。</w:t>
            </w:r>
          </w:p>
          <w:p w14:paraId="4088797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6.教師指導兒童用「～仰般賣？」、「～一斤(隻、條)～」的句型做說話練習。</w:t>
            </w:r>
          </w:p>
          <w:p w14:paraId="4EA99A0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B880FA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遊戲：角色扮演</w:t>
            </w:r>
          </w:p>
          <w:p w14:paraId="0DCCA00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教師將全班分成三人一組，分別扮演老闆、老闆娘和顧客，並進行說話練習。</w:t>
            </w:r>
          </w:p>
          <w:p w14:paraId="7E2509A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DEF6FC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遊戲：連鎖遊戲</w:t>
            </w:r>
          </w:p>
          <w:p w14:paraId="15A117A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1.全班分成四~六小組，每組排成一路縱隊。</w:t>
            </w:r>
          </w:p>
          <w:p w14:paraId="6015A8E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2.每組發一張圖卡。</w:t>
            </w:r>
          </w:p>
          <w:p w14:paraId="39FD7F15" w14:textId="77777777" w:rsidR="00F74308" w:rsidRPr="00B51585" w:rsidRDefault="00F74308" w:rsidP="00F74308">
            <w:pPr>
              <w:spacing w:line="0" w:lineRule="atLeast"/>
              <w:ind w:leftChars="1" w:left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3.由每組一號問二號：「這係麼个青菜？」二號回答：「這係～。」二號回答對後，再依序問三號，以此類推，直到最後一位問一號即結束。</w:t>
            </w:r>
          </w:p>
        </w:tc>
        <w:tc>
          <w:tcPr>
            <w:tcW w:w="906" w:type="dxa"/>
          </w:tcPr>
          <w:p w14:paraId="4D01285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1.討論、發表</w:t>
            </w:r>
          </w:p>
          <w:p w14:paraId="40745D2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.遊戲</w:t>
            </w:r>
          </w:p>
          <w:p w14:paraId="4B27789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.對話練習</w:t>
            </w:r>
          </w:p>
          <w:p w14:paraId="444917C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4321597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人權教育</w:t>
            </w:r>
          </w:p>
          <w:p w14:paraId="717160C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人E8</w:t>
            </w:r>
          </w:p>
          <w:p w14:paraId="259B720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了解兒童對遊戲權力的需求。</w:t>
            </w:r>
          </w:p>
        </w:tc>
      </w:tr>
      <w:tr w:rsidR="00F74308" w:rsidRPr="008A3824" w14:paraId="5FAEA61F" w14:textId="77777777" w:rsidTr="00B82EFB">
        <w:tc>
          <w:tcPr>
            <w:tcW w:w="1186" w:type="dxa"/>
            <w:shd w:val="clear" w:color="auto" w:fill="FFFFFF" w:themeFill="background1"/>
          </w:tcPr>
          <w:p w14:paraId="3A03C4BD" w14:textId="14BFFFEA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049" w:type="dxa"/>
            <w:gridSpan w:val="2"/>
          </w:tcPr>
          <w:p w14:paraId="24857459" w14:textId="0D860ECB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二、遶市場 4.水果</w:t>
            </w:r>
          </w:p>
        </w:tc>
        <w:tc>
          <w:tcPr>
            <w:tcW w:w="1842" w:type="dxa"/>
          </w:tcPr>
          <w:p w14:paraId="2ECD4A6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1-Ⅰ-1能從日常客家生活語句了解語詞。</w:t>
            </w:r>
          </w:p>
          <w:p w14:paraId="14AD3E7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-2能培養聆聽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客語文的興趣。</w:t>
            </w:r>
          </w:p>
          <w:p w14:paraId="554259A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能說出客家文化的生活表徵。</w:t>
            </w:r>
          </w:p>
          <w:p w14:paraId="6D75861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2-Ⅰ-2能表現言說客語的興趣。</w:t>
            </w:r>
          </w:p>
          <w:p w14:paraId="50A65CA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2-Ⅰ-3能說出日常生活的客語詞。</w:t>
            </w:r>
          </w:p>
          <w:p w14:paraId="193D37F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  <w:p w14:paraId="5C994C5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134" w:type="dxa"/>
            <w:gridSpan w:val="2"/>
          </w:tcPr>
          <w:p w14:paraId="001242E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Ab-Ⅰ-2客語淺易語詞。</w:t>
            </w:r>
          </w:p>
          <w:p w14:paraId="579D729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客語淺易生活用語。</w:t>
            </w:r>
          </w:p>
          <w:p w14:paraId="4E418FB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Ad-Ⅰ-2客語淺易歌謠。</w:t>
            </w:r>
          </w:p>
          <w:p w14:paraId="4433B2A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Ae-Ⅰ-1客語簡易情意表達。</w:t>
            </w:r>
          </w:p>
          <w:p w14:paraId="0E589F1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1418" w:type="dxa"/>
            <w:gridSpan w:val="2"/>
          </w:tcPr>
          <w:p w14:paraId="78DBC53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能了解課文大意及課文語意，並朗讀課文。</w:t>
            </w:r>
          </w:p>
          <w:p w14:paraId="222AA27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2.能了解並記住課文主要語詞的意義和用法。</w:t>
            </w:r>
          </w:p>
          <w:p w14:paraId="58A8231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3.能用客語描述「柑仔」、「甘蔗」、「弓蕉」、「西瓜」等水果的外型。</w:t>
            </w:r>
          </w:p>
        </w:tc>
        <w:tc>
          <w:tcPr>
            <w:tcW w:w="6095" w:type="dxa"/>
            <w:gridSpan w:val="3"/>
          </w:tcPr>
          <w:p w14:paraId="45583F5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〈活動一：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好食个水果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6581E53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教師出謎語，讓兒童猜一猜。</w:t>
            </w:r>
          </w:p>
          <w:p w14:paraId="434319D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兒童觀察課文情境圖，教師依據情境圖提問：「樹頂吊等黃黃个係麼个水果？」、「節節高升个係麼个水果？」。</w:t>
            </w:r>
          </w:p>
          <w:p w14:paraId="0043230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教師歸納兒童發表內容，發表、討論並統整說明。</w:t>
            </w:r>
          </w:p>
          <w:p w14:paraId="2AA46A5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教師領讀課文，並解釋課文大意及課文語意。</w:t>
            </w:r>
          </w:p>
          <w:p w14:paraId="008F489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5.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教師領讀課文，再請兒童領讀課文。</w:t>
            </w:r>
          </w:p>
          <w:p w14:paraId="13DFD22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6.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課文說白節奏練習。</w:t>
            </w:r>
          </w:p>
          <w:p w14:paraId="0C8EA04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7.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兒童唸唱並做律動。</w:t>
            </w:r>
          </w:p>
          <w:p w14:paraId="56A69A6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07ED0E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遊戲：揣令仔</w:t>
            </w:r>
          </w:p>
          <w:p w14:paraId="2C21F25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(1)黃黃的，圓圓的，撥開來一片一片，吃起來甜甜的，那是什麼水果？</w:t>
            </w:r>
          </w:p>
          <w:p w14:paraId="2D5B7A3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謎底：柑仔(橘子)。</w:t>
            </w:r>
          </w:p>
          <w:p w14:paraId="296CF5D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(2)紫色的，長長的，一節一節的，吃的時候要吐渣，那是什麼水果？</w:t>
            </w:r>
          </w:p>
          <w:p w14:paraId="5420DD4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謎底：甘蔗。</w:t>
            </w:r>
          </w:p>
        </w:tc>
        <w:tc>
          <w:tcPr>
            <w:tcW w:w="906" w:type="dxa"/>
          </w:tcPr>
          <w:p w14:paraId="0BD4C26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1.課文、語詞朗讀</w:t>
            </w:r>
          </w:p>
          <w:p w14:paraId="7C32E7A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2.討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論、發表</w:t>
            </w:r>
          </w:p>
          <w:p w14:paraId="47EE8DC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3.遊戲</w:t>
            </w:r>
          </w:p>
          <w:p w14:paraId="25C29C8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4.肢體律動</w:t>
            </w:r>
          </w:p>
        </w:tc>
        <w:tc>
          <w:tcPr>
            <w:tcW w:w="1239" w:type="dxa"/>
          </w:tcPr>
          <w:p w14:paraId="35FCDE6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人權教育</w:t>
            </w:r>
          </w:p>
          <w:p w14:paraId="40EE22E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人E8</w:t>
            </w:r>
          </w:p>
          <w:p w14:paraId="0ABE35A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了解兒童對遊戲權力的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需求。</w:t>
            </w:r>
          </w:p>
          <w:p w14:paraId="3E1C84C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環境教育</w:t>
            </w:r>
          </w:p>
          <w:p w14:paraId="671DD87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環E2</w:t>
            </w:r>
          </w:p>
          <w:p w14:paraId="7F0582A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覺知生物生命的美與價值，關懷動、植物的生命。</w:t>
            </w:r>
          </w:p>
          <w:p w14:paraId="11730AF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0577FFE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多E1</w:t>
            </w:r>
          </w:p>
          <w:p w14:paraId="67A0B21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了解自己的文化特質。</w:t>
            </w:r>
          </w:p>
          <w:p w14:paraId="1ADCAAD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多E2</w:t>
            </w:r>
          </w:p>
          <w:p w14:paraId="1E91EFF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建立自己的文化認同與意識。</w:t>
            </w:r>
          </w:p>
        </w:tc>
      </w:tr>
      <w:tr w:rsidR="00F74308" w:rsidRPr="008A3824" w14:paraId="127B50C4" w14:textId="77777777" w:rsidTr="00B82EFB">
        <w:tc>
          <w:tcPr>
            <w:tcW w:w="1186" w:type="dxa"/>
            <w:shd w:val="clear" w:color="auto" w:fill="FFFFFF" w:themeFill="background1"/>
          </w:tcPr>
          <w:p w14:paraId="06D9AD6B" w14:textId="5E7407A1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1049" w:type="dxa"/>
            <w:gridSpan w:val="2"/>
          </w:tcPr>
          <w:p w14:paraId="617044DD" w14:textId="7830253D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二、遶市場 4.水果</w:t>
            </w:r>
          </w:p>
        </w:tc>
        <w:tc>
          <w:tcPr>
            <w:tcW w:w="1842" w:type="dxa"/>
          </w:tcPr>
          <w:p w14:paraId="2B0EC14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1-Ⅰ-1能從日常客家生活語句了解語詞。</w:t>
            </w:r>
          </w:p>
          <w:p w14:paraId="7018B4D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-2能培養聆聽客語文的興趣。</w:t>
            </w:r>
          </w:p>
          <w:p w14:paraId="7EDDF72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能說出客家文化的生活表徵。</w:t>
            </w:r>
          </w:p>
          <w:p w14:paraId="245FF17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2-Ⅰ-2能表現言說客語的興趣。</w:t>
            </w:r>
          </w:p>
          <w:p w14:paraId="0FBFD2D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2-Ⅰ-3能說出日常生活的客語詞。</w:t>
            </w:r>
          </w:p>
          <w:p w14:paraId="4D07CC0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  <w:p w14:paraId="3F2A3D0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134" w:type="dxa"/>
            <w:gridSpan w:val="2"/>
          </w:tcPr>
          <w:p w14:paraId="5273CFE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Ab-Ⅰ-2客語淺易語詞。</w:t>
            </w:r>
          </w:p>
          <w:p w14:paraId="3FFC41D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4B75A16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Ad-Ⅰ-2客語淺易歌謠。</w:t>
            </w:r>
          </w:p>
          <w:p w14:paraId="7ABEBCC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Ae-Ⅰ-1客語簡易情意表達。</w:t>
            </w:r>
          </w:p>
          <w:p w14:paraId="025CBA2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1418" w:type="dxa"/>
            <w:gridSpan w:val="2"/>
          </w:tcPr>
          <w:p w14:paraId="3A5ECCF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1.能用客語說出水果名稱，並應用於日常生活中。</w:t>
            </w:r>
          </w:p>
          <w:p w14:paraId="61EA65F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857A39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3"/>
          </w:tcPr>
          <w:p w14:paraId="552B4A9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〈活動二：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語詞練習──水果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78D97D5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複誦課文及說白節奏。</w:t>
            </w:r>
          </w:p>
          <w:p w14:paraId="4AAB31F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2.教師出謎語，讓兒童猜一猜。</w:t>
            </w:r>
          </w:p>
          <w:p w14:paraId="24A8171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教師根據兒童的發表內容，逐一揭示語詞卡。</w:t>
            </w:r>
          </w:p>
          <w:p w14:paraId="5F8B733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教師領讀詞語並說明水果的名稱及外型。</w:t>
            </w:r>
          </w:p>
          <w:p w14:paraId="03D03AB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師生共同討論：「你還識食過麼个水果？」</w:t>
            </w:r>
          </w:p>
          <w:p w14:paraId="6668116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170A7B6" w14:textId="5635A3CD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遊戲：請你跈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恁樣做</w:t>
            </w:r>
          </w:p>
          <w:p w14:paraId="19DEBE4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教師：請你跈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恁樣做。</w:t>
            </w:r>
          </w:p>
          <w:p w14:paraId="1137208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兒童：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新細明體" w:hint="eastAsia"/>
                <w:sz w:val="20"/>
                <w:szCs w:val="20"/>
              </w:rPr>
              <w:t>會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跈你恁樣做。</w:t>
            </w:r>
          </w:p>
          <w:p w14:paraId="0AE7E0B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教師：黃黃吊等係柑仔(右手上舉張開手掌，左手上舉，張開手掌做摘水果狀)</w:t>
            </w:r>
          </w:p>
          <w:p w14:paraId="7CA4A81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節節高升係甘蔗(雙手在胸前做爬樓梯狀)</w:t>
            </w:r>
          </w:p>
          <w:p w14:paraId="53D2665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彎彎一條是係芎蕉(雙手在胸前，做香蕉彎彎狀)</w:t>
            </w:r>
          </w:p>
          <w:p w14:paraId="49AD9AC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圓圓坐等係西瓜(雙手在胸前畫一個大圈，做抱球狀並蹲下站起一次)</w:t>
            </w:r>
          </w:p>
          <w:p w14:paraId="2417CFD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大家食到(雙手拍掌四次)</w:t>
            </w:r>
          </w:p>
          <w:p w14:paraId="408C1A4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笑哈哈(雙手放在臉旁做笑哈哈狀)</w:t>
            </w:r>
          </w:p>
          <w:p w14:paraId="59D90D1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6D798B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〈活動三：</w:t>
            </w:r>
            <w:r w:rsidRPr="00B51585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會做〉</w:t>
            </w:r>
          </w:p>
          <w:p w14:paraId="4809DC1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複習活動一、二。</w:t>
            </w:r>
          </w:p>
          <w:p w14:paraId="3D4D999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教師請兒童觀察課文圖片，領唸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P.4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2~43</w:t>
            </w:r>
            <w:r w:rsidRPr="00B51585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會做的水果名稱。</w:t>
            </w:r>
          </w:p>
          <w:p w14:paraId="650A7FB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教師說明作法；請兒童依老師所唸的水果語詞順序畫出路線。</w:t>
            </w:r>
          </w:p>
          <w:p w14:paraId="5ED24FF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教師指導兒童用客語說出路線圖中所經過的語詞名稱。</w:t>
            </w:r>
          </w:p>
          <w:p w14:paraId="4553AC2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600F93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遊戲：耳聰目明</w:t>
            </w:r>
          </w:p>
          <w:p w14:paraId="5E6575A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1.教師將六張水果的語詞卡貼在黑板上並領讀。</w:t>
            </w:r>
          </w:p>
          <w:p w14:paraId="755FEDE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2.請一位兒童當關主，其餘皆為挑戰者。挑戰者依關主所唸的順序，將六張語詞卡排出，能用客語讀出水果名稱，且全部答對者，即為勝方。</w:t>
            </w:r>
          </w:p>
          <w:p w14:paraId="7C37578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2263D0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遊戲：賓果</w:t>
            </w:r>
          </w:p>
          <w:p w14:paraId="4000CF3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請兒童選出九樣水果，並將名稱寫上。教師抽出圖卡，請兒童大聲唸出，並在紙上圈出名稱。最先連成一直線者獲勝。</w:t>
            </w:r>
          </w:p>
          <w:p w14:paraId="7A19A94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57FC2C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遊戲：聞一知十</w:t>
            </w:r>
          </w:p>
          <w:p w14:paraId="516089A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教師可剪下每張語詞圖卡的一小部分，或者拿已經切開水果的圖卡，揭示後請兒童搶答。</w:t>
            </w:r>
          </w:p>
        </w:tc>
        <w:tc>
          <w:tcPr>
            <w:tcW w:w="906" w:type="dxa"/>
          </w:tcPr>
          <w:p w14:paraId="7F8D0C4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1.語詞朗讀</w:t>
            </w:r>
          </w:p>
          <w:p w14:paraId="611CE65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2.討論、發表</w:t>
            </w:r>
          </w:p>
          <w:p w14:paraId="2CBE979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3.遊戲</w:t>
            </w:r>
          </w:p>
          <w:p w14:paraId="26CB385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4.對話練習</w:t>
            </w:r>
          </w:p>
        </w:tc>
        <w:tc>
          <w:tcPr>
            <w:tcW w:w="1239" w:type="dxa"/>
          </w:tcPr>
          <w:p w14:paraId="5D3DB82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人權教育</w:t>
            </w:r>
          </w:p>
          <w:p w14:paraId="23CD7EE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人E8</w:t>
            </w:r>
          </w:p>
          <w:p w14:paraId="1D89AD7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了解兒童對遊戲權力的需求。</w:t>
            </w:r>
          </w:p>
          <w:p w14:paraId="45CFC63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環境教育</w:t>
            </w:r>
          </w:p>
          <w:p w14:paraId="4EF49AC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環E2</w:t>
            </w:r>
          </w:p>
          <w:p w14:paraId="18E299D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覺知生物生命的美與價值，關懷動、植物的生命。</w:t>
            </w:r>
          </w:p>
          <w:p w14:paraId="4835776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46323BC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多E1</w:t>
            </w:r>
          </w:p>
          <w:p w14:paraId="102D06B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了解自己的文化特質。</w:t>
            </w:r>
          </w:p>
          <w:p w14:paraId="2A67226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多E2</w:t>
            </w:r>
          </w:p>
          <w:p w14:paraId="51A06CD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建立自己的文化認同與意識。</w:t>
            </w:r>
          </w:p>
        </w:tc>
      </w:tr>
      <w:tr w:rsidR="00F74308" w:rsidRPr="008A3824" w14:paraId="2D65FEA9" w14:textId="77777777" w:rsidTr="00B82EFB">
        <w:tc>
          <w:tcPr>
            <w:tcW w:w="1186" w:type="dxa"/>
            <w:shd w:val="clear" w:color="auto" w:fill="FFFFFF" w:themeFill="background1"/>
          </w:tcPr>
          <w:p w14:paraId="5DAF342D" w14:textId="036990D8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049" w:type="dxa"/>
            <w:gridSpan w:val="2"/>
          </w:tcPr>
          <w:p w14:paraId="1267990E" w14:textId="0D848012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二、遶市場 4.水果</w:t>
            </w:r>
          </w:p>
        </w:tc>
        <w:tc>
          <w:tcPr>
            <w:tcW w:w="1842" w:type="dxa"/>
          </w:tcPr>
          <w:p w14:paraId="2B6764D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1-Ⅰ-1能從日常客家生活語句了解語詞。</w:t>
            </w:r>
          </w:p>
          <w:p w14:paraId="38951D4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-2能培養聆聽客語文的興趣。</w:t>
            </w:r>
          </w:p>
          <w:p w14:paraId="4B91AA2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能說出客家文化的生活表徵。</w:t>
            </w:r>
          </w:p>
          <w:p w14:paraId="2E386C5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2-Ⅰ-2能表現言說客語的興趣。</w:t>
            </w:r>
          </w:p>
          <w:p w14:paraId="45A0E97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2-Ⅰ-3能說出日常生活的客語詞。</w:t>
            </w:r>
          </w:p>
          <w:p w14:paraId="492A873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  <w:p w14:paraId="7F91961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134" w:type="dxa"/>
            <w:gridSpan w:val="2"/>
          </w:tcPr>
          <w:p w14:paraId="0F3856D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Ab-Ⅰ-2客語淺易語詞。</w:t>
            </w:r>
          </w:p>
          <w:p w14:paraId="7F681F1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587D9CE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Ad-Ⅰ-2客語淺易歌謠。</w:t>
            </w:r>
          </w:p>
          <w:p w14:paraId="65F94B5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Ae-Ⅰ-1客語簡易情意表達。</w:t>
            </w:r>
          </w:p>
          <w:p w14:paraId="27CB56D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1418" w:type="dxa"/>
            <w:gridSpan w:val="2"/>
          </w:tcPr>
          <w:p w14:paraId="3ED0407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1.能運用「這係麼个水果？」、「這係〜」、「你好食麼个水果？」、「〜好食〜」的句型及詞彙，做對話練習。</w:t>
            </w:r>
          </w:p>
          <w:p w14:paraId="5645E97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2.能知道柿餅是客家特色文化之一。</w:t>
            </w:r>
          </w:p>
        </w:tc>
        <w:tc>
          <w:tcPr>
            <w:tcW w:w="6095" w:type="dxa"/>
            <w:gridSpan w:val="3"/>
          </w:tcPr>
          <w:p w14:paraId="5319C0E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〈活動四：</w:t>
            </w:r>
            <w:r w:rsidRPr="00B51585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會講一句話〉</w:t>
            </w:r>
          </w:p>
          <w:p w14:paraId="1E0A863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複習活動一、二。</w:t>
            </w:r>
          </w:p>
          <w:p w14:paraId="14CB77B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教師提問並示範說話練習。</w:t>
            </w:r>
          </w:p>
          <w:p w14:paraId="5CBDA1B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教師歸納兒童發表內容，並做說話練習。</w:t>
            </w:r>
          </w:p>
          <w:p w14:paraId="71F1E6A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教師範唸語句，再請兒童領讀語句。</w:t>
            </w:r>
          </w:p>
          <w:p w14:paraId="682BB56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教師引導兒童兩人一組，共同做對話練習。</w:t>
            </w:r>
          </w:p>
          <w:p w14:paraId="6FDBAEC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9CDBBA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遊戲：神秘箱</w:t>
            </w:r>
          </w:p>
          <w:p w14:paraId="44A4ACB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1.教師將事先準備好的水果實物或模型，放入不透明的箱子內。由兒童輪流上臺摸，並說出答案。</w:t>
            </w:r>
          </w:p>
          <w:p w14:paraId="7C83BBE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2.兒童拿出箱內水果，請全班一起用完整語句，說出正確的答案。例：這係柑仔。</w:t>
            </w:r>
          </w:p>
          <w:p w14:paraId="64CC86A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5577B2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〈活動五：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屋下人好食个水果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581B8A7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複習活動二、四。</w:t>
            </w:r>
          </w:p>
          <w:p w14:paraId="339CADA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教師請兒童觀察課文頁面並說明活動內容。</w:t>
            </w:r>
          </w:p>
          <w:p w14:paraId="1CBEF47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教師用客語唸出句子，引導兒童完成活動。</w:t>
            </w:r>
          </w:p>
          <w:p w14:paraId="64B5BC1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活動完成，請兒童用客語發表。</w:t>
            </w:r>
          </w:p>
          <w:p w14:paraId="2AFEB5E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894FAB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遊戲：配對</w:t>
            </w:r>
          </w:p>
          <w:p w14:paraId="5663273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1.教師將五張家人圖卡貼於黑板上，再拿出九張水果圖卡。</w:t>
            </w:r>
          </w:p>
          <w:p w14:paraId="34E4D9B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2.教師在20秒鐘內，連續且重複唸出家人所喜歡吃的水果，挑戰者必須將水果圖卡貼在家人圖卡的下方，且用客語讀出完整語句者，才能過關。</w:t>
            </w:r>
          </w:p>
          <w:p w14:paraId="4A817F8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5051D8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遊戲：打地鼠</w:t>
            </w:r>
          </w:p>
          <w:p w14:paraId="104B921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1.教師將水果名稱，寫在黑板上。</w:t>
            </w:r>
          </w:p>
          <w:p w14:paraId="3E2FB34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2.教師將全班兒童分成若干組，每組派一人輪流上臺做分組競賽。</w:t>
            </w:r>
          </w:p>
          <w:p w14:paraId="46FE66F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3.教師說出水名稱，兒童找到正確的位置，敲下響槌。</w:t>
            </w:r>
          </w:p>
          <w:p w14:paraId="28C1E5D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19AE1C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〈活動六：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新埔个柿餅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1DD3D75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複習活動一、二。</w:t>
            </w:r>
          </w:p>
          <w:p w14:paraId="62F84AB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教師展示柿子或柿子圖片並提問。</w:t>
            </w:r>
          </w:p>
          <w:p w14:paraId="6A56435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教師展示柿餅圖片並提問。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 xml:space="preserve"> </w:t>
            </w:r>
          </w:p>
          <w:p w14:paraId="0A622EA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教師說明柿餅製作的方法與過程。</w:t>
            </w:r>
          </w:p>
          <w:p w14:paraId="73A5AD6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5.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大家一起享用柿餅，分享心得。</w:t>
            </w:r>
          </w:p>
          <w:p w14:paraId="35F9A98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6.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請兒童動分組討論，柿餅可以做哪些創意料。</w:t>
            </w:r>
          </w:p>
        </w:tc>
        <w:tc>
          <w:tcPr>
            <w:tcW w:w="906" w:type="dxa"/>
          </w:tcPr>
          <w:p w14:paraId="45EA3FF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1.討論、發表</w:t>
            </w:r>
          </w:p>
          <w:p w14:paraId="46A5CED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.遊戲</w:t>
            </w:r>
          </w:p>
          <w:p w14:paraId="61FCC03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.對話練習</w:t>
            </w:r>
          </w:p>
          <w:p w14:paraId="3867852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0833F9DB" w14:textId="4F6D85DD" w:rsidR="000E5536" w:rsidRPr="000E5536" w:rsidRDefault="000E5536" w:rsidP="00F74308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0E5536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321010EC" w14:textId="6C8367DA" w:rsidR="00F74308" w:rsidRPr="00B51585" w:rsidRDefault="000E5536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E5536">
              <w:rPr>
                <w:rFonts w:ascii="標楷體" w:eastAsia="標楷體" w:hAnsi="標楷體" w:cs="Times New Roman" w:hint="eastAsia"/>
                <w:sz w:val="20"/>
                <w:szCs w:val="20"/>
              </w:rPr>
              <w:t>品E6 同理分享。</w:t>
            </w:r>
          </w:p>
        </w:tc>
      </w:tr>
      <w:tr w:rsidR="00F74308" w:rsidRPr="008A3824" w14:paraId="039203B1" w14:textId="77777777" w:rsidTr="00B82EFB">
        <w:tc>
          <w:tcPr>
            <w:tcW w:w="1186" w:type="dxa"/>
            <w:shd w:val="clear" w:color="auto" w:fill="FFFFFF" w:themeFill="background1"/>
          </w:tcPr>
          <w:p w14:paraId="08C5F159" w14:textId="35403581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49" w:type="dxa"/>
            <w:gridSpan w:val="2"/>
          </w:tcPr>
          <w:p w14:paraId="23C1D23B" w14:textId="76C56768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三、天時 5.落雨(水)</w:t>
            </w:r>
          </w:p>
        </w:tc>
        <w:tc>
          <w:tcPr>
            <w:tcW w:w="1842" w:type="dxa"/>
          </w:tcPr>
          <w:p w14:paraId="5DAAE33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1-Ⅰ-1能從日常客家生活語句了解語詞。</w:t>
            </w:r>
          </w:p>
          <w:p w14:paraId="7FDBC79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1-Ⅰ-3能透過視聽媒材認識日常生活的客語詞。</w:t>
            </w:r>
          </w:p>
          <w:p w14:paraId="2D85BDE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2-Ⅰ-1能說出客家文化的生活表徵。</w:t>
            </w:r>
          </w:p>
          <w:p w14:paraId="7ED442E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2-Ⅰ-2能表現言說客語的興趣。</w:t>
            </w:r>
          </w:p>
          <w:p w14:paraId="30168F6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  <w:p w14:paraId="6C8817F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4-Ⅰ-1能認識客語文的文字書寫。</w:t>
            </w:r>
          </w:p>
          <w:p w14:paraId="3C0D403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能展現使用客語文書寫的興趣。</w:t>
            </w:r>
          </w:p>
        </w:tc>
        <w:tc>
          <w:tcPr>
            <w:tcW w:w="1134" w:type="dxa"/>
            <w:gridSpan w:val="2"/>
          </w:tcPr>
          <w:p w14:paraId="636663C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Ab-Ⅰ-1客語淺易漢字。</w:t>
            </w:r>
          </w:p>
          <w:p w14:paraId="6A0E167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Ab-Ⅰ-2客語淺易語詞。</w:t>
            </w:r>
          </w:p>
          <w:p w14:paraId="3981B3C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Ad-Ⅰ-2客語淺易歌謠。</w:t>
            </w:r>
          </w:p>
          <w:p w14:paraId="3FDA57C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Ae-Ⅰ-1客語簡易情意表達。</w:t>
            </w:r>
          </w:p>
          <w:p w14:paraId="3666EEA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Be-Ⅰ-1時間與天氣。</w:t>
            </w:r>
          </w:p>
        </w:tc>
        <w:tc>
          <w:tcPr>
            <w:tcW w:w="1418" w:type="dxa"/>
            <w:gridSpan w:val="2"/>
          </w:tcPr>
          <w:p w14:paraId="25DF13D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能了解課文大意及課文語意，並朗讀課文。</w:t>
            </w:r>
          </w:p>
          <w:p w14:paraId="7A09641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2.能了解並記住課文主要語詞的意義和用法。</w:t>
            </w:r>
          </w:p>
        </w:tc>
        <w:tc>
          <w:tcPr>
            <w:tcW w:w="6095" w:type="dxa"/>
            <w:gridSpan w:val="3"/>
          </w:tcPr>
          <w:p w14:paraId="5551B4A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〈活動一：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落雨(水)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3A8C2C8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教師出謎語，讓兒童猜一猜。</w:t>
            </w:r>
          </w:p>
          <w:p w14:paraId="2E952A4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前門閂，後門閂，刀麻禾鐮剁毋斷。(揣一種自然个現象)</w:t>
            </w:r>
          </w:p>
          <w:p w14:paraId="2B83F3E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謎底：落大水。</w:t>
            </w:r>
          </w:p>
          <w:p w14:paraId="0031E14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教師請兒童觀察課文情境圖，並提問：「堵著落雨(水)天，你个感覺仰般？」、「落雨(水)以後，出日頭，天頂會出現麼个？」。</w:t>
            </w:r>
          </w:p>
          <w:p w14:paraId="149B54C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教師歸納兒童發表內容，發表、討論並統整說明。</w:t>
            </w:r>
          </w:p>
          <w:p w14:paraId="260F374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教師領讀課文，並解釋課文大意及課文語意。</w:t>
            </w:r>
          </w:p>
          <w:p w14:paraId="30C935E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5.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教師領讀課文，再請兒童領讀語詞。</w:t>
            </w:r>
          </w:p>
          <w:p w14:paraId="3224F1E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6.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課文說白節奏練習。</w:t>
            </w:r>
          </w:p>
          <w:p w14:paraId="4E60D36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7.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兒童唸唱並做律動。</w:t>
            </w:r>
          </w:p>
        </w:tc>
        <w:tc>
          <w:tcPr>
            <w:tcW w:w="906" w:type="dxa"/>
          </w:tcPr>
          <w:p w14:paraId="739A0D5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1.課文、語詞朗讀</w:t>
            </w:r>
          </w:p>
          <w:p w14:paraId="77FFED3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2.討論、發表</w:t>
            </w:r>
          </w:p>
          <w:p w14:paraId="303D6DE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3.遊戲</w:t>
            </w:r>
          </w:p>
          <w:p w14:paraId="3FAE96B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4.肢體律動</w:t>
            </w:r>
          </w:p>
        </w:tc>
        <w:tc>
          <w:tcPr>
            <w:tcW w:w="1239" w:type="dxa"/>
          </w:tcPr>
          <w:p w14:paraId="27D94CE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人權教育</w:t>
            </w:r>
          </w:p>
          <w:p w14:paraId="566883B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人E8</w:t>
            </w:r>
          </w:p>
          <w:p w14:paraId="029149F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了解兒童對遊戲權力的需求。</w:t>
            </w:r>
          </w:p>
          <w:p w14:paraId="1ACE42D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75E73D5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多E1</w:t>
            </w:r>
          </w:p>
          <w:p w14:paraId="4328765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了解自己的文化特質。</w:t>
            </w:r>
          </w:p>
          <w:p w14:paraId="0251A62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多E2</w:t>
            </w:r>
          </w:p>
          <w:p w14:paraId="115EF96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建立自己的文化認同與意識。</w:t>
            </w:r>
          </w:p>
        </w:tc>
      </w:tr>
      <w:tr w:rsidR="00F74308" w:rsidRPr="008A3824" w14:paraId="3D3233BC" w14:textId="77777777" w:rsidTr="00B82EFB">
        <w:tc>
          <w:tcPr>
            <w:tcW w:w="1186" w:type="dxa"/>
            <w:shd w:val="clear" w:color="auto" w:fill="FFFFFF" w:themeFill="background1"/>
          </w:tcPr>
          <w:p w14:paraId="1F416670" w14:textId="7E2B9E94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049" w:type="dxa"/>
            <w:gridSpan w:val="2"/>
          </w:tcPr>
          <w:p w14:paraId="4306115A" w14:textId="748E8180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三、天時 5.落雨(水)</w:t>
            </w:r>
          </w:p>
        </w:tc>
        <w:tc>
          <w:tcPr>
            <w:tcW w:w="1842" w:type="dxa"/>
          </w:tcPr>
          <w:p w14:paraId="5AD4785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1-Ⅰ-1能從日常客家生活語句了解語詞。</w:t>
            </w:r>
          </w:p>
          <w:p w14:paraId="241AA3B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1-Ⅰ-3能透過視聽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媒材認識日常生活的客語詞。</w:t>
            </w:r>
          </w:p>
          <w:p w14:paraId="2D0756B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2-Ⅰ-1能說出客家文化的生活表徵。</w:t>
            </w:r>
          </w:p>
          <w:p w14:paraId="0D97271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2-Ⅰ-2能表現言說客語的興趣。</w:t>
            </w:r>
          </w:p>
          <w:p w14:paraId="7AC2769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  <w:p w14:paraId="114B65C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4-Ⅰ-1能認識客語文的文字書寫。</w:t>
            </w:r>
          </w:p>
          <w:p w14:paraId="148C59B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能展現使用客語文書寫的興趣。</w:t>
            </w:r>
          </w:p>
        </w:tc>
        <w:tc>
          <w:tcPr>
            <w:tcW w:w="1134" w:type="dxa"/>
            <w:gridSpan w:val="2"/>
          </w:tcPr>
          <w:p w14:paraId="675978F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Ab-Ⅰ-1客語淺易漢字。</w:t>
            </w:r>
          </w:p>
          <w:p w14:paraId="6E82BF9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Ab-Ⅰ-2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客語淺易語詞。</w:t>
            </w:r>
          </w:p>
          <w:p w14:paraId="28FD33F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Ad-Ⅰ-2客語淺易歌謠。</w:t>
            </w:r>
          </w:p>
          <w:p w14:paraId="14BE52A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Ae-Ⅰ-1客語簡易情意表達。</w:t>
            </w:r>
          </w:p>
          <w:p w14:paraId="6474DF8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Be-Ⅰ-1時間與天氣。</w:t>
            </w:r>
          </w:p>
        </w:tc>
        <w:tc>
          <w:tcPr>
            <w:tcW w:w="1418" w:type="dxa"/>
            <w:gridSpan w:val="2"/>
          </w:tcPr>
          <w:p w14:paraId="72B00D3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1.能用客語說出天氣變化等自然現象。</w:t>
            </w:r>
          </w:p>
          <w:p w14:paraId="66F8DD2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2.能運用「今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晡日个天時仰般？」、「今晡日～」的句型及詞彙，做天氣變化的說話練習。</w:t>
            </w:r>
          </w:p>
        </w:tc>
        <w:tc>
          <w:tcPr>
            <w:tcW w:w="6095" w:type="dxa"/>
            <w:gridSpan w:val="3"/>
          </w:tcPr>
          <w:p w14:paraId="74486AD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〈活動二：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語詞練習──天時變化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1937C63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複習課文及說白節奏。</w:t>
            </w:r>
          </w:p>
          <w:p w14:paraId="0BBC45F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教師提問：「好天時、壞天時个自然現象有哪兜？」、「好天時，天頂會出現一隻又大又圓个，該係麼个？」並依據兒童的回答內容，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逐一揭示語詞卡並解釋語詞。</w:t>
            </w:r>
          </w:p>
          <w:p w14:paraId="50D4AC4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教師領讀語詞並說明天氣變化等自然現象的意義。</w:t>
            </w:r>
          </w:p>
          <w:p w14:paraId="09E13B2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教師領讀語詞，再請兒童領讀語詞。</w:t>
            </w:r>
          </w:p>
          <w:p w14:paraId="20A7964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5.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教師請兒童發表：還有哪些有關天氣的自然現象？</w:t>
            </w:r>
          </w:p>
          <w:p w14:paraId="583CB10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  <w:p w14:paraId="2B5F485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〈活動三：</w:t>
            </w:r>
            <w:r w:rsidRPr="00B51585">
              <w:rPr>
                <w:rFonts w:ascii="標楷體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會做</w:t>
            </w: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〉</w:t>
            </w:r>
          </w:p>
          <w:p w14:paraId="0166BDF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教師複習活動一、二。</w:t>
            </w:r>
          </w:p>
          <w:p w14:paraId="5D92ABC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教師請兒童觀察課本圖片，並領唸</w:t>
            </w: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P.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62~63語詞。</w:t>
            </w:r>
          </w:p>
          <w:p w14:paraId="5ED6007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教師說明做法並指導兒童完成活動。</w:t>
            </w:r>
          </w:p>
          <w:p w14:paraId="52DB9EA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教師統整解答並進行討論。</w:t>
            </w:r>
          </w:p>
          <w:p w14:paraId="4E616D7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5.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指導兒童用客語說出路線圖中所經過的語詞名稱。</w:t>
            </w:r>
          </w:p>
          <w:p w14:paraId="0AB0518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6.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教師領唸短文，再請兒童領唸短文。</w:t>
            </w:r>
          </w:p>
          <w:p w14:paraId="293595B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  <w:p w14:paraId="07BC90B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遊戲：天時達人</w:t>
            </w:r>
          </w:p>
          <w:p w14:paraId="6808F8D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1.教師準備兩套天時圖卡，並將全班分成兩組比賽。</w:t>
            </w:r>
          </w:p>
          <w:p w14:paraId="3B3F8F6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2.教師在20秒內，連續且重複唸出六種天氣現象。</w:t>
            </w:r>
          </w:p>
          <w:p w14:paraId="106D0B7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3.兩組兒童必須在時間內，最快依順序排出，且能正確以客語讀出者，即為勝方。</w:t>
            </w:r>
          </w:p>
        </w:tc>
        <w:tc>
          <w:tcPr>
            <w:tcW w:w="906" w:type="dxa"/>
          </w:tcPr>
          <w:p w14:paraId="425E35D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1.語詞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、短文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朗讀</w:t>
            </w:r>
          </w:p>
          <w:p w14:paraId="33444FE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2.討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論、發表</w:t>
            </w:r>
          </w:p>
          <w:p w14:paraId="5EB904E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3.遊戲</w:t>
            </w:r>
          </w:p>
        </w:tc>
        <w:tc>
          <w:tcPr>
            <w:tcW w:w="1239" w:type="dxa"/>
          </w:tcPr>
          <w:p w14:paraId="7AFD615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人權教育</w:t>
            </w:r>
          </w:p>
          <w:p w14:paraId="658D120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人E8</w:t>
            </w:r>
          </w:p>
          <w:p w14:paraId="6FF8E63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了解兒童對遊戲權力的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需求。</w:t>
            </w:r>
          </w:p>
          <w:p w14:paraId="3AA49FC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5891659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多E1</w:t>
            </w:r>
          </w:p>
          <w:p w14:paraId="5CF3075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了解自己的文化特質。</w:t>
            </w:r>
          </w:p>
          <w:p w14:paraId="726DFC0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多E2</w:t>
            </w:r>
          </w:p>
          <w:p w14:paraId="006BA8A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建立自己的文化認同與意識。</w:t>
            </w:r>
          </w:p>
        </w:tc>
      </w:tr>
      <w:tr w:rsidR="00F74308" w:rsidRPr="008A3824" w14:paraId="453C8D85" w14:textId="77777777" w:rsidTr="00B82EFB">
        <w:tc>
          <w:tcPr>
            <w:tcW w:w="1186" w:type="dxa"/>
            <w:shd w:val="clear" w:color="auto" w:fill="FFFFFF" w:themeFill="background1"/>
          </w:tcPr>
          <w:p w14:paraId="31F4ADEE" w14:textId="5239891F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1049" w:type="dxa"/>
            <w:gridSpan w:val="2"/>
          </w:tcPr>
          <w:p w14:paraId="1F560273" w14:textId="2D89F7DF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三、天時 5.落雨(水)</w:t>
            </w:r>
          </w:p>
        </w:tc>
        <w:tc>
          <w:tcPr>
            <w:tcW w:w="1842" w:type="dxa"/>
          </w:tcPr>
          <w:p w14:paraId="41A8AF7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1-Ⅰ-1能從日常客家生活語句了解語詞。</w:t>
            </w:r>
          </w:p>
          <w:p w14:paraId="7F60898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1-Ⅰ-3能透過視聽媒材認識日常生活的客語詞。</w:t>
            </w:r>
          </w:p>
          <w:p w14:paraId="3589C2D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2-Ⅰ-1能說出客家文化的生活表徵。</w:t>
            </w:r>
          </w:p>
          <w:p w14:paraId="010452B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2-Ⅰ-2能表現言說客語的興趣。</w:t>
            </w:r>
          </w:p>
          <w:p w14:paraId="1DE5776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3-Ⅰ-1能識讀客語文日常生活常用語詞。</w:t>
            </w:r>
          </w:p>
          <w:p w14:paraId="0722136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4-Ⅰ-1能認識客語文的文字書寫。</w:t>
            </w:r>
          </w:p>
          <w:p w14:paraId="414FB7E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能展現使用客語文書寫的興趣。</w:t>
            </w:r>
          </w:p>
        </w:tc>
        <w:tc>
          <w:tcPr>
            <w:tcW w:w="1134" w:type="dxa"/>
            <w:gridSpan w:val="2"/>
          </w:tcPr>
          <w:p w14:paraId="2A4F6B8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Ab-Ⅰ-1客語淺易漢字。</w:t>
            </w:r>
          </w:p>
          <w:p w14:paraId="43DC0DC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Ab-Ⅰ-2客語淺易語詞。</w:t>
            </w:r>
          </w:p>
          <w:p w14:paraId="6C0963E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Ad-Ⅰ-2客語淺易歌謠。</w:t>
            </w:r>
          </w:p>
          <w:p w14:paraId="3F4B9D1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Ae-Ⅰ-1客語簡易情意表達。</w:t>
            </w:r>
          </w:p>
          <w:p w14:paraId="52D6707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Be-Ⅰ-1時間與天氣。</w:t>
            </w:r>
          </w:p>
        </w:tc>
        <w:tc>
          <w:tcPr>
            <w:tcW w:w="1418" w:type="dxa"/>
            <w:gridSpan w:val="2"/>
          </w:tcPr>
          <w:p w14:paraId="07A581C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1.能知道紙傘是客家特色文化之一。</w:t>
            </w:r>
          </w:p>
        </w:tc>
        <w:tc>
          <w:tcPr>
            <w:tcW w:w="6095" w:type="dxa"/>
            <w:gridSpan w:val="3"/>
          </w:tcPr>
          <w:p w14:paraId="736FEB5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〈活動四：</w:t>
            </w:r>
            <w:r w:rsidRPr="00B51585">
              <w:rPr>
                <w:rFonts w:ascii="標楷體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會講一句話</w:t>
            </w: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 xml:space="preserve">〉  </w:t>
            </w:r>
          </w:p>
          <w:p w14:paraId="27A3FF6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教師復習活動二、三。</w:t>
            </w:r>
          </w:p>
          <w:p w14:paraId="598934D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請兒童觀察課本圖片，教師提問：「在圖項，你看著麼个？」、「該兜地方个天時仰般？」並引導兒童觀察、討論、發表。</w:t>
            </w:r>
          </w:p>
          <w:p w14:paraId="7FBCAE3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 教師說明「今晡日个天時仰般？」、「今晡日係（有）～」的語意，並範唸圖意。</w:t>
            </w:r>
          </w:p>
          <w:p w14:paraId="0475325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教師範唸語句，再請兒童領讀語句。</w:t>
            </w:r>
          </w:p>
          <w:p w14:paraId="1F19789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5.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教師引導兒童做說話練習。</w:t>
            </w:r>
          </w:p>
          <w:p w14:paraId="2F34272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遊戲：播報員</w:t>
            </w:r>
          </w:p>
          <w:p w14:paraId="7ECEC50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1.教師引導兒童當「氣象播報員。」</w:t>
            </w:r>
          </w:p>
          <w:p w14:paraId="5D6990C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2.由兒童任選一種天氣或自然現象來播報。</w:t>
            </w:r>
          </w:p>
          <w:p w14:paraId="35E4309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3.由全班票選「最佳播報員」，並給予獎勵。</w:t>
            </w:r>
          </w:p>
          <w:p w14:paraId="0E289B8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〈活動五：</w:t>
            </w:r>
            <w:r w:rsidRPr="00B51585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會做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46E2290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複習活動二、四。</w:t>
            </w:r>
          </w:p>
          <w:p w14:paraId="6D4D063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教師領唸附件1-2~1-3的天氣型態貼紙。</w:t>
            </w:r>
          </w:p>
          <w:p w14:paraId="3EF3BAC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教師說明課本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P.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66~67活動做法。</w:t>
            </w:r>
          </w:p>
          <w:p w14:paraId="27504B1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請兒童於下週報告。</w:t>
            </w:r>
          </w:p>
          <w:p w14:paraId="4E5C938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遊戲：變天</w:t>
            </w:r>
          </w:p>
          <w:p w14:paraId="50959A4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1.全班分為四組，每組選一種天氣現象，討論並創作各組的肢體語言。</w:t>
            </w:r>
          </w:p>
          <w:p w14:paraId="164BB07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2.教師選擇其中一組示範動作，並且加入口呼「出日頭咧，出日頭咧，出日頭忒，換出虹(出天弓)」……以此類推，進行遊戲。</w:t>
            </w:r>
          </w:p>
          <w:p w14:paraId="70BE956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〈活動六：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美濃个遮仔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〉</w:t>
            </w:r>
          </w:p>
          <w:p w14:paraId="5A779DF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複習活動一、二、五。</w:t>
            </w:r>
          </w:p>
          <w:p w14:paraId="39F4C4A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教師提問並介紹客家美濃地區特有的油紙傘。</w:t>
            </w:r>
          </w:p>
          <w:p w14:paraId="7E29416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觀賞傳統紙傘製作影片。</w:t>
            </w:r>
          </w:p>
          <w:p w14:paraId="0FBE636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發放紙傘材料、畫具，兒童一起動手彩繪並設計紙傘圖案。</w:t>
            </w:r>
          </w:p>
          <w:p w14:paraId="15F9658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5.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兒童各自拿著自己的紙傘說一句客家祝福語。</w:t>
            </w:r>
          </w:p>
          <w:p w14:paraId="1BB8BB7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6.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展示作品，互相欣賞。</w:t>
            </w:r>
          </w:p>
        </w:tc>
        <w:tc>
          <w:tcPr>
            <w:tcW w:w="906" w:type="dxa"/>
          </w:tcPr>
          <w:p w14:paraId="18FCB2C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1.討論、發表</w:t>
            </w:r>
          </w:p>
          <w:p w14:paraId="3162468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.遊戲</w:t>
            </w:r>
          </w:p>
          <w:p w14:paraId="22381CD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.對話練習</w:t>
            </w:r>
          </w:p>
        </w:tc>
        <w:tc>
          <w:tcPr>
            <w:tcW w:w="1239" w:type="dxa"/>
          </w:tcPr>
          <w:p w14:paraId="5DB6D9E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人權教育</w:t>
            </w:r>
          </w:p>
          <w:p w14:paraId="4AD2CB3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人E8</w:t>
            </w:r>
          </w:p>
          <w:p w14:paraId="13CBA5D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了解兒童對遊戲權力的需求。</w:t>
            </w:r>
          </w:p>
          <w:p w14:paraId="06A642A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335721A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多E1</w:t>
            </w:r>
          </w:p>
          <w:p w14:paraId="30B31DF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了解自己的文化特質。</w:t>
            </w:r>
          </w:p>
          <w:p w14:paraId="6290A6A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多E2</w:t>
            </w:r>
          </w:p>
          <w:p w14:paraId="62572BE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建立自己的文化認同與意識。</w:t>
            </w:r>
          </w:p>
        </w:tc>
      </w:tr>
      <w:tr w:rsidR="00F74308" w:rsidRPr="008A3824" w14:paraId="7A9208EC" w14:textId="77777777" w:rsidTr="00B82EFB">
        <w:tc>
          <w:tcPr>
            <w:tcW w:w="1186" w:type="dxa"/>
            <w:shd w:val="clear" w:color="auto" w:fill="FFFFFF" w:themeFill="background1"/>
          </w:tcPr>
          <w:p w14:paraId="6783CEC6" w14:textId="49668D51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1049" w:type="dxa"/>
            <w:gridSpan w:val="2"/>
          </w:tcPr>
          <w:p w14:paraId="11B3BD51" w14:textId="1537F81E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看圖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聽故事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冬節打粄圓</w:t>
            </w:r>
          </w:p>
        </w:tc>
        <w:tc>
          <w:tcPr>
            <w:tcW w:w="1842" w:type="dxa"/>
          </w:tcPr>
          <w:p w14:paraId="3772960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41F18C7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1134" w:type="dxa"/>
            <w:gridSpan w:val="2"/>
          </w:tcPr>
          <w:p w14:paraId="6AA589F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Ad-Ⅰ-2客語淺易歌謠。</w:t>
            </w:r>
          </w:p>
          <w:p w14:paraId="6BAB9EE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31FCD92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Ca-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客家傳統節日。</w:t>
            </w:r>
          </w:p>
        </w:tc>
        <w:tc>
          <w:tcPr>
            <w:tcW w:w="1418" w:type="dxa"/>
            <w:gridSpan w:val="2"/>
          </w:tcPr>
          <w:p w14:paraId="4C231B6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能樂意聆聽用客語敘述的故事，並了解其大意。</w:t>
            </w:r>
          </w:p>
          <w:p w14:paraId="79DF631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bookmarkStart w:id="1" w:name="_gjdgxs" w:colFirst="0" w:colLast="0"/>
            <w:bookmarkEnd w:id="1"/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能了解「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冬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節」的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由來及其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傳統習俗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文化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。</w:t>
            </w:r>
          </w:p>
        </w:tc>
        <w:tc>
          <w:tcPr>
            <w:tcW w:w="6095" w:type="dxa"/>
            <w:gridSpan w:val="3"/>
          </w:tcPr>
          <w:p w14:paraId="09EA0C7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1.教師指導兒童瀏覽P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6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8～71的圖意。</w:t>
            </w:r>
          </w:p>
          <w:p w14:paraId="72EC8B8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2.教師播放故事CD，聆聽「冬節打粄圓」故事。</w:t>
            </w:r>
          </w:p>
          <w:p w14:paraId="77B21F5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3.教師配合圖意，說明「冬節」習俗由來。</w:t>
            </w:r>
          </w:p>
          <w:p w14:paraId="0768861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4.請兒童發表故事中所提及的語詞與心得。</w:t>
            </w:r>
          </w:p>
          <w:p w14:paraId="4FED49E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5.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請兒童發表「冬節」的習俗活動及其意義。</w:t>
            </w:r>
          </w:p>
          <w:p w14:paraId="5D39983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059203C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討論、發表</w:t>
            </w:r>
          </w:p>
          <w:p w14:paraId="4DA8865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5535D02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0C7E61C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多E1</w:t>
            </w:r>
          </w:p>
          <w:p w14:paraId="6778BB7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了解自己的文化特質。</w:t>
            </w:r>
          </w:p>
          <w:p w14:paraId="1DBCD7B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多E2</w:t>
            </w:r>
          </w:p>
          <w:p w14:paraId="70AB66C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建立自己的文化認同與意識。</w:t>
            </w:r>
          </w:p>
        </w:tc>
      </w:tr>
      <w:tr w:rsidR="00F74308" w:rsidRPr="008A3824" w14:paraId="4DD30B42" w14:textId="77777777" w:rsidTr="00B82EFB">
        <w:tc>
          <w:tcPr>
            <w:tcW w:w="1186" w:type="dxa"/>
            <w:shd w:val="clear" w:color="auto" w:fill="FFFFFF" w:themeFill="background1"/>
          </w:tcPr>
          <w:p w14:paraId="430A3260" w14:textId="32458CA9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49" w:type="dxa"/>
            <w:gridSpan w:val="2"/>
          </w:tcPr>
          <w:p w14:paraId="74D523B0" w14:textId="1CD5DC18" w:rsidR="00F74308" w:rsidRPr="00B51585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看圖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聽故事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：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冬節打粄圓</w:t>
            </w:r>
          </w:p>
        </w:tc>
        <w:tc>
          <w:tcPr>
            <w:tcW w:w="1842" w:type="dxa"/>
          </w:tcPr>
          <w:p w14:paraId="2FC7057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0129305A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1134" w:type="dxa"/>
            <w:gridSpan w:val="2"/>
          </w:tcPr>
          <w:p w14:paraId="24308DD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75BD495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Ca-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Ⅰ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客家傳統節日。</w:t>
            </w:r>
          </w:p>
        </w:tc>
        <w:tc>
          <w:tcPr>
            <w:tcW w:w="1418" w:type="dxa"/>
            <w:gridSpan w:val="2"/>
          </w:tcPr>
          <w:p w14:paraId="79B37FB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能樂意聆聽用客語敘述的故事，並了解其大意。</w:t>
            </w:r>
          </w:p>
          <w:p w14:paraId="763736F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能了解「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冬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節」的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由來及其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傳統習俗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文化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。</w:t>
            </w:r>
          </w:p>
        </w:tc>
        <w:tc>
          <w:tcPr>
            <w:tcW w:w="6095" w:type="dxa"/>
            <w:gridSpan w:val="3"/>
          </w:tcPr>
          <w:p w14:paraId="3F44977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1.教師領唸「冬節圓」童謠，並解釋其語意。</w:t>
            </w:r>
          </w:p>
          <w:p w14:paraId="4572B1A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2.教師領唸→齊唸→分組唸→個別唸。</w:t>
            </w:r>
          </w:p>
          <w:p w14:paraId="5C171BB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3.教師以鈴鼓(響板、木魚……)做童謠說白節奏練習。</w:t>
            </w:r>
          </w:p>
          <w:p w14:paraId="7D8EAAC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4.教師播放教學CD，兒童跟著唸、唱童謠。</w:t>
            </w:r>
          </w:p>
          <w:p w14:paraId="653A345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5.教師示範童謠律動，兒童跟著做童謠律動。</w:t>
            </w:r>
          </w:p>
          <w:p w14:paraId="04F7A3B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6.教師參考教師手冊P102-103，補充說明客家人的冬至習俗，讓兒童聆聽。</w:t>
            </w:r>
          </w:p>
          <w:p w14:paraId="2B5135D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7.教師補充教師手冊P103冬至諺語。</w:t>
            </w:r>
          </w:p>
        </w:tc>
        <w:tc>
          <w:tcPr>
            <w:tcW w:w="906" w:type="dxa"/>
          </w:tcPr>
          <w:p w14:paraId="658C65EE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1.說白節奏</w:t>
            </w:r>
          </w:p>
          <w:p w14:paraId="562F44F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2.肢體律動</w:t>
            </w:r>
          </w:p>
          <w:p w14:paraId="6E75619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282EB27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2281E8A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多E1</w:t>
            </w:r>
          </w:p>
          <w:p w14:paraId="6CC6616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了解自己的文化特質。</w:t>
            </w:r>
          </w:p>
          <w:p w14:paraId="11944C8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多E2</w:t>
            </w:r>
          </w:p>
          <w:p w14:paraId="01484D88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建立自己的文化認同與意識。</w:t>
            </w:r>
          </w:p>
        </w:tc>
      </w:tr>
      <w:tr w:rsidR="00F74308" w:rsidRPr="008A3824" w14:paraId="67AD710A" w14:textId="77777777" w:rsidTr="00B82EFB">
        <w:tc>
          <w:tcPr>
            <w:tcW w:w="1186" w:type="dxa"/>
            <w:shd w:val="clear" w:color="auto" w:fill="FFFFFF" w:themeFill="background1"/>
          </w:tcPr>
          <w:p w14:paraId="55B3E621" w14:textId="68B88789" w:rsidR="00F74308" w:rsidRPr="00461AF3" w:rsidRDefault="00F74308" w:rsidP="00F7430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049" w:type="dxa"/>
            <w:gridSpan w:val="2"/>
          </w:tcPr>
          <w:p w14:paraId="3998B269" w14:textId="77777777" w:rsidR="00F74308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童謠欣賞～阿豬伯</w:t>
            </w:r>
          </w:p>
          <w:p w14:paraId="71FE1AE0" w14:textId="3C59FB09" w:rsidR="00F74308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令仔欣賞～揣令仔</w:t>
            </w:r>
          </w:p>
          <w:p w14:paraId="4C345045" w14:textId="4D46A3AF" w:rsidR="00F74308" w:rsidRPr="00F74308" w:rsidRDefault="00F74308" w:rsidP="00F743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F8494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1-Ⅰ-1能從日常客家生活語句了解語詞。</w:t>
            </w:r>
          </w:p>
          <w:p w14:paraId="0920C77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2-Ⅰ-3能說出日常生活的客語詞。</w:t>
            </w:r>
          </w:p>
        </w:tc>
        <w:tc>
          <w:tcPr>
            <w:tcW w:w="1134" w:type="dxa"/>
            <w:gridSpan w:val="2"/>
          </w:tcPr>
          <w:p w14:paraId="49911EC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Ab-Ⅰ-2客語淺易語詞。</w:t>
            </w:r>
          </w:p>
          <w:p w14:paraId="5F56D6D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Ad-Ⅰ-2客語淺易歌謠。</w:t>
            </w:r>
          </w:p>
        </w:tc>
        <w:tc>
          <w:tcPr>
            <w:tcW w:w="1418" w:type="dxa"/>
            <w:gridSpan w:val="2"/>
          </w:tcPr>
          <w:p w14:paraId="7DE881C7" w14:textId="77777777" w:rsidR="00F74308" w:rsidRPr="00F74308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74308">
              <w:rPr>
                <w:rFonts w:ascii="標楷體" w:eastAsia="標楷體" w:hAnsi="標楷體" w:cs="Times New Roman" w:hint="eastAsia"/>
                <w:sz w:val="20"/>
                <w:szCs w:val="20"/>
              </w:rPr>
              <w:t>1.能了解課文大意及語意，並朗讀課文。</w:t>
            </w:r>
          </w:p>
          <w:p w14:paraId="5BC7A1EF" w14:textId="77777777" w:rsidR="00F74308" w:rsidRPr="00F74308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74308">
              <w:rPr>
                <w:rFonts w:ascii="標楷體" w:eastAsia="標楷體" w:hAnsi="標楷體" w:cs="Times New Roman" w:hint="eastAsia"/>
                <w:sz w:val="20"/>
                <w:szCs w:val="20"/>
              </w:rPr>
              <w:t>2.能聽、唸童謠、令仔之主要語詞。</w:t>
            </w:r>
          </w:p>
          <w:p w14:paraId="7F3BDFAF" w14:textId="149C245F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74308">
              <w:rPr>
                <w:rFonts w:ascii="標楷體" w:eastAsia="標楷體" w:hAnsi="標楷體" w:cs="Times New Roman" w:hint="eastAsia"/>
                <w:sz w:val="20"/>
                <w:szCs w:val="20"/>
              </w:rPr>
              <w:t>3.能做說白節奏練習並跟著CD唸唱。</w:t>
            </w:r>
          </w:p>
        </w:tc>
        <w:tc>
          <w:tcPr>
            <w:tcW w:w="6095" w:type="dxa"/>
            <w:gridSpan w:val="3"/>
          </w:tcPr>
          <w:p w14:paraId="37013B3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〈活動一：</w:t>
            </w:r>
            <w:r w:rsidRPr="00B51585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會唱〉</w:t>
            </w:r>
          </w:p>
          <w:p w14:paraId="454912D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1.教師請兒童觀察「阿豬伯」童謠圖。</w:t>
            </w:r>
          </w:p>
          <w:p w14:paraId="1F64402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2.播放教學CD，聆聽「阿豬伯」客家童謠。</w:t>
            </w:r>
          </w:p>
          <w:p w14:paraId="63FE230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3.教師範唸，並解釋童謠的語意。</w:t>
            </w:r>
          </w:p>
          <w:p w14:paraId="2791F3D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4.教師領唸→齊唸→分組唸→個別唸。</w:t>
            </w:r>
          </w:p>
          <w:p w14:paraId="25438EF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5.教師以鈴鼓(響板、木魚……)做童謠說白節奏練習。</w:t>
            </w:r>
          </w:p>
          <w:p w14:paraId="2BCF6A4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6.教師播放教學CD，兒童跟著唸、唱童謠。</w:t>
            </w:r>
          </w:p>
          <w:p w14:paraId="12E723E9" w14:textId="77777777" w:rsidR="00F74308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7.教師示範童謠律動，兒童跟著做童謠律動。</w:t>
            </w:r>
          </w:p>
          <w:p w14:paraId="26B8D136" w14:textId="77777777" w:rsidR="00F74308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3236C24" w14:textId="2595F70D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二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：</w:t>
            </w:r>
            <w:r w:rsidRPr="00B51585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會唱〉</w:t>
            </w:r>
          </w:p>
          <w:p w14:paraId="60F87F9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1.教師出一些與水果相關的謎語(揣令仔)引起動機，讓兒童猜一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猜，兒童可用國語回答。</w:t>
            </w:r>
          </w:p>
          <w:p w14:paraId="3842930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(1)黃黃的，圓圓的，剝開來一片一片，吃起來甜甜的，那是什麼水果？</w:t>
            </w:r>
          </w:p>
          <w:p w14:paraId="6D0F339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謎底：柑仔(橘子)</w:t>
            </w:r>
          </w:p>
          <w:p w14:paraId="7B3BA6C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(2)大大圓圓的，皮綠綠的，切開來裡面紅紅的，有很多黑色的小眼睛，那是什麼水果？</w:t>
            </w:r>
          </w:p>
          <w:p w14:paraId="3A795E9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謎底：西瓜。</w:t>
            </w:r>
          </w:p>
          <w:p w14:paraId="5D2E4894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3A3366C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2.教師揭示課本「揣令仔」令仔圖，並解釋其意，讓兒童猜謎底。(教師可是情況提示)。</w:t>
            </w:r>
          </w:p>
          <w:p w14:paraId="376BB33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3.指導兒童將謎底寫在課本中，並揭示謎底。</w:t>
            </w:r>
          </w:p>
          <w:p w14:paraId="39C700A0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4.播放教學CD，聆聽「揣令仔」客家令仔。</w:t>
            </w:r>
          </w:p>
          <w:p w14:paraId="226FC41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5.教師範唸→領唸→兒童齊唸→分組唸→個別唸。</w:t>
            </w:r>
          </w:p>
          <w:p w14:paraId="34C217D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6.教師用鈴鼓(響板、木魚……)做令仔說白節奏練習。</w:t>
            </w:r>
          </w:p>
          <w:p w14:paraId="1518A3F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7.教師播放教學CD，兒童跟著唸唱令仔。</w:t>
            </w:r>
          </w:p>
          <w:p w14:paraId="6D57EC6F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8.教學示範令仔律動，兒童跟著做令仔律動。</w:t>
            </w:r>
          </w:p>
          <w:p w14:paraId="32BF2C95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B1E2A7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遊戲：謎語小學堂</w:t>
            </w:r>
          </w:p>
          <w:p w14:paraId="7F50FFD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1.教師請兒童蒐集相關謎語，且謎底和已學過的客語有關連性。</w:t>
            </w:r>
          </w:p>
          <w:p w14:paraId="61747DE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2.請兒童布題(盡量用客語)，由同學答題。</w:t>
            </w:r>
          </w:p>
          <w:p w14:paraId="4F2BE3A7" w14:textId="4D0EDECF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3.布題者及答對者，教師皆予以獎勵。</w:t>
            </w:r>
          </w:p>
        </w:tc>
        <w:tc>
          <w:tcPr>
            <w:tcW w:w="906" w:type="dxa"/>
          </w:tcPr>
          <w:p w14:paraId="61C965AB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1.童謠唸唱</w:t>
            </w:r>
          </w:p>
          <w:p w14:paraId="064E2F76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2.說白節奏</w:t>
            </w:r>
          </w:p>
          <w:p w14:paraId="007F6949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3.肢體律動</w:t>
            </w:r>
          </w:p>
        </w:tc>
        <w:tc>
          <w:tcPr>
            <w:tcW w:w="1239" w:type="dxa"/>
          </w:tcPr>
          <w:p w14:paraId="32F6B777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3DE90E93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多E1</w:t>
            </w:r>
          </w:p>
          <w:p w14:paraId="30E0E12D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了解自己的文化特質。</w:t>
            </w:r>
          </w:p>
          <w:p w14:paraId="3E2B4D52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多E2</w:t>
            </w:r>
          </w:p>
          <w:p w14:paraId="1E4211B1" w14:textId="77777777" w:rsidR="00F74308" w:rsidRPr="00B51585" w:rsidRDefault="00F74308" w:rsidP="00F7430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建立自己的文化認同與意識。</w:t>
            </w:r>
          </w:p>
        </w:tc>
      </w:tr>
    </w:tbl>
    <w:p w14:paraId="5032146F" w14:textId="77777777" w:rsidR="00E32907" w:rsidRPr="004865F4" w:rsidRDefault="00E32907" w:rsidP="00E32907">
      <w:pPr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2C46D957" w14:textId="77777777" w:rsidR="00343672" w:rsidRDefault="00343672">
      <w:pPr>
        <w:widowControl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/>
          <w:color w:val="000000" w:themeColor="text1"/>
          <w:sz w:val="20"/>
          <w:szCs w:val="20"/>
        </w:rPr>
        <w:br w:type="page"/>
      </w:r>
    </w:p>
    <w:p w14:paraId="6FC00907" w14:textId="3268DFB9" w:rsidR="00461AF3" w:rsidRDefault="00461AF3" w:rsidP="00461AF3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r>
        <w:rPr>
          <w:rFonts w:ascii="標楷體" w:eastAsia="標楷體" w:hAnsi="標楷體" w:cs="Times New Roman" w:hint="eastAsia"/>
          <w:b/>
          <w:sz w:val="32"/>
          <w:szCs w:val="24"/>
        </w:rPr>
        <w:lastRenderedPageBreak/>
        <w:t>彰化縣立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　　　　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6916D2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二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二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 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>
        <w:rPr>
          <w:rFonts w:ascii="標楷體" w:eastAsia="標楷體" w:hAnsi="標楷體" w:cs="Segoe UI" w:hint="eastAsia"/>
          <w:b/>
          <w:color w:val="212529"/>
          <w:sz w:val="32"/>
          <w:szCs w:val="32"/>
        </w:rPr>
        <w:t>／科目課程（部定課程）</w:t>
      </w:r>
    </w:p>
    <w:p w14:paraId="35274007" w14:textId="77777777" w:rsidR="00461AF3" w:rsidRDefault="00461AF3" w:rsidP="00461AF3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3DD00CC2" w14:textId="77777777" w:rsidR="00461AF3" w:rsidRDefault="00461AF3" w:rsidP="00461AF3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71863B80" w14:textId="77777777" w:rsidR="00461AF3" w:rsidRDefault="00461AF3" w:rsidP="00461AF3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45A59336" w14:textId="77777777" w:rsidR="00461AF3" w:rsidRDefault="00461AF3" w:rsidP="00461AF3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</w:p>
    <w:tbl>
      <w:tblPr>
        <w:tblStyle w:val="10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2268"/>
        <w:gridCol w:w="1701"/>
        <w:gridCol w:w="2126"/>
        <w:gridCol w:w="1559"/>
        <w:gridCol w:w="5245"/>
      </w:tblGrid>
      <w:tr w:rsidR="00461AF3" w:rsidRPr="005D4ACC" w14:paraId="0F2BC390" w14:textId="77777777" w:rsidTr="00B71213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7C0D663D" w14:textId="77777777" w:rsidR="00461AF3" w:rsidRPr="005D4ACC" w:rsidRDefault="00461AF3" w:rsidP="00B7121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14:paraId="29183A62" w14:textId="77777777" w:rsidR="00461AF3" w:rsidRPr="005D4ACC" w:rsidRDefault="00461AF3" w:rsidP="00B7121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1847DC5" w14:textId="77777777" w:rsidR="00461AF3" w:rsidRPr="005D4ACC" w:rsidRDefault="00461AF3" w:rsidP="00B7121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72D9C2EF" w14:textId="77777777" w:rsidR="00461AF3" w:rsidRPr="005D4ACC" w:rsidRDefault="00461AF3" w:rsidP="00B7121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14:paraId="271838E5" w14:textId="77777777" w:rsidR="00461AF3" w:rsidRPr="005D4ACC" w:rsidRDefault="00461AF3" w:rsidP="00B7121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二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674B7C96" w14:textId="77777777" w:rsidR="00461AF3" w:rsidRPr="005D4ACC" w:rsidRDefault="00461AF3" w:rsidP="00B7121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tcBorders>
              <w:bottom w:val="single" w:sz="2" w:space="0" w:color="auto"/>
            </w:tcBorders>
            <w:vAlign w:val="center"/>
          </w:tcPr>
          <w:p w14:paraId="55F766B3" w14:textId="19A19E0D" w:rsidR="00461AF3" w:rsidRPr="005D4ACC" w:rsidRDefault="00461AF3" w:rsidP="00B7121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F7430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0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461AF3" w:rsidRPr="005D4ACC" w14:paraId="3168CE8C" w14:textId="77777777" w:rsidTr="00B71213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1CFA1952" w14:textId="77777777" w:rsidR="00461AF3" w:rsidRPr="005D4ACC" w:rsidRDefault="00461AF3" w:rsidP="00B7121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5"/>
            <w:vAlign w:val="center"/>
          </w:tcPr>
          <w:p w14:paraId="41AA267F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1.能正確朗讀課文，並說明課文大意及語意。</w:t>
            </w:r>
          </w:p>
          <w:p w14:paraId="3793A975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2.能認識顏色語詞的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說法。</w:t>
            </w:r>
          </w:p>
          <w:p w14:paraId="36D8C6BF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3.能從課文唸唱及遊戲活動中培養聆聽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文的興趣。</w:t>
            </w:r>
          </w:p>
          <w:p w14:paraId="354D4DAD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4.能認識花卉語詞的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說法。</w:t>
            </w:r>
          </w:p>
          <w:p w14:paraId="71A9B9D7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5.能識讀四季的語詞及特色形容詞並運用在日常生活中。</w:t>
            </w:r>
          </w:p>
          <w:p w14:paraId="174B5EB3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6.藉由校園環境巡禮，認識春天的校園，並能感受季節的美好。</w:t>
            </w:r>
          </w:p>
          <w:p w14:paraId="417CBA97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7.能樂意聆聽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敘述--客家靚藍衫的故事，並了解其大意。</w:t>
            </w:r>
          </w:p>
          <w:p w14:paraId="690F0A38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8.能用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表達客家靚藍衫的故事故事內容中所提及語詞的意思。</w:t>
            </w:r>
          </w:p>
          <w:p w14:paraId="0107FE9C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9.能根據課文描述說出螢火蟲的特性。</w:t>
            </w:r>
          </w:p>
          <w:p w14:paraId="2ABF483E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10.能用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說出本課介紹的昆蟲名稱。</w:t>
            </w:r>
          </w:p>
          <w:p w14:paraId="07433464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/>
                <w:szCs w:val="24"/>
              </w:rPr>
              <w:t>11.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能運用「（人）在</w:t>
            </w:r>
            <w:r w:rsidRPr="00A75303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（哪位）（做麼个）」的句型做說話練習。</w:t>
            </w:r>
          </w:p>
          <w:p w14:paraId="383D9258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12.能樂意和同學分享飼養昆蟲的經驗，進而發覺生命的價值，關懷昆蟲的生命與其生存環境。</w:t>
            </w:r>
          </w:p>
          <w:p w14:paraId="2D240A08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13.能用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說出本課衛生用品的名稱，並運用於對話。</w:t>
            </w:r>
          </w:p>
          <w:p w14:paraId="5AA19EC9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14.能養成注重個人衛生的好習慣。</w:t>
            </w:r>
          </w:p>
          <w:p w14:paraId="0555629C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/>
                <w:szCs w:val="24"/>
              </w:rPr>
              <w:t>15.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能運用「</w:t>
            </w:r>
            <w:r w:rsidRPr="00A75303">
              <w:rPr>
                <w:rFonts w:ascii="標楷體" w:eastAsia="新細明體-ExtB" w:hAnsi="新細明體-ExtB" w:cs="新細明體-ExtB" w:hint="eastAsia"/>
                <w:szCs w:val="24"/>
              </w:rPr>
              <w:t>𠊎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用（衛生用品）（做麼个）」的短語做說話練習。</w:t>
            </w:r>
          </w:p>
          <w:p w14:paraId="37B4A921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16.能用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說出本課衛生習慣及清潔工作的名稱，並運用於對話。</w:t>
            </w:r>
          </w:p>
          <w:p w14:paraId="28C92225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17.培養兒童注意環境整潔的好習慣。</w:t>
            </w:r>
          </w:p>
          <w:p w14:paraId="472FA009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/>
                <w:szCs w:val="24"/>
              </w:rPr>
              <w:t>18.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能運用「</w:t>
            </w:r>
            <w:r w:rsidRPr="00A75303">
              <w:rPr>
                <w:rFonts w:ascii="標楷體" w:eastAsia="新細明體-ExtB" w:hAnsi="新細明體-ExtB" w:cs="新細明體-ExtB" w:hint="eastAsia"/>
                <w:szCs w:val="24"/>
              </w:rPr>
              <w:t>𠊎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會用（清潔工具）（做麼个）」的短語做說話練習。</w:t>
            </w:r>
          </w:p>
          <w:p w14:paraId="091B54C3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19.能做說白節奏練習並跟著CD唸唱。</w:t>
            </w:r>
          </w:p>
          <w:p w14:paraId="788F67FF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20.能樂意聆聽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敘述--客家手工茶箍的故事，並了解其大意。</w:t>
            </w:r>
          </w:p>
          <w:p w14:paraId="30959374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21.能用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A75303">
              <w:rPr>
                <w:rFonts w:ascii="標楷體" w:eastAsia="標楷體" w:hAnsi="標楷體" w:cs="Times New Roman" w:hint="eastAsia"/>
                <w:szCs w:val="24"/>
              </w:rPr>
              <w:t>表達客家手工茶箍的故事故事內容中所提及語詞的意思。</w:t>
            </w:r>
          </w:p>
          <w:p w14:paraId="75469FAE" w14:textId="77777777" w:rsidR="00461AF3" w:rsidRPr="00A7530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75303">
              <w:rPr>
                <w:rFonts w:ascii="標楷體" w:eastAsia="標楷體" w:hAnsi="標楷體" w:cs="Times New Roman" w:hint="eastAsia"/>
                <w:szCs w:val="24"/>
              </w:rPr>
              <w:t>22.能聽、唸童謠、令仔之主要語詞。</w:t>
            </w:r>
          </w:p>
        </w:tc>
      </w:tr>
      <w:tr w:rsidR="00461AF3" w:rsidRPr="005D4ACC" w14:paraId="293EE41D" w14:textId="77777777" w:rsidTr="00B71213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1CC89FE9" w14:textId="77777777" w:rsidR="00461AF3" w:rsidRPr="005D4ACC" w:rsidRDefault="00461AF3" w:rsidP="00B7121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領域</w:t>
            </w: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5"/>
          </w:tcPr>
          <w:p w14:paraId="57AB7952" w14:textId="77777777" w:rsidR="00461AF3" w:rsidRPr="00DF533E" w:rsidRDefault="00461AF3" w:rsidP="00B7121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F533E">
              <w:rPr>
                <w:rFonts w:ascii="標楷體" w:eastAsia="標楷體" w:hAnsi="標楷體" w:hint="eastAsia"/>
                <w:szCs w:val="24"/>
              </w:rPr>
              <w:t>客-E-A1</w:t>
            </w:r>
          </w:p>
          <w:p w14:paraId="685A2A29" w14:textId="77777777" w:rsidR="00461AF3" w:rsidRPr="00DF533E" w:rsidRDefault="00461AF3" w:rsidP="00B7121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F533E">
              <w:rPr>
                <w:rFonts w:ascii="標楷體" w:eastAsia="標楷體" w:hAnsi="標楷體" w:hint="eastAsia"/>
                <w:szCs w:val="24"/>
              </w:rPr>
              <w:t>學習</w:t>
            </w:r>
            <w:r>
              <w:rPr>
                <w:rFonts w:ascii="標楷體" w:eastAsia="標楷體" w:hAnsi="標楷體" w:hint="eastAsia"/>
                <w:szCs w:val="24"/>
              </w:rPr>
              <w:t>客語</w:t>
            </w:r>
            <w:r w:rsidRPr="00DF533E">
              <w:rPr>
                <w:rFonts w:ascii="標楷體" w:eastAsia="標楷體" w:hAnsi="標楷體" w:hint="eastAsia"/>
                <w:szCs w:val="24"/>
              </w:rPr>
              <w:t>文，認識客家民情風俗，藉此培養良好生活習慣以促進身心健康、發展個人生命潛能。</w:t>
            </w:r>
          </w:p>
          <w:p w14:paraId="66104BE5" w14:textId="77777777" w:rsidR="00461AF3" w:rsidRPr="00DF533E" w:rsidRDefault="00461AF3" w:rsidP="00B7121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F533E">
              <w:rPr>
                <w:rFonts w:ascii="標楷體" w:eastAsia="標楷體" w:hAnsi="標楷體" w:hint="eastAsia"/>
                <w:szCs w:val="24"/>
              </w:rPr>
              <w:t>客-E-A3具備擬定</w:t>
            </w:r>
            <w:r>
              <w:rPr>
                <w:rFonts w:ascii="標楷體" w:eastAsia="標楷體" w:hAnsi="標楷體" w:hint="eastAsia"/>
                <w:szCs w:val="24"/>
              </w:rPr>
              <w:t>客語</w:t>
            </w:r>
            <w:r w:rsidRPr="00DF533E">
              <w:rPr>
                <w:rFonts w:ascii="標楷體" w:eastAsia="標楷體" w:hAnsi="標楷體" w:hint="eastAsia"/>
                <w:szCs w:val="24"/>
              </w:rPr>
              <w:t>文學習計畫與分享、討論及展演等基本實作能力，能以創新思考方式因應日常生活情境，充實生活經驗，增進未來適應社會的能力。</w:t>
            </w:r>
          </w:p>
          <w:p w14:paraId="1A3C8AB4" w14:textId="77777777" w:rsidR="00461AF3" w:rsidRPr="00DF533E" w:rsidRDefault="00461AF3" w:rsidP="00B7121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F533E">
              <w:rPr>
                <w:rFonts w:ascii="標楷體" w:eastAsia="標楷體" w:hAnsi="標楷體" w:hint="eastAsia"/>
                <w:szCs w:val="24"/>
              </w:rPr>
              <w:t>客-E-B1</w:t>
            </w:r>
          </w:p>
          <w:p w14:paraId="1FA1CE32" w14:textId="77777777" w:rsidR="00461AF3" w:rsidRPr="00DF533E" w:rsidRDefault="00461AF3" w:rsidP="00B7121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F533E">
              <w:rPr>
                <w:rFonts w:ascii="標楷體" w:eastAsia="標楷體" w:hAnsi="標楷體" w:hint="eastAsia"/>
                <w:szCs w:val="24"/>
              </w:rPr>
              <w:t>具備</w:t>
            </w:r>
            <w:r>
              <w:rPr>
                <w:rFonts w:ascii="標楷體" w:eastAsia="標楷體" w:hAnsi="標楷體" w:hint="eastAsia"/>
                <w:szCs w:val="24"/>
              </w:rPr>
              <w:t>客語</w:t>
            </w:r>
            <w:r w:rsidRPr="00DF533E">
              <w:rPr>
                <w:rFonts w:ascii="標楷體" w:eastAsia="標楷體" w:hAnsi="標楷體" w:hint="eastAsia"/>
                <w:szCs w:val="24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Cs w:val="24"/>
              </w:rPr>
              <w:t>客語</w:t>
            </w:r>
            <w:r w:rsidRPr="00DF533E">
              <w:rPr>
                <w:rFonts w:ascii="標楷體" w:eastAsia="標楷體" w:hAnsi="標楷體" w:hint="eastAsia"/>
                <w:szCs w:val="24"/>
              </w:rPr>
              <w:t>文進行日常生活的表達。</w:t>
            </w:r>
          </w:p>
          <w:p w14:paraId="1D700D7D" w14:textId="77777777" w:rsidR="00461AF3" w:rsidRPr="00DF533E" w:rsidRDefault="00461AF3" w:rsidP="00B7121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F533E">
              <w:rPr>
                <w:rFonts w:ascii="標楷體" w:eastAsia="標楷體" w:hAnsi="標楷體" w:hint="eastAsia"/>
                <w:szCs w:val="24"/>
              </w:rPr>
              <w:t>客-E-B3</w:t>
            </w:r>
          </w:p>
          <w:p w14:paraId="6EC22629" w14:textId="77777777" w:rsidR="00461AF3" w:rsidRPr="00743AE8" w:rsidRDefault="00461AF3" w:rsidP="00B7121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F533E">
              <w:rPr>
                <w:rFonts w:ascii="標楷體" w:eastAsia="標楷體" w:hAnsi="標楷體" w:hint="eastAsia"/>
                <w:szCs w:val="24"/>
              </w:rPr>
              <w:t>具備</w:t>
            </w:r>
            <w:r>
              <w:rPr>
                <w:rFonts w:ascii="標楷體" w:eastAsia="標楷體" w:hAnsi="標楷體" w:hint="eastAsia"/>
                <w:szCs w:val="24"/>
              </w:rPr>
              <w:t>客語</w:t>
            </w:r>
            <w:r w:rsidRPr="00DF533E">
              <w:rPr>
                <w:rFonts w:ascii="標楷體" w:eastAsia="標楷體" w:hAnsi="標楷體" w:hint="eastAsia"/>
                <w:szCs w:val="24"/>
              </w:rPr>
              <w:t>文感知與藝術欣賞的能力，藉由各類客家藝文體驗活動促進多元感官發展，體會客家藝文之美，增進生活美感的素養。</w:t>
            </w:r>
          </w:p>
        </w:tc>
      </w:tr>
      <w:tr w:rsidR="00461AF3" w:rsidRPr="005D4ACC" w14:paraId="399B1F28" w14:textId="77777777" w:rsidTr="00B71213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6CC1F1B1" w14:textId="77777777" w:rsidR="00461AF3" w:rsidRPr="005D4ACC" w:rsidRDefault="00461AF3" w:rsidP="00B7121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融入之重大議題</w:t>
            </w:r>
          </w:p>
        </w:tc>
        <w:tc>
          <w:tcPr>
            <w:tcW w:w="12899" w:type="dxa"/>
            <w:gridSpan w:val="5"/>
          </w:tcPr>
          <w:p w14:paraId="6762063D" w14:textId="1D45E98F" w:rsidR="00461AF3" w:rsidRPr="00B51585" w:rsidRDefault="000E5536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B51585">
              <w:rPr>
                <w:rFonts w:ascii="標楷體" w:eastAsia="標楷體" w:hAnsi="標楷體" w:cs="Times New Roman" w:hint="eastAsia"/>
                <w:szCs w:val="24"/>
              </w:rPr>
              <w:t>品德教育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36964494" w14:textId="77777777" w:rsidR="00461AF3" w:rsidRPr="00B51585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51585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B51585">
              <w:rPr>
                <w:rFonts w:ascii="標楷體" w:eastAsia="標楷體" w:hAnsi="標楷體" w:cs="Times New Roman"/>
                <w:szCs w:val="24"/>
              </w:rPr>
              <w:t>E1良好生活習慣與德行。</w:t>
            </w:r>
          </w:p>
          <w:p w14:paraId="3DD1A341" w14:textId="77777777" w:rsidR="00461AF3" w:rsidRPr="00B51585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51585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B51585">
              <w:rPr>
                <w:rFonts w:ascii="標楷體" w:eastAsia="標楷體" w:hAnsi="標楷體" w:cs="Times New Roman"/>
                <w:szCs w:val="24"/>
              </w:rPr>
              <w:t>E3溝通合作與和諧人際關係。</w:t>
            </w:r>
          </w:p>
          <w:p w14:paraId="2E70C503" w14:textId="3C1B6354" w:rsidR="00461AF3" w:rsidRPr="00B51585" w:rsidRDefault="000E5536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B51585">
              <w:rPr>
                <w:rFonts w:ascii="標楷體" w:eastAsia="標楷體" w:hAnsi="標楷體" w:cs="Times New Roman" w:hint="eastAsia"/>
                <w:szCs w:val="24"/>
              </w:rPr>
              <w:t>戶外教育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3742DA1C" w14:textId="77777777" w:rsidR="00461AF3" w:rsidRPr="00B51585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51585">
              <w:rPr>
                <w:rFonts w:ascii="標楷體" w:eastAsia="標楷體" w:hAnsi="標楷體" w:cs="Times New Roman" w:hint="eastAsia"/>
                <w:szCs w:val="24"/>
              </w:rPr>
              <w:t>戶</w:t>
            </w:r>
            <w:r w:rsidRPr="00B51585">
              <w:rPr>
                <w:rFonts w:ascii="標楷體" w:eastAsia="標楷體" w:hAnsi="標楷體" w:cs="Times New Roman"/>
                <w:szCs w:val="24"/>
              </w:rPr>
              <w:t>E1善用教室外、戶外及校外教學，認識生活環境（自然或人為）。</w:t>
            </w:r>
          </w:p>
          <w:p w14:paraId="1AB62BBB" w14:textId="77777777" w:rsidR="00461AF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51585">
              <w:rPr>
                <w:rFonts w:ascii="標楷體" w:eastAsia="標楷體" w:hAnsi="標楷體" w:cs="Times New Roman" w:hint="eastAsia"/>
                <w:szCs w:val="24"/>
              </w:rPr>
              <w:t>戶</w:t>
            </w:r>
            <w:r w:rsidRPr="00B51585">
              <w:rPr>
                <w:rFonts w:ascii="標楷體" w:eastAsia="標楷體" w:hAnsi="標楷體" w:cs="Times New Roman"/>
                <w:szCs w:val="24"/>
              </w:rPr>
              <w:t>E3善用五官的感知，培養眼、耳、鼻、舌、觸覺及心靈對環境感受的能力。</w:t>
            </w:r>
          </w:p>
          <w:p w14:paraId="31DC38DE" w14:textId="4CBE22B7" w:rsidR="00EB158C" w:rsidRDefault="007B244B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【生命教育】</w:t>
            </w:r>
          </w:p>
          <w:p w14:paraId="4F004BFF" w14:textId="77777777" w:rsidR="007B244B" w:rsidRPr="007B244B" w:rsidRDefault="007B244B" w:rsidP="007B244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B244B">
              <w:rPr>
                <w:rFonts w:ascii="標楷體" w:eastAsia="標楷體" w:hAnsi="標楷體" w:cs="Times New Roman" w:hint="eastAsia"/>
                <w:szCs w:val="24"/>
              </w:rPr>
              <w:t>生E2 理解人的身體與心理面向。</w:t>
            </w:r>
          </w:p>
          <w:p w14:paraId="70423547" w14:textId="597056AB" w:rsidR="007B244B" w:rsidRPr="00B51585" w:rsidRDefault="007B244B" w:rsidP="007B244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B244B">
              <w:rPr>
                <w:rFonts w:ascii="標楷體" w:eastAsia="標楷體" w:hAnsi="標楷體" w:cs="Times New Roman" w:hint="eastAsia"/>
                <w:szCs w:val="24"/>
              </w:rPr>
              <w:t>生E3 理解人是會思考、有情緒、能進行自主決定的個體。</w:t>
            </w:r>
          </w:p>
          <w:p w14:paraId="59B86A51" w14:textId="4CB48A3F" w:rsidR="00461AF3" w:rsidRPr="00B51585" w:rsidRDefault="000E5536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B51585">
              <w:rPr>
                <w:rFonts w:ascii="標楷體" w:eastAsia="標楷體" w:hAnsi="標楷體" w:cs="Times New Roman" w:hint="eastAsia"/>
                <w:szCs w:val="24"/>
              </w:rPr>
              <w:t>多元文化教育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12D386E9" w14:textId="77777777" w:rsidR="00461AF3" w:rsidRPr="00B51585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51585">
              <w:rPr>
                <w:rFonts w:ascii="標楷體" w:eastAsia="標楷體" w:hAnsi="標楷體" w:cs="Times New Roman" w:hint="eastAsia"/>
                <w:szCs w:val="24"/>
              </w:rPr>
              <w:t>多</w:t>
            </w:r>
            <w:r w:rsidRPr="00B51585">
              <w:rPr>
                <w:rFonts w:ascii="標楷體" w:eastAsia="標楷體" w:hAnsi="標楷體" w:cs="Times New Roman"/>
                <w:szCs w:val="24"/>
              </w:rPr>
              <w:t>E1了解自己的文化特質。</w:t>
            </w:r>
          </w:p>
          <w:p w14:paraId="57EB582F" w14:textId="67EBE344" w:rsidR="00461AF3" w:rsidRPr="00B51585" w:rsidRDefault="000E5536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B51585">
              <w:rPr>
                <w:rFonts w:ascii="標楷體" w:eastAsia="標楷體" w:hAnsi="標楷體" w:cs="Times New Roman" w:hint="eastAsia"/>
                <w:szCs w:val="24"/>
              </w:rPr>
              <w:t>環境教育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7AA2DE1C" w14:textId="77777777" w:rsidR="00461AF3" w:rsidRPr="00B51585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51585">
              <w:rPr>
                <w:rFonts w:ascii="標楷體" w:eastAsia="標楷體" w:hAnsi="標楷體" w:cs="Times New Roman" w:hint="eastAsia"/>
                <w:szCs w:val="24"/>
              </w:rPr>
              <w:t>環</w:t>
            </w:r>
            <w:r w:rsidRPr="00B51585">
              <w:rPr>
                <w:rFonts w:ascii="標楷體" w:eastAsia="標楷體" w:hAnsi="標楷體" w:cs="Times New Roman"/>
                <w:szCs w:val="24"/>
              </w:rPr>
              <w:t>E2覺知生物生命的美與價值，關懷動、植物的生命。</w:t>
            </w:r>
          </w:p>
          <w:p w14:paraId="552FCC9C" w14:textId="1011647C" w:rsidR="00461AF3" w:rsidRPr="00B51585" w:rsidRDefault="000E5536" w:rsidP="00B71213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B51585">
              <w:rPr>
                <w:rFonts w:ascii="標楷體" w:eastAsia="標楷體" w:hAnsi="標楷體" w:cs="Times New Roman" w:hint="eastAsia"/>
                <w:szCs w:val="24"/>
              </w:rPr>
              <w:t>家庭教育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25C96101" w14:textId="77777777" w:rsidR="00461AF3" w:rsidRPr="005361D3" w:rsidRDefault="00461AF3" w:rsidP="00B7121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B51585">
              <w:rPr>
                <w:rFonts w:ascii="標楷體" w:eastAsia="標楷體" w:hAnsi="標楷體" w:cs="Times New Roman" w:hint="eastAsia"/>
                <w:szCs w:val="24"/>
              </w:rPr>
              <w:t>家</w:t>
            </w:r>
            <w:r w:rsidRPr="00B51585">
              <w:rPr>
                <w:rFonts w:ascii="標楷體" w:eastAsia="標楷體" w:hAnsi="標楷體" w:cs="Times New Roman"/>
                <w:szCs w:val="24"/>
              </w:rPr>
              <w:t>E11養成良好家庭生活習慣，熟悉家務技巧，並參與家務工作。</w:t>
            </w:r>
          </w:p>
        </w:tc>
      </w:tr>
      <w:tr w:rsidR="00461AF3" w:rsidRPr="005D4ACC" w14:paraId="1E67208C" w14:textId="77777777" w:rsidTr="00B71213">
        <w:trPr>
          <w:trHeight w:val="400"/>
        </w:trPr>
        <w:tc>
          <w:tcPr>
            <w:tcW w:w="14869" w:type="dxa"/>
            <w:gridSpan w:val="6"/>
            <w:shd w:val="clear" w:color="auto" w:fill="D9D9D9" w:themeFill="background1" w:themeFillShade="D9"/>
            <w:vAlign w:val="center"/>
          </w:tcPr>
          <w:p w14:paraId="0F07196D" w14:textId="77777777" w:rsidR="00461AF3" w:rsidRPr="005D4ACC" w:rsidRDefault="00461AF3" w:rsidP="00B7121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</w:tbl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16"/>
        <w:gridCol w:w="1060"/>
        <w:gridCol w:w="2355"/>
        <w:gridCol w:w="1103"/>
        <w:gridCol w:w="980"/>
        <w:gridCol w:w="5916"/>
        <w:gridCol w:w="851"/>
        <w:gridCol w:w="1288"/>
      </w:tblGrid>
      <w:tr w:rsidR="00B82EFB" w:rsidRPr="008A3824" w14:paraId="1AC8BFF2" w14:textId="77777777" w:rsidTr="00B82EFB">
        <w:trPr>
          <w:trHeight w:val="270"/>
        </w:trPr>
        <w:tc>
          <w:tcPr>
            <w:tcW w:w="1316" w:type="dxa"/>
            <w:vMerge w:val="restart"/>
            <w:shd w:val="clear" w:color="auto" w:fill="FFFFFF" w:themeFill="background1"/>
            <w:vAlign w:val="center"/>
          </w:tcPr>
          <w:p w14:paraId="75586C4E" w14:textId="77777777" w:rsidR="00B82EFB" w:rsidRDefault="00B82EFB" w:rsidP="00B7121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5C3FD72F" w14:textId="77777777" w:rsidR="00B82EFB" w:rsidRPr="00251082" w:rsidRDefault="00B82EFB" w:rsidP="00B71213">
            <w:pPr>
              <w:jc w:val="center"/>
              <w:rPr>
                <w:rFonts w:ascii="標楷體" w:eastAsia="標楷體" w:hAnsi="標楷體"/>
                <w:b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(週次)</w:t>
            </w:r>
          </w:p>
        </w:tc>
        <w:tc>
          <w:tcPr>
            <w:tcW w:w="1060" w:type="dxa"/>
            <w:vMerge w:val="restart"/>
            <w:vAlign w:val="center"/>
          </w:tcPr>
          <w:p w14:paraId="5E3F0420" w14:textId="0D5FC758" w:rsidR="00B82EFB" w:rsidRPr="00251082" w:rsidRDefault="00B82EFB" w:rsidP="00B71213">
            <w:pPr>
              <w:jc w:val="center"/>
              <w:rPr>
                <w:rFonts w:ascii="標楷體" w:eastAsia="標楷體" w:hAnsi="標楷體"/>
                <w:b/>
              </w:rPr>
            </w:pPr>
            <w:r w:rsidRPr="00BA70F9">
              <w:rPr>
                <w:rFonts w:ascii="標楷體" w:eastAsia="標楷體" w:hAnsi="標楷體" w:hint="eastAsia"/>
                <w:b/>
              </w:rPr>
              <w:t>教學單元</w:t>
            </w:r>
            <w:r>
              <w:rPr>
                <w:rFonts w:ascii="標楷體" w:eastAsia="標楷體" w:hAnsi="標楷體" w:hint="eastAsia"/>
                <w:b/>
              </w:rPr>
              <w:t>名稱</w:t>
            </w:r>
          </w:p>
        </w:tc>
        <w:tc>
          <w:tcPr>
            <w:tcW w:w="3458" w:type="dxa"/>
            <w:gridSpan w:val="2"/>
            <w:vAlign w:val="center"/>
          </w:tcPr>
          <w:p w14:paraId="328E344A" w14:textId="77777777" w:rsidR="00B82EFB" w:rsidRPr="00FF0F11" w:rsidRDefault="00B82EFB" w:rsidP="00B71213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學習重點</w:t>
            </w:r>
          </w:p>
        </w:tc>
        <w:tc>
          <w:tcPr>
            <w:tcW w:w="980" w:type="dxa"/>
            <w:vMerge w:val="restart"/>
            <w:vAlign w:val="center"/>
          </w:tcPr>
          <w:p w14:paraId="1478CD9B" w14:textId="77777777" w:rsidR="00B82EFB" w:rsidRPr="00FF0F11" w:rsidRDefault="00B82EFB" w:rsidP="00B71213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學習目標</w:t>
            </w:r>
          </w:p>
        </w:tc>
        <w:tc>
          <w:tcPr>
            <w:tcW w:w="5916" w:type="dxa"/>
            <w:vMerge w:val="restart"/>
            <w:vAlign w:val="center"/>
          </w:tcPr>
          <w:p w14:paraId="79747B29" w14:textId="77777777" w:rsidR="00B82EFB" w:rsidRPr="00FF0F11" w:rsidRDefault="00B82EFB" w:rsidP="00B71213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學習活動</w:t>
            </w:r>
          </w:p>
        </w:tc>
        <w:tc>
          <w:tcPr>
            <w:tcW w:w="851" w:type="dxa"/>
            <w:vMerge w:val="restart"/>
            <w:vAlign w:val="center"/>
          </w:tcPr>
          <w:p w14:paraId="04A5DB85" w14:textId="77777777" w:rsidR="00B82EFB" w:rsidRPr="00251082" w:rsidRDefault="00B82EFB" w:rsidP="00B71213">
            <w:pPr>
              <w:jc w:val="center"/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88" w:type="dxa"/>
            <w:vMerge w:val="restart"/>
            <w:vAlign w:val="center"/>
          </w:tcPr>
          <w:p w14:paraId="69E32819" w14:textId="77777777" w:rsidR="00B82EFB" w:rsidRDefault="00B82EFB" w:rsidP="00B71213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4A863C6B" w14:textId="77777777" w:rsidR="00B82EFB" w:rsidRPr="00251082" w:rsidRDefault="00B82EFB" w:rsidP="00B71213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B82EFB" w:rsidRPr="008A3824" w14:paraId="519D36B8" w14:textId="77777777" w:rsidTr="00B82EFB">
        <w:trPr>
          <w:trHeight w:val="237"/>
        </w:trPr>
        <w:tc>
          <w:tcPr>
            <w:tcW w:w="1316" w:type="dxa"/>
            <w:vMerge/>
            <w:shd w:val="clear" w:color="auto" w:fill="FFFFFF" w:themeFill="background1"/>
            <w:vAlign w:val="center"/>
          </w:tcPr>
          <w:p w14:paraId="2278700C" w14:textId="77777777" w:rsidR="00B82EFB" w:rsidRDefault="00B82EFB" w:rsidP="00B7121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vMerge/>
            <w:vAlign w:val="center"/>
          </w:tcPr>
          <w:p w14:paraId="2328E3CB" w14:textId="77777777" w:rsidR="00B82EFB" w:rsidRPr="008A3824" w:rsidRDefault="00B82EFB" w:rsidP="00B7121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5" w:type="dxa"/>
            <w:vAlign w:val="center"/>
          </w:tcPr>
          <w:p w14:paraId="72B7AA27" w14:textId="77777777" w:rsidR="00B82EFB" w:rsidRPr="00FF0F11" w:rsidRDefault="00B82EFB" w:rsidP="00B71213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學習表現</w:t>
            </w:r>
          </w:p>
        </w:tc>
        <w:tc>
          <w:tcPr>
            <w:tcW w:w="1103" w:type="dxa"/>
            <w:vAlign w:val="center"/>
          </w:tcPr>
          <w:p w14:paraId="0B07837C" w14:textId="77777777" w:rsidR="00B82EFB" w:rsidRPr="00FF0F11" w:rsidRDefault="00B82EFB" w:rsidP="00B71213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學習內容</w:t>
            </w:r>
          </w:p>
        </w:tc>
        <w:tc>
          <w:tcPr>
            <w:tcW w:w="980" w:type="dxa"/>
            <w:vMerge/>
            <w:vAlign w:val="center"/>
          </w:tcPr>
          <w:p w14:paraId="3A4BD7BB" w14:textId="77777777" w:rsidR="00B82EFB" w:rsidRPr="00FF0F11" w:rsidRDefault="00B82EFB" w:rsidP="00B71213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916" w:type="dxa"/>
            <w:vMerge/>
            <w:vAlign w:val="center"/>
          </w:tcPr>
          <w:p w14:paraId="0A9FF6CE" w14:textId="77777777" w:rsidR="00B82EFB" w:rsidRPr="00FF0F11" w:rsidRDefault="00B82EFB" w:rsidP="00B7121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851" w:type="dxa"/>
            <w:vMerge/>
            <w:vAlign w:val="center"/>
          </w:tcPr>
          <w:p w14:paraId="35CBF675" w14:textId="77777777" w:rsidR="00B82EFB" w:rsidRDefault="00B82EFB" w:rsidP="00B7121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88" w:type="dxa"/>
            <w:vMerge/>
            <w:vAlign w:val="center"/>
          </w:tcPr>
          <w:p w14:paraId="6CBAB421" w14:textId="77777777" w:rsidR="00B82EFB" w:rsidRDefault="00B82EFB" w:rsidP="00B7121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75FD5" w:rsidRPr="008A3824" w14:paraId="385F2CE9" w14:textId="77777777" w:rsidTr="00B82EFB">
        <w:tc>
          <w:tcPr>
            <w:tcW w:w="1316" w:type="dxa"/>
            <w:shd w:val="clear" w:color="auto" w:fill="FFFFFF" w:themeFill="background1"/>
          </w:tcPr>
          <w:p w14:paraId="17491DDE" w14:textId="3BE81D43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E16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60" w:type="dxa"/>
          </w:tcPr>
          <w:p w14:paraId="6A17829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一、彩色世界</w:t>
            </w:r>
          </w:p>
          <w:p w14:paraId="29805D01" w14:textId="22F9EFBD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阿爸个故鄉</w:t>
            </w:r>
          </w:p>
        </w:tc>
        <w:tc>
          <w:tcPr>
            <w:tcW w:w="2355" w:type="dxa"/>
          </w:tcPr>
          <w:p w14:paraId="3C7CAEE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1-Ⅰ-1能從日常生活語句了解語詞。</w:t>
            </w:r>
          </w:p>
          <w:p w14:paraId="164EAEF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1-Ⅰ-2能培養聆聽客語文的興趣。</w:t>
            </w:r>
          </w:p>
          <w:p w14:paraId="639ABB1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2-Ⅰ-2能表現言說客語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的興趣。</w:t>
            </w:r>
          </w:p>
          <w:p w14:paraId="4207D27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2-Ⅰ-3能說出日常的客語詞。</w:t>
            </w:r>
          </w:p>
          <w:p w14:paraId="412133A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3-Ⅰ-1能識讀客語文日常生活常用語詞。</w:t>
            </w:r>
          </w:p>
          <w:p w14:paraId="31C6ADF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4-Ⅰ-1能認識客語文的文字書寫。</w:t>
            </w:r>
          </w:p>
        </w:tc>
        <w:tc>
          <w:tcPr>
            <w:tcW w:w="1103" w:type="dxa"/>
          </w:tcPr>
          <w:p w14:paraId="2E0D781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Ab-Ⅰ-1客語淺易漢字。</w:t>
            </w:r>
          </w:p>
          <w:p w14:paraId="55C5A2A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Ab-Ⅰ-2客語淺易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語詞。</w:t>
            </w:r>
          </w:p>
          <w:p w14:paraId="19FE1B1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Ac-Ⅰ-1客語淺易生活用語。</w:t>
            </w:r>
          </w:p>
          <w:p w14:paraId="4462183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Ad-Ⅰ-1客語淺易短文。</w:t>
            </w:r>
          </w:p>
          <w:p w14:paraId="0247240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Bb-Ⅰ-1簡易表達。</w:t>
            </w:r>
          </w:p>
          <w:p w14:paraId="7E3D458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980" w:type="dxa"/>
          </w:tcPr>
          <w:p w14:paraId="0FA04B7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1.能正確朗讀課文，並說明課文大意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及語意。</w:t>
            </w:r>
          </w:p>
          <w:p w14:paraId="137C10D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2.能從課文唸唱及遊戲活動中培養聆聽客語文的興趣。</w:t>
            </w:r>
          </w:p>
        </w:tc>
        <w:tc>
          <w:tcPr>
            <w:tcW w:w="5916" w:type="dxa"/>
          </w:tcPr>
          <w:p w14:paraId="199EBE3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●引起動機：</w:t>
            </w:r>
          </w:p>
          <w:p w14:paraId="79F3B04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1.教師可請兒童分享自己有沒有去過客家庄。</w:t>
            </w:r>
          </w:p>
          <w:p w14:paraId="14BE500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待兒童回答完，教師播放電子書「第一課動畫──阿爸个故鄉」，讓兒童對本課有初步認識。</w:t>
            </w:r>
          </w:p>
          <w:p w14:paraId="6411449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581D84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●發展活動：</w:t>
            </w:r>
          </w:p>
          <w:p w14:paraId="61522FA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〈活動一：阿爸个故鄉〉</w:t>
            </w:r>
          </w:p>
          <w:p w14:paraId="28FBAF3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1.引導兒童觀察課文情境圖。</w:t>
            </w:r>
          </w:p>
          <w:p w14:paraId="5A7D2FF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2.教師提問。</w:t>
            </w:r>
          </w:p>
          <w:p w14:paraId="0FA4E00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3.教師引導兒童觀察、討論、發表。</w:t>
            </w:r>
          </w:p>
          <w:p w14:paraId="4334591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4.教師歸納兒童發表內容，並統整說明。</w:t>
            </w:r>
          </w:p>
          <w:p w14:paraId="4A49D52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5.教師解釋課文大意及課文語意。</w:t>
            </w:r>
          </w:p>
          <w:p w14:paraId="0D838CF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6.教師領讀課文→全體讀→分組讀→個別讀，亦可搭配教學遊戲「男生女生配」進行課文朗誦。</w:t>
            </w:r>
          </w:p>
          <w:p w14:paraId="0AC4B2D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7.視教學情況補充「會話練習」。</w:t>
            </w:r>
          </w:p>
          <w:p w14:paraId="370E597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C8A34B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〈遊戲：男生女生配〉</w:t>
            </w:r>
          </w:p>
        </w:tc>
        <w:tc>
          <w:tcPr>
            <w:tcW w:w="851" w:type="dxa"/>
          </w:tcPr>
          <w:p w14:paraId="1D163E0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參與度評量</w:t>
            </w:r>
          </w:p>
          <w:p w14:paraId="7957818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口頭評量</w:t>
            </w:r>
          </w:p>
          <w:p w14:paraId="2D117EE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討論及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發表</w:t>
            </w:r>
          </w:p>
          <w:p w14:paraId="133E097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課文朗讀</w:t>
            </w:r>
          </w:p>
          <w:p w14:paraId="4DFDA76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會話練習</w:t>
            </w:r>
          </w:p>
          <w:p w14:paraId="170C8C8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</w:tc>
        <w:tc>
          <w:tcPr>
            <w:tcW w:w="1288" w:type="dxa"/>
          </w:tcPr>
          <w:p w14:paraId="0D822D23" w14:textId="77777777" w:rsidR="00875FD5" w:rsidRPr="00875FD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875FD5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lastRenderedPageBreak/>
              <w:t>品德教育</w:t>
            </w:r>
          </w:p>
          <w:p w14:paraId="17B29086" w14:textId="560A55AE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品E3溝通合作與和諧人際關係。</w:t>
            </w:r>
          </w:p>
        </w:tc>
      </w:tr>
      <w:tr w:rsidR="00875FD5" w:rsidRPr="008A3824" w14:paraId="28FBC098" w14:textId="77777777" w:rsidTr="00B82EFB">
        <w:tc>
          <w:tcPr>
            <w:tcW w:w="1316" w:type="dxa"/>
            <w:shd w:val="clear" w:color="auto" w:fill="FFFFFF" w:themeFill="background1"/>
          </w:tcPr>
          <w:p w14:paraId="364AC461" w14:textId="6387FC80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1060" w:type="dxa"/>
          </w:tcPr>
          <w:p w14:paraId="2F7DF0C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一、彩色世界</w:t>
            </w:r>
          </w:p>
          <w:p w14:paraId="6DB828A3" w14:textId="0D8AE93F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阿爸个故鄉</w:t>
            </w:r>
          </w:p>
        </w:tc>
        <w:tc>
          <w:tcPr>
            <w:tcW w:w="2355" w:type="dxa"/>
          </w:tcPr>
          <w:p w14:paraId="4CFBF6F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1-Ⅰ-1能從日常生活語句了解語詞。</w:t>
            </w:r>
          </w:p>
          <w:p w14:paraId="793F38D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1-Ⅰ-2能培養聆聽客語文的興趣。</w:t>
            </w:r>
          </w:p>
          <w:p w14:paraId="0973EC9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2-Ⅰ-2能表現言說客語的興趣。</w:t>
            </w:r>
          </w:p>
          <w:p w14:paraId="3F48331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2-Ⅰ-3能說出日常的客語詞。</w:t>
            </w:r>
          </w:p>
          <w:p w14:paraId="4FDD228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3-Ⅰ-1能識讀客語文日常生活常用語詞。</w:t>
            </w:r>
          </w:p>
          <w:p w14:paraId="71830DE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4-Ⅰ-1能認識客語文的文字書寫。</w:t>
            </w:r>
          </w:p>
        </w:tc>
        <w:tc>
          <w:tcPr>
            <w:tcW w:w="1103" w:type="dxa"/>
          </w:tcPr>
          <w:p w14:paraId="4BB8535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Ab-Ⅰ-1客語淺易漢字。</w:t>
            </w:r>
          </w:p>
          <w:p w14:paraId="7962324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Ab-Ⅰ-2客語淺易語詞。</w:t>
            </w:r>
          </w:p>
          <w:p w14:paraId="4730C44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Ac-Ⅰ-1客語淺易生活用語。</w:t>
            </w:r>
          </w:p>
          <w:p w14:paraId="34E6F85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Ad-Ⅰ-1客語淺易短文。</w:t>
            </w:r>
          </w:p>
          <w:p w14:paraId="1BD2EB7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Bb-Ⅰ-1簡易表達。</w:t>
            </w:r>
          </w:p>
          <w:p w14:paraId="059F17D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980" w:type="dxa"/>
          </w:tcPr>
          <w:p w14:paraId="4363032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能認識本課顏色語詞的客語說法。</w:t>
            </w:r>
          </w:p>
        </w:tc>
        <w:tc>
          <w:tcPr>
            <w:tcW w:w="5916" w:type="dxa"/>
          </w:tcPr>
          <w:p w14:paraId="487DAE4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●引起動機：</w:t>
            </w:r>
          </w:p>
          <w:p w14:paraId="189417A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045C92E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2.教師可請兒童分享自己喜歡什麼顏色。</w:t>
            </w:r>
          </w:p>
          <w:p w14:paraId="6E7B651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EE28C7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243341A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〈活動二：語詞練習：色彩〉</w:t>
            </w:r>
          </w:p>
          <w:p w14:paraId="5D6A01F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1.教師提問：</w:t>
            </w:r>
          </w:p>
          <w:p w14:paraId="46D9AB2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(1)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先生个衫褲係麼个色？（老師的衣服是什麼顏色的？）</w:t>
            </w:r>
          </w:p>
          <w:p w14:paraId="2787FC3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(2)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弓蕉皮係麼个色？（香蕉皮是什麼顏色的？）</w:t>
            </w:r>
          </w:p>
          <w:p w14:paraId="26E4A0C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(3)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手係麼个色？（手是什麼顏色的？）</w:t>
            </w:r>
          </w:p>
          <w:p w14:paraId="2BF8CC5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(4)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有麼个東西係紅色个？（有什麼東西是紅色的？）</w:t>
            </w:r>
          </w:p>
          <w:p w14:paraId="02C4A5A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(5)水紅色做得仰般變出來？（粉紅色可以怎麼變出來？）</w:t>
            </w:r>
          </w:p>
          <w:p w14:paraId="4D132B3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(6)</w:t>
            </w: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你還知有麼个色？請講出來。（你還知道什麼顏色？請說出來。）</w:t>
            </w:r>
          </w:p>
          <w:p w14:paraId="736EB8D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2.教師依據兒童的回答內容，逐一解釋課文語詞。</w:t>
            </w:r>
          </w:p>
          <w:p w14:paraId="79B7419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3.教師領讀語詞，兒童跟讀。</w:t>
            </w:r>
          </w:p>
          <w:p w14:paraId="065B299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4.請兒童拿出本課圖卡，進行「眼明手快」遊戲。</w:t>
            </w:r>
          </w:p>
          <w:p w14:paraId="7256B46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5.視教學情況，進行其餘補充的教學遊戲。</w:t>
            </w:r>
          </w:p>
          <w:p w14:paraId="0353E8F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  <w:p w14:paraId="451D879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〈遊戲：眼明手快〉</w:t>
            </w:r>
          </w:p>
          <w:p w14:paraId="18E6FA8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〈遊戲：「色」中目標〉</w:t>
            </w:r>
          </w:p>
          <w:p w14:paraId="7026F67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〈遊戲：蘿蔔蹲〉</w:t>
            </w:r>
          </w:p>
          <w:p w14:paraId="21CB48F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〈遊戲：支援前線〉</w:t>
            </w:r>
          </w:p>
          <w:p w14:paraId="0EBB1C0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〈遊戲：聯想報〉</w:t>
            </w:r>
          </w:p>
        </w:tc>
        <w:tc>
          <w:tcPr>
            <w:tcW w:w="851" w:type="dxa"/>
          </w:tcPr>
          <w:p w14:paraId="3B2FDCE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口頭評量</w:t>
            </w:r>
          </w:p>
          <w:p w14:paraId="363ACDB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08F2644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語詞朗讀</w:t>
            </w:r>
          </w:p>
          <w:p w14:paraId="55FDFB9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  <w:p w14:paraId="0BA9BD1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小組互動表現</w:t>
            </w:r>
          </w:p>
        </w:tc>
        <w:tc>
          <w:tcPr>
            <w:tcW w:w="1288" w:type="dxa"/>
          </w:tcPr>
          <w:p w14:paraId="09C861D8" w14:textId="77777777" w:rsidR="00875FD5" w:rsidRPr="00875FD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875FD5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675E555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品E3溝通合作與和諧人際關係。</w:t>
            </w:r>
          </w:p>
        </w:tc>
      </w:tr>
      <w:tr w:rsidR="00875FD5" w:rsidRPr="008A3824" w14:paraId="4187D6C5" w14:textId="77777777" w:rsidTr="00B82EFB">
        <w:tc>
          <w:tcPr>
            <w:tcW w:w="1316" w:type="dxa"/>
            <w:shd w:val="clear" w:color="auto" w:fill="FFFFFF" w:themeFill="background1"/>
          </w:tcPr>
          <w:p w14:paraId="5D185B96" w14:textId="477E0B1A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1060" w:type="dxa"/>
          </w:tcPr>
          <w:p w14:paraId="77DCFCA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一、彩色世界</w:t>
            </w:r>
          </w:p>
          <w:p w14:paraId="7614FA17" w14:textId="73D4FC30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阿爸个故鄉</w:t>
            </w:r>
          </w:p>
        </w:tc>
        <w:tc>
          <w:tcPr>
            <w:tcW w:w="2355" w:type="dxa"/>
          </w:tcPr>
          <w:p w14:paraId="1DCB2B0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1-Ⅰ-1能從日常生活語句了解語詞。</w:t>
            </w:r>
          </w:p>
          <w:p w14:paraId="163DBFE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1-Ⅰ-2能培養聆聽客語文的興趣。</w:t>
            </w:r>
          </w:p>
          <w:p w14:paraId="59F6A72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2-Ⅰ-2能表現言說客語的興趣。</w:t>
            </w:r>
          </w:p>
          <w:p w14:paraId="6678490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2-Ⅰ-3能說出日常的客語詞。</w:t>
            </w:r>
          </w:p>
          <w:p w14:paraId="2F96900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3-Ⅰ-1能識讀客語文日常生活常用語詞。</w:t>
            </w:r>
          </w:p>
          <w:p w14:paraId="3E20010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4-Ⅰ-1能認識客語文的文字書寫。</w:t>
            </w:r>
          </w:p>
        </w:tc>
        <w:tc>
          <w:tcPr>
            <w:tcW w:w="1103" w:type="dxa"/>
          </w:tcPr>
          <w:p w14:paraId="6CD47B5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Ab-Ⅰ-1客語淺易漢字。</w:t>
            </w:r>
          </w:p>
          <w:p w14:paraId="2E8D17A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Ab-Ⅰ-2客語淺易語詞。</w:t>
            </w:r>
          </w:p>
          <w:p w14:paraId="75D1CB3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Ac-Ⅰ-1客語淺易生活用語。</w:t>
            </w:r>
          </w:p>
          <w:p w14:paraId="0C6E03D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Ad-Ⅰ-1客語淺易短文。</w:t>
            </w:r>
          </w:p>
          <w:p w14:paraId="73969A3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Bb-Ⅰ-1簡易表達。</w:t>
            </w:r>
          </w:p>
          <w:p w14:paraId="73A7DA0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980" w:type="dxa"/>
          </w:tcPr>
          <w:p w14:paraId="0964C7B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能用本課的句型及詞彙做說話練習。</w:t>
            </w:r>
          </w:p>
        </w:tc>
        <w:tc>
          <w:tcPr>
            <w:tcW w:w="5916" w:type="dxa"/>
          </w:tcPr>
          <w:p w14:paraId="7A4E8AB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●引起動機：</w:t>
            </w:r>
          </w:p>
          <w:p w14:paraId="322CD3D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7CC7CA0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79E501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2F73BC1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〈活動三：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會講一句話〉</w:t>
            </w:r>
          </w:p>
          <w:p w14:paraId="0604164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1.教師提問。</w:t>
            </w:r>
          </w:p>
          <w:p w14:paraId="65D84E2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2.教師引導兒童觀察、討論、發表。</w:t>
            </w:r>
          </w:p>
          <w:p w14:paraId="363C1C1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教師說明此處「个」相當於華語「的」的用法，屬於結構助詞，放在形容詞之尾。</w:t>
            </w:r>
          </w:p>
          <w:p w14:paraId="3B0F89D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教師引導兒童共同討論「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(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東西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)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係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(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麼个色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)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个」句型，並帶領兒童唸讀課本句子。</w:t>
            </w:r>
          </w:p>
          <w:p w14:paraId="5E278F8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5.將兒童分組，進行連鎖遊戲。</w:t>
            </w:r>
          </w:p>
          <w:p w14:paraId="2EBA6ED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6.視教學情況補充「其他參考範例」。</w:t>
            </w:r>
          </w:p>
          <w:p w14:paraId="413AC91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740ED1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〈遊戲：連鎖遊戲〉</w:t>
            </w:r>
          </w:p>
          <w:p w14:paraId="60D4699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FE4993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〈活動四：調色盤〉</w:t>
            </w:r>
          </w:p>
          <w:p w14:paraId="0FD652A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1.教師詢問兒童，課本出現那些顏色？請學生發表。</w:t>
            </w:r>
          </w:p>
          <w:p w14:paraId="2C2EC18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2.教師介紹課本句型，並帶領兒童唸讀句子。</w:t>
            </w:r>
          </w:p>
          <w:p w14:paraId="18C3AD4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3.請兒童拿出本課圖卡，進行「辨色大師」遊戲。</w:t>
            </w:r>
          </w:p>
          <w:p w14:paraId="25DBC7C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4.視教學情況，進行「顏色聯想接龍」遊戲。</w:t>
            </w:r>
          </w:p>
          <w:p w14:paraId="7B8BD33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5.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視教學情況補充「其他个合色」。</w:t>
            </w:r>
          </w:p>
          <w:p w14:paraId="3E33C2F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2CB8F0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〈遊戲：辨色大師〉</w:t>
            </w:r>
          </w:p>
        </w:tc>
        <w:tc>
          <w:tcPr>
            <w:tcW w:w="851" w:type="dxa"/>
          </w:tcPr>
          <w:p w14:paraId="363A6E0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口頭評量</w:t>
            </w:r>
          </w:p>
          <w:p w14:paraId="7A9B2F9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討論及發表</w:t>
            </w:r>
          </w:p>
          <w:p w14:paraId="2E7DD78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說話練習</w:t>
            </w:r>
          </w:p>
          <w:p w14:paraId="2CC117F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  <w:p w14:paraId="06C0A5F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27AAA7C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小組互動表現</w:t>
            </w:r>
          </w:p>
        </w:tc>
        <w:tc>
          <w:tcPr>
            <w:tcW w:w="1288" w:type="dxa"/>
          </w:tcPr>
          <w:p w14:paraId="140F08AA" w14:textId="77777777" w:rsidR="00875FD5" w:rsidRPr="00875FD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875FD5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2E1A49A4" w14:textId="1FCC11F0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品E3溝通合作與和諧人際關係。</w:t>
            </w:r>
          </w:p>
        </w:tc>
      </w:tr>
      <w:tr w:rsidR="00875FD5" w:rsidRPr="008A3824" w14:paraId="55DC1D85" w14:textId="77777777" w:rsidTr="00B82EFB">
        <w:tc>
          <w:tcPr>
            <w:tcW w:w="1316" w:type="dxa"/>
            <w:shd w:val="clear" w:color="auto" w:fill="FFFFFF" w:themeFill="background1"/>
          </w:tcPr>
          <w:p w14:paraId="13471444" w14:textId="52F5B8AC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1060" w:type="dxa"/>
          </w:tcPr>
          <w:p w14:paraId="087C556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一、彩色世界</w:t>
            </w:r>
          </w:p>
          <w:p w14:paraId="4FE3D5E5" w14:textId="24E474DC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2.春天</w:t>
            </w:r>
          </w:p>
        </w:tc>
        <w:tc>
          <w:tcPr>
            <w:tcW w:w="2355" w:type="dxa"/>
          </w:tcPr>
          <w:p w14:paraId="7291859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能從日常生活語句了解語詞。</w:t>
            </w:r>
          </w:p>
          <w:p w14:paraId="53BEABB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54CDD48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7760465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能說出日常的客語詞。</w:t>
            </w:r>
          </w:p>
          <w:p w14:paraId="43767F7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3405FE8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6502879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客語淺易漢字。</w:t>
            </w:r>
          </w:p>
          <w:p w14:paraId="2D19749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4499B30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57769B1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客語淺易短文。</w:t>
            </w:r>
          </w:p>
          <w:p w14:paraId="7C27AE7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語簡易情意表達。</w:t>
            </w:r>
          </w:p>
          <w:p w14:paraId="195E176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49B3A49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Bc-I-2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校園生活。</w:t>
            </w:r>
          </w:p>
          <w:p w14:paraId="0BBE82E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Be-I-2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時間與天氣。</w:t>
            </w:r>
          </w:p>
        </w:tc>
        <w:tc>
          <w:tcPr>
            <w:tcW w:w="980" w:type="dxa"/>
          </w:tcPr>
          <w:p w14:paraId="26B0EBC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1.能正確朗讀課文，並說明課文大意及語意。</w:t>
            </w:r>
          </w:p>
          <w:p w14:paraId="6C510D0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2.能從課文唸唱及遊戲活動中培養聆聽客語文的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興趣。</w:t>
            </w:r>
          </w:p>
        </w:tc>
        <w:tc>
          <w:tcPr>
            <w:tcW w:w="5916" w:type="dxa"/>
          </w:tcPr>
          <w:p w14:paraId="7C6E7F9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●引起動機：</w:t>
            </w:r>
          </w:p>
          <w:p w14:paraId="3620C16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1.教師可請兒童分享春天的大自然有哪些特徵。</w:t>
            </w:r>
          </w:p>
          <w:p w14:paraId="21A883A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2.待兒童回答完，教師播放電子書「第一課動畫──春天」，讓兒童對本課有初步認識。</w:t>
            </w:r>
          </w:p>
          <w:p w14:paraId="58CE90F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79BB5D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7B9B9A5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〈活動一：春天〉</w:t>
            </w:r>
          </w:p>
          <w:p w14:paraId="1B7E213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1.引導兒童觀察課文情境圖，教師提問。</w:t>
            </w:r>
          </w:p>
          <w:p w14:paraId="50CD8B8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2.教師引導兒童討論、發表，教師做統整。</w:t>
            </w:r>
          </w:p>
          <w:p w14:paraId="786DC11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3.教師解釋課文大意及語意。</w:t>
            </w:r>
          </w:p>
          <w:p w14:paraId="2596229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4.教師領讀課文→全體讀→分組讀→個別讀。</w:t>
            </w:r>
          </w:p>
          <w:p w14:paraId="0BB8F4F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5.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教師以鈴鼓（響板、木魚</w:t>
            </w:r>
            <w:r w:rsidRPr="00B51585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）做課文說白節奏練習。。</w:t>
            </w:r>
          </w:p>
          <w:p w14:paraId="519A448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6.教師播放教學CD，聆聽「春天」，兒童跟著唸唱。</w:t>
            </w:r>
          </w:p>
        </w:tc>
        <w:tc>
          <w:tcPr>
            <w:tcW w:w="851" w:type="dxa"/>
          </w:tcPr>
          <w:p w14:paraId="2642D91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6D8FF59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口頭評量</w:t>
            </w:r>
          </w:p>
          <w:p w14:paraId="46CE7E3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討論及發表</w:t>
            </w:r>
          </w:p>
          <w:p w14:paraId="7ACC2F3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課文朗讀</w:t>
            </w:r>
          </w:p>
          <w:p w14:paraId="063D004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說白節奏</w:t>
            </w:r>
          </w:p>
          <w:p w14:paraId="6D40FB8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唸唱練習</w:t>
            </w:r>
          </w:p>
        </w:tc>
        <w:tc>
          <w:tcPr>
            <w:tcW w:w="1288" w:type="dxa"/>
          </w:tcPr>
          <w:p w14:paraId="70FDA84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戶外教育</w:t>
            </w:r>
          </w:p>
          <w:p w14:paraId="4E2CB38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14:paraId="23F0543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戶E3善用五官的感知，培養眼、耳、鼻、舌、觸覺及心靈對環境感受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的能力。</w:t>
            </w:r>
          </w:p>
        </w:tc>
      </w:tr>
      <w:tr w:rsidR="00875FD5" w:rsidRPr="008A3824" w14:paraId="4B9A7122" w14:textId="77777777" w:rsidTr="00B82EFB">
        <w:tc>
          <w:tcPr>
            <w:tcW w:w="1316" w:type="dxa"/>
            <w:shd w:val="clear" w:color="auto" w:fill="FFFFFF" w:themeFill="background1"/>
          </w:tcPr>
          <w:p w14:paraId="78655918" w14:textId="0836935D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1060" w:type="dxa"/>
          </w:tcPr>
          <w:p w14:paraId="1B5ABDF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一、彩色世界</w:t>
            </w:r>
          </w:p>
          <w:p w14:paraId="792046DF" w14:textId="0336174E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2.春天</w:t>
            </w:r>
          </w:p>
        </w:tc>
        <w:tc>
          <w:tcPr>
            <w:tcW w:w="2355" w:type="dxa"/>
          </w:tcPr>
          <w:p w14:paraId="664BD57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能從日常生活語句了解語詞。</w:t>
            </w:r>
          </w:p>
          <w:p w14:paraId="06492B3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400AE56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7D0F316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能說出日常的客語詞。</w:t>
            </w:r>
          </w:p>
          <w:p w14:paraId="4AE8055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4222371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35A9698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客語淺易漢字。</w:t>
            </w:r>
          </w:p>
          <w:p w14:paraId="3F42C5B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7FA7337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4C6DB14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客語淺易短文。</w:t>
            </w:r>
          </w:p>
          <w:p w14:paraId="2737877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185434A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71739C8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Bc-I-2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校園生活。</w:t>
            </w:r>
          </w:p>
          <w:p w14:paraId="7B493FB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Be-I-2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時間與天氣。</w:t>
            </w:r>
          </w:p>
        </w:tc>
        <w:tc>
          <w:tcPr>
            <w:tcW w:w="980" w:type="dxa"/>
          </w:tcPr>
          <w:p w14:paraId="441EF4D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1.能認識本課花卉語詞的客語說法。</w:t>
            </w:r>
          </w:p>
          <w:p w14:paraId="72A3214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2.藉由校園環境巡禮，認識春天的校園，並能感受季節的美好。</w:t>
            </w:r>
          </w:p>
        </w:tc>
        <w:tc>
          <w:tcPr>
            <w:tcW w:w="5916" w:type="dxa"/>
          </w:tcPr>
          <w:p w14:paraId="7740D72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●引起動機：</w:t>
            </w:r>
          </w:p>
          <w:p w14:paraId="0D8B6AF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389306D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2.教師請學生分享認識學校裡的哪些植物。</w:t>
            </w:r>
          </w:p>
          <w:p w14:paraId="7B7ACED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15DA1F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701B397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〈活動二：語詞練習：花〉</w:t>
            </w:r>
          </w:p>
          <w:p w14:paraId="5F77DDD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1.請兒童說說看，是否認識課本上的花卉？</w:t>
            </w:r>
          </w:p>
          <w:p w14:paraId="14879FD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2.教師領讀本課語詞，兒童跟讀，教師指導兒童發音並進行語詞解說。</w:t>
            </w:r>
          </w:p>
          <w:p w14:paraId="320B96D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兒童兩兩一組練習對話：先問對方：「你中意麼个花？」以「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中意……。」來回答，以此練習對話。</w:t>
            </w:r>
          </w:p>
          <w:p w14:paraId="01A624C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4.教師開啟教學電子書，進行「回音谷」遊戲。</w:t>
            </w:r>
          </w:p>
          <w:p w14:paraId="5DDE818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C1BBC3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〈活動三：校園的花〉</w:t>
            </w:r>
          </w:p>
          <w:p w14:paraId="0F1124D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1.四人一組進行校園花卉探索，探索時間20分鐘。</w:t>
            </w:r>
          </w:p>
          <w:p w14:paraId="1FBEF3D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2.教師發給各組一張校園平面圖，各組在平面圖上標記花朵圖案，大略記下或畫下花卉特徵(顏色、花形、栽植於樹上或盆栽、葉形)，若知道花卉名稱可一併註記。</w:t>
            </w:r>
          </w:p>
          <w:p w14:paraId="7B9C7D1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3. 20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分鐘後回到教室，各組分享探索成果。以有發現課本中出現的花卉組別優先發表，用「在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 xml:space="preserve"> (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麼个位所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)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有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(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麼个花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)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」進行發表，可以國語發表，教師可協助補充客語。</w:t>
            </w:r>
          </w:p>
          <w:p w14:paraId="3D78490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4.進行校園探索時，可讓兒童擇適合的植物摘下，之後可以嘗試做成壓花。</w:t>
            </w:r>
          </w:p>
          <w:p w14:paraId="4A9671A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A6EF5A3" w14:textId="19789CF7" w:rsidR="00875FD5" w:rsidRPr="00B51585" w:rsidRDefault="00875FD5" w:rsidP="0084416E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〈遊戲：回音谷〉</w:t>
            </w:r>
          </w:p>
        </w:tc>
        <w:tc>
          <w:tcPr>
            <w:tcW w:w="851" w:type="dxa"/>
          </w:tcPr>
          <w:p w14:paraId="7DD2358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口頭評量</w:t>
            </w:r>
          </w:p>
          <w:p w14:paraId="045D12B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對話練習</w:t>
            </w:r>
          </w:p>
          <w:p w14:paraId="01A34AF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707F11A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討論及發表</w:t>
            </w:r>
          </w:p>
          <w:p w14:paraId="55D561E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  <w:p w14:paraId="7618BFE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小組互動表現</w:t>
            </w:r>
          </w:p>
        </w:tc>
        <w:tc>
          <w:tcPr>
            <w:tcW w:w="1288" w:type="dxa"/>
          </w:tcPr>
          <w:p w14:paraId="2E866EC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戶外教育</w:t>
            </w:r>
          </w:p>
          <w:p w14:paraId="7654F0A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14:paraId="33A13C7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875FD5" w:rsidRPr="008A3824" w14:paraId="0CB0D3B2" w14:textId="77777777" w:rsidTr="00B82EFB">
        <w:tc>
          <w:tcPr>
            <w:tcW w:w="1316" w:type="dxa"/>
            <w:shd w:val="clear" w:color="auto" w:fill="FFFFFF" w:themeFill="background1"/>
          </w:tcPr>
          <w:p w14:paraId="7EF30A80" w14:textId="5023175C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060" w:type="dxa"/>
          </w:tcPr>
          <w:p w14:paraId="42061DE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一、彩色世界</w:t>
            </w:r>
          </w:p>
          <w:p w14:paraId="3BB3AE0C" w14:textId="7FB62984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2.春天</w:t>
            </w:r>
          </w:p>
        </w:tc>
        <w:tc>
          <w:tcPr>
            <w:tcW w:w="2355" w:type="dxa"/>
          </w:tcPr>
          <w:p w14:paraId="7728CF4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能從日常生活語句了解語詞。</w:t>
            </w:r>
          </w:p>
          <w:p w14:paraId="73A5F87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的興趣。</w:t>
            </w:r>
          </w:p>
          <w:p w14:paraId="4138F2D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40CA3D8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能說出日常的客語詞。</w:t>
            </w:r>
          </w:p>
          <w:p w14:paraId="29A7998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1DB95A9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6AD5DD9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客語淺易漢字。</w:t>
            </w:r>
          </w:p>
          <w:p w14:paraId="29A3290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Ab-I-2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7368A68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10CAB9A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客語淺易短文。</w:t>
            </w:r>
          </w:p>
          <w:p w14:paraId="4C421A4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1EF62BD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64FCDD7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Bc-I-2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校園生活。</w:t>
            </w:r>
          </w:p>
          <w:p w14:paraId="53C878C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Be-I-2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時間與天氣。</w:t>
            </w:r>
          </w:p>
        </w:tc>
        <w:tc>
          <w:tcPr>
            <w:tcW w:w="980" w:type="dxa"/>
          </w:tcPr>
          <w:p w14:paraId="4CCDD7E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能識讀四季的語詞及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特色形容詞並運用在日常生活中。</w:t>
            </w:r>
          </w:p>
        </w:tc>
        <w:tc>
          <w:tcPr>
            <w:tcW w:w="5916" w:type="dxa"/>
          </w:tcPr>
          <w:p w14:paraId="0FE1D8C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●引起動機：</w:t>
            </w:r>
          </w:p>
          <w:p w14:paraId="6645DB7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2100BB7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424CBA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02A49B9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〈活動四：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會做〉</w:t>
            </w:r>
          </w:p>
          <w:p w14:paraId="7FF1708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1.教師先詢問課本P26~27上有什麼花?接著說明本活動的操作方式。</w:t>
            </w:r>
          </w:p>
          <w:p w14:paraId="6C76DD3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2.播放CD，請兒童聆聽內容後作答。接著由老師公布答案。</w:t>
            </w:r>
          </w:p>
          <w:p w14:paraId="271230D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教師請兒童以「手指公姑娘在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(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麼个花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)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項歇睏」的句型回答。</w:t>
            </w:r>
          </w:p>
          <w:p w14:paraId="7FE7C30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4.教師帶領兒童歸納課本P22-25及教師手冊P42、44中出現的花朵各別屬於何種季節，參考下列表格，透過問答互動完成歸納，以利接續教學遊戲「四季花開」之進行。</w:t>
            </w:r>
          </w:p>
          <w:p w14:paraId="7931BC1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5.教師協助兒童分組，進行「四季花開」遊戲。</w:t>
            </w:r>
          </w:p>
          <w:p w14:paraId="040A4CA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A2A507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〈遊戲：四季花開〉</w:t>
            </w:r>
          </w:p>
          <w:p w14:paraId="645EDEB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1.各組選一位花神站在中央，其他組員圍著花神站。</w:t>
            </w:r>
          </w:p>
          <w:p w14:paraId="269316B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2.透過以下句型組進行遊戲。</w:t>
            </w:r>
          </w:p>
          <w:p w14:paraId="73DBCE4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花神：（麼个季節）花開。</w:t>
            </w:r>
          </w:p>
          <w:p w14:paraId="5284C15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組員：開麼个花？</w:t>
            </w:r>
          </w:p>
          <w:p w14:paraId="49FB3C0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花神：開（麼个花）</w:t>
            </w:r>
          </w:p>
          <w:p w14:paraId="463B465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組員：開幾多蕊？</w:t>
            </w:r>
          </w:p>
          <w:p w14:paraId="6B074BD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花神：開（幾多）蕊</w:t>
            </w:r>
          </w:p>
          <w:p w14:paraId="11F5E3E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3.根據花神說的數字，例如「3」，權組僅留3位站著，其餘要蹲下。</w:t>
            </w:r>
          </w:p>
          <w:p w14:paraId="213407F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4.教師巡視各組，必要時從旁給予協助與指導。</w:t>
            </w:r>
          </w:p>
        </w:tc>
        <w:tc>
          <w:tcPr>
            <w:tcW w:w="851" w:type="dxa"/>
          </w:tcPr>
          <w:p w14:paraId="6422E87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口頭評量</w:t>
            </w:r>
          </w:p>
          <w:p w14:paraId="2A3D3DF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評量</w:t>
            </w:r>
          </w:p>
          <w:p w14:paraId="0A7E84D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32BC209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說話練習</w:t>
            </w:r>
          </w:p>
          <w:p w14:paraId="763A7EC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  <w:p w14:paraId="3D1E1D7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小組互動表現</w:t>
            </w:r>
          </w:p>
        </w:tc>
        <w:tc>
          <w:tcPr>
            <w:tcW w:w="1288" w:type="dxa"/>
          </w:tcPr>
          <w:p w14:paraId="475D263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戶外教育</w:t>
            </w:r>
          </w:p>
          <w:p w14:paraId="5B90BAF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戶E1善用教室外、戶外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及校外教學，認識生活環境（自然或人為）。</w:t>
            </w:r>
          </w:p>
          <w:p w14:paraId="5A626B0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875FD5" w:rsidRPr="008A3824" w14:paraId="08D59317" w14:textId="77777777" w:rsidTr="00B82EFB">
        <w:tc>
          <w:tcPr>
            <w:tcW w:w="1316" w:type="dxa"/>
            <w:shd w:val="clear" w:color="auto" w:fill="FFFFFF" w:themeFill="background1"/>
          </w:tcPr>
          <w:p w14:paraId="76B61992" w14:textId="64BD5F2A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1060" w:type="dxa"/>
          </w:tcPr>
          <w:p w14:paraId="76478B3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一、彩色世界</w:t>
            </w:r>
          </w:p>
          <w:p w14:paraId="1B509130" w14:textId="31B48357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2.春天</w:t>
            </w:r>
          </w:p>
        </w:tc>
        <w:tc>
          <w:tcPr>
            <w:tcW w:w="2355" w:type="dxa"/>
          </w:tcPr>
          <w:p w14:paraId="7CDE940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能從日常生活語句了解語詞。</w:t>
            </w:r>
          </w:p>
          <w:p w14:paraId="01E10C1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319874B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40C16A9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能說出日常的客語詞。</w:t>
            </w:r>
          </w:p>
          <w:p w14:paraId="57230DD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76D74CB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3CA7179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客語淺易漢字。</w:t>
            </w:r>
          </w:p>
          <w:p w14:paraId="7140F9A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64B6A14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4D554B4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客語淺易短文。</w:t>
            </w:r>
          </w:p>
          <w:p w14:paraId="5C36992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359E07E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易表達。</w:t>
            </w:r>
          </w:p>
          <w:p w14:paraId="0AA2964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Bc-I-2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校園生活。</w:t>
            </w:r>
          </w:p>
          <w:p w14:paraId="1A6C7F8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Be-I-2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時間與天氣。</w:t>
            </w:r>
          </w:p>
        </w:tc>
        <w:tc>
          <w:tcPr>
            <w:tcW w:w="980" w:type="dxa"/>
          </w:tcPr>
          <w:p w14:paraId="4F6463E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能運用日常所見各種花卉的花瓣完成「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會做」練習。</w:t>
            </w:r>
          </w:p>
        </w:tc>
        <w:tc>
          <w:tcPr>
            <w:tcW w:w="5916" w:type="dxa"/>
          </w:tcPr>
          <w:p w14:paraId="5959B8A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●引起動機：</w:t>
            </w:r>
          </w:p>
          <w:p w14:paraId="620D1AA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2BC3956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2.教師可請兒童分享自己喜歡的季節。</w:t>
            </w:r>
          </w:p>
          <w:p w14:paraId="0946DD5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EA54AE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2637A85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〈活動五：春與夏〉</w:t>
            </w:r>
          </w:p>
          <w:p w14:paraId="4042917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1.請兒童仔細觀察課本的兩張圖有哪裡不一樣？</w:t>
            </w:r>
          </w:p>
          <w:p w14:paraId="54D4278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2.教師統整歸納，並說明春季和夏季的景象及其適合從事的活動。</w:t>
            </w:r>
          </w:p>
          <w:p w14:paraId="69FC311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3.教師領讀語句，兒童跟讀。</w:t>
            </w:r>
          </w:p>
          <w:p w14:paraId="0AF4262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4.請兒童發表：自己喜歡在這兩個季節裡從事什麼活動，並說出喜歡的理由。</w:t>
            </w:r>
          </w:p>
          <w:p w14:paraId="5368AE7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5.教師說明春、夏節氣俗諺的語意。</w:t>
            </w:r>
          </w:p>
          <w:p w14:paraId="71F9CE3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768FCA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〈活動六：秋與冬〉</w:t>
            </w:r>
          </w:p>
          <w:p w14:paraId="31B1896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1.請兒童仔細觀察課本的兩張圖有哪裡不一樣？</w:t>
            </w:r>
          </w:p>
          <w:p w14:paraId="02F216F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2.教師統整歸納，並說明秋季和冬季的景象及其適合從事的活動。</w:t>
            </w:r>
          </w:p>
          <w:p w14:paraId="1C6862B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3.教師領讀語句，兒童跟讀。</w:t>
            </w:r>
          </w:p>
          <w:p w14:paraId="6BA0D86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4.請兒童發表：自己喜歡在這兩個季節裡從事什麼活動，並說出喜歡的理由。</w:t>
            </w:r>
          </w:p>
          <w:p w14:paraId="149B064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5.教師說明秋、冬節氣俗諺的語意。</w:t>
            </w:r>
          </w:p>
          <w:p w14:paraId="1A4C3B8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994F8F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〈活動七：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會做〉</w:t>
            </w:r>
          </w:p>
          <w:p w14:paraId="63211CA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1.複習本課語詞。</w:t>
            </w:r>
          </w:p>
          <w:p w14:paraId="0854768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2.教師說明P32-33的操作方式，並播放CD，請兒童聆聽後作答。</w:t>
            </w:r>
          </w:p>
          <w:p w14:paraId="2B52EBC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3.教師詢問兒童是以何處為線索來判斷答案。</w:t>
            </w:r>
          </w:p>
          <w:p w14:paraId="272D3FD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教師範唸：「這係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(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玉蘭花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)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个花瓣。」請學生仿唸另一個答案。</w:t>
            </w:r>
          </w:p>
          <w:p w14:paraId="0DF6D43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137921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〈遊戲：壓花製作〉</w:t>
            </w:r>
          </w:p>
        </w:tc>
        <w:tc>
          <w:tcPr>
            <w:tcW w:w="851" w:type="dxa"/>
          </w:tcPr>
          <w:p w14:paraId="5BECC6A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口頭評量</w:t>
            </w:r>
          </w:p>
          <w:p w14:paraId="258E2BB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5A30020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ECA3AE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</w:tc>
        <w:tc>
          <w:tcPr>
            <w:tcW w:w="1288" w:type="dxa"/>
          </w:tcPr>
          <w:p w14:paraId="2F43906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戶外教育</w:t>
            </w:r>
          </w:p>
          <w:p w14:paraId="4E06C3D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14:paraId="7494BAF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875FD5" w:rsidRPr="008A3824" w14:paraId="3196DD56" w14:textId="77777777" w:rsidTr="00B82EFB">
        <w:tc>
          <w:tcPr>
            <w:tcW w:w="1316" w:type="dxa"/>
            <w:shd w:val="clear" w:color="auto" w:fill="FFFFFF" w:themeFill="background1"/>
          </w:tcPr>
          <w:p w14:paraId="0478887D" w14:textId="14ED6F5F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60" w:type="dxa"/>
          </w:tcPr>
          <w:p w14:paraId="6E2EDF1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看圖聽故事～</w:t>
            </w:r>
          </w:p>
          <w:p w14:paraId="6AD337FF" w14:textId="1731FBFB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客家靚藍衫</w:t>
            </w:r>
          </w:p>
        </w:tc>
        <w:tc>
          <w:tcPr>
            <w:tcW w:w="2355" w:type="dxa"/>
          </w:tcPr>
          <w:p w14:paraId="4418303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6EFD99B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1103" w:type="dxa"/>
          </w:tcPr>
          <w:p w14:paraId="11FE2FF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</w:tc>
        <w:tc>
          <w:tcPr>
            <w:tcW w:w="980" w:type="dxa"/>
          </w:tcPr>
          <w:p w14:paraId="5F82B23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1.能樂意聆聽客語敘述的故事，並了解其大意。</w:t>
            </w:r>
          </w:p>
          <w:p w14:paraId="33FC4E5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2.能用客語表達故事內容中所提及語詞的意思。</w:t>
            </w:r>
          </w:p>
        </w:tc>
        <w:tc>
          <w:tcPr>
            <w:tcW w:w="5916" w:type="dxa"/>
          </w:tcPr>
          <w:p w14:paraId="7155147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●引起動機：</w:t>
            </w:r>
          </w:p>
          <w:p w14:paraId="67FF55B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1.教師提問：「小朋友們覺得課本上的這篇故事在講什麼呢？」待兒童回答完畢，說：「現在就跟著老師一起來認識客家藍衫吧！」</w:t>
            </w:r>
          </w:p>
          <w:p w14:paraId="498980E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B22720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337CA5F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1.教師指導兒童瀏覽課本P34-37的圖意。</w:t>
            </w:r>
          </w:p>
          <w:p w14:paraId="4FF8F75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2.教師播放故事CD，請兒童專心聆聽。</w:t>
            </w:r>
          </w:p>
          <w:p w14:paraId="1D36687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3.教師配合圖意，說明故事內容。</w:t>
            </w:r>
          </w:p>
          <w:p w14:paraId="4B51F06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4.請兒童發表聆聽故事後的心得。</w:t>
            </w:r>
          </w:p>
        </w:tc>
        <w:tc>
          <w:tcPr>
            <w:tcW w:w="851" w:type="dxa"/>
          </w:tcPr>
          <w:p w14:paraId="2181479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口頭評量</w:t>
            </w:r>
          </w:p>
          <w:p w14:paraId="77A5067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10F6A29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討論及發表</w:t>
            </w:r>
          </w:p>
        </w:tc>
        <w:tc>
          <w:tcPr>
            <w:tcW w:w="1288" w:type="dxa"/>
          </w:tcPr>
          <w:p w14:paraId="60C7F86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0662AF91" w14:textId="77777777" w:rsidR="00875FD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多E1了解自己的文化特質。</w:t>
            </w:r>
          </w:p>
          <w:p w14:paraId="1D296043" w14:textId="03B0A5EC" w:rsidR="00EB158C" w:rsidRPr="00EB158C" w:rsidRDefault="00EB158C" w:rsidP="00875FD5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EB158C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7290A1AA" w14:textId="02F8C272" w:rsidR="00EB158C" w:rsidRPr="00B51585" w:rsidRDefault="00EB158C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B158C">
              <w:rPr>
                <w:rFonts w:ascii="標楷體" w:eastAsia="標楷體" w:hAnsi="標楷體" w:cs="Times New Roman" w:hint="eastAsia"/>
                <w:sz w:val="20"/>
                <w:szCs w:val="20"/>
              </w:rPr>
              <w:t>生E3 理解人是會思考、有情緒、能進行自主決定的個體。</w:t>
            </w:r>
          </w:p>
        </w:tc>
      </w:tr>
      <w:tr w:rsidR="00875FD5" w:rsidRPr="008A3824" w14:paraId="744BC7CD" w14:textId="77777777" w:rsidTr="00B82EFB">
        <w:tc>
          <w:tcPr>
            <w:tcW w:w="1316" w:type="dxa"/>
            <w:shd w:val="clear" w:color="auto" w:fill="FFFFFF" w:themeFill="background1"/>
          </w:tcPr>
          <w:p w14:paraId="03B5F959" w14:textId="015B4CFA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1060" w:type="dxa"/>
          </w:tcPr>
          <w:p w14:paraId="1638E83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二、蟲仔</w:t>
            </w:r>
          </w:p>
          <w:p w14:paraId="6C1D7F9D" w14:textId="2030D1FC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3.火焰蟲</w:t>
            </w:r>
          </w:p>
        </w:tc>
        <w:tc>
          <w:tcPr>
            <w:tcW w:w="2355" w:type="dxa"/>
          </w:tcPr>
          <w:p w14:paraId="42B593F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4AFAFE6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能透過視聽媒材認識日常生活的客語詞。</w:t>
            </w:r>
          </w:p>
          <w:p w14:paraId="19FE25F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4603FE5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能說出日常生活的客語詞。</w:t>
            </w:r>
          </w:p>
          <w:p w14:paraId="2241995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49A36B0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用語詞的興趣。</w:t>
            </w:r>
          </w:p>
          <w:p w14:paraId="1D4CD02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26D9D98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客語淺易漢字。</w:t>
            </w:r>
          </w:p>
          <w:p w14:paraId="0E7C0CA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47FF3ED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261B5AF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客語淺易歌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謠。</w:t>
            </w:r>
          </w:p>
          <w:p w14:paraId="027E3FF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4068354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</w:tc>
        <w:tc>
          <w:tcPr>
            <w:tcW w:w="980" w:type="dxa"/>
          </w:tcPr>
          <w:p w14:paraId="78D0C32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1.能了解課文大意及語意，並朗讀本課課文。</w:t>
            </w:r>
          </w:p>
          <w:p w14:paraId="7BDAADC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2.能根據課文描述說出螢火蟲的特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性。</w:t>
            </w:r>
          </w:p>
          <w:p w14:paraId="0F491DE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3.能了解課文主要語詞的意義和用法。</w:t>
            </w:r>
          </w:p>
        </w:tc>
        <w:tc>
          <w:tcPr>
            <w:tcW w:w="5916" w:type="dxa"/>
          </w:tcPr>
          <w:p w14:paraId="030C2D5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●引起動機：</w:t>
            </w:r>
          </w:p>
          <w:p w14:paraId="0533111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1.教師可詢問兒童知不知道螢火蟲？什麼地方可以看到螢火蟲？</w:t>
            </w:r>
          </w:p>
          <w:p w14:paraId="132417C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2.播放電子書「第三課動畫──火焰蟲」，讓兒童對本課有初步認識。</w:t>
            </w:r>
          </w:p>
          <w:p w14:paraId="6AAFCA2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4EBFC1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1C3321D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〈活動一：火焰蟲〉</w:t>
            </w:r>
          </w:p>
          <w:p w14:paraId="70A668D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1.請兒童觀察課文情境圖，並提問。</w:t>
            </w:r>
          </w:p>
          <w:p w14:paraId="3B11906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2.教師歸納兒童發表內容並說明。</w:t>
            </w:r>
          </w:p>
          <w:p w14:paraId="2BDD4FD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3.領讀並解釋課文大意及語意。</w:t>
            </w:r>
          </w:p>
          <w:p w14:paraId="644C496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4.教師領讀課文→全體讀→分組讀→個別讀。</w:t>
            </w:r>
          </w:p>
          <w:p w14:paraId="5DA83ED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5.教師以鈴鼓(響板、木魚……)做課文說白節奏練習。(請參閱P.63的說白節奏)</w:t>
            </w:r>
          </w:p>
          <w:p w14:paraId="1A7FC32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6.教師播放教學CD，聆「火焰蟲」，兒童唸唱。</w:t>
            </w:r>
          </w:p>
          <w:p w14:paraId="326F85F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B732EC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〈活動二：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會講〉</w:t>
            </w:r>
          </w:p>
          <w:p w14:paraId="0CD7085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1.教師請兒童翻開課本P42~43，並提問。</w:t>
            </w:r>
          </w:p>
          <w:p w14:paraId="3067254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2.教師根據兒童的發表內容，逐一揭示語詞卡。</w:t>
            </w:r>
          </w:p>
          <w:p w14:paraId="000D04E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3.教師領讀並說明「揚尾仔/囊蜺仔」、「揚蝶仔/蝶仔」、「蜂仔」、「蟻公」的習性。</w:t>
            </w:r>
          </w:p>
          <w:p w14:paraId="0E8301E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4.教師可先在網路上搜尋各種昆蟲的影片，於課堂中播放，讓兒童認識昆蟲的生態與叫聲。</w:t>
            </w:r>
          </w:p>
          <w:p w14:paraId="52EC631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5.教師領讀本課的語詞→全體讀→分組讀→個別讀。</w:t>
            </w:r>
          </w:p>
          <w:p w14:paraId="51A259F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6.教師協助兒童分組，視教學情況，進行教學遊戲。</w:t>
            </w:r>
          </w:p>
          <w:p w14:paraId="5C63377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553DA6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〈遊戲：支援前線〉</w:t>
            </w:r>
          </w:p>
          <w:p w14:paraId="5CEE52C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〈遊戲：大風吹〉</w:t>
            </w:r>
          </w:p>
          <w:p w14:paraId="3DEB2A7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1C9B0B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參與度評量</w:t>
            </w:r>
          </w:p>
          <w:p w14:paraId="318E066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口頭評量</w:t>
            </w:r>
          </w:p>
          <w:p w14:paraId="3098325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課文朗讀</w:t>
            </w:r>
          </w:p>
          <w:p w14:paraId="59CF7EA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說白節奏</w:t>
            </w:r>
          </w:p>
          <w:p w14:paraId="0839D69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唸唱練習</w:t>
            </w:r>
          </w:p>
          <w:p w14:paraId="2DE9E1C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語詞朗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讀</w:t>
            </w:r>
          </w:p>
          <w:p w14:paraId="00876C5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小組互動表現</w:t>
            </w:r>
          </w:p>
          <w:p w14:paraId="6654A97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  <w:p w14:paraId="58F5FBD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FCC5D7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環境教育</w:t>
            </w:r>
          </w:p>
          <w:p w14:paraId="0E29CA8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環E2覺知生物生命的美與價值，關懷動、植物的生命。</w:t>
            </w:r>
          </w:p>
        </w:tc>
      </w:tr>
      <w:tr w:rsidR="00875FD5" w:rsidRPr="008A3824" w14:paraId="5EE91B86" w14:textId="77777777" w:rsidTr="00B82EFB">
        <w:tc>
          <w:tcPr>
            <w:tcW w:w="1316" w:type="dxa"/>
            <w:shd w:val="clear" w:color="auto" w:fill="FFFFFF" w:themeFill="background1"/>
          </w:tcPr>
          <w:p w14:paraId="1A3D021B" w14:textId="1BD39237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060" w:type="dxa"/>
          </w:tcPr>
          <w:p w14:paraId="1956458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二、蟲仔</w:t>
            </w:r>
          </w:p>
          <w:p w14:paraId="3F1EB581" w14:textId="1DB5AFF3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3.火焰蟲</w:t>
            </w:r>
          </w:p>
        </w:tc>
        <w:tc>
          <w:tcPr>
            <w:tcW w:w="2355" w:type="dxa"/>
          </w:tcPr>
          <w:p w14:paraId="1825DF9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7FFF99D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能透過視聽媒材認識日常生活的客語詞。</w:t>
            </w:r>
          </w:p>
          <w:p w14:paraId="0BBEB6B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2E742EA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能說出日常生活的客語詞。</w:t>
            </w:r>
          </w:p>
          <w:p w14:paraId="3A2F4C0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4385B18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  <w:p w14:paraId="7AF8F00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3B1CD77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客語淺易漢字。</w:t>
            </w:r>
          </w:p>
          <w:p w14:paraId="5C81EBF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7F46E58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5DE07B1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客語淺易歌謠。</w:t>
            </w:r>
          </w:p>
          <w:p w14:paraId="07DEA50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036DD39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</w:tc>
        <w:tc>
          <w:tcPr>
            <w:tcW w:w="980" w:type="dxa"/>
          </w:tcPr>
          <w:p w14:paraId="275A02D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1.能用客語說出本課介紹的昆蟲名稱。</w:t>
            </w:r>
          </w:p>
          <w:p w14:paraId="432CEA6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2.能運用「（人）在 （哪位）（做麼个）」的句型做說話練習。</w:t>
            </w:r>
          </w:p>
        </w:tc>
        <w:tc>
          <w:tcPr>
            <w:tcW w:w="5916" w:type="dxa"/>
          </w:tcPr>
          <w:p w14:paraId="2D29062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●引起動機：</w:t>
            </w:r>
          </w:p>
          <w:p w14:paraId="19DEABE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0E74FE8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2.教師請兒童分享自己喜歡的昆蟲。</w:t>
            </w:r>
          </w:p>
          <w:p w14:paraId="395468F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64AA35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286A215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〈活動三：其他蟲仔〉</w:t>
            </w:r>
          </w:p>
          <w:p w14:paraId="0A8EF34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1.教師提問。</w:t>
            </w:r>
          </w:p>
          <w:p w14:paraId="2917ECB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2.請兒童從家中帶飼養的小蟲子或相片，和同學分享經驗。</w:t>
            </w:r>
          </w:p>
          <w:p w14:paraId="15E1275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3.教師歸納兒童發表內容，並統整說明。</w:t>
            </w:r>
          </w:p>
          <w:p w14:paraId="79AED59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4.教師領讀「雞油蛄」、「土狗仔」、「蟬仔」、「烏蠅」、「蚊仔」並說明其習性。</w:t>
            </w:r>
          </w:p>
          <w:p w14:paraId="43443F3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5.教師可事先蒐集網路上昆蟲的影片，於課堂中播放，讓兒童認識昆蟲的生態與聲音。</w:t>
            </w:r>
          </w:p>
          <w:p w14:paraId="2C3B1B7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6.教師可視教學情況，補充「會話練習」。</w:t>
            </w:r>
          </w:p>
          <w:p w14:paraId="7298A9C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5B6D89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〈活動四：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會講一句話〉</w:t>
            </w:r>
          </w:p>
          <w:p w14:paraId="329FFED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1.教師請兒童觀察課文情境圖，領唸語句並解釋。</w:t>
            </w:r>
          </w:p>
          <w:p w14:paraId="3F00136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2.教師領讀本課的語詞→全體讀→分組讀→個別讀。</w:t>
            </w:r>
          </w:p>
          <w:p w14:paraId="00F486E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教師指導兒童用「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(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人物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/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蟲仔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 xml:space="preserve">) 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在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 xml:space="preserve"> (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哪位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) (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做麼个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)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」的句型做說話練習。</w:t>
            </w:r>
          </w:p>
        </w:tc>
        <w:tc>
          <w:tcPr>
            <w:tcW w:w="851" w:type="dxa"/>
          </w:tcPr>
          <w:p w14:paraId="3FE8C9E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口頭評量</w:t>
            </w:r>
          </w:p>
          <w:p w14:paraId="609759C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295CBE1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口頭發表</w:t>
            </w:r>
          </w:p>
          <w:p w14:paraId="65F5C0D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語詞朗讀</w:t>
            </w:r>
          </w:p>
          <w:p w14:paraId="1FF4BAD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說話練習</w:t>
            </w:r>
          </w:p>
        </w:tc>
        <w:tc>
          <w:tcPr>
            <w:tcW w:w="1288" w:type="dxa"/>
          </w:tcPr>
          <w:p w14:paraId="0AAFF0A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環境教育</w:t>
            </w:r>
          </w:p>
          <w:p w14:paraId="1AAFA21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環E2覺知生物生命的美與價值，關懷動、植物的生命。</w:t>
            </w:r>
          </w:p>
        </w:tc>
      </w:tr>
      <w:tr w:rsidR="00875FD5" w:rsidRPr="008A3824" w14:paraId="628CD432" w14:textId="77777777" w:rsidTr="00B82EFB">
        <w:tc>
          <w:tcPr>
            <w:tcW w:w="1316" w:type="dxa"/>
            <w:shd w:val="clear" w:color="auto" w:fill="FFFFFF" w:themeFill="background1"/>
          </w:tcPr>
          <w:p w14:paraId="2FD1CA1C" w14:textId="08071200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1060" w:type="dxa"/>
          </w:tcPr>
          <w:p w14:paraId="5EB5ACB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二、蟲仔</w:t>
            </w:r>
          </w:p>
          <w:p w14:paraId="3C097943" w14:textId="7AAFE1C9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3.火焰蟲</w:t>
            </w:r>
          </w:p>
        </w:tc>
        <w:tc>
          <w:tcPr>
            <w:tcW w:w="2355" w:type="dxa"/>
          </w:tcPr>
          <w:p w14:paraId="527DE14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4237FD6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能透過視聽媒材認識日常生活的客語詞。</w:t>
            </w:r>
          </w:p>
          <w:p w14:paraId="7901B42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516A3F6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能說出日常生活的客語詞。</w:t>
            </w:r>
          </w:p>
          <w:p w14:paraId="740EFB1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7DC4067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  <w:p w14:paraId="6439AE9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13EAE3B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客語淺易漢字。</w:t>
            </w:r>
          </w:p>
          <w:p w14:paraId="352DD02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3997FDC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16EF945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客語淺易歌謠。</w:t>
            </w:r>
          </w:p>
          <w:p w14:paraId="00196C7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6A6231C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</w:tc>
        <w:tc>
          <w:tcPr>
            <w:tcW w:w="980" w:type="dxa"/>
          </w:tcPr>
          <w:p w14:paraId="541C430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能樂意和同學分享飼養昆蟲的經驗，進而發覺生命的價值，關懷昆蟲的生命與其生存環境。</w:t>
            </w:r>
          </w:p>
        </w:tc>
        <w:tc>
          <w:tcPr>
            <w:tcW w:w="5916" w:type="dxa"/>
          </w:tcPr>
          <w:p w14:paraId="5B448A0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●引起動機：</w:t>
            </w:r>
          </w:p>
          <w:p w14:paraId="6F7045F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41393EF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C317DF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21B97C3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〈活動五：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會做──蟲仔在哪位？〉</w:t>
            </w:r>
          </w:p>
          <w:p w14:paraId="63DE1E0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1.播放CD，請兒童聽音檔後，撕下附件的貼紙作答。</w:t>
            </w:r>
          </w:p>
          <w:p w14:paraId="5B3284D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2.教師指導兒童用客語說出昆蟲正確的發音。</w:t>
            </w:r>
          </w:p>
          <w:p w14:paraId="3C1E78C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3.視教學情況，進行遊戲教學。</w:t>
            </w:r>
          </w:p>
          <w:p w14:paraId="780C5A3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CEE97E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〈遊戲：排排樂〉</w:t>
            </w:r>
          </w:p>
          <w:p w14:paraId="38452B6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〈遊戲：比手畫腳〉</w:t>
            </w:r>
          </w:p>
          <w:p w14:paraId="509E6BF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〈遊戲：龍捲風〉</w:t>
            </w:r>
          </w:p>
          <w:p w14:paraId="68A0343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4FF6A1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口頭評量</w:t>
            </w:r>
          </w:p>
          <w:p w14:paraId="3595948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466EC96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2331DC5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  <w:p w14:paraId="4ADE167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小組互動表現</w:t>
            </w:r>
          </w:p>
        </w:tc>
        <w:tc>
          <w:tcPr>
            <w:tcW w:w="1288" w:type="dxa"/>
          </w:tcPr>
          <w:p w14:paraId="450FF96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環境教育</w:t>
            </w:r>
          </w:p>
          <w:p w14:paraId="10DF535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環E2覺知生物生命的美與價值，關懷動、植物的生命。</w:t>
            </w:r>
          </w:p>
        </w:tc>
      </w:tr>
      <w:tr w:rsidR="00875FD5" w:rsidRPr="008A3824" w14:paraId="4F81A4EA" w14:textId="77777777" w:rsidTr="00B82EFB">
        <w:tc>
          <w:tcPr>
            <w:tcW w:w="1316" w:type="dxa"/>
            <w:shd w:val="clear" w:color="auto" w:fill="FFFFFF" w:themeFill="background1"/>
          </w:tcPr>
          <w:p w14:paraId="4FB566B8" w14:textId="482BF023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060" w:type="dxa"/>
          </w:tcPr>
          <w:p w14:paraId="4AA66C4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三、個人衛生</w:t>
            </w:r>
          </w:p>
          <w:p w14:paraId="4D0C9C9D" w14:textId="6D954F7C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手搓浴堂</w:t>
            </w:r>
          </w:p>
        </w:tc>
        <w:tc>
          <w:tcPr>
            <w:tcW w:w="2355" w:type="dxa"/>
          </w:tcPr>
          <w:p w14:paraId="77E1204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能從日常客家生活語句了解語詞。</w:t>
            </w:r>
          </w:p>
          <w:p w14:paraId="12A03D8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28662A8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7279805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能說出日常生活的客語詞。</w:t>
            </w:r>
          </w:p>
          <w:p w14:paraId="3A3E400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012B616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  <w:p w14:paraId="7845695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19E7FBA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Ab-I-1客語淺易漢字。</w:t>
            </w:r>
          </w:p>
          <w:p w14:paraId="73AE76E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07148D6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3A82853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客語淺易短文。</w:t>
            </w:r>
          </w:p>
          <w:p w14:paraId="3C3D30B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128212D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231913A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生活起居。</w:t>
            </w:r>
          </w:p>
        </w:tc>
        <w:tc>
          <w:tcPr>
            <w:tcW w:w="980" w:type="dxa"/>
          </w:tcPr>
          <w:p w14:paraId="1413AFD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1.能了解課文大意及課文語意。</w:t>
            </w:r>
          </w:p>
          <w:p w14:paraId="524D40C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2.能以正確的客語認唸課文。</w:t>
            </w:r>
          </w:p>
          <w:p w14:paraId="78BA767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3.能了解課文主要語詞的意義並在日常生活中應用。</w:t>
            </w:r>
          </w:p>
          <w:p w14:paraId="2460B11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916" w:type="dxa"/>
          </w:tcPr>
          <w:p w14:paraId="2C75A53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●引起動機：</w:t>
            </w:r>
          </w:p>
          <w:p w14:paraId="385089E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1.教師提問：「小朋友知道那些衛浴用品？」</w:t>
            </w:r>
          </w:p>
          <w:p w14:paraId="04C7F32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2.待兒童回答完畢，播放播放電子書「第四課動畫──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𢯭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手搓浴堂」讓兒童對本課有初步認識。</w:t>
            </w:r>
          </w:p>
          <w:p w14:paraId="05C7356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657451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1D0188E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𢯭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手搓浴堂〉</w:t>
            </w:r>
          </w:p>
          <w:p w14:paraId="5EEEA73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1.老師和兒童可攜帶家中的衛浴用品，在課堂上分享討論。</w:t>
            </w:r>
          </w:p>
          <w:p w14:paraId="0491CEE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2.教師提問。</w:t>
            </w:r>
          </w:p>
          <w:p w14:paraId="68BA8F2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3.教師請兒童觀察課文情境圖，圖中出現什麼衛浴用品？兒童的家中有沒有這些衛浴用品？</w:t>
            </w:r>
          </w:p>
          <w:p w14:paraId="5812262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4.教師歸納兒童發表內容，並統整說明。</w:t>
            </w:r>
          </w:p>
          <w:p w14:paraId="4B4E8A5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5.教師領讀課文，並解釋課文大意及課文語意。</w:t>
            </w:r>
          </w:p>
          <w:p w14:paraId="1F1E4C8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6.教師領讀→全體讀→分組讀→個別讀。</w:t>
            </w:r>
          </w:p>
          <w:p w14:paraId="686B9D5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7.用鈴鼓(響板、木魚)做課文說白節奏練習。</w:t>
            </w:r>
          </w:p>
        </w:tc>
        <w:tc>
          <w:tcPr>
            <w:tcW w:w="851" w:type="dxa"/>
          </w:tcPr>
          <w:p w14:paraId="038087A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74DFB74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口頭評量</w:t>
            </w:r>
          </w:p>
          <w:p w14:paraId="4585FFF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討論及發表</w:t>
            </w:r>
          </w:p>
          <w:p w14:paraId="40B8BDC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課文朗讀</w:t>
            </w:r>
          </w:p>
          <w:p w14:paraId="0A5482F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說白節奏</w:t>
            </w:r>
          </w:p>
        </w:tc>
        <w:tc>
          <w:tcPr>
            <w:tcW w:w="1288" w:type="dxa"/>
          </w:tcPr>
          <w:p w14:paraId="6730D5C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家庭教育</w:t>
            </w:r>
          </w:p>
          <w:p w14:paraId="57863F4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家E11養成良好家庭生活習慣，熟悉家務技巧，並參與家務工作。</w:t>
            </w:r>
          </w:p>
          <w:p w14:paraId="5435AC81" w14:textId="2516BCED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75FD5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2A27AF6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品E1良好生活習慣與德行。</w:t>
            </w:r>
          </w:p>
        </w:tc>
      </w:tr>
      <w:tr w:rsidR="00875FD5" w:rsidRPr="008A3824" w14:paraId="68F3449B" w14:textId="77777777" w:rsidTr="00B82EFB">
        <w:tc>
          <w:tcPr>
            <w:tcW w:w="1316" w:type="dxa"/>
            <w:shd w:val="clear" w:color="auto" w:fill="FFFFFF" w:themeFill="background1"/>
          </w:tcPr>
          <w:p w14:paraId="3BA08750" w14:textId="4E0C2DAA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060" w:type="dxa"/>
          </w:tcPr>
          <w:p w14:paraId="10A89E3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三、個人衛生</w:t>
            </w:r>
          </w:p>
          <w:p w14:paraId="10F3A4C1" w14:textId="2FCA9A38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4.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手搓浴堂</w:t>
            </w:r>
          </w:p>
        </w:tc>
        <w:tc>
          <w:tcPr>
            <w:tcW w:w="2355" w:type="dxa"/>
          </w:tcPr>
          <w:p w14:paraId="6E043D8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能從日常客家生活語句了解語詞。</w:t>
            </w:r>
          </w:p>
          <w:p w14:paraId="33BA485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0C758CF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14ADC06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能說出日常生活的客語詞。</w:t>
            </w:r>
          </w:p>
          <w:p w14:paraId="68BA7BF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5531AE8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  <w:p w14:paraId="6E026DE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6E3F1B7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Ab-I-1客語淺易漢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字。</w:t>
            </w:r>
          </w:p>
          <w:p w14:paraId="060DC1C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58D0D56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5E96A00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客語淺易短文。</w:t>
            </w:r>
          </w:p>
          <w:p w14:paraId="5386632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65964F2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5267FE7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生活起居。</w:t>
            </w:r>
          </w:p>
        </w:tc>
        <w:tc>
          <w:tcPr>
            <w:tcW w:w="980" w:type="dxa"/>
          </w:tcPr>
          <w:p w14:paraId="7A99C68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1.能用客語說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出本課衛生用品的名稱，並運用於對話。</w:t>
            </w:r>
          </w:p>
          <w:p w14:paraId="7862758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2.能養成注重個人衛生的好習慣。</w:t>
            </w:r>
          </w:p>
        </w:tc>
        <w:tc>
          <w:tcPr>
            <w:tcW w:w="5916" w:type="dxa"/>
          </w:tcPr>
          <w:p w14:paraId="744363F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●引起動機：</w:t>
            </w:r>
          </w:p>
          <w:p w14:paraId="585F66F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1.詢問學生是否還記得上一堂課的內容，可運用搶答方式讓學生回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答上次課程中學過哪些項目或做過的活動。</w:t>
            </w:r>
          </w:p>
          <w:p w14:paraId="5EFE7A1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2.教師可請兒童分享自己喜歡使用的衛浴用品。</w:t>
            </w:r>
          </w:p>
          <w:p w14:paraId="639E5BB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D32088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137EC71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〈活動二：語詞練習：浴堂个用品〉</w:t>
            </w:r>
          </w:p>
          <w:p w14:paraId="01A97EB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1.教師提問。</w:t>
            </w:r>
          </w:p>
          <w:p w14:paraId="5E6F5B3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2.教師依據兒童回答內容，逐一解釋語詞，並說明衛浴設備及用品的名稱。</w:t>
            </w:r>
          </w:p>
          <w:p w14:paraId="710B4F4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3.教師領讀語詞→分組唸→個別唸。</w:t>
            </w:r>
          </w:p>
          <w:p w14:paraId="59ED5D9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4.教師協助兒童分組，進行「百發百中」遊戲。</w:t>
            </w:r>
          </w:p>
          <w:p w14:paraId="022C3B0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5E0645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〈遊戲：百發百中〉</w:t>
            </w:r>
          </w:p>
          <w:p w14:paraId="3C76225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B0F5D9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〈活動三：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會做 衛浴用品〉</w:t>
            </w:r>
          </w:p>
          <w:p w14:paraId="3785128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1.教師說明本活動的操作方式，請兒童仔細看課本畫面，將畫面中出現的衛浴設備或用品圈出來。</w:t>
            </w:r>
          </w:p>
          <w:p w14:paraId="0724041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2.教師提問，引導兒童逐一說出答案。</w:t>
            </w:r>
          </w:p>
          <w:p w14:paraId="0BBD60F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3.教師指示兒童將答案語詞再唸一次。</w:t>
            </w:r>
          </w:p>
          <w:p w14:paraId="7B3D943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4.視教學情況，進行教學遊戲。</w:t>
            </w:r>
          </w:p>
          <w:p w14:paraId="046BA31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05CDB0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〈遊戲：接龍〉</w:t>
            </w:r>
          </w:p>
          <w:p w14:paraId="754ACF4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〈遊戲：猜衛浴用品〉</w:t>
            </w:r>
          </w:p>
        </w:tc>
        <w:tc>
          <w:tcPr>
            <w:tcW w:w="851" w:type="dxa"/>
          </w:tcPr>
          <w:p w14:paraId="51FE40F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口頭評量</w:t>
            </w:r>
          </w:p>
          <w:p w14:paraId="2210094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參與度評量</w:t>
            </w:r>
          </w:p>
          <w:p w14:paraId="5C4164D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語詞朗讀</w:t>
            </w:r>
          </w:p>
          <w:p w14:paraId="53C6DA8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  <w:p w14:paraId="0EBA7D5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2367DFC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小組互動表現</w:t>
            </w:r>
          </w:p>
        </w:tc>
        <w:tc>
          <w:tcPr>
            <w:tcW w:w="1288" w:type="dxa"/>
          </w:tcPr>
          <w:p w14:paraId="62FFC4D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家庭教育</w:t>
            </w:r>
          </w:p>
          <w:p w14:paraId="092EF16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家E11養成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良好家庭生活習慣，熟悉家務技巧，並參與家務工作。</w:t>
            </w:r>
          </w:p>
          <w:p w14:paraId="68F0B877" w14:textId="545E978F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75FD5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75E18D3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品E1良好生活習慣與德行。</w:t>
            </w:r>
          </w:p>
        </w:tc>
      </w:tr>
      <w:tr w:rsidR="00875FD5" w:rsidRPr="008A3824" w14:paraId="0B7863CF" w14:textId="77777777" w:rsidTr="00B82EFB">
        <w:tc>
          <w:tcPr>
            <w:tcW w:w="1316" w:type="dxa"/>
            <w:shd w:val="clear" w:color="auto" w:fill="FFFFFF" w:themeFill="background1"/>
          </w:tcPr>
          <w:p w14:paraId="579BCF0A" w14:textId="02F31B2F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1060" w:type="dxa"/>
          </w:tcPr>
          <w:p w14:paraId="77B8529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三、個人衛生</w:t>
            </w:r>
          </w:p>
          <w:p w14:paraId="2F54A700" w14:textId="754612F8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手搓浴堂</w:t>
            </w:r>
          </w:p>
        </w:tc>
        <w:tc>
          <w:tcPr>
            <w:tcW w:w="2355" w:type="dxa"/>
          </w:tcPr>
          <w:p w14:paraId="5D9765A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能從日常客家生活語句了解語詞。</w:t>
            </w:r>
          </w:p>
          <w:p w14:paraId="1424339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4BDB822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3F1D777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能說出日常生活的客語詞。</w:t>
            </w:r>
          </w:p>
          <w:p w14:paraId="687C49B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03251AF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  <w:p w14:paraId="418870F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2A636C0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Ab-I-1客語淺易漢字。</w:t>
            </w:r>
          </w:p>
          <w:p w14:paraId="433462B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4BBD0C2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2E8935E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客語淺易短文。</w:t>
            </w:r>
          </w:p>
          <w:p w14:paraId="60E595B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62AC78A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易表達。</w:t>
            </w:r>
          </w:p>
          <w:p w14:paraId="0D9E425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生活起居。</w:t>
            </w:r>
          </w:p>
        </w:tc>
        <w:tc>
          <w:tcPr>
            <w:tcW w:w="980" w:type="dxa"/>
          </w:tcPr>
          <w:p w14:paraId="0B64C88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能運用「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用（衛生用品）（做麼个）」的短語做說話練習。</w:t>
            </w:r>
          </w:p>
        </w:tc>
        <w:tc>
          <w:tcPr>
            <w:tcW w:w="5916" w:type="dxa"/>
          </w:tcPr>
          <w:p w14:paraId="346C7A6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●引起動機：</w:t>
            </w:r>
          </w:p>
          <w:p w14:paraId="40A0286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5B3A6AE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2.教師請兒童分享回家觀察的結果。</w:t>
            </w:r>
          </w:p>
          <w:p w14:paraId="6B24134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2058D0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0A00ECF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〈活動四：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會講一句話〉</w:t>
            </w:r>
          </w:p>
          <w:p w14:paraId="6090616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1.教師帶領兒童唸一次P58~59的對話。</w:t>
            </w:r>
          </w:p>
          <w:p w14:paraId="1DF58EC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教師解釋對話的意思，並說明「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用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(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衛生用品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)(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做麼个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)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」句型的用法。</w:t>
            </w:r>
          </w:p>
          <w:p w14:paraId="707414E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3.將兒童分成兩組，一組扮演媽媽和爸爸，一組扮演小朋友，練習對話；兩組交換扮演的腳色，再練習一次。</w:t>
            </w:r>
          </w:p>
          <w:p w14:paraId="3052D83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4.視教學情況，進行教學遊戲。</w:t>
            </w:r>
          </w:p>
          <w:p w14:paraId="753E221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BAE408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〈遊戲：記憶智慧王〉</w:t>
            </w:r>
          </w:p>
          <w:p w14:paraId="16EDED7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〈遊戲：蘿蔔蹲〉</w:t>
            </w:r>
          </w:p>
          <w:p w14:paraId="40BC665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6AE1B1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〈活動五：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會做 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𢯭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手買用品〉</w:t>
            </w:r>
          </w:p>
          <w:p w14:paraId="3051861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1.教師說明本頁練習的做法，領唸配合本活動的附件貼紙語詞。</w:t>
            </w:r>
          </w:p>
          <w:p w14:paraId="4291E03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2.播放CD請兒童聆聽後，以附件貼紙作答。</w:t>
            </w:r>
          </w:p>
          <w:p w14:paraId="7152AEB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教師公布答案。問：「阿妹買麼个？」答：「阿妹買衛生紙、茶箍、牙膏還有面帕。」</w:t>
            </w:r>
          </w:p>
          <w:p w14:paraId="0C05601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4.視教學情況，進行教學遊戲。</w:t>
            </w:r>
          </w:p>
          <w:p w14:paraId="4543785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86D823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〈遊戲：瘋狂大採購〉</w:t>
            </w:r>
          </w:p>
        </w:tc>
        <w:tc>
          <w:tcPr>
            <w:tcW w:w="851" w:type="dxa"/>
          </w:tcPr>
          <w:p w14:paraId="2C29708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口頭評量</w:t>
            </w:r>
          </w:p>
          <w:p w14:paraId="4CCF41F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46216BE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對話練習</w:t>
            </w:r>
          </w:p>
          <w:p w14:paraId="0B3657D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  <w:p w14:paraId="3ED4866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小組互動表現</w:t>
            </w:r>
          </w:p>
          <w:p w14:paraId="7A36140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7AC651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BAEA42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家庭教育</w:t>
            </w:r>
          </w:p>
          <w:p w14:paraId="75DD527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家E11養成良好家庭生活習慣，熟悉家務技巧，並參與家務工作。</w:t>
            </w:r>
          </w:p>
          <w:p w14:paraId="46B1DD2C" w14:textId="4A2D6DF3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75FD5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307ECC8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品E1良好生活習慣與德行。</w:t>
            </w:r>
          </w:p>
        </w:tc>
      </w:tr>
      <w:tr w:rsidR="00875FD5" w:rsidRPr="008A3824" w14:paraId="583207B6" w14:textId="77777777" w:rsidTr="00B82EFB">
        <w:tc>
          <w:tcPr>
            <w:tcW w:w="1316" w:type="dxa"/>
            <w:shd w:val="clear" w:color="auto" w:fill="FFFFFF" w:themeFill="background1"/>
          </w:tcPr>
          <w:p w14:paraId="2499A1BE" w14:textId="5250D4E0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60" w:type="dxa"/>
          </w:tcPr>
          <w:p w14:paraId="742CDA4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三、個人衛生</w:t>
            </w:r>
          </w:p>
          <w:p w14:paraId="20918C44" w14:textId="77BDAC3A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5.愛淨俐</w:t>
            </w:r>
          </w:p>
        </w:tc>
        <w:tc>
          <w:tcPr>
            <w:tcW w:w="2355" w:type="dxa"/>
          </w:tcPr>
          <w:p w14:paraId="0ABEDB4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56F0079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能說出日常的客語詞。</w:t>
            </w:r>
          </w:p>
          <w:p w14:paraId="515F236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49DE55E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  <w:p w14:paraId="719241D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12F443B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客語淺易短文。</w:t>
            </w:r>
          </w:p>
          <w:p w14:paraId="3FD6E4A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320EA95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7783642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生活起居。</w:t>
            </w:r>
          </w:p>
        </w:tc>
        <w:tc>
          <w:tcPr>
            <w:tcW w:w="980" w:type="dxa"/>
          </w:tcPr>
          <w:p w14:paraId="06A69F3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1.能了解課文大意及課文語意。</w:t>
            </w:r>
          </w:p>
          <w:p w14:paraId="4137A3E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2.能以正確的客語認唸課文。</w:t>
            </w:r>
          </w:p>
          <w:p w14:paraId="0E98A0D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3.能了解課文主要語詞的意義並在日常生活中應用。</w:t>
            </w:r>
          </w:p>
        </w:tc>
        <w:tc>
          <w:tcPr>
            <w:tcW w:w="5916" w:type="dxa"/>
          </w:tcPr>
          <w:p w14:paraId="105F984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●引起動機：</w:t>
            </w:r>
          </w:p>
          <w:p w14:paraId="3E6271E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1.教師提問：「小朋友覺得自己是愛乾淨的人嗎？」</w:t>
            </w:r>
          </w:p>
          <w:p w14:paraId="61B9748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2.待兒童回答完，教師播放電子書「第五課動畫──愛淨俐」，讓兒童對本課有初步認識。</w:t>
            </w:r>
          </w:p>
          <w:p w14:paraId="22B83A4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0A1A55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244FEC3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〈活動一：愛淨俐〉</w:t>
            </w:r>
          </w:p>
          <w:p w14:paraId="2926DBD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1.教師請兒童觀察課文情境圖。</w:t>
            </w:r>
          </w:p>
          <w:p w14:paraId="52CDA93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2.教師提問。</w:t>
            </w:r>
          </w:p>
          <w:p w14:paraId="36E18D7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3.教師引導兒童觀察、討論、發表。</w:t>
            </w:r>
          </w:p>
          <w:p w14:paraId="05FC794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4.教師歸納兒童發表的內容，並統整說明。</w:t>
            </w:r>
          </w:p>
          <w:p w14:paraId="41C46B7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5.教師領讀課文，並解釋課文大意以及課文語意。</w:t>
            </w:r>
          </w:p>
          <w:p w14:paraId="275C48B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6.教師領讀課文→全體讀→分組讀→個別讀。</w:t>
            </w:r>
          </w:p>
          <w:p w14:paraId="1A5E781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7.用鈴鼓(響板、木魚……)做課文說白節奏練習。</w:t>
            </w:r>
          </w:p>
        </w:tc>
        <w:tc>
          <w:tcPr>
            <w:tcW w:w="851" w:type="dxa"/>
          </w:tcPr>
          <w:p w14:paraId="3530C0A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2A5B7B0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口頭評量</w:t>
            </w:r>
          </w:p>
          <w:p w14:paraId="128C2D9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討論及發表</w:t>
            </w:r>
          </w:p>
          <w:p w14:paraId="26BCBB9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課文朗讀</w:t>
            </w:r>
          </w:p>
          <w:p w14:paraId="317648C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說白節奏</w:t>
            </w:r>
          </w:p>
        </w:tc>
        <w:tc>
          <w:tcPr>
            <w:tcW w:w="1288" w:type="dxa"/>
          </w:tcPr>
          <w:p w14:paraId="21D20256" w14:textId="49894D24" w:rsidR="00875FD5" w:rsidRPr="00B51585" w:rsidRDefault="00EB158C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B158C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875FD5" w:rsidRPr="00EB158C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10B05824" w14:textId="05BB1D12" w:rsidR="00875FD5" w:rsidRPr="00B51585" w:rsidRDefault="00EB158C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B158C">
              <w:rPr>
                <w:rFonts w:ascii="標楷體" w:eastAsia="標楷體" w:hAnsi="標楷體" w:cs="Times New Roman" w:hint="eastAsia"/>
                <w:sz w:val="20"/>
                <w:szCs w:val="20"/>
              </w:rPr>
              <w:t>生E2 理解人的身體與心理面向。</w:t>
            </w:r>
          </w:p>
        </w:tc>
      </w:tr>
      <w:tr w:rsidR="00875FD5" w:rsidRPr="008A3824" w14:paraId="16141FC0" w14:textId="77777777" w:rsidTr="00B82EFB">
        <w:tc>
          <w:tcPr>
            <w:tcW w:w="1316" w:type="dxa"/>
            <w:shd w:val="clear" w:color="auto" w:fill="FFFFFF" w:themeFill="background1"/>
          </w:tcPr>
          <w:p w14:paraId="125EB885" w14:textId="5B7D63BE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060" w:type="dxa"/>
          </w:tcPr>
          <w:p w14:paraId="07AA10D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三、個人衛生</w:t>
            </w:r>
          </w:p>
          <w:p w14:paraId="6079AF16" w14:textId="225494FF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5.愛淨俐</w:t>
            </w:r>
          </w:p>
        </w:tc>
        <w:tc>
          <w:tcPr>
            <w:tcW w:w="2355" w:type="dxa"/>
          </w:tcPr>
          <w:p w14:paraId="373EB99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能從日常客家生活語句了解語詞。</w:t>
            </w:r>
          </w:p>
          <w:p w14:paraId="7C6253C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6334100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5F5761D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能說出日常的客語詞。</w:t>
            </w:r>
          </w:p>
          <w:p w14:paraId="3652312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0A34852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  <w:p w14:paraId="1BE4F6C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39DCAA7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客語淺易漢字。</w:t>
            </w:r>
          </w:p>
          <w:p w14:paraId="6184F74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450EC99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6358702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客語淺易短文。</w:t>
            </w:r>
          </w:p>
          <w:p w14:paraId="52D49C1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41759A4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57ABF01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生活起居。</w:t>
            </w:r>
          </w:p>
        </w:tc>
        <w:tc>
          <w:tcPr>
            <w:tcW w:w="980" w:type="dxa"/>
          </w:tcPr>
          <w:p w14:paraId="7A2707A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1.能用客語說出本課衛生習慣及清潔工作的名稱，並運用於對話。</w:t>
            </w:r>
          </w:p>
          <w:p w14:paraId="465CCB2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2.能運用「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用（清潔工具）（做麼个）」的短語做說話練習。</w:t>
            </w:r>
          </w:p>
        </w:tc>
        <w:tc>
          <w:tcPr>
            <w:tcW w:w="5916" w:type="dxa"/>
          </w:tcPr>
          <w:p w14:paraId="70EAC0B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●引起動機：</w:t>
            </w:r>
          </w:p>
          <w:p w14:paraId="78F0A1C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427BDD4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2.教師提問：「小朋友可以自己完成哪些清潔工作？」</w:t>
            </w:r>
          </w:p>
          <w:p w14:paraId="24E4183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D81339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40A52A9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〈活動二：語詞練習：衛生習慣〉</w:t>
            </w:r>
          </w:p>
          <w:p w14:paraId="1B6054B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1.教師提問。</w:t>
            </w:r>
          </w:p>
          <w:p w14:paraId="599F23E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2.教師引導兒童討論、發表。</w:t>
            </w:r>
          </w:p>
          <w:p w14:paraId="493262C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3.教師歸納兒童發表的內容，並做統整說明。</w:t>
            </w:r>
          </w:p>
          <w:p w14:paraId="2D04A67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4.教師說明各語詞的客語讀音及意思。</w:t>
            </w:r>
          </w:p>
          <w:p w14:paraId="2673F1B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5.教師領讀課文→全體讀→分組讀→個別讀。</w:t>
            </w:r>
          </w:p>
          <w:p w14:paraId="490CA6F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6.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教師提問：除忒課本講著个清潔工作，你還有想著哪兜呢？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(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除了課本提到的清潔工作，你還想到哪些呢？</w:t>
            </w: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)</w:t>
            </w:r>
          </w:p>
          <w:p w14:paraId="056E0F0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A4322F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〈遊戲：你做我猜〉</w:t>
            </w:r>
          </w:p>
          <w:p w14:paraId="2CA1F42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C20C83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口頭評量</w:t>
            </w:r>
          </w:p>
          <w:p w14:paraId="70AD174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3B63EFD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討論及發表</w:t>
            </w:r>
          </w:p>
          <w:p w14:paraId="03F3EEB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課文朗讀</w:t>
            </w:r>
          </w:p>
          <w:p w14:paraId="401A528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</w:tc>
        <w:tc>
          <w:tcPr>
            <w:tcW w:w="1288" w:type="dxa"/>
          </w:tcPr>
          <w:p w14:paraId="4CDDC429" w14:textId="129FC7C5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75FD5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72BB4A0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品E1良好生活習慣與德行。</w:t>
            </w:r>
          </w:p>
        </w:tc>
      </w:tr>
      <w:tr w:rsidR="00875FD5" w:rsidRPr="008A3824" w14:paraId="6BD97733" w14:textId="77777777" w:rsidTr="00B82EFB">
        <w:tc>
          <w:tcPr>
            <w:tcW w:w="1316" w:type="dxa"/>
            <w:shd w:val="clear" w:color="auto" w:fill="FFFFFF" w:themeFill="background1"/>
          </w:tcPr>
          <w:p w14:paraId="1D12D28F" w14:textId="61B55723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60" w:type="dxa"/>
          </w:tcPr>
          <w:p w14:paraId="5DB57C1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三、個人衛生</w:t>
            </w:r>
          </w:p>
          <w:p w14:paraId="3D3B953C" w14:textId="1665C2A4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5.愛淨俐</w:t>
            </w:r>
          </w:p>
        </w:tc>
        <w:tc>
          <w:tcPr>
            <w:tcW w:w="2355" w:type="dxa"/>
          </w:tcPr>
          <w:p w14:paraId="31D8E3F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能從日常客家生活語句了解語詞。</w:t>
            </w:r>
          </w:p>
          <w:p w14:paraId="68ADFA9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7572F20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55BBF6D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能說出日常的客語詞。</w:t>
            </w:r>
          </w:p>
          <w:p w14:paraId="26F8AEE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2D5BB5B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  <w:p w14:paraId="3257958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6510710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客語淺易漢字。</w:t>
            </w:r>
          </w:p>
          <w:p w14:paraId="42CBEAB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客語淺易語詞。</w:t>
            </w:r>
          </w:p>
          <w:p w14:paraId="23F9110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2510090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客語淺易短文。</w:t>
            </w:r>
          </w:p>
          <w:p w14:paraId="7336005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79B8046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238E254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生活起居。</w:t>
            </w:r>
          </w:p>
        </w:tc>
        <w:tc>
          <w:tcPr>
            <w:tcW w:w="980" w:type="dxa"/>
          </w:tcPr>
          <w:p w14:paraId="1F382B3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能運用本課所學語詞及句型回答「</w:t>
            </w:r>
            <w:r w:rsidRPr="00B51585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會做—滿妹个簿仔」的問題</w:t>
            </w:r>
          </w:p>
        </w:tc>
        <w:tc>
          <w:tcPr>
            <w:tcW w:w="5916" w:type="dxa"/>
          </w:tcPr>
          <w:p w14:paraId="48DEDFC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●引起動機：</w:t>
            </w:r>
          </w:p>
          <w:p w14:paraId="293CC13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1ACD63F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4803C9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56A23CF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〈活動三：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會講一句話〉</w:t>
            </w:r>
          </w:p>
          <w:p w14:paraId="290A633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1.教師提問。</w:t>
            </w:r>
          </w:p>
          <w:p w14:paraId="0E8E173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2.教師引導兒童觀察、討論、發表。</w:t>
            </w:r>
          </w:p>
          <w:p w14:paraId="7C1E779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3.教師歸納兒童的意見，引入課文內容。</w:t>
            </w:r>
          </w:p>
          <w:p w14:paraId="37DDF1E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4.帶領兒童認識「掃把」、「拖把」、「桌布」、「手指甲」的客語說法。</w:t>
            </w:r>
          </w:p>
          <w:p w14:paraId="5896316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5.教師領讀→全體讀→分組讀→個別讀。</w:t>
            </w:r>
          </w:p>
          <w:p w14:paraId="14F28B1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6.教師協助兒童分組，進行「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會用～」教學遊戲。</w:t>
            </w:r>
          </w:p>
          <w:p w14:paraId="37CE0A0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7.視教學情況，進行其他教學遊戲。</w:t>
            </w:r>
          </w:p>
          <w:p w14:paraId="76639C3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66DA70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會用〉</w:t>
            </w:r>
          </w:p>
          <w:p w14:paraId="17AC98E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〈遊戲：○○╳╳〉</w:t>
            </w:r>
          </w:p>
          <w:p w14:paraId="53735B1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B7B6F6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〈活動四：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會做〉</w:t>
            </w:r>
          </w:p>
          <w:p w14:paraId="196CC22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1.教師說明P68～69內容及作答方式。</w:t>
            </w:r>
          </w:p>
          <w:p w14:paraId="7C60BA1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2.播放CD，請兒童聆聽後寫下答案。</w:t>
            </w:r>
          </w:p>
          <w:p w14:paraId="25D0DEF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3.教師公布答案。</w:t>
            </w:r>
          </w:p>
          <w:p w14:paraId="5906DAC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4.引導兒童以完整的句子複述一次「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」的工作。</w:t>
            </w:r>
          </w:p>
          <w:p w14:paraId="7704332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內容：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愛倒地圾，還愛記得洗手摎洗身、洗面。</w:t>
            </w:r>
          </w:p>
          <w:p w14:paraId="772C1D3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26A898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〈遊戲：語詞接唸〉</w:t>
            </w:r>
          </w:p>
          <w:p w14:paraId="7C2B985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〈遊戲：一二三，做動作〉</w:t>
            </w:r>
          </w:p>
          <w:p w14:paraId="2F807C1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F25CF5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口頭評量</w:t>
            </w:r>
          </w:p>
          <w:p w14:paraId="188FBA3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討論及發表</w:t>
            </w:r>
          </w:p>
          <w:p w14:paraId="5CE7644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語詞朗讀</w:t>
            </w:r>
          </w:p>
          <w:p w14:paraId="33FF26F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  <w:p w14:paraId="5E87123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7ED2E08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AFCBAB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說話練習</w:t>
            </w:r>
          </w:p>
          <w:p w14:paraId="4C93DB5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小組互動表現</w:t>
            </w:r>
          </w:p>
        </w:tc>
        <w:tc>
          <w:tcPr>
            <w:tcW w:w="1288" w:type="dxa"/>
          </w:tcPr>
          <w:p w14:paraId="5F518E5C" w14:textId="4E449421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75FD5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56CF5AC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品E1良好生活習慣與德行。</w:t>
            </w:r>
          </w:p>
        </w:tc>
      </w:tr>
      <w:tr w:rsidR="00875FD5" w:rsidRPr="008A3824" w14:paraId="376AB76A" w14:textId="77777777" w:rsidTr="00B82EFB">
        <w:tc>
          <w:tcPr>
            <w:tcW w:w="1316" w:type="dxa"/>
            <w:shd w:val="clear" w:color="auto" w:fill="FFFFFF" w:themeFill="background1"/>
          </w:tcPr>
          <w:p w14:paraId="10BEDE9C" w14:textId="248781BD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1060" w:type="dxa"/>
          </w:tcPr>
          <w:p w14:paraId="62F49F7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三、個人衛生</w:t>
            </w:r>
          </w:p>
          <w:p w14:paraId="4259FF36" w14:textId="5D97249F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5.愛淨俐</w:t>
            </w:r>
          </w:p>
        </w:tc>
        <w:tc>
          <w:tcPr>
            <w:tcW w:w="2355" w:type="dxa"/>
          </w:tcPr>
          <w:p w14:paraId="11A094D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能從日常客家生活語句了解語詞。</w:t>
            </w:r>
          </w:p>
          <w:p w14:paraId="587A7D8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6E2E8F3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2-I-2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能表現言說客語的興趣。</w:t>
            </w:r>
          </w:p>
          <w:p w14:paraId="0B381AE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2-I-3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能說出日常的客語詞。</w:t>
            </w:r>
          </w:p>
          <w:p w14:paraId="026CCA2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能識讀客語文日常生活常用語詞。</w:t>
            </w:r>
          </w:p>
          <w:p w14:paraId="22937FB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3-I-2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  <w:p w14:paraId="0F97C25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103" w:type="dxa"/>
          </w:tcPr>
          <w:p w14:paraId="4C073DD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客語淺易漢字。</w:t>
            </w:r>
          </w:p>
          <w:p w14:paraId="4CDBA6A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Ab-I-2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語淺易語詞。</w:t>
            </w:r>
          </w:p>
          <w:p w14:paraId="2195878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客語淺易生活用語。</w:t>
            </w:r>
          </w:p>
          <w:p w14:paraId="007CE94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Ad-I-1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客語淺易短文。</w:t>
            </w:r>
          </w:p>
          <w:p w14:paraId="530D710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45B6E50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147D12A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Bc-I-1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生活起居。</w:t>
            </w:r>
          </w:p>
        </w:tc>
        <w:tc>
          <w:tcPr>
            <w:tcW w:w="980" w:type="dxa"/>
          </w:tcPr>
          <w:p w14:paraId="1D41C46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培養兒童注意環境整潔的好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習慣。</w:t>
            </w:r>
          </w:p>
        </w:tc>
        <w:tc>
          <w:tcPr>
            <w:tcW w:w="5916" w:type="dxa"/>
          </w:tcPr>
          <w:p w14:paraId="7F1933B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●引起動機：</w:t>
            </w:r>
          </w:p>
          <w:p w14:paraId="04E183B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5A87D388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7CAFB7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●發展活動：</w:t>
            </w:r>
          </w:p>
          <w:p w14:paraId="311F10FA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〈活動五：</w:t>
            </w:r>
            <w:r w:rsidRPr="00B51585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會做〉</w:t>
            </w:r>
          </w:p>
          <w:p w14:paraId="0FDB187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1.教師說明P70～71練習內容，請兒童觀察圖片，並引導發表。</w:t>
            </w:r>
          </w:p>
          <w:p w14:paraId="6347732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2.播放CD，兒童根據音檔指示填寫答案。</w:t>
            </w:r>
          </w:p>
          <w:p w14:paraId="4719E07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3.教師公布正確答案，並和兒童討論。</w:t>
            </w:r>
          </w:p>
          <w:p w14:paraId="46C5C0CD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4.引導兒童以完整的句子說出練習內容。</w:t>
            </w:r>
          </w:p>
          <w:p w14:paraId="2B82447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5.視教學情況，進行教學遊戲。</w:t>
            </w:r>
          </w:p>
          <w:p w14:paraId="3F88D0A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EB9B7E9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〈遊戲：語詞聯想〉</w:t>
            </w:r>
          </w:p>
          <w:p w14:paraId="35D161A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1.兒童四個人一組，每組發給一張紙，畫上九宮格。</w:t>
            </w:r>
          </w:p>
          <w:p w14:paraId="3C9C0ED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2.教師準備一套第四、五課課本附錄的圖卡，請各組上前抽取一張。</w:t>
            </w:r>
          </w:p>
          <w:p w14:paraId="49F16F3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3.各組將抽到的圖卡置於九宮格中央，將根據圖卡內容所聯想到的物品或事情，寫或畫在四邊的方格中。</w:t>
            </w:r>
          </w:p>
          <w:p w14:paraId="4E459F6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4.如抽到「梳仔」，可聯想到「頭那毛」、「浴堂」等等。</w:t>
            </w:r>
          </w:p>
          <w:p w14:paraId="5FFFF76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5.五分鐘後請各組以客語發表聯想的內容。</w:t>
            </w:r>
          </w:p>
          <w:p w14:paraId="79C2CF8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19F84B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〈遊戲：猜語詞〉</w:t>
            </w:r>
          </w:p>
          <w:p w14:paraId="1FB26BD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ADF11E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口頭評量</w:t>
            </w:r>
          </w:p>
          <w:p w14:paraId="7ABDE69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6244006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實作評量</w:t>
            </w:r>
          </w:p>
          <w:p w14:paraId="65CF54B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討論及發表</w:t>
            </w:r>
          </w:p>
          <w:p w14:paraId="5DF0E0C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說話練習</w:t>
            </w:r>
          </w:p>
          <w:p w14:paraId="7CEBB09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  <w:p w14:paraId="78E1A40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小組互動表現</w:t>
            </w:r>
          </w:p>
        </w:tc>
        <w:tc>
          <w:tcPr>
            <w:tcW w:w="1288" w:type="dxa"/>
          </w:tcPr>
          <w:p w14:paraId="035FB72F" w14:textId="18656CB9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75FD5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lastRenderedPageBreak/>
              <w:t>品德教育</w:t>
            </w:r>
          </w:p>
          <w:p w14:paraId="0A03309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品E1良好生活習慣與德行。</w:t>
            </w:r>
          </w:p>
        </w:tc>
      </w:tr>
      <w:tr w:rsidR="00875FD5" w:rsidRPr="008A3824" w14:paraId="4A7DA461" w14:textId="77777777" w:rsidTr="00B82EFB">
        <w:tc>
          <w:tcPr>
            <w:tcW w:w="1316" w:type="dxa"/>
            <w:shd w:val="clear" w:color="auto" w:fill="FFFFFF" w:themeFill="background1"/>
          </w:tcPr>
          <w:p w14:paraId="140B32B4" w14:textId="0B279D3B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60" w:type="dxa"/>
          </w:tcPr>
          <w:p w14:paraId="2DD91188" w14:textId="7CAAC3BF" w:rsidR="00875FD5" w:rsidRPr="00B5158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看圖聽故事～客家手工茶箍</w:t>
            </w:r>
          </w:p>
        </w:tc>
        <w:tc>
          <w:tcPr>
            <w:tcW w:w="2355" w:type="dxa"/>
          </w:tcPr>
          <w:p w14:paraId="7B826BC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</w:tc>
        <w:tc>
          <w:tcPr>
            <w:tcW w:w="1103" w:type="dxa"/>
          </w:tcPr>
          <w:p w14:paraId="556D247B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</w:tc>
        <w:tc>
          <w:tcPr>
            <w:tcW w:w="980" w:type="dxa"/>
          </w:tcPr>
          <w:p w14:paraId="571D5A46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1.能樂意聆聽客語敘述的故事，並了解其大意。</w:t>
            </w:r>
          </w:p>
          <w:p w14:paraId="1C1D163C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2.能用客語表達故事內容中所提及語詞的意思。</w:t>
            </w:r>
          </w:p>
        </w:tc>
        <w:tc>
          <w:tcPr>
            <w:tcW w:w="5916" w:type="dxa"/>
          </w:tcPr>
          <w:p w14:paraId="22EAB75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●引起動機：</w:t>
            </w:r>
          </w:p>
          <w:p w14:paraId="21895423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1.教師提問：「小朋友們覺得課本上的這篇故事在講什麼呢？」待兒童回答完畢，說：「現在就跟著老師一起來認識客家手工茶箍吧！」</w:t>
            </w:r>
          </w:p>
          <w:p w14:paraId="2C6D8507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0952DDF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●發展活動：</w:t>
            </w:r>
          </w:p>
          <w:p w14:paraId="760D6CB2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1.教師指導兒童瀏覽課本P72-75的圖意。</w:t>
            </w:r>
          </w:p>
          <w:p w14:paraId="7C0FDAB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2.教師播放故事CD，請兒童專心聆聽。</w:t>
            </w:r>
          </w:p>
          <w:p w14:paraId="0746224E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3.教師配合圖意，說明故事內容。</w:t>
            </w:r>
          </w:p>
          <w:p w14:paraId="289EC80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4.請兒童發表聆聽故事後的心得。</w:t>
            </w:r>
          </w:p>
        </w:tc>
        <w:tc>
          <w:tcPr>
            <w:tcW w:w="851" w:type="dxa"/>
          </w:tcPr>
          <w:p w14:paraId="6E6B94A5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參與度評量</w:t>
            </w:r>
          </w:p>
          <w:p w14:paraId="3032665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平時課堂表現</w:t>
            </w:r>
          </w:p>
          <w:p w14:paraId="188C0C51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口頭評量</w:t>
            </w:r>
          </w:p>
          <w:p w14:paraId="4FC13F90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說話練習</w:t>
            </w:r>
          </w:p>
        </w:tc>
        <w:tc>
          <w:tcPr>
            <w:tcW w:w="1288" w:type="dxa"/>
          </w:tcPr>
          <w:p w14:paraId="43B063BC" w14:textId="14CED82A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75FD5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60EEF6C4" w14:textId="77777777" w:rsidR="00875FD5" w:rsidRPr="00B5158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51585">
              <w:rPr>
                <w:rFonts w:ascii="標楷體" w:eastAsia="標楷體" w:hAnsi="標楷體" w:cs="Times New Roman" w:hint="eastAsia"/>
                <w:sz w:val="20"/>
                <w:szCs w:val="20"/>
              </w:rPr>
              <w:t>品E1良好生活習慣與德行。</w:t>
            </w:r>
          </w:p>
        </w:tc>
      </w:tr>
      <w:tr w:rsidR="00875FD5" w:rsidRPr="008A3824" w14:paraId="12A52EFB" w14:textId="77777777" w:rsidTr="00B82EFB">
        <w:tc>
          <w:tcPr>
            <w:tcW w:w="1316" w:type="dxa"/>
            <w:shd w:val="clear" w:color="auto" w:fill="FFFFFF" w:themeFill="background1"/>
          </w:tcPr>
          <w:p w14:paraId="5117FBA6" w14:textId="48542563" w:rsidR="00875FD5" w:rsidRPr="00461AF3" w:rsidRDefault="00875FD5" w:rsidP="00875F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060" w:type="dxa"/>
          </w:tcPr>
          <w:p w14:paraId="7F5557DE" w14:textId="77777777" w:rsidR="00875FD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童謠欣賞～康健</w:t>
            </w:r>
          </w:p>
          <w:p w14:paraId="35C28AE9" w14:textId="0818CBA0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令仔欣賞～揣令仔</w:t>
            </w:r>
          </w:p>
        </w:tc>
        <w:tc>
          <w:tcPr>
            <w:tcW w:w="2355" w:type="dxa"/>
          </w:tcPr>
          <w:p w14:paraId="0357CB5D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能培養聆聽客家語文的興趣。</w:t>
            </w:r>
          </w:p>
          <w:p w14:paraId="4BB99074" w14:textId="77777777" w:rsidR="00875FD5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能表現言說客家語的興趣。</w:t>
            </w:r>
          </w:p>
          <w:p w14:paraId="5A216389" w14:textId="28E79DBD" w:rsidR="00875FD5" w:rsidRPr="00FE66CE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E66CE">
              <w:rPr>
                <w:rFonts w:ascii="標楷體" w:eastAsia="標楷體" w:hAnsi="標楷體"/>
                <w:sz w:val="20"/>
                <w:szCs w:val="20"/>
              </w:rPr>
              <w:t>4-I-2</w:t>
            </w: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能展現使用客家語文書寫的興趣。</w:t>
            </w:r>
          </w:p>
        </w:tc>
        <w:tc>
          <w:tcPr>
            <w:tcW w:w="1103" w:type="dxa"/>
          </w:tcPr>
          <w:p w14:paraId="4DF453D0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客家語淺易漢字。</w:t>
            </w:r>
          </w:p>
          <w:p w14:paraId="3140329F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客家語淺易短文。</w:t>
            </w:r>
          </w:p>
          <w:p w14:paraId="06E2D25C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E66CE">
              <w:rPr>
                <w:rFonts w:ascii="標楷體" w:eastAsia="標楷體" w:hAnsi="標楷體"/>
                <w:sz w:val="20"/>
                <w:szCs w:val="20"/>
              </w:rPr>
              <w:lastRenderedPageBreak/>
              <w:t>Bb-I-1</w:t>
            </w: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980" w:type="dxa"/>
          </w:tcPr>
          <w:p w14:paraId="46ACC9AB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1.能了解課文大意及語意，並朗讀課文。</w:t>
            </w:r>
          </w:p>
          <w:p w14:paraId="6DC19270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2.能聽、唸童謠、令仔之主要語詞。</w:t>
            </w:r>
          </w:p>
          <w:p w14:paraId="361BD36A" w14:textId="5676F611" w:rsidR="00875FD5" w:rsidRPr="00F74308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3.能做說白節奏練習並跟著CD唸唱。</w:t>
            </w:r>
          </w:p>
        </w:tc>
        <w:tc>
          <w:tcPr>
            <w:tcW w:w="5916" w:type="dxa"/>
          </w:tcPr>
          <w:p w14:paraId="648A65BE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●引起動機：</w:t>
            </w:r>
          </w:p>
          <w:p w14:paraId="2C6E1ADE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1.教師請兒童觀察課本情境圖並猜猜看本課在說什麼。</w:t>
            </w:r>
          </w:p>
          <w:p w14:paraId="17097F42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63BAD3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2703252B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1.教師用客家語範唸童謠「康健」，並解釋其意。</w:t>
            </w:r>
          </w:p>
          <w:p w14:paraId="3EB5A768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2.引導兒童發表童謠主旨：吃冰前要記得洗手，保持良好的衛生習</w:t>
            </w: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慣。進而延伸，在吃任何東西前都要切記，洗手為第一要務。</w:t>
            </w:r>
          </w:p>
          <w:p w14:paraId="59E410E1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3.教師領讀→全體讀→分組讀→個別讀。</w:t>
            </w:r>
          </w:p>
          <w:p w14:paraId="1D686840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4.教師用鈴鼓（響板、木魚……）作說白節奏練習。</w:t>
            </w:r>
          </w:p>
          <w:p w14:paraId="497410ED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5.教師播放教學CD，兒童跟著唸唱童謠。</w:t>
            </w:r>
          </w:p>
          <w:p w14:paraId="04BA3E5A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視教學情況，補充「洗手个正確方式」。</w:t>
            </w:r>
          </w:p>
          <w:p w14:paraId="2139586A" w14:textId="77777777" w:rsidR="00875FD5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95E4A2B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115033AF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1.教師用客家話唸出「揣令仔」並解釋其意，讓兒童猜謎底。</w:t>
            </w:r>
          </w:p>
          <w:p w14:paraId="4CDB6ECE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（老師可以視情形提示）</w:t>
            </w:r>
          </w:p>
          <w:p w14:paraId="1936B173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424FBC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24F9B9AA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1.教師出有關小昆蟲的謎語(參考P67、69的延伸學習)來引起動機，讓兒童猜一猜。(教師進行猜謎語活動時可酌用國語進行，謎底揭曉後，再告訴兒童謎底的客家語名稱。)</w:t>
            </w:r>
          </w:p>
          <w:p w14:paraId="1B54647C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2.教師請兒童觀察課文情境圖。</w:t>
            </w:r>
          </w:p>
          <w:p w14:paraId="0F9FA598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3.教師用客家語唸出「揣令仔」並解釋其意，讓兒童猜謎底。（教師可視情形來提示）</w:t>
            </w:r>
          </w:p>
          <w:p w14:paraId="7AA062B3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4.指導兒童將謎底畫或寫於課本中。</w:t>
            </w:r>
          </w:p>
          <w:p w14:paraId="75F76CDA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5.教師領讀→全體讀→分組讀→個別讀。</w:t>
            </w:r>
          </w:p>
          <w:p w14:paraId="3017E2E7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教師用鈴鼓（響板、木魚</w:t>
            </w:r>
            <w:r w:rsidRPr="00FE66CE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1F688D90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7.教師播放教學CD，兒童跟著唸唱令仔。</w:t>
            </w:r>
          </w:p>
          <w:p w14:paraId="090B9865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8.視教學情況，進行「謎語學堂」遊戲。</w:t>
            </w:r>
          </w:p>
          <w:p w14:paraId="1CE20E52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F6A589" w14:textId="452BFC1F" w:rsidR="00875FD5" w:rsidRPr="00FE66CE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〈遊戲：謎語學堂〉</w:t>
            </w:r>
          </w:p>
        </w:tc>
        <w:tc>
          <w:tcPr>
            <w:tcW w:w="851" w:type="dxa"/>
          </w:tcPr>
          <w:p w14:paraId="4C39645E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14:paraId="50CC3DB1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46679D72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100FF8B5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說白節奏</w:t>
            </w:r>
          </w:p>
          <w:p w14:paraId="4FC4E682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唸唱練習</w:t>
            </w:r>
          </w:p>
        </w:tc>
        <w:tc>
          <w:tcPr>
            <w:tcW w:w="1288" w:type="dxa"/>
          </w:tcPr>
          <w:p w14:paraId="4FCBF041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多元文化教育</w:t>
            </w:r>
          </w:p>
          <w:p w14:paraId="5DCCBE16" w14:textId="77777777" w:rsidR="00875FD5" w:rsidRPr="00FE66CE" w:rsidRDefault="00875FD5" w:rsidP="00875FD5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E66CE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</w:tr>
    </w:tbl>
    <w:p w14:paraId="1C60F702" w14:textId="77777777" w:rsidR="00461AF3" w:rsidRPr="005D4ACC" w:rsidRDefault="00461AF3" w:rsidP="00461AF3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4EF0D979" w14:textId="77777777" w:rsidR="00461AF3" w:rsidRDefault="00461AF3" w:rsidP="00461AF3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備註：</w:t>
      </w:r>
    </w:p>
    <w:p w14:paraId="08D3D752" w14:textId="77777777" w:rsidR="00461AF3" w:rsidRDefault="00461AF3" w:rsidP="00461AF3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b/>
        </w:rPr>
        <w:t>1.總綱規範議題融入：</w:t>
      </w:r>
      <w:r>
        <w:rPr>
          <w:rFonts w:ascii="標楷體" w:eastAsia="標楷體" w:hAnsi="標楷體" w:hint="eastAsia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41F80888" w14:textId="77777777" w:rsidR="00461AF3" w:rsidRDefault="00461AF3" w:rsidP="00461AF3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636C1588" w14:textId="77777777" w:rsidR="00461AF3" w:rsidRPr="00EE0253" w:rsidRDefault="00461AF3" w:rsidP="00461AF3">
      <w:pPr>
        <w:snapToGrid w:val="0"/>
        <w:spacing w:line="480" w:lineRule="atLeast"/>
        <w:ind w:leftChars="-1" w:left="-2" w:firstLine="2"/>
        <w:jc w:val="both"/>
        <w:rPr>
          <w:rFonts w:asciiTheme="majorEastAsia" w:eastAsiaTheme="majorEastAsia" w:hAnsiTheme="majorEastAsia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b/>
        </w:rPr>
        <w:t>2.教學期程請敘明週次起訖，如行列太多或不足，請自行增刪。</w: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4668DB6B">
          <v:group id="群組 741" o:spid="_x0000_s2108" style="position:absolute;left:0;text-align:left;margin-left:59.55pt;margin-top:571.5pt;width:382.8pt;height:150.05pt;z-index:251658240;mso-position-horizontal-relative:text;mso-position-vertical-relative:text" coordorigin="1766,5818" coordsize="7656,3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">
            <v:group id="Group 417" o:spid="_x0000_s2109" style="position:absolute;left:1766;top:7063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2110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ZacUA&#10;AADcAAAADwAAAGRycy9kb3ducmV2LnhtbESPT2sCMRTE70K/Q3iFXkSzVlG7GqUULPbmP+z1sXnu&#10;Lm5e1iSu229vhILHYWZ+w8yXralEQ86XlhUM+gkI4szqknMFh/2qNwXhA7LGyjIp+CMPy8VLZ46p&#10;tjfeUrMLuYgQ9ikqKEKoUyl9VpBB37c1cfRO1hkMUbpcaoe3CDeVfE+SsTRYclwosKavgrLz7moU&#10;TEfr5tf/DDfHbHyqPkJ30nxfnFJvr+3nDESgNjzD/+21VjAZ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9lpxQAAANwAAAAPAAAAAAAAAAAAAAAAAJgCAABkcnMv&#10;ZG93bnJldi54bWxQSwUGAAAAAAQABAD1AAAAigMAAAAA&#10;">
                <v:textbox>
                  <w:txbxContent>
                    <w:p w14:paraId="53077DE1" w14:textId="77777777" w:rsidR="00461AF3" w:rsidRPr="007B2D89" w:rsidRDefault="00461AF3" w:rsidP="00461AF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故鄉的聲音</w:t>
                      </w:r>
                    </w:p>
                  </w:txbxContent>
                </v:textbox>
              </v:shape>
              <v:line id="直線接點 4" o:spid="_x0000_s2111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f8mscAAADcAAAADwAAAGRycy9kb3ducmV2LnhtbESPzWrDMBCE74W+g9hCL6GRW0ybOlFC&#10;KBRyyCU/OPS2sbaWsbVyJTVx3j4qBHocZuYbZrYYbCdO5EPjWMHzOANBXDndcK1gv/t8moAIEVlj&#10;55gUXCjAYn5/N8NCuzNv6LSNtUgQDgUqMDH2hZShMmQxjF1PnLxv5y3GJH0ttcdzgttOvmTZq7TY&#10;cFow2NOHoard/loFcrIe/fjlMW/L9nB4N2VV9l9rpR4fhuUURKQh/odv7ZVW8Jbn8HcmHQ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x/yaxwAAANwAAAAPAAAAAAAA&#10;AAAAAAAAAKECAABkcnMvZG93bnJldi54bWxQSwUGAAAAAAQABAD5AAAAlQMAAAAA&#10;"/>
            </v:group>
            <v:group id="Group 420" o:spid="_x0000_s2112" style="position:absolute;left:4883;top:5818;width:4539;height:3001" coordorigin="4883,5818" coordsize="4539,3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<v:group id="Group 421" o:spid="_x0000_s2113" style="position:absolute;left:4883;top:581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<v:shape id="文字方塊 2" o:spid="_x0000_s2114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fasYA&#10;AADcAAAADwAAAGRycy9kb3ducmV2LnhtbESPT2vCQBTE74LfYXlCL6IbWzEaXUUKLfZW/6DXR/aZ&#10;BLNv4+42pt++Wyj0OMzMb5jVpjO1aMn5yrKCyTgBQZxbXXGh4HR8G81B+ICssbZMCr7Jw2bd760w&#10;0/bBe2oPoRARwj5DBWUITSalz0sy6Me2IY7e1TqDIUpXSO3wEeGmls9JMpMGK44LJTb0WlJ+O3wZ&#10;BfPprr34j5fPcz671oswTNv3u1PqadBtlyACdeE//NfeaQXpNIXfM/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jfasYAAADcAAAADwAAAAAAAAAAAAAAAACYAgAAZHJz&#10;L2Rvd25yZXYueG1sUEsFBgAAAAAEAAQA9QAAAIsDAAAAAA==&#10;">
                  <v:textbox>
                    <w:txbxContent>
                      <w:p w14:paraId="6174F3FB" w14:textId="77777777" w:rsidR="00461AF3" w:rsidRPr="007B2D89" w:rsidRDefault="00461AF3" w:rsidP="00461AF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水岸記事</w:t>
                        </w:r>
                      </w:p>
                    </w:txbxContent>
                  </v:textbox>
                </v:shape>
                <v:line id="直線接點 6" o:spid="_x0000_s2115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r2n8MAAADcAAAADwAAAGRycy9kb3ducmV2LnhtbERPz2vCMBS+C/4P4Qm7jJk6ZLpqFBGE&#10;HbxMpbLbW/NsSpuXmmTa/ffLYeDx4/u9XPe2FTfyoXasYDLOQBCXTtdcKTgddy9zECEia2wdk4Jf&#10;CrBeDQdLzLW78yfdDrESKYRDjgpMjF0uZSgNWQxj1xEn7uK8xZigr6T2eE/htpWvWfYmLdacGgx2&#10;tDVUNocfq0DO989Xv/meNkVzPr+boiy6r71ST6N+swARqY8P8b/7QyuYTdP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K9p/DAAAA3AAAAA8AAAAAAAAAAAAA&#10;AAAAoQIAAGRycy9kb3ducmV2LnhtbFBLBQYAAAAABAAEAPkAAACRAwAAAAA=&#10;"/>
              </v:group>
              <v:group id="Group 424" o:spid="_x0000_s2116" style="position:absolute;left:4883;top:644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<v:shape id="文字方塊 2" o:spid="_x0000_s2117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Rw8MA&#10;AADcAAAADwAAAGRycy9kb3ducmV2LnhtbERPy2oCMRTdC/5DuEI3pWasVcfRKKVg0Z1VabeXyZ0H&#10;Tm6mSTpO/75ZFFweznu97U0jOnK+tqxgMk5AEOdW11wquJx3TykIH5A1NpZJwS952G6GgzVm2t74&#10;g7pTKEUMYZ+hgiqENpPS5xUZ9GPbEkeusM5giNCVUju8xXDTyOckmUuDNceGClt6qyi/nn6MgvRl&#10;3335w/T4mc+LZhkeF937t1PqYdS/rkAE6sNd/O/eawWLW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jRw8MAAADcAAAADwAAAAAAAAAAAAAAAACYAgAAZHJzL2Rv&#10;d25yZXYueG1sUEsFBgAAAAAEAAQA9QAAAIgDAAAAAA==&#10;">
                  <v:textbox>
                    <w:txbxContent>
                      <w:p w14:paraId="5EC0DCD1" w14:textId="77777777" w:rsidR="00461AF3" w:rsidRPr="007B2D89" w:rsidRDefault="00461AF3" w:rsidP="00461AF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反覆記號</w:t>
                        </w:r>
                      </w:p>
                    </w:txbxContent>
                  </v:textbox>
                </v:shape>
                <v:line id="直線接點 6" o:spid="_x0000_s2118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nJ38cAAADcAAAADwAAAGRycy9kb3ducmV2LnhtbESPQWsCMRSE74X+h/AKvYhmLbXq1ihS&#10;EHrwUisr3p6b182ym5dtEnX775uC0OMwM98wi1VvW3EhH2rHCsajDARx6XTNlYL952Y4AxEissbW&#10;MSn4oQCr5f3dAnPtrvxBl12sRIJwyFGBibHLpQylIYth5Dri5H05bzEm6SupPV4T3LbyKctepMWa&#10;04LBjt4Mlc3ubBXI2Xbw7den56ZoDoe5KcqiO26Venzo168gIvXxP3xrv2sF08k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acnfxwAAANwAAAAPAAAAAAAA&#10;AAAAAAAAAKECAABkcnMvZG93bnJldi54bWxQSwUGAAAAAAQABAD5AAAAlQMAAAAA&#10;"/>
              </v:group>
              <v:group id="Group 427" o:spid="_x0000_s2119" style="position:absolute;left:4883;top:7065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<v:shape id="文字方塊 2" o:spid="_x0000_s2120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pPtM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omoyH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pPtMYAAADcAAAADwAAAAAAAAAAAAAAAACYAgAAZHJz&#10;L2Rvd25yZXYueG1sUEsFBgAAAAAEAAQA9QAAAIsDAAAAAA==&#10;">
                  <v:textbox>
                    <w:txbxContent>
                      <w:p w14:paraId="27E428B3" w14:textId="77777777" w:rsidR="00461AF3" w:rsidRPr="007B2D89" w:rsidRDefault="00461AF3" w:rsidP="00461AF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連結線與圓滑線</w:t>
                        </w:r>
                      </w:p>
                    </w:txbxContent>
                  </v:textbox>
                </v:shape>
                <v:line id="直線接點 6" o:spid="_x0000_s2121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5qR8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Hu5z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HmpHxwAAANwAAAAPAAAAAAAA&#10;AAAAAAAAAKECAABkcnMvZG93bnJldi54bWxQSwUGAAAAAAQABAD5AAAAlQMAAAAA&#10;"/>
              </v:group>
              <v:group id="Group 430" o:spid="_x0000_s2122" style="position:absolute;left:4883;top:768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shape id="文字方塊 2" o:spid="_x0000_s2123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3sLMYA&#10;AADcAAAADwAAAGRycy9kb3ducmV2LnhtbESPQWvCQBSE74L/YXmCl1I3tTVqdBURLPZWbanXR/aZ&#10;BLNv0901pv++Wyh4HGbmG2a57kwtWnK+sqzgaZSAIM6trrhQ8Pmxe5yB8AFZY22ZFPyQh/Wq31ti&#10;pu2ND9QeQyEihH2GCsoQmkxKn5dk0I9sQxy9s3UGQ5SukNrhLcJNLcdJkkqDFceFEhvalpRfjlej&#10;YPayb0/+7fn9K0/P9Tw8TNvXb6fUcNBtFiACdeEe/m/vtYLpJ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3sLMYAAADcAAAADwAAAAAAAAAAAAAAAACYAgAAZHJz&#10;L2Rvd25yZXYueG1sUEsFBgAAAAAEAAQA9QAAAIsDAAAAAA==&#10;">
                  <v:textbox>
                    <w:txbxContent>
                      <w:p w14:paraId="76FA2EA5" w14:textId="77777777" w:rsidR="00461AF3" w:rsidRPr="007B2D89" w:rsidRDefault="00461AF3" w:rsidP="00461AF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C大調的Ⅰ級、Ⅳ級、Ⅴ級和弦</w:t>
                        </w:r>
                      </w:p>
                    </w:txbxContent>
                  </v:textbox>
                </v:shape>
                <v:line id="直線接點 6" o:spid="_x0000_s2124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z0MMcAAADcAAAADwAAAGRycy9kb3ducmV2LnhtbESPQWsCMRSE70L/Q3iFXqRmW7TarVGk&#10;IHjwUltWvD03r5tlNy/bJOr23zcFweMwM98w82VvW3EmH2rHCp5GGQji0umaKwVfn+vHGYgQkTW2&#10;jknBLwVYLu4Gc8y1u/AHnXexEgnCIUcFJsYulzKUhiyGkeuIk/ftvMWYpK+k9nhJcNvK5yx7kRZr&#10;TgsGO3o3VDa7k1UgZ9vhj18dx03R7PevpiiL7rBV6uG+X72BiNTHW/ja3mgF08kU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zPQwxwAAANwAAAAPAAAAAAAA&#10;AAAAAAAAAKECAABkcnMvZG93bnJldi54bWxQSwUGAAAAAAQABAD5AAAAlQMAAAAA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2125" type="#_x0000_t32" style="position:absolute;left:4883;top:6073;width:0;height:24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ZjIMMAAADcAAAADwAAAGRycy9kb3ducmV2LnhtbERPy2oCMRTdF/oP4QrdFM1Y8MHUKFNB&#10;qIILH93fTm4nwcnNOIk6/XuzEFweznu26FwtrtQG61nBcJCBIC69tlwpOB5W/SmIEJE11p5JwT8F&#10;WMxfX2aYa3/jHV33sRIphEOOCkyMTS5lKA05DAPfECfuz7cOY4JtJXWLtxTuavmRZWPp0HJqMNjQ&#10;0lB52l+cgu16+FX8Grve7M52O1oV9aV6/1HqrdcVnyAidfEpfri/tYLJKK1NZ9IR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mYyDDAAAA3AAAAA8AAAAAAAAAAAAA&#10;AAAAoQIAAGRycy9kb3ducmV2LnhtbFBLBQYAAAAABAAEAPkAAACRAwAAAAA=&#10;"/>
              <v:group id="Group 434" o:spid="_x0000_s2126" style="position:absolute;left:4883;top:830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文字方塊 2" o:spid="_x0000_s2127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bfsMA&#10;AADcAAAADwAAAGRycy9kb3ducmV2LnhtbERPy2oCMRTdC/2HcAtupGZqy6jjRCkFi921VnR7mdx5&#10;4ORmmsRx+vfNQnB5OO98M5hW9OR8Y1nB8zQBQVxY3XCl4PCzfVqA8AFZY2uZFPyRh836YZRjpu2V&#10;v6nfh0rEEPYZKqhD6DIpfVGTQT+1HXHkSusMhghdJbXDaww3rZwlSSoNNhwbauzovabivL8YBYvX&#10;XX/yny9fxyIt22WYzPuPX6fU+HF4W4EINIS7+ObeaQXzNM6PZ+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QbfsMAAADcAAAADwAAAAAAAAAAAAAAAACYAgAAZHJzL2Rv&#10;d25yZXYueG1sUEsFBgAAAAAEAAQA9QAAAIgDAAAAAA==&#10;">
                  <v:textbox>
                    <w:txbxContent>
                      <w:p w14:paraId="76DC650D" w14:textId="77777777" w:rsidR="00461AF3" w:rsidRPr="007B2D89" w:rsidRDefault="00461AF3" w:rsidP="00461AF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馬水龍與梆笛協奏曲</w:t>
                        </w:r>
                      </w:p>
                    </w:txbxContent>
                  </v:textbox>
                </v:shape>
                <v:line id="直線接點 6" o:spid="_x0000_s2128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UDYsYAAADcAAAADwAAAGRycy9kb3ducmV2LnhtbESPQWsCMRSE74X+h/AKXopmlWJ1axQp&#10;CD14UcuKt+fmdbPs5mWbRN3++0Yo9DjMzDfMYtXbVlzJh9qxgvEoA0FcOl1zpeDzsBnOQISIrLF1&#10;TAp+KMBq+fiwwFy7G+/ouo+VSBAOOSowMXa5lKE0ZDGMXEecvC/nLcYkfSW1x1uC21ZOsmwqLdac&#10;Fgx29G6obPYXq0DOts/ffn1+aYrmeJyboiy601apwVO/fgMRqY//4b/2h1bwOh3D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FA2LGAAAA3AAAAA8AAAAAAAAA&#10;AAAAAAAAoQIAAGRycy9kb3ducmV2LnhtbFBLBQYAAAAABAAEAPkAAACUAwAAAAA=&#10;"/>
              </v:group>
            </v:group>
          </v:group>
        </w:pic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3FB6632D">
          <v:group id="群組 375" o:spid="_x0000_s2090" style="position:absolute;left:0;text-align:left;margin-left:74.95pt;margin-top:600.7pt;width:382.8pt;height:119.05pt;z-index:251657216;mso-position-horizontal-relative:text;mso-position-vertical-relative:text" coordorigin="2134,3821" coordsize="7656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">
            <v:group id="Group 307" o:spid="_x0000_s2091" style="position:absolute;left:2134;top:4757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<v:shape id="文字方塊 2" o:spid="_x0000_s2092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u5zsYA&#10;AADcAAAADwAAAGRycy9kb3ducmV2LnhtbESPT2vCQBTE74LfYXlCL6IbqxiNrlIKLfZW/6DXR/aZ&#10;BLNv091tTL99tyD0OMzMb5j1tjO1aMn5yrKCyTgBQZxbXXGh4HR8Gy1A+ICssbZMCn7Iw3bT760x&#10;0/bOe2oPoRARwj5DBWUITSalz0sy6Me2IY7e1TqDIUpXSO3wHuGmls9JMpcGK44LJTb0WlJ+O3wb&#10;BYvZrr34j+nnOZ9f62UYpu37l1PqadC9rEAE6sJ/+NHeaQXTNIW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u5zsYAAADcAAAADwAAAAAAAAAAAAAAAACYAgAAZHJz&#10;L2Rvd25yZXYueG1sUEsFBgAAAAAEAAQA9QAAAIsDAAAAAA==&#10;">
                <v:textbox>
                  <w:txbxContent>
                    <w:p w14:paraId="001DA055" w14:textId="77777777" w:rsidR="00461AF3" w:rsidRPr="007B2D89" w:rsidRDefault="00461AF3" w:rsidP="00461AF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我的SUPER面</w:t>
                      </w:r>
                    </w:p>
                  </w:txbxContent>
                </v:textbox>
              </v:shape>
              <v:line id="直線接點 4" o:spid="_x0000_s2093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QO8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02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aZA7xAAAANwAAAAPAAAAAAAAAAAA&#10;AAAAAKECAABkcnMvZG93bnJldi54bWxQSwUGAAAAAAQABAD5AAAAkgMAAAAA&#10;"/>
            </v:group>
            <v:group id="Group 310" o:spid="_x0000_s2094" style="position:absolute;left:5251;top:3821;width:4539;height:2381" coordorigin="5251,3821" coordsize="4539,2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<v:group id="Group 311" o:spid="_x0000_s2095" style="position:absolute;left:5251;top:382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文字方塊 2" o:spid="_x0000_s209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0BsUA&#10;AADcAAAADwAAAGRycy9kb3ducmV2LnhtbESPQWvCQBSE74X+h+UVvJS6sRYbo6uUgqI3m5Z6fWSf&#10;STD7Nt1dY/z3rlDwOMzMN8x82ZtGdOR8bVnBaJiAIC6srrlU8PO9eklB+ICssbFMCi7kYbl4fJhj&#10;pu2Zv6jLQykihH2GCqoQ2kxKX1Rk0A9tSxy9g3UGQ5SulNrhOcJNI1+TZCIN1hwXKmzps6LimJ+M&#10;gvRt0+39drz7LSaHZhqe37v1n1Nq8NR/zEAE6sM9/N/eaAXjdAS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/QGxQAAANwAAAAPAAAAAAAAAAAAAAAAAJgCAABkcnMv&#10;ZG93bnJldi54bWxQSwUGAAAAAAQABAD1AAAAigMAAAAA&#10;">
                  <v:textbox>
                    <w:txbxContent>
                      <w:p w14:paraId="0B9C930E" w14:textId="77777777" w:rsidR="00461AF3" w:rsidRPr="007B2D89" w:rsidRDefault="00461AF3" w:rsidP="00461AF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面具嘉年華</w:t>
                        </w:r>
                      </w:p>
                    </w:txbxContent>
                  </v:textbox>
                </v:shape>
                <v:line id="直線接點 6" o:spid="_x0000_s209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X9s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VNf2xwAAANwAAAAPAAAAAAAA&#10;AAAAAAAAAKECAABkcnMvZG93bnJldi54bWxQSwUGAAAAAAQABAD5AAAAlQMAAAAA&#10;"/>
              </v:group>
              <v:group id="Group 314" o:spid="_x0000_s2098" style="position:absolute;left:5251;top:4444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文字方塊 2" o:spid="_x0000_s209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BIg8MA&#10;AADcAAAADwAAAGRycy9kb3ducmV2LnhtbERPy2oCMRTdF/oP4QpuipNplamdGqUUFN21VnR7mdx5&#10;4ORmmsRx/HuzKHR5OO/FajCt6Mn5xrKC5yQFQVxY3XCl4PCznsxB+ICssbVMCm7kYbV8fFhgru2V&#10;v6nfh0rEEPY5KqhD6HIpfVGTQZ/YjjhypXUGQ4SuktrhNYabVr6kaSYNNhwbauzos6bivL8YBfPZ&#10;tj/53fTrWGRl+xaeXvvNr1NqPBo+3kEEGsK/+M+91QqyWZwfz8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BIg8MAAADcAAAADwAAAAAAAAAAAAAAAACYAgAAZHJzL2Rv&#10;d25yZXYueG1sUEsFBgAAAAAEAAQA9QAAAIgDAAAAAA==&#10;">
                  <v:textbox>
                    <w:txbxContent>
                      <w:p w14:paraId="10C24014" w14:textId="77777777" w:rsidR="00461AF3" w:rsidRPr="007B2D89" w:rsidRDefault="00461AF3" w:rsidP="00461AF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面具聯合國</w:t>
                        </w:r>
                      </w:p>
                    </w:txbxContent>
                  </v:textbox>
                </v:shape>
                <v:line id="直線接點 6" o:spid="_x0000_s210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Qn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XTy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UJ/GAAAA3AAAAA8AAAAAAAAA&#10;AAAAAAAAoQIAAGRycy9kb3ducmV2LnhtbFBLBQYAAAAABAAEAPkAAACUAwAAAAA=&#10;"/>
              </v:group>
              <v:group id="Group 317" o:spid="_x0000_s2101" style="position:absolute;left:5251;top:506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<v:shape id="文字方塊 2" o:spid="_x0000_s2102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LW9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kE6nc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tb0xQAAANwAAAAPAAAAAAAAAAAAAAAAAJgCAABkcnMv&#10;ZG93bnJldi54bWxQSwUGAAAAAAQABAD1AAAAigMAAAAA&#10;">
                  <v:textbox>
                    <w:txbxContent>
                      <w:p w14:paraId="072105C5" w14:textId="77777777" w:rsidR="00461AF3" w:rsidRPr="007B2D89" w:rsidRDefault="00461AF3" w:rsidP="00461AF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變臉大作戰</w:t>
                        </w:r>
                      </w:p>
                    </w:txbxContent>
                  </v:textbox>
                </v:shape>
                <v:line id="直線接點 6" o:spid="_x0000_s2103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bzB8YAAADcAAAADwAAAGRycy9kb3ducmV2LnhtbESPQWsCMRSE70L/Q3iFXkSzLYvYrVGk&#10;UOjBi1ZWentuXjfLbl62SarrvzdCweMwM98wi9VgO3EiHxrHCp6nGQjiyumGawX7r4/JHESIyBo7&#10;x6TgQgFWy4fRAgvtzryl0y7WIkE4FKjAxNgXUobKkMUwdT1x8n6ctxiT9LXUHs8Jbjv5kmUzabHh&#10;tGCwp3dDVbv7swrkfDP+9etj3pbt4fBqyqrsvzdKPT0O6zcQkYZ4D/+3P7WCWZ7D7Uw6AnJ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m8wfGAAAA3AAAAA8AAAAAAAAA&#10;AAAAAAAAoQIAAGRycy9kb3ducmV2LnhtbFBLBQYAAAAABAAEAPkAAACUAwAAAAA=&#10;"/>
              </v:group>
              <v:group id="Group 320" o:spid="_x0000_s2104" style="position:absolute;left:5251;top:5692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<v:shape id="文字方塊 2" o:spid="_x0000_s2105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V1bMUA&#10;AADcAAAADwAAAGRycy9kb3ducmV2LnhtbESPQWvCQBSE70L/w/KEXqRuWiXa1FWkoNibjaW9PrLP&#10;JJh9G3e3Mf57Vyj0OMzMN8xi1ZtGdOR8bVnB8zgBQVxYXXOp4OuweZqD8AFZY2OZFFzJw2r5MFhg&#10;pu2FP6nLQykihH2GCqoQ2kxKX1Rk0I9tSxy9o3UGQ5SulNrhJcJNI1+SJJUGa44LFbb0XlFxyn+N&#10;gvl01/34j8n+u0iPzWsYzbrt2Sn1OOzXbyAC9eE//NfeaQXpNI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XVsxQAAANwAAAAPAAAAAAAAAAAAAAAAAJgCAABkcnMv&#10;ZG93bnJldi54bWxQSwUGAAAAAAQABAD1AAAAigMAAAAA&#10;">
                  <v:textbox>
                    <w:txbxContent>
                      <w:p w14:paraId="18E6F7E0" w14:textId="77777777" w:rsidR="00461AF3" w:rsidRPr="007B2D89" w:rsidRDefault="00461AF3" w:rsidP="00461AF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SUPER面大集合</w:t>
                        </w:r>
                      </w:p>
                    </w:txbxContent>
                  </v:textbox>
                </v:shape>
                <v:line id="直線接點 6" o:spid="_x0000_s2106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tcMcAAADcAAAADwAAAGRycy9kb3ducmV2LnhtbESPT2sCMRTE7wW/Q3iCl1KzFfHP1ihS&#10;KHjwUpWV3p6b182ym5dtEnX77ZtCocdhZn7DrDa9bcWNfKgdK3geZyCIS6drrhScjm9PCxAhImts&#10;HZOCbwqwWQ8eVphrd+d3uh1iJRKEQ44KTIxdLmUoDVkMY9cRJ+/TeYsxSV9J7fGe4LaVkyybSYs1&#10;pwWDHb0aKpvD1SqQi/3jl99epk3RnM9LU5RF97FXajTsty8gIvXxP/zX3mkFs+kcfs+k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9G1wxwAAANwAAAAPAAAAAAAA&#10;AAAAAAAAAKECAABkcnMvZG93bnJldi54bWxQSwUGAAAAAAQABAD5AAAAlQMAAAAA&#10;"/>
              </v:group>
              <v:shape id="AutoShape 323" o:spid="_x0000_s2107" type="#_x0000_t32" style="position:absolute;left:5251;top:4076;width:0;height:18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6YMIAAADcAAAADwAAAGRycy9kb3ducmV2LnhtbERPTWsCMRC9C/6HMEIvollLlbI1yrYg&#10;VMGDWu/TzbgJbibbTdTtvzcHwePjfc+XnavFldpgPSuYjDMQxKXXlisFP4fV6B1EiMgaa8+k4J8C&#10;LBf93hxz7W+8o+s+ViKFcMhRgYmxyaUMpSGHYewb4sSdfOswJthWUrd4S+Gulq9ZNpMOLacGgw19&#10;GSrP+4tTsF1PPotfY9eb3Z/dTldFfamGR6VeBl3xASJSF5/ih/tbK5i9pbX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76YMIAAADcAAAADwAAAAAAAAAAAAAA&#10;AAChAgAAZHJzL2Rvd25yZXYueG1sUEsFBgAAAAAEAAQA+QAAAJADAAAAAA==&#10;"/>
            </v:group>
          </v:group>
        </w:pict>
      </w:r>
    </w:p>
    <w:p w14:paraId="4482F13A" w14:textId="77777777" w:rsidR="00461AF3" w:rsidRPr="00501DEB" w:rsidRDefault="00461AF3" w:rsidP="00461AF3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6E6D0A58" w14:textId="77777777" w:rsidR="00461AF3" w:rsidRPr="004865F4" w:rsidRDefault="00461AF3" w:rsidP="00461AF3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281F8F8A" w14:textId="77777777" w:rsidR="00E32907" w:rsidRPr="00501DEB" w:rsidRDefault="00E32907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5DD26684" w14:textId="77777777" w:rsidR="00BC450E" w:rsidRPr="004865F4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sectPr w:rsidR="00BC450E" w:rsidRPr="004865F4" w:rsidSect="004E4692"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03DDD" w14:textId="77777777" w:rsidR="00C81CA6" w:rsidRDefault="00C81CA6" w:rsidP="008A1862">
      <w:r>
        <w:separator/>
      </w:r>
    </w:p>
  </w:endnote>
  <w:endnote w:type="continuationSeparator" w:id="0">
    <w:p w14:paraId="4713D66B" w14:textId="77777777" w:rsidR="00C81CA6" w:rsidRDefault="00C81CA6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文鼎標準宋體">
    <w:panose1 w:val="020B0609010101010101"/>
    <w:charset w:val="88"/>
    <w:family w:val="modern"/>
    <w:pitch w:val="fixed"/>
    <w:sig w:usb0="800002A3" w:usb1="38CF7C7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F5A2" w14:textId="77777777" w:rsidR="00C81CA6" w:rsidRDefault="00C81CA6" w:rsidP="008A1862">
      <w:r>
        <w:separator/>
      </w:r>
    </w:p>
  </w:footnote>
  <w:footnote w:type="continuationSeparator" w:id="0">
    <w:p w14:paraId="60631E06" w14:textId="77777777" w:rsidR="00C81CA6" w:rsidRDefault="00C81CA6" w:rsidP="008A1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06009562">
    <w:abstractNumId w:val="1"/>
  </w:num>
  <w:num w:numId="2" w16cid:durableId="1359503581">
    <w:abstractNumId w:val="2"/>
  </w:num>
  <w:num w:numId="3" w16cid:durableId="1802334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1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722"/>
    <w:rsid w:val="000072ED"/>
    <w:rsid w:val="00027C49"/>
    <w:rsid w:val="00074791"/>
    <w:rsid w:val="00075075"/>
    <w:rsid w:val="00085A90"/>
    <w:rsid w:val="00085DBD"/>
    <w:rsid w:val="000C7161"/>
    <w:rsid w:val="000E5536"/>
    <w:rsid w:val="000E5766"/>
    <w:rsid w:val="000F1F5C"/>
    <w:rsid w:val="000F1FD9"/>
    <w:rsid w:val="00117D6D"/>
    <w:rsid w:val="00133D05"/>
    <w:rsid w:val="001355BD"/>
    <w:rsid w:val="00153C09"/>
    <w:rsid w:val="001625B1"/>
    <w:rsid w:val="00166ACF"/>
    <w:rsid w:val="00167DDF"/>
    <w:rsid w:val="0019592F"/>
    <w:rsid w:val="001D6815"/>
    <w:rsid w:val="001E6124"/>
    <w:rsid w:val="001F599A"/>
    <w:rsid w:val="00217F4F"/>
    <w:rsid w:val="00223D76"/>
    <w:rsid w:val="002276EE"/>
    <w:rsid w:val="00230028"/>
    <w:rsid w:val="00234230"/>
    <w:rsid w:val="00237ED2"/>
    <w:rsid w:val="0027298D"/>
    <w:rsid w:val="002A462E"/>
    <w:rsid w:val="00301A08"/>
    <w:rsid w:val="00343672"/>
    <w:rsid w:val="00354BC0"/>
    <w:rsid w:val="0037569A"/>
    <w:rsid w:val="00394C5C"/>
    <w:rsid w:val="003A70A2"/>
    <w:rsid w:val="003B0455"/>
    <w:rsid w:val="003B3D9F"/>
    <w:rsid w:val="003C0C46"/>
    <w:rsid w:val="004346C5"/>
    <w:rsid w:val="00461AF3"/>
    <w:rsid w:val="00467DA8"/>
    <w:rsid w:val="004865F4"/>
    <w:rsid w:val="00493CD0"/>
    <w:rsid w:val="00493EB6"/>
    <w:rsid w:val="00495722"/>
    <w:rsid w:val="004C1E71"/>
    <w:rsid w:val="004D194D"/>
    <w:rsid w:val="004E4692"/>
    <w:rsid w:val="004E7CC2"/>
    <w:rsid w:val="00501DEB"/>
    <w:rsid w:val="005040A1"/>
    <w:rsid w:val="00504742"/>
    <w:rsid w:val="00536BA4"/>
    <w:rsid w:val="00552AAD"/>
    <w:rsid w:val="00566AC3"/>
    <w:rsid w:val="005A41D1"/>
    <w:rsid w:val="005B0D4F"/>
    <w:rsid w:val="005C79F8"/>
    <w:rsid w:val="005D4ACC"/>
    <w:rsid w:val="005E3C65"/>
    <w:rsid w:val="005F0D2B"/>
    <w:rsid w:val="005F1C86"/>
    <w:rsid w:val="006000D3"/>
    <w:rsid w:val="00613D0C"/>
    <w:rsid w:val="006428B7"/>
    <w:rsid w:val="00650BBB"/>
    <w:rsid w:val="00671F7A"/>
    <w:rsid w:val="006916D2"/>
    <w:rsid w:val="006C6D42"/>
    <w:rsid w:val="006E0AB6"/>
    <w:rsid w:val="006E1B35"/>
    <w:rsid w:val="006E719E"/>
    <w:rsid w:val="0070737C"/>
    <w:rsid w:val="007206B3"/>
    <w:rsid w:val="00740772"/>
    <w:rsid w:val="00742BD3"/>
    <w:rsid w:val="00743924"/>
    <w:rsid w:val="007636F5"/>
    <w:rsid w:val="00771F78"/>
    <w:rsid w:val="007805EF"/>
    <w:rsid w:val="00780D16"/>
    <w:rsid w:val="007B244B"/>
    <w:rsid w:val="007D2CDB"/>
    <w:rsid w:val="007E5825"/>
    <w:rsid w:val="007F3ED3"/>
    <w:rsid w:val="0084416E"/>
    <w:rsid w:val="008620F5"/>
    <w:rsid w:val="00875FD5"/>
    <w:rsid w:val="008A1862"/>
    <w:rsid w:val="008A3824"/>
    <w:rsid w:val="008B2DA3"/>
    <w:rsid w:val="008B4098"/>
    <w:rsid w:val="008B6BF1"/>
    <w:rsid w:val="008C7CB5"/>
    <w:rsid w:val="008E6C1F"/>
    <w:rsid w:val="008F1470"/>
    <w:rsid w:val="008F29DB"/>
    <w:rsid w:val="0090433B"/>
    <w:rsid w:val="00911F61"/>
    <w:rsid w:val="009219D6"/>
    <w:rsid w:val="009220DB"/>
    <w:rsid w:val="009221A9"/>
    <w:rsid w:val="00942B31"/>
    <w:rsid w:val="009563D4"/>
    <w:rsid w:val="00960F5C"/>
    <w:rsid w:val="00975942"/>
    <w:rsid w:val="0098287A"/>
    <w:rsid w:val="00993A5B"/>
    <w:rsid w:val="00994DCE"/>
    <w:rsid w:val="009A0F0A"/>
    <w:rsid w:val="009B7D20"/>
    <w:rsid w:val="009C724B"/>
    <w:rsid w:val="009D38C7"/>
    <w:rsid w:val="009D7977"/>
    <w:rsid w:val="009E686A"/>
    <w:rsid w:val="009E6BCF"/>
    <w:rsid w:val="009F12A1"/>
    <w:rsid w:val="009F12C4"/>
    <w:rsid w:val="009F7554"/>
    <w:rsid w:val="00A014AB"/>
    <w:rsid w:val="00A23D40"/>
    <w:rsid w:val="00A2460C"/>
    <w:rsid w:val="00A25A76"/>
    <w:rsid w:val="00A52384"/>
    <w:rsid w:val="00A62C57"/>
    <w:rsid w:val="00A732CC"/>
    <w:rsid w:val="00A84E7D"/>
    <w:rsid w:val="00A86742"/>
    <w:rsid w:val="00A87F0B"/>
    <w:rsid w:val="00A9436A"/>
    <w:rsid w:val="00A95335"/>
    <w:rsid w:val="00AA263A"/>
    <w:rsid w:val="00AB0D31"/>
    <w:rsid w:val="00AB2A0E"/>
    <w:rsid w:val="00AD1B8A"/>
    <w:rsid w:val="00AE5D3C"/>
    <w:rsid w:val="00B059F9"/>
    <w:rsid w:val="00B0730D"/>
    <w:rsid w:val="00B34FCB"/>
    <w:rsid w:val="00B51585"/>
    <w:rsid w:val="00B75A6E"/>
    <w:rsid w:val="00B82EFB"/>
    <w:rsid w:val="00B942C9"/>
    <w:rsid w:val="00B947AE"/>
    <w:rsid w:val="00BA0EF7"/>
    <w:rsid w:val="00BC450E"/>
    <w:rsid w:val="00BC6135"/>
    <w:rsid w:val="00C2055E"/>
    <w:rsid w:val="00C26246"/>
    <w:rsid w:val="00C349DF"/>
    <w:rsid w:val="00C46D02"/>
    <w:rsid w:val="00C47ED1"/>
    <w:rsid w:val="00C81CA6"/>
    <w:rsid w:val="00CA6540"/>
    <w:rsid w:val="00CB3BF9"/>
    <w:rsid w:val="00CD367E"/>
    <w:rsid w:val="00CD63F8"/>
    <w:rsid w:val="00CD66C3"/>
    <w:rsid w:val="00CE43B4"/>
    <w:rsid w:val="00D14BEE"/>
    <w:rsid w:val="00D15296"/>
    <w:rsid w:val="00D1618F"/>
    <w:rsid w:val="00D763EE"/>
    <w:rsid w:val="00D85FCC"/>
    <w:rsid w:val="00D86D62"/>
    <w:rsid w:val="00DA40C9"/>
    <w:rsid w:val="00DA60AF"/>
    <w:rsid w:val="00DA7F80"/>
    <w:rsid w:val="00DB01FA"/>
    <w:rsid w:val="00DB642F"/>
    <w:rsid w:val="00DC6C70"/>
    <w:rsid w:val="00DC7047"/>
    <w:rsid w:val="00DF370E"/>
    <w:rsid w:val="00E00AB1"/>
    <w:rsid w:val="00E32907"/>
    <w:rsid w:val="00E40466"/>
    <w:rsid w:val="00E51793"/>
    <w:rsid w:val="00E67DB3"/>
    <w:rsid w:val="00E84D01"/>
    <w:rsid w:val="00E936FE"/>
    <w:rsid w:val="00EA4F86"/>
    <w:rsid w:val="00EB158C"/>
    <w:rsid w:val="00EB3918"/>
    <w:rsid w:val="00EE4EBD"/>
    <w:rsid w:val="00EF6CA6"/>
    <w:rsid w:val="00EF782B"/>
    <w:rsid w:val="00F27B36"/>
    <w:rsid w:val="00F526A5"/>
    <w:rsid w:val="00F74308"/>
    <w:rsid w:val="00F860AF"/>
    <w:rsid w:val="00FD7D19"/>
    <w:rsid w:val="00FF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"/>
    <o:shapelayout v:ext="edit">
      <o:idmap v:ext="edit" data="2"/>
      <o:rules v:ext="edit">
        <o:r id="V:Rule1" type="connector" idref="#AutoShape 433"/>
        <o:r id="V:Rule2" type="connector" idref="#AutoShape 323"/>
      </o:rules>
    </o:shapelayout>
  </w:shapeDefaults>
  <w:decimalSymbol w:val="."/>
  <w:listSeparator w:val=","/>
  <w14:docId w14:val="372636F1"/>
  <w15:docId w15:val="{F98AE80F-9286-4DF1-8261-3FC93A9DE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C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List Paragraph"/>
    <w:basedOn w:val="a"/>
    <w:uiPriority w:val="34"/>
    <w:qFormat/>
    <w:rsid w:val="00E40466"/>
    <w:pPr>
      <w:ind w:leftChars="200" w:left="480"/>
    </w:pPr>
  </w:style>
  <w:style w:type="numbering" w:customStyle="1" w:styleId="1">
    <w:name w:val="無清單1"/>
    <w:next w:val="a2"/>
    <w:uiPriority w:val="99"/>
    <w:semiHidden/>
    <w:unhideWhenUsed/>
    <w:rsid w:val="005D4ACC"/>
  </w:style>
  <w:style w:type="table" w:customStyle="1" w:styleId="10">
    <w:name w:val="表格格線1"/>
    <w:basedOn w:val="a1"/>
    <w:next w:val="a3"/>
    <w:uiPriority w:val="59"/>
    <w:rsid w:val="005D4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a"/>
    <w:next w:val="a"/>
    <w:uiPriority w:val="99"/>
    <w:rsid w:val="005D4ACC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 w:cs="Times New Roman"/>
      <w:kern w:val="0"/>
      <w:szCs w:val="24"/>
    </w:rPr>
  </w:style>
  <w:style w:type="paragraph" w:customStyle="1" w:styleId="a9">
    <w:name w:val="教學策略與重點"/>
    <w:basedOn w:val="a"/>
    <w:rsid w:val="005D4ACC"/>
    <w:pPr>
      <w:snapToGrid w:val="0"/>
      <w:spacing w:line="280" w:lineRule="exact"/>
      <w:ind w:left="255" w:hanging="227"/>
    </w:pPr>
    <w:rPr>
      <w:rFonts w:ascii="華康標宋體" w:eastAsia="華康標宋體" w:hAnsi="新細明體" w:cs="Times New Roman"/>
      <w:sz w:val="20"/>
      <w:szCs w:val="24"/>
    </w:rPr>
  </w:style>
  <w:style w:type="character" w:customStyle="1" w:styleId="A60">
    <w:name w:val="A6"/>
    <w:uiPriority w:val="99"/>
    <w:rsid w:val="005D4ACC"/>
    <w:rPr>
      <w:rFonts w:cs="文鼎標準宋體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D1B8A"/>
    <w:pPr>
      <w:autoSpaceDE w:val="0"/>
      <w:autoSpaceDN w:val="0"/>
    </w:pPr>
    <w:rPr>
      <w:rFonts w:ascii="新細明體" w:eastAsia="新細明體" w:hAnsi="新細明體" w:cs="新細明體"/>
      <w:kern w:val="0"/>
      <w:sz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B118A-7BB3-4A07-9C02-C2E796CAE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29</Pages>
  <Words>4478</Words>
  <Characters>25527</Characters>
  <Application>Microsoft Office Word</Application>
  <DocSecurity>0</DocSecurity>
  <Lines>212</Lines>
  <Paragraphs>59</Paragraphs>
  <ScaleCrop>false</ScaleCrop>
  <Company>HOME</Company>
  <LinksUpToDate>false</LinksUpToDate>
  <CharactersWithSpaces>29946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365 KA</cp:lastModifiedBy>
  <cp:revision>23</cp:revision>
  <dcterms:created xsi:type="dcterms:W3CDTF">2021-05-12T07:44:00Z</dcterms:created>
  <dcterms:modified xsi:type="dcterms:W3CDTF">2026-04-14T04:00:00Z</dcterms:modified>
</cp:coreProperties>
</file>