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6DE5CE6" w14:textId="5C6F3A35" w:rsidR="00724948" w:rsidRDefault="0072494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南投縣○○國民</w:t>
      </w:r>
      <w:r w:rsidR="00500FF7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</w:t>
      </w:r>
      <w:r w:rsidRPr="002B1165">
        <w:rPr>
          <w:rFonts w:ascii="標楷體" w:eastAsia="標楷體" w:hAnsi="標楷體"/>
          <w:b/>
          <w:sz w:val="30"/>
          <w:szCs w:val="30"/>
        </w:rPr>
        <w:t xml:space="preserve"> </w:t>
      </w:r>
      <w:r w:rsidR="00762558">
        <w:rPr>
          <w:rFonts w:ascii="標楷體" w:eastAsia="標楷體" w:hAnsi="標楷體"/>
          <w:b/>
          <w:sz w:val="30"/>
          <w:szCs w:val="30"/>
        </w:rPr>
        <w:t>115</w:t>
      </w:r>
      <w:r w:rsidRPr="002B1165">
        <w:rPr>
          <w:rFonts w:ascii="標楷體" w:eastAsia="標楷體" w:hAnsi="標楷體" w:hint="eastAsia"/>
          <w:b/>
          <w:sz w:val="30"/>
          <w:szCs w:val="30"/>
        </w:rPr>
        <w:t>學年度部定課程計畫</w:t>
      </w:r>
    </w:p>
    <w:p w14:paraId="14B771CC" w14:textId="77777777" w:rsidR="00AD6238" w:rsidRPr="004F4430" w:rsidRDefault="00AD6238" w:rsidP="00AD6238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AD6238" w:rsidRPr="004F4430" w14:paraId="647B63F1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5C956983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6AFDAE97" w14:textId="41DBCE06" w:rsidR="00AD6238" w:rsidRPr="00926A1F" w:rsidRDefault="00B645D7" w:rsidP="0050450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客語</w:t>
            </w:r>
          </w:p>
        </w:tc>
        <w:tc>
          <w:tcPr>
            <w:tcW w:w="2126" w:type="dxa"/>
            <w:vAlign w:val="center"/>
          </w:tcPr>
          <w:p w14:paraId="211FB53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5876E6A6" w14:textId="485E5F6C" w:rsidR="00AD6238" w:rsidRPr="004F4430" w:rsidRDefault="001A7F06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二年級</w:t>
            </w:r>
          </w:p>
        </w:tc>
      </w:tr>
      <w:tr w:rsidR="00AD6238" w:rsidRPr="004F4430" w14:paraId="46D1E18C" w14:textId="77777777" w:rsidTr="00504508">
        <w:trPr>
          <w:trHeight w:val="680"/>
        </w:trPr>
        <w:tc>
          <w:tcPr>
            <w:tcW w:w="1375" w:type="dxa"/>
            <w:vAlign w:val="center"/>
          </w:tcPr>
          <w:p w14:paraId="6CB5F52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B89F85D" w14:textId="254FAE01" w:rsidR="00AD6238" w:rsidRPr="004F4430" w:rsidRDefault="001A7F06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二年級</w:t>
            </w:r>
            <w:r w:rsidR="00AD6238">
              <w:rPr>
                <w:rFonts w:eastAsia="標楷體" w:hint="eastAsia"/>
                <w:sz w:val="28"/>
              </w:rPr>
              <w:t>教學團隊</w:t>
            </w:r>
          </w:p>
        </w:tc>
        <w:tc>
          <w:tcPr>
            <w:tcW w:w="2126" w:type="dxa"/>
            <w:vAlign w:val="center"/>
          </w:tcPr>
          <w:p w14:paraId="1709C78D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D3935CD" w14:textId="77777777" w:rsidR="00AD6238" w:rsidRPr="004F4430" w:rsidRDefault="00AD6238" w:rsidP="0050450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7CC69D3C" w14:textId="77777777" w:rsidR="00AD6238" w:rsidRDefault="00AD6238" w:rsidP="00AD6238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6A8AFDC8" w14:textId="77777777" w:rsidR="00AD6238" w:rsidRPr="004F4430" w:rsidRDefault="00AD6238" w:rsidP="00AD62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620"/>
        <w:gridCol w:w="3403"/>
        <w:gridCol w:w="5506"/>
        <w:gridCol w:w="1268"/>
        <w:gridCol w:w="1687"/>
      </w:tblGrid>
      <w:tr w:rsidR="00AD6238" w:rsidRPr="004F4430" w14:paraId="5780820D" w14:textId="77777777" w:rsidTr="00504508">
        <w:trPr>
          <w:trHeight w:val="1648"/>
        </w:trPr>
        <w:tc>
          <w:tcPr>
            <w:tcW w:w="5000" w:type="pct"/>
            <w:gridSpan w:val="6"/>
          </w:tcPr>
          <w:p w14:paraId="5F7D6F6B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6A283F99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1.能了解「日頭追月光」課文大意及課文語意朗讀課文，並記住課文主要語詞的意義和用法。。</w:t>
            </w:r>
          </w:p>
          <w:p w14:paraId="251CC7B8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2.能用客語說出「禮拜」、「日子」等語詞練習。</w:t>
            </w:r>
          </w:p>
          <w:p w14:paraId="5C26B057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4.能培養運用客語報讀月曆、日曆上的年、月、日和星期的習慣並應用於日常生活中。</w:t>
            </w:r>
          </w:p>
          <w:p w14:paraId="5347D2EB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5.能用「～月～日禮拜～去～」的句型及詞彙做說話練習。</w:t>
            </w:r>
          </w:p>
          <w:p w14:paraId="05736EFF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6.能體會太陽對人類的幫助並培養愛護大自然的情操。</w:t>
            </w:r>
          </w:p>
          <w:p w14:paraId="3875D626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7.能了解「暗晡頭」課文大意及課文語意朗讀課文，並記住課文主要語詞的意義和用法。。</w:t>
            </w:r>
          </w:p>
          <w:p w14:paraId="1BA53B69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8.能用客語表達「一日到暗」各時段的客語說法並應用於日常生活中。</w:t>
            </w:r>
          </w:p>
          <w:p w14:paraId="2CE4E930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9.能讓兒童學習和家人和樂相處，增進彼此的感情。</w:t>
            </w:r>
          </w:p>
          <w:p w14:paraId="64D29932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10.能用「～，～摎～共下去～」的句型及詞彙做說話練習。</w:t>
            </w:r>
          </w:p>
          <w:p w14:paraId="7E4C0D4B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11.能運用時間序來規畫一日的活動，並用客語表達。</w:t>
            </w:r>
          </w:p>
          <w:p w14:paraId="46A6F94C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12.能樂意聆聽用客語敘述「后羿射日頭」的故事，並了解其大意。</w:t>
            </w:r>
          </w:p>
          <w:p w14:paraId="0EB6A69D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13.能用客語表達「后羿射日頭」故事內容中所提及語詞的意思。</w:t>
            </w:r>
          </w:p>
          <w:p w14:paraId="10228BE3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14.能了解「跈阿姆去市場」課文大意及課文語意朗讀課文，並記住課文主要語詞的意義和用法。。</w:t>
            </w:r>
          </w:p>
          <w:p w14:paraId="185D3572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15.能用客語說出生活中常見到的青菜名稱。</w:t>
            </w:r>
          </w:p>
          <w:p w14:paraId="4AD80FCF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/>
                <w:sz w:val="26"/>
                <w:szCs w:val="26"/>
              </w:rPr>
              <w:t>16.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能運用「頭家</w:t>
            </w:r>
            <w:r w:rsidRPr="001A7F06">
              <w:rPr>
                <w:rFonts w:ascii="標楷體" w:eastAsia="標楷體" w:hAnsi="標楷體"/>
                <w:sz w:val="26"/>
                <w:szCs w:val="26"/>
              </w:rPr>
              <w:t>(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娘</w:t>
            </w:r>
            <w:r w:rsidRPr="001A7F06">
              <w:rPr>
                <w:rFonts w:ascii="標楷體" w:eastAsia="標楷體" w:hAnsi="標楷體"/>
                <w:sz w:val="26"/>
                <w:szCs w:val="26"/>
              </w:rPr>
              <w:t>)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，〜仰般賣？」、「〜一隻</w:t>
            </w:r>
            <w:r w:rsidRPr="001A7F06">
              <w:rPr>
                <w:rFonts w:ascii="標楷體" w:eastAsia="標楷體" w:hAnsi="標楷體"/>
                <w:sz w:val="26"/>
                <w:szCs w:val="26"/>
              </w:rPr>
              <w:t>(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斤、條</w:t>
            </w:r>
            <w:r w:rsidRPr="001A7F06">
              <w:rPr>
                <w:rFonts w:ascii="標楷體" w:eastAsia="標楷體" w:hAnsi="標楷體"/>
                <w:sz w:val="26"/>
                <w:szCs w:val="26"/>
              </w:rPr>
              <w:t>)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幾多錢？」的句型及詞彙，做對話練習。</w:t>
            </w:r>
          </w:p>
          <w:p w14:paraId="5DE35748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17.能在買賣物品時，表現出應有的禮儀。</w:t>
            </w:r>
          </w:p>
          <w:p w14:paraId="75985240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18.能了解「水果」課文大意及課文語意朗讀課文，並記住課文主要語詞的意義和用法。。</w:t>
            </w:r>
          </w:p>
          <w:p w14:paraId="6F984D12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19.能用客語說出水果名稱，並應用於日常生活中。</w:t>
            </w:r>
          </w:p>
          <w:p w14:paraId="40D19410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20.能用客語描述「柑仔」、「甘蔗」、「弓蕉」、「西瓜」等水果的外型。</w:t>
            </w:r>
          </w:p>
          <w:p w14:paraId="432A12A3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/>
                <w:sz w:val="26"/>
                <w:szCs w:val="26"/>
              </w:rPr>
              <w:lastRenderedPageBreak/>
              <w:t>21.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能運用「這係麼个水果？」、「這係〜」、「你好食麼个水果？」、「〜好食〜」的句型及詞彙，做對話練習。</w:t>
            </w:r>
          </w:p>
          <w:p w14:paraId="4019D57A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22.能知道柿餅是客家特色文化之一。</w:t>
            </w:r>
          </w:p>
          <w:p w14:paraId="3A1F7021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23.能了解「落雨(水)」課文大意及課文語意朗讀課文，並記住課文主要語詞的意義和用法。。</w:t>
            </w:r>
          </w:p>
          <w:p w14:paraId="631D6E6A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24.能用客語說出天氣變化等自然現象。</w:t>
            </w:r>
          </w:p>
          <w:p w14:paraId="7B21BCD5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/>
                <w:sz w:val="26"/>
                <w:szCs w:val="26"/>
              </w:rPr>
              <w:t>25.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能運用「今晡日个天時仰般？」、「今晡日～」的句型及詞彙，做天氣變化的說話練習。</w:t>
            </w:r>
          </w:p>
          <w:p w14:paraId="58563FE6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26.能知道紙傘是客家特色文化之一。</w:t>
            </w:r>
          </w:p>
          <w:p w14:paraId="7FDE3298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27.能了解「冬節」的由來及其傳統習俗文化。</w:t>
            </w:r>
          </w:p>
          <w:p w14:paraId="0A47DB78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28.能了解「冬節圓」童謠大意，並唸出童謠。</w:t>
            </w:r>
          </w:p>
          <w:p w14:paraId="01BB53F4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29.能專心欣賞「阿豬伯」客家童謠。</w:t>
            </w:r>
          </w:p>
          <w:p w14:paraId="0A906474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30.能在教師解釋下聽、唸「阿豬伯」童謠中之主要語詞。</w:t>
            </w:r>
          </w:p>
          <w:p w14:paraId="606A5B15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31.能夠跟著教師唸唱「阿豬伯」客家童謠。</w:t>
            </w:r>
          </w:p>
          <w:p w14:paraId="6B351427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32.能做「阿豬伯」客家童謠的身體律動。</w:t>
            </w:r>
          </w:p>
          <w:p w14:paraId="6E52FD6C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33.能了解「揣令仔」的大意及語意，並朗讀「令仔」。</w:t>
            </w:r>
          </w:p>
          <w:p w14:paraId="00D10FC0" w14:textId="77777777" w:rsidR="001A7F06" w:rsidRPr="001A7F06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34.能在教師解釋下聽、唸「揣令仔」中的主要語詞。</w:t>
            </w:r>
          </w:p>
          <w:p w14:paraId="7C8A0F79" w14:textId="6F55E16F" w:rsidR="00AD6238" w:rsidRPr="00523059" w:rsidRDefault="001A7F06" w:rsidP="001A7F06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35.能夠跟著教師唸唱「揣令仔」並做說白節奏練習。</w:t>
            </w:r>
          </w:p>
        </w:tc>
      </w:tr>
      <w:tr w:rsidR="00AD6238" w:rsidRPr="004F4430" w14:paraId="23A8801E" w14:textId="77777777" w:rsidTr="001A7F06">
        <w:trPr>
          <w:trHeight w:val="370"/>
        </w:trPr>
        <w:tc>
          <w:tcPr>
            <w:tcW w:w="921" w:type="pct"/>
            <w:gridSpan w:val="2"/>
            <w:shd w:val="clear" w:color="auto" w:fill="F3F3F3"/>
            <w:vAlign w:val="center"/>
          </w:tcPr>
          <w:p w14:paraId="780A188B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1170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65C74F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893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3FF49D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43C0CCD1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0" w:type="pct"/>
            <w:vMerge w:val="restart"/>
            <w:shd w:val="clear" w:color="auto" w:fill="F3F3F3"/>
            <w:vAlign w:val="center"/>
          </w:tcPr>
          <w:p w14:paraId="567E5699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7CD2245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AD6238" w:rsidRPr="004F4430" w14:paraId="2CCFE583" w14:textId="77777777" w:rsidTr="001A7F06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247CA94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557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73354C6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1170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74814EF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893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357E8F8" w14:textId="77777777" w:rsidR="00AD6238" w:rsidRPr="004F4430" w:rsidRDefault="00AD6238" w:rsidP="0050450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3E914B42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0" w:type="pct"/>
            <w:vMerge/>
            <w:shd w:val="clear" w:color="auto" w:fill="F3F3F3"/>
            <w:vAlign w:val="center"/>
          </w:tcPr>
          <w:p w14:paraId="670102A8" w14:textId="77777777" w:rsidR="00AD6238" w:rsidRPr="004F4430" w:rsidRDefault="00AD6238" w:rsidP="0050450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A7F06" w:rsidRPr="004F4430" w14:paraId="23A4D7A7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3EA49D72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557" w:type="pct"/>
          </w:tcPr>
          <w:p w14:paraId="507C4FC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第一單元日仔</w:t>
            </w:r>
          </w:p>
          <w:p w14:paraId="3D7C6B1C" w14:textId="4C0D8532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1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日頭追月光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44A98ED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 學習客語文，認識客家民情風俗，藉此培養良好生活習慣以促進身心健康、發展個人生命潛能。</w:t>
            </w:r>
          </w:p>
          <w:p w14:paraId="37DA21D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客-E-A2 透過客家經驗傳承與體驗，使學生具備以客語文思考的能力，並能運用所學處理日常生活的問題。</w:t>
            </w:r>
          </w:p>
          <w:p w14:paraId="46518E2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客-E-B1</w:t>
            </w:r>
          </w:p>
          <w:p w14:paraId="41C80FF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具備客語文基本聽、說、讀、寫的能力，並能運用客語文進行日常生活的表達。</w:t>
            </w:r>
          </w:p>
          <w:p w14:paraId="6925E131" w14:textId="331A4D3B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  <w:r w:rsidRPr="001A7F06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172F27D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活動一：</w:t>
            </w:r>
            <w:r w:rsidRPr="001A7F06">
              <w:rPr>
                <w:rFonts w:ascii="標楷體" w:eastAsia="標楷體" w:hAnsi="標楷體" w:hint="eastAsia"/>
              </w:rPr>
              <w:t>日頭追月光</w:t>
            </w:r>
          </w:p>
          <w:p w14:paraId="07184D3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1.教師在黑板畫上「太陽」、「月亮」，並提問：「先生畫麼个？」、「逐日做得在哪位看著佢？」</w:t>
            </w:r>
          </w:p>
          <w:p w14:paraId="4A56A58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2.兒童互相討論〜「太陽」有關的故事，並分組發表。</w:t>
            </w:r>
          </w:p>
          <w:p w14:paraId="7918D32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3.兒童互相討論〜「月亮」有關的故事，並分組發表。</w:t>
            </w:r>
          </w:p>
          <w:p w14:paraId="4869785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4.兒童觀察課文情境圖，教師依據情境圖提問、歸納，並統整說明。</w:t>
            </w:r>
          </w:p>
          <w:p w14:paraId="1139FD6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5.教師領讀課文，並解釋課文大意及課文語意。</w:t>
            </w:r>
          </w:p>
          <w:p w14:paraId="78BBAF9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6.教師領讀課文，兒童朗讀課文。</w:t>
            </w:r>
          </w:p>
          <w:p w14:paraId="534CE74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7.課文說白節奏練習。</w:t>
            </w:r>
          </w:p>
          <w:p w14:paraId="4702B7C9" w14:textId="4851BFD9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8.兒童唸唱並做律動。</w:t>
            </w:r>
          </w:p>
        </w:tc>
        <w:tc>
          <w:tcPr>
            <w:tcW w:w="436" w:type="pct"/>
          </w:tcPr>
          <w:p w14:paraId="0339C9F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1.課文、語詞朗讀</w:t>
            </w:r>
          </w:p>
          <w:p w14:paraId="5B06C6C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2.討論、發表</w:t>
            </w:r>
          </w:p>
          <w:p w14:paraId="2E0582C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3.遊戲</w:t>
            </w:r>
          </w:p>
          <w:p w14:paraId="37862D7A" w14:textId="24774179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4.肢體律動</w:t>
            </w:r>
          </w:p>
        </w:tc>
        <w:tc>
          <w:tcPr>
            <w:tcW w:w="580" w:type="pct"/>
          </w:tcPr>
          <w:p w14:paraId="5095F355" w14:textId="1F462150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A7F06" w:rsidRPr="004F4430" w14:paraId="57496592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05F1D7FF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557" w:type="pct"/>
          </w:tcPr>
          <w:p w14:paraId="3DBBAB5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第一單元日仔</w:t>
            </w:r>
          </w:p>
          <w:p w14:paraId="291FEFC6" w14:textId="63A87906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1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日頭追月光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13118EA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 學習客語文，認識客家民情風俗，藉此培養良好生活習慣以促進身心健康、發展個人生命潛能。</w:t>
            </w:r>
          </w:p>
          <w:p w14:paraId="239960D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客-E-A2 透過客家經驗傳承與體驗，使學生具備以客語文思考的能力，並能運用所學處理日常生活的問題。</w:t>
            </w:r>
          </w:p>
          <w:p w14:paraId="4E244A2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客-E-B1</w:t>
            </w:r>
          </w:p>
          <w:p w14:paraId="613EA42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具備客語文基本聽、說、讀、寫的能力，並能運用客語文進行日常生活的表達。</w:t>
            </w:r>
          </w:p>
          <w:p w14:paraId="493E3507" w14:textId="3B2C0CB0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  <w:r w:rsidRPr="001A7F06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511F654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活動二：</w:t>
            </w:r>
            <w:r w:rsidRPr="001A7F06">
              <w:rPr>
                <w:rFonts w:ascii="標楷體" w:eastAsia="標楷體" w:hAnsi="標楷體" w:hint="eastAsia"/>
              </w:rPr>
              <w:t>語詞練習──禮拜</w:t>
            </w:r>
          </w:p>
          <w:p w14:paraId="3C7C916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1.複誦課文及說白節奏。</w:t>
            </w:r>
          </w:p>
          <w:p w14:paraId="11E41DD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2.教師提問：「一禮拜个第一日係禮拜幾？」、「接等係禮拜幾？」並依據兒童的回答內容，逐一揭示星期語詞卡。</w:t>
            </w:r>
          </w:p>
          <w:p w14:paraId="7759F57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3.教師領讀語詞，再請兒童領讀語詞。</w:t>
            </w:r>
          </w:p>
          <w:p w14:paraId="512A6B5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4.教師請兒童回家詳看日曆、月曆、年曆，並於下次上課帶來。</w:t>
            </w:r>
          </w:p>
          <w:p w14:paraId="63658AF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遊戲：鐵板神算</w:t>
            </w:r>
          </w:p>
          <w:p w14:paraId="4990870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1.教師將全班分成若干組，且發給每組一份今年年曆。</w:t>
            </w:r>
          </w:p>
          <w:p w14:paraId="489845C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2.教師出題，由各組搶答，最快找出答案且用客語回答完整語句者為勝方。</w:t>
            </w:r>
          </w:p>
          <w:p w14:paraId="14BA766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5E333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遊戲：猜日期</w:t>
            </w:r>
          </w:p>
          <w:p w14:paraId="48DF122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1.教師心裡想一個日期，由兒童搶猜這個日期。</w:t>
            </w:r>
          </w:p>
          <w:p w14:paraId="30C942B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2.如果兒童猜的日期比教師想的小，老師則回答「較後背」；反之則說「較頭前」。</w:t>
            </w:r>
          </w:p>
          <w:p w14:paraId="3410E4F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3.當兒童猜出日期時，請兒童用客語說出完整的語句，才可加分。</w:t>
            </w:r>
          </w:p>
          <w:p w14:paraId="072D591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1C05E8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</w:t>
            </w:r>
            <w:r w:rsidRPr="001A7F06">
              <w:rPr>
                <w:rFonts w:ascii="標楷體" w:eastAsia="標楷體" w:hAnsi="標楷體" w:hint="eastAsia"/>
              </w:rPr>
              <w:t>三</w:t>
            </w:r>
            <w:r w:rsidRPr="001A7F06">
              <w:rPr>
                <w:rFonts w:ascii="標楷體" w:eastAsia="標楷體" w:hAnsi="標楷體"/>
              </w:rPr>
              <w:t>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/>
              </w:rPr>
              <w:t>會</w:t>
            </w:r>
            <w:r w:rsidRPr="001A7F06">
              <w:rPr>
                <w:rFonts w:ascii="標楷體" w:eastAsia="標楷體" w:hAnsi="標楷體" w:hint="eastAsia"/>
              </w:rPr>
              <w:t>做</w:t>
            </w:r>
          </w:p>
          <w:p w14:paraId="7BF7A60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1.複習</w:t>
            </w:r>
            <w:r w:rsidRPr="001A7F06">
              <w:rPr>
                <w:rFonts w:ascii="標楷體" w:eastAsia="標楷體" w:hAnsi="標楷體" w:hint="eastAsia"/>
              </w:rPr>
              <w:t>活動</w:t>
            </w:r>
            <w:r w:rsidRPr="001A7F06">
              <w:rPr>
                <w:rFonts w:ascii="標楷體" w:eastAsia="標楷體" w:hAnsi="標楷體"/>
              </w:rPr>
              <w:t>二。</w:t>
            </w:r>
          </w:p>
          <w:p w14:paraId="66A948E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教師說明課本</w:t>
            </w:r>
            <w:r w:rsidRPr="001A7F06">
              <w:rPr>
                <w:rFonts w:ascii="標楷體" w:eastAsia="標楷體" w:hAnsi="標楷體"/>
              </w:rPr>
              <w:t>P1</w:t>
            </w:r>
            <w:r w:rsidRPr="001A7F06">
              <w:rPr>
                <w:rFonts w:ascii="標楷體" w:eastAsia="標楷體" w:hAnsi="標楷體" w:hint="eastAsia"/>
              </w:rPr>
              <w:t>6、</w:t>
            </w:r>
            <w:r w:rsidRPr="001A7F06">
              <w:rPr>
                <w:rFonts w:ascii="標楷體" w:eastAsia="標楷體" w:hAnsi="標楷體"/>
              </w:rPr>
              <w:t>P1</w:t>
            </w:r>
            <w:r w:rsidRPr="001A7F06">
              <w:rPr>
                <w:rFonts w:ascii="標楷體" w:eastAsia="標楷體" w:hAnsi="標楷體" w:hint="eastAsia"/>
              </w:rPr>
              <w:t>7活動內容。</w:t>
            </w:r>
          </w:p>
          <w:p w14:paraId="075F01E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3.教師領唸附件</w:t>
            </w:r>
            <w:r w:rsidRPr="001A7F06">
              <w:rPr>
                <w:rFonts w:ascii="標楷體" w:eastAsia="標楷體" w:hAnsi="標楷體" w:hint="eastAsia"/>
              </w:rPr>
              <w:t>1-1貼紙</w:t>
            </w:r>
            <w:r w:rsidRPr="001A7F06">
              <w:rPr>
                <w:rFonts w:ascii="標楷體" w:eastAsia="標楷體" w:hAnsi="標楷體"/>
              </w:rPr>
              <w:t>的活動名稱。</w:t>
            </w:r>
          </w:p>
          <w:p w14:paraId="62D93DB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4.教師播放教學CD</w:t>
            </w:r>
            <w:r w:rsidRPr="001A7F06">
              <w:rPr>
                <w:rFonts w:ascii="標楷體" w:eastAsia="標楷體" w:hAnsi="標楷體" w:hint="eastAsia"/>
              </w:rPr>
              <w:t>，</w:t>
            </w:r>
            <w:r w:rsidRPr="001A7F06">
              <w:rPr>
                <w:rFonts w:ascii="標楷體" w:eastAsia="標楷體" w:hAnsi="標楷體"/>
              </w:rPr>
              <w:t>並引導兒童</w:t>
            </w:r>
            <w:r w:rsidRPr="001A7F06">
              <w:rPr>
                <w:rFonts w:ascii="標楷體" w:eastAsia="標楷體" w:hAnsi="標楷體" w:hint="eastAsia"/>
              </w:rPr>
              <w:t>完成活動。</w:t>
            </w:r>
          </w:p>
          <w:p w14:paraId="432212F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5.教師統整解答，並進行討論。</w:t>
            </w:r>
          </w:p>
          <w:p w14:paraId="0D3E540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6.教師範唸語句</w:t>
            </w:r>
            <w:r w:rsidRPr="001A7F06">
              <w:rPr>
                <w:rFonts w:ascii="標楷體" w:eastAsia="標楷體" w:hAnsi="標楷體" w:hint="eastAsia"/>
              </w:rPr>
              <w:t>，再請兒童領讀語詞。</w:t>
            </w:r>
          </w:p>
          <w:p w14:paraId="2B29DF7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7.</w:t>
            </w:r>
            <w:r w:rsidRPr="001A7F06">
              <w:rPr>
                <w:rFonts w:ascii="標楷體" w:eastAsia="標楷體" w:hAnsi="標楷體" w:hint="eastAsia"/>
              </w:rPr>
              <w:t>教師引導兒童規畫</w:t>
            </w:r>
            <w:r w:rsidRPr="001A7F06">
              <w:rPr>
                <w:rFonts w:ascii="標楷體" w:eastAsia="標楷體" w:hAnsi="標楷體"/>
              </w:rPr>
              <w:t>10</w:t>
            </w:r>
            <w:r w:rsidRPr="001A7F06">
              <w:rPr>
                <w:rFonts w:ascii="標楷體" w:eastAsia="標楷體" w:hAnsi="標楷體" w:hint="eastAsia"/>
              </w:rPr>
              <w:t>月份週休二日的活動，用「～月～日禮拜～去～」做說話練習。</w:t>
            </w:r>
          </w:p>
          <w:p w14:paraId="006EB30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8.全班兒童做週休二日行程規劃的分組發表、聆聽。</w:t>
            </w:r>
          </w:p>
          <w:p w14:paraId="31D78C8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9.</w:t>
            </w:r>
            <w:r w:rsidRPr="001A7F06">
              <w:rPr>
                <w:rFonts w:ascii="標楷體" w:eastAsia="標楷體" w:hAnsi="標楷體" w:hint="eastAsia"/>
              </w:rPr>
              <w:t>請兒童回家查出自己的生日是在今年的幾月幾日星期幾？於下次上課發表。</w:t>
            </w:r>
          </w:p>
          <w:p w14:paraId="3537079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10.</w:t>
            </w:r>
            <w:r w:rsidRPr="001A7F06">
              <w:rPr>
                <w:rFonts w:ascii="標楷體" w:eastAsia="標楷體" w:hAnsi="標楷體" w:hint="eastAsia"/>
              </w:rPr>
              <w:t>請兒童帶今年的月曆或年曆，以利下次上課活動使用。</w:t>
            </w:r>
          </w:p>
          <w:p w14:paraId="1B2AE41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遊戲：讀脣接龍</w:t>
            </w:r>
          </w:p>
          <w:p w14:paraId="577D195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1.教師將全班分成每六人一組，且每組排成一行。</w:t>
            </w:r>
          </w:p>
          <w:p w14:paraId="7541EBA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2.排第一位兒童拿著粉筆，教師站在最後面，告訴最後一位兒童語句，其餘兒童面向黑板，最後一位兒童以脣語且不能發出聲音告訴前一位兒童。</w:t>
            </w:r>
          </w:p>
          <w:p w14:paraId="69A304E1" w14:textId="7CFAE52C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3.當傳到第一位兒童時，將答案寫出來且能用客語說出者，才為勝方。</w:t>
            </w:r>
          </w:p>
        </w:tc>
        <w:tc>
          <w:tcPr>
            <w:tcW w:w="436" w:type="pct"/>
          </w:tcPr>
          <w:p w14:paraId="4036B21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1.語詞朗讀</w:t>
            </w:r>
          </w:p>
          <w:p w14:paraId="0D5BB00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2.討論、發表</w:t>
            </w:r>
          </w:p>
          <w:p w14:paraId="117C6D1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3.遊戲</w:t>
            </w:r>
          </w:p>
          <w:p w14:paraId="2F55E901" w14:textId="6D7294F9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4.對話練習</w:t>
            </w:r>
          </w:p>
        </w:tc>
        <w:tc>
          <w:tcPr>
            <w:tcW w:w="580" w:type="pct"/>
          </w:tcPr>
          <w:p w14:paraId="49BF9F27" w14:textId="6F4FEDEB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A7F06" w:rsidRPr="004F4430" w14:paraId="02B1F24D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35CA7A0A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557" w:type="pct"/>
          </w:tcPr>
          <w:p w14:paraId="5137CE4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第一單元日仔</w:t>
            </w:r>
          </w:p>
          <w:p w14:paraId="4F438ADE" w14:textId="64F106E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1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日頭追月光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23EF8F5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 學習客語文，認識客家民情風俗，藉此培養良好生活習慣以促進身心健康、發展個人生命潛能。</w:t>
            </w:r>
          </w:p>
          <w:p w14:paraId="385A901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客-E-A2 透過客家經驗傳承與體驗，使學生具備以客語文思考的能力，並能運用所學處理日常生活的問題。</w:t>
            </w:r>
          </w:p>
          <w:p w14:paraId="05567E8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客-E-B1</w:t>
            </w:r>
          </w:p>
          <w:p w14:paraId="6240AF0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具備客語文基本聽、說、讀、寫的能力，並能運用客語文進行日常生活的表達。</w:t>
            </w:r>
          </w:p>
          <w:p w14:paraId="6D335551" w14:textId="66884D6D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客-E-C2 具備客語文溝通能力，與他人建立良好關係，樂於與人互動協調，提升團隊合作的能力。</w:t>
            </w:r>
            <w:r w:rsidRPr="001A7F06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7ABD322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活動</w:t>
            </w:r>
            <w:r w:rsidRPr="001A7F06">
              <w:rPr>
                <w:rFonts w:ascii="標楷體" w:eastAsia="標楷體" w:hAnsi="標楷體" w:hint="eastAsia"/>
              </w:rPr>
              <w:t>四</w:t>
            </w:r>
            <w:r w:rsidRPr="001A7F06">
              <w:rPr>
                <w:rFonts w:ascii="標楷體" w:eastAsia="標楷體" w:hAnsi="標楷體"/>
              </w:rPr>
              <w:t>：</w:t>
            </w:r>
            <w:r w:rsidRPr="001A7F06">
              <w:rPr>
                <w:rFonts w:ascii="標楷體" w:eastAsia="標楷體" w:hAnsi="標楷體" w:hint="eastAsia"/>
              </w:rPr>
              <w:t>語詞練習──日仔</w:t>
            </w:r>
          </w:p>
          <w:p w14:paraId="473AFEE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1.複誦課文及說白節奏練習。</w:t>
            </w:r>
          </w:p>
          <w:p w14:paraId="3D50D46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2.教師提問：「今晡日係幾月幾日禮拜幾？」並根據兒童的發表內容，逐一揭示語詞卡。</w:t>
            </w:r>
          </w:p>
          <w:p w14:paraId="60F25FD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3.教師領唸課本語詞、語句並說明其意。</w:t>
            </w:r>
          </w:p>
          <w:p w14:paraId="4D54B4A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4.教師領讀語詞，再請兒童領讀語詞。</w:t>
            </w:r>
          </w:p>
          <w:p w14:paraId="45A3E8F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C2D850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活動五：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 xml:space="preserve">會講一句話　</w:t>
            </w:r>
          </w:p>
          <w:p w14:paraId="39553EF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1.複習活動二、三、四。</w:t>
            </w:r>
          </w:p>
          <w:p w14:paraId="165CCF3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2.教師揭示課本日曆提問，並領唸語句。</w:t>
            </w:r>
          </w:p>
          <w:p w14:paraId="018629C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3.教師引導兒童完成課本P.21的活動內容，並請兒童個別領讀。</w:t>
            </w:r>
          </w:p>
          <w:p w14:paraId="12FD84F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4.請兒童回家詢問家人的生日日期，並查出是星期幾，於下次上課發表。</w:t>
            </w:r>
          </w:p>
          <w:p w14:paraId="22E3EBF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E0A3C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遊戲：連鎖練習</w:t>
            </w:r>
          </w:p>
          <w:p w14:paraId="70F81C9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1.教師將全班分成若干組，且排成一列。</w:t>
            </w:r>
          </w:p>
          <w:p w14:paraId="796CADE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2.第1號兒童問2號「今晡日係麼个日？」2號則回答「今晡日係～月～日禮拜～。」依此類推，反覆練習句型替換。</w:t>
            </w:r>
          </w:p>
          <w:p w14:paraId="595809E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17FAE9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活動六：關西个仙草</w:t>
            </w:r>
          </w:p>
          <w:p w14:paraId="3A58C28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1.複習活動一、二。</w:t>
            </w:r>
          </w:p>
          <w:p w14:paraId="7A2A697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2.教師展示仙草乾、請兒童品嘗仙草茶，再說說喝仙草茶的感覺。</w:t>
            </w:r>
          </w:p>
          <w:p w14:paraId="481CC03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教師說明仙草茶的功效。</w:t>
            </w:r>
          </w:p>
          <w:p w14:paraId="5D0656D5" w14:textId="1206CAA3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教師指導手做仙草凍並分享成果。</w:t>
            </w:r>
          </w:p>
        </w:tc>
        <w:tc>
          <w:tcPr>
            <w:tcW w:w="436" w:type="pct"/>
          </w:tcPr>
          <w:p w14:paraId="29987BB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1.語詞朗讀</w:t>
            </w:r>
          </w:p>
          <w:p w14:paraId="59CF3E0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2.討論、發表</w:t>
            </w:r>
          </w:p>
          <w:p w14:paraId="7E8A5F0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3.遊戲</w:t>
            </w:r>
          </w:p>
          <w:p w14:paraId="03DA0CD1" w14:textId="1D6BEE34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4.對話練習</w:t>
            </w:r>
          </w:p>
        </w:tc>
        <w:tc>
          <w:tcPr>
            <w:tcW w:w="580" w:type="pct"/>
          </w:tcPr>
          <w:p w14:paraId="79490E2E" w14:textId="3DCA5EA0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A7F06" w:rsidRPr="004F4430" w14:paraId="05F65552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7FA9238C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557" w:type="pct"/>
          </w:tcPr>
          <w:p w14:paraId="0DA2C3F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第一單元日仔</w:t>
            </w:r>
          </w:p>
          <w:p w14:paraId="3B4401EE" w14:textId="38444108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2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暗晡頭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160F484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-E-A1 </w:t>
            </w: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  <w:r w:rsidRPr="001A7F06">
              <w:rPr>
                <w:rFonts w:ascii="標楷體" w:eastAsia="標楷體" w:hAnsi="標楷體"/>
              </w:rPr>
              <w:t xml:space="preserve"> </w:t>
            </w:r>
          </w:p>
          <w:p w14:paraId="6354CB6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客-E-A2</w:t>
            </w:r>
          </w:p>
          <w:p w14:paraId="470BC85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透過客家經驗傳承與體驗，使學生具備以客語文思考的能力，並能運用所學處理日常生活的問題。</w:t>
            </w:r>
          </w:p>
          <w:p w14:paraId="2A11ABF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02FEEDF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具備客語文基本聽、說、讀、寫的能力，並能運用客語文進行日常生活的表達。</w:t>
            </w:r>
          </w:p>
          <w:p w14:paraId="3B0AE678" w14:textId="08FBB7EF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43E2034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活動一：</w:t>
            </w:r>
            <w:r w:rsidRPr="001A7F06">
              <w:rPr>
                <w:rFonts w:ascii="標楷體" w:eastAsia="標楷體" w:hAnsi="標楷體" w:hint="eastAsia"/>
              </w:rPr>
              <w:t>暗晡頭</w:t>
            </w:r>
          </w:p>
          <w:p w14:paraId="50A4A9E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1.教師播放教學CD，請兒童觀察課文情境圖並提問：「該係麼个時節？」、「佢兜在該做麼个？」</w:t>
            </w:r>
          </w:p>
          <w:p w14:paraId="581737C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</w:t>
            </w:r>
            <w:r w:rsidRPr="001A7F06">
              <w:rPr>
                <w:rFonts w:ascii="標楷體" w:eastAsia="標楷體" w:hAnsi="標楷體" w:hint="eastAsia"/>
              </w:rPr>
              <w:t>.教師根據兒童發表內容，引導兒童進入課文學習並統整說明。</w:t>
            </w:r>
          </w:p>
          <w:p w14:paraId="0DC4530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</w:t>
            </w:r>
            <w:r w:rsidRPr="001A7F06">
              <w:rPr>
                <w:rFonts w:ascii="標楷體" w:eastAsia="標楷體" w:hAnsi="標楷體"/>
              </w:rPr>
              <w:t>.</w:t>
            </w:r>
            <w:r w:rsidRPr="001A7F06">
              <w:rPr>
                <w:rFonts w:ascii="標楷體" w:eastAsia="標楷體" w:hAnsi="標楷體" w:hint="eastAsia"/>
              </w:rPr>
              <w:t>教師領讀課文，並解釋課文大意及課文語意。</w:t>
            </w:r>
          </w:p>
          <w:p w14:paraId="3FB1AC5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</w:t>
            </w:r>
            <w:r w:rsidRPr="001A7F06">
              <w:rPr>
                <w:rFonts w:ascii="標楷體" w:eastAsia="標楷體" w:hAnsi="標楷體"/>
              </w:rPr>
              <w:t>.</w:t>
            </w:r>
            <w:r w:rsidRPr="001A7F06">
              <w:rPr>
                <w:rFonts w:ascii="標楷體" w:eastAsia="標楷體" w:hAnsi="標楷體" w:hint="eastAsia"/>
              </w:rPr>
              <w:t>教師領讀課文，再請兒童領讀課文。</w:t>
            </w:r>
          </w:p>
          <w:p w14:paraId="1E2DC1C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5.教師指導兒童進行課文內容的角色扮演。</w:t>
            </w:r>
          </w:p>
          <w:p w14:paraId="5C6EC06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D857E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遊戲：角色扮演</w:t>
            </w:r>
          </w:p>
          <w:p w14:paraId="49B232D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1.教師將全班分成若干組，每組五人。</w:t>
            </w:r>
          </w:p>
          <w:p w14:paraId="5455DCE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2.由每組成員協調角色，分別飾演「阿爸」、「阿姆」、「阿弟牿」、「阿公」、「阿婆」。</w:t>
            </w:r>
          </w:p>
          <w:p w14:paraId="7D07EEC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3.分組練習，教師行間巡視並從旁指導。</w:t>
            </w:r>
          </w:p>
          <w:p w14:paraId="3460C50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4.兒童分組表演。</w:t>
            </w:r>
          </w:p>
          <w:p w14:paraId="7F736AF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DA91B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遊戲：對對碰</w:t>
            </w:r>
          </w:p>
          <w:p w14:paraId="2115F8F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1.教師製作語詞卡和圖卡。</w:t>
            </w:r>
          </w:p>
          <w:p w14:paraId="62FD1ED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2.教師將圖卡貼在黑板上。</w:t>
            </w:r>
          </w:p>
          <w:p w14:paraId="5C8A636C" w14:textId="23958C74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3.請兒童拿語詞卡與圖卡做配對並唸出語詞。</w:t>
            </w:r>
          </w:p>
        </w:tc>
        <w:tc>
          <w:tcPr>
            <w:tcW w:w="436" w:type="pct"/>
          </w:tcPr>
          <w:p w14:paraId="3B3A104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1.課文、語詞朗讀</w:t>
            </w:r>
          </w:p>
          <w:p w14:paraId="3D8EB72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2.討論、發表</w:t>
            </w:r>
          </w:p>
          <w:p w14:paraId="2716153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3.遊戲</w:t>
            </w:r>
          </w:p>
          <w:p w14:paraId="6F812C13" w14:textId="1538869F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4.對話練習</w:t>
            </w:r>
          </w:p>
        </w:tc>
        <w:tc>
          <w:tcPr>
            <w:tcW w:w="580" w:type="pct"/>
          </w:tcPr>
          <w:p w14:paraId="4984C7EB" w14:textId="3FD07303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A7F06" w:rsidRPr="004F4430" w14:paraId="7C3F13C5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5633E130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557" w:type="pct"/>
          </w:tcPr>
          <w:p w14:paraId="2D7F9E2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第一單元日仔</w:t>
            </w:r>
          </w:p>
          <w:p w14:paraId="451C6600" w14:textId="13E24A1B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2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暗晡頭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3BCBFCD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-E-A1 </w:t>
            </w: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  <w:r w:rsidRPr="001A7F06">
              <w:rPr>
                <w:rFonts w:ascii="標楷體" w:eastAsia="標楷體" w:hAnsi="標楷體"/>
              </w:rPr>
              <w:t xml:space="preserve"> </w:t>
            </w:r>
          </w:p>
          <w:p w14:paraId="1BAF39E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客-E-A2</w:t>
            </w:r>
          </w:p>
          <w:p w14:paraId="2C4D4F3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透過客家經驗傳承與體驗，使學生具備以客語文思考的能力，並能運用所學處理日常生活的問題。</w:t>
            </w:r>
          </w:p>
          <w:p w14:paraId="2CE524A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6DBC30E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D81EAD5" w14:textId="67ACC8A9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204C06E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活動二：</w:t>
            </w:r>
            <w:r w:rsidRPr="001A7F06">
              <w:rPr>
                <w:rFonts w:ascii="標楷體" w:eastAsia="標楷體" w:hAnsi="標楷體" w:hint="eastAsia"/>
              </w:rPr>
              <w:t>語詞練習──一日到暗</w:t>
            </w:r>
          </w:p>
          <w:p w14:paraId="1FB22C1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1.複習課文及角色扮演。</w:t>
            </w:r>
          </w:p>
          <w:p w14:paraId="1152CD4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2.教師提問：「日頭在哪時出來？」、「日頭哪時落山？」，並根據兒童的發表內容，逐一揭示語詞卡。</w:t>
            </w:r>
          </w:p>
          <w:p w14:paraId="3099922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3.教師領讀語詞，並說明時間的各時段語意。</w:t>
            </w:r>
          </w:p>
          <w:p w14:paraId="0E88C3F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4.教師領讀語詞，再請兒童領讀語詞。</w:t>
            </w:r>
          </w:p>
          <w:p w14:paraId="2FD21CB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遊戲：一條龍</w:t>
            </w:r>
          </w:p>
          <w:p w14:paraId="2AA37CD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1.教師揭示第一張圖卡，兒童說出「暗晡頭」。</w:t>
            </w:r>
          </w:p>
          <w:p w14:paraId="5CF9AD2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2.教師在出示第二張圖卡，兒童說出「暗晡頭」、「朝晨頭」。</w:t>
            </w:r>
          </w:p>
          <w:p w14:paraId="7173C77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3.依此規則進行，如能將圖卡名稱全部說出來，教師給予鼓勵。</w:t>
            </w:r>
          </w:p>
          <w:p w14:paraId="01B72EF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B9094D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遊戲：大風吹</w:t>
            </w:r>
          </w:p>
          <w:p w14:paraId="24A9D16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1.教師推派一人當鬼，其餘的兒童每人拿一張時間語詞卡(課本附件)。</w:t>
            </w:r>
          </w:p>
          <w:p w14:paraId="21D3EF5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2.當鬼者喊口令，喊完口令及加入搶位置行動，沒有搶到位置者，則當鬼。</w:t>
            </w:r>
          </w:p>
          <w:p w14:paraId="5A91543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3.教師示範遊戲口訣。</w:t>
            </w:r>
          </w:p>
          <w:p w14:paraId="14588EA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兒童問：阿爸哪時上班？</w:t>
            </w:r>
          </w:p>
          <w:p w14:paraId="2464AFB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當鬼者答：阿爸「朝晨頭」去上班。</w:t>
            </w:r>
          </w:p>
          <w:p w14:paraId="45B6220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4.拿到「朝晨頭」語詞卡的兒童須換位置，沒換成者須當鬼。</w:t>
            </w:r>
          </w:p>
          <w:p w14:paraId="7743330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08F23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活動三：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</w:t>
            </w:r>
          </w:p>
          <w:p w14:paraId="3A406EF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1.複習課文及活動二。</w:t>
            </w:r>
          </w:p>
          <w:p w14:paraId="54EDA47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請兒童觀察課文圖片，並說明活動內容。</w:t>
            </w:r>
          </w:p>
          <w:p w14:paraId="3BCA4B0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教師領唸</w:t>
            </w:r>
            <w:r w:rsidRPr="001A7F06">
              <w:rPr>
                <w:rFonts w:ascii="標楷體" w:eastAsia="標楷體" w:hAnsi="標楷體"/>
              </w:rPr>
              <w:t>P.</w:t>
            </w:r>
            <w:r w:rsidRPr="001A7F06">
              <w:rPr>
                <w:rFonts w:ascii="標楷體" w:eastAsia="標楷體" w:hAnsi="標楷體" w:hint="eastAsia"/>
              </w:rPr>
              <w:t>26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會做的時間語詞名稱。</w:t>
            </w:r>
          </w:p>
          <w:p w14:paraId="5AAE474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教師播放教學</w:t>
            </w:r>
            <w:r w:rsidRPr="001A7F06">
              <w:rPr>
                <w:rFonts w:ascii="標楷體" w:eastAsia="標楷體" w:hAnsi="標楷體"/>
              </w:rPr>
              <w:t>CD</w:t>
            </w:r>
            <w:r w:rsidRPr="001A7F06">
              <w:rPr>
                <w:rFonts w:ascii="標楷體" w:eastAsia="標楷體" w:hAnsi="標楷體" w:hint="eastAsia"/>
              </w:rPr>
              <w:t>，並引導兒童完成活動。</w:t>
            </w:r>
          </w:p>
          <w:p w14:paraId="6AF15DE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5.</w:t>
            </w:r>
            <w:r w:rsidRPr="001A7F06">
              <w:rPr>
                <w:rFonts w:ascii="標楷體" w:eastAsia="標楷體" w:hAnsi="標楷體" w:hint="eastAsia"/>
              </w:rPr>
              <w:t>教師統整解答，並進行討論。</w:t>
            </w:r>
          </w:p>
          <w:p w14:paraId="48AC9BC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6.</w:t>
            </w:r>
            <w:r w:rsidRPr="001A7F06">
              <w:rPr>
                <w:rFonts w:ascii="標楷體" w:eastAsia="標楷體" w:hAnsi="標楷體" w:hint="eastAsia"/>
              </w:rPr>
              <w:t>教師範唸語句，再請兒童領唸語句。</w:t>
            </w:r>
            <w:r w:rsidRPr="001A7F06">
              <w:rPr>
                <w:rFonts w:ascii="標楷體" w:eastAsia="標楷體" w:hAnsi="標楷體"/>
              </w:rPr>
              <w:t xml:space="preserve"> </w:t>
            </w:r>
          </w:p>
          <w:p w14:paraId="20E1A72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遊戲：雞同鴨講</w:t>
            </w:r>
          </w:p>
          <w:p w14:paraId="0BD6F01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1.教師將本課的時間序語詞卡、家人稱謂卡、活動圖卡，分別放入1、2、3號箱中，將箱子放置於講桌上。</w:t>
            </w:r>
          </w:p>
          <w:p w14:paraId="2F2E3D43" w14:textId="4FC58988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2.教師將兒童分成每三人一組，亦可請一位兒童依照先後順序，在各箱中取出一張語詞卡或圖卡，並大聲朗讀。</w:t>
            </w:r>
          </w:p>
        </w:tc>
        <w:tc>
          <w:tcPr>
            <w:tcW w:w="436" w:type="pct"/>
          </w:tcPr>
          <w:p w14:paraId="683A04D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1.語詞朗讀</w:t>
            </w:r>
          </w:p>
          <w:p w14:paraId="14D79AA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2.討論、發表</w:t>
            </w:r>
          </w:p>
          <w:p w14:paraId="2E557CA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3.遊戲</w:t>
            </w:r>
          </w:p>
          <w:p w14:paraId="734A5DAA" w14:textId="209C9134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4.對話練習</w:t>
            </w:r>
          </w:p>
        </w:tc>
        <w:tc>
          <w:tcPr>
            <w:tcW w:w="580" w:type="pct"/>
          </w:tcPr>
          <w:p w14:paraId="06F83CBF" w14:textId="46B14742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A7F06" w:rsidRPr="004F4430" w14:paraId="1F584C05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1AE6691A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557" w:type="pct"/>
          </w:tcPr>
          <w:p w14:paraId="6B41B9C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第一單元日仔</w:t>
            </w:r>
          </w:p>
          <w:p w14:paraId="7793DFA5" w14:textId="538134E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2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暗晡頭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6A9AE4D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-E-A1 </w:t>
            </w: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  <w:r w:rsidRPr="001A7F06">
              <w:rPr>
                <w:rFonts w:ascii="標楷體" w:eastAsia="標楷體" w:hAnsi="標楷體"/>
              </w:rPr>
              <w:t xml:space="preserve"> </w:t>
            </w:r>
          </w:p>
          <w:p w14:paraId="5349159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客-E-A2</w:t>
            </w:r>
          </w:p>
          <w:p w14:paraId="35CD4E3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透過客家經驗傳承與體驗，使學生具備以客語文思考的能力，並能運用所學處理日常生活的問題。</w:t>
            </w:r>
          </w:p>
          <w:p w14:paraId="203F6FF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3CB6856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EF7BD4A" w14:textId="4129CA1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6601D7E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活動四：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/>
              </w:rPr>
              <w:t>會講一句話</w:t>
            </w:r>
          </w:p>
          <w:p w14:paraId="6FC3D5B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1.複習課文及活動二。</w:t>
            </w:r>
          </w:p>
          <w:p w14:paraId="46EA947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請兒童觀察課本</w:t>
            </w:r>
            <w:r w:rsidRPr="001A7F06">
              <w:rPr>
                <w:rFonts w:ascii="標楷體" w:eastAsia="標楷體" w:hAnsi="標楷體"/>
              </w:rPr>
              <w:t>P2</w:t>
            </w:r>
            <w:r w:rsidRPr="001A7F06">
              <w:rPr>
                <w:rFonts w:ascii="標楷體" w:eastAsia="標楷體" w:hAnsi="標楷體" w:hint="eastAsia"/>
              </w:rPr>
              <w:t>8~</w:t>
            </w:r>
            <w:r w:rsidRPr="001A7F06">
              <w:rPr>
                <w:rFonts w:ascii="標楷體" w:eastAsia="標楷體" w:hAnsi="標楷體"/>
              </w:rPr>
              <w:t>P2</w:t>
            </w:r>
            <w:r w:rsidRPr="001A7F06">
              <w:rPr>
                <w:rFonts w:ascii="標楷體" w:eastAsia="標楷體" w:hAnsi="標楷體" w:hint="eastAsia"/>
              </w:rPr>
              <w:t>9圖意，教師提問並做說話練習。</w:t>
            </w:r>
          </w:p>
          <w:p w14:paraId="304D672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教師歸納兒童發表內容，並做說話練習。</w:t>
            </w:r>
          </w:p>
          <w:p w14:paraId="247A19A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教師範唸語句，再請兒童領讀語句。</w:t>
            </w:r>
          </w:p>
          <w:p w14:paraId="7B3806F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5.教師引導兒童兩兩一組共同做對話練習，並做分組表演。</w:t>
            </w:r>
          </w:p>
          <w:p w14:paraId="2F7135D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6.教師引導兒童分組共同討論，用「～，～摎～共下去～」的句型及詞彙表達──在放假那天，什麼時候會和家人一起做什麼事的說話練習。</w:t>
            </w:r>
          </w:p>
          <w:p w14:paraId="252C0ED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431B3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活動五：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/>
              </w:rPr>
              <w:t>會做</w:t>
            </w:r>
          </w:p>
          <w:p w14:paraId="7778BCA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紹介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个一日生活</w:t>
            </w:r>
          </w:p>
          <w:p w14:paraId="6DEAA6D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1.複習活動二及活動四。</w:t>
            </w:r>
          </w:p>
          <w:p w14:paraId="5E1055B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請兒童觀察課本</w:t>
            </w:r>
            <w:r w:rsidRPr="001A7F06">
              <w:rPr>
                <w:rFonts w:ascii="標楷體" w:eastAsia="標楷體" w:hAnsi="標楷體"/>
              </w:rPr>
              <w:t>P</w:t>
            </w:r>
            <w:r w:rsidRPr="001A7F06">
              <w:rPr>
                <w:rFonts w:ascii="標楷體" w:eastAsia="標楷體" w:hAnsi="標楷體" w:hint="eastAsia"/>
              </w:rPr>
              <w:t>30~31圖意，教師提問。</w:t>
            </w:r>
          </w:p>
          <w:p w14:paraId="33B4F07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教師示範小書製作及指導兒童完成小書，完成後並貼在課本第31頁上。</w:t>
            </w:r>
          </w:p>
          <w:p w14:paraId="3F7A252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完成小書製作後，請兒童互相觀摩、分享彼此的作品。</w:t>
            </w:r>
          </w:p>
          <w:p w14:paraId="4BEF2E4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CFBBC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遊戲：腳踏「時」地</w:t>
            </w:r>
          </w:p>
          <w:p w14:paraId="0963948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1.教師將有標示上下午的時鐘圖卡放置地上。</w:t>
            </w:r>
          </w:p>
          <w:p w14:paraId="4C46446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2.將全班分成兩組，每組派一人代表比賽。</w:t>
            </w:r>
          </w:p>
          <w:p w14:paraId="3EBB0E3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3.當一人站在時鐘上，另一人必須馬上用客語說出是「朝晨頭」、「當晝頭」、「下晝」、「臨暗仔」或「暗晡頭」的語詞，才能為該組加分。</w:t>
            </w:r>
          </w:p>
          <w:p w14:paraId="1D2142FF" w14:textId="291C416C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4.依此規則進行，獲勝該組，教師給予鼓勵。</w:t>
            </w:r>
          </w:p>
        </w:tc>
        <w:tc>
          <w:tcPr>
            <w:tcW w:w="436" w:type="pct"/>
          </w:tcPr>
          <w:p w14:paraId="3C069AF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1</w:t>
            </w:r>
            <w:r w:rsidRPr="001A7F06">
              <w:rPr>
                <w:rFonts w:ascii="標楷體" w:eastAsia="標楷體" w:hAnsi="標楷體"/>
              </w:rPr>
              <w:t>.討論、發表</w:t>
            </w:r>
          </w:p>
          <w:p w14:paraId="64748BB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</w:t>
            </w:r>
            <w:r w:rsidRPr="001A7F06">
              <w:rPr>
                <w:rFonts w:ascii="標楷體" w:eastAsia="標楷體" w:hAnsi="標楷體"/>
              </w:rPr>
              <w:t>.遊戲</w:t>
            </w:r>
          </w:p>
          <w:p w14:paraId="6620C0F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</w:t>
            </w:r>
            <w:r w:rsidRPr="001A7F06">
              <w:rPr>
                <w:rFonts w:ascii="標楷體" w:eastAsia="標楷體" w:hAnsi="標楷體"/>
              </w:rPr>
              <w:t>.對話練習</w:t>
            </w:r>
          </w:p>
          <w:p w14:paraId="36599BC0" w14:textId="1197F3F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4.我的小書製作</w:t>
            </w:r>
          </w:p>
        </w:tc>
        <w:tc>
          <w:tcPr>
            <w:tcW w:w="580" w:type="pct"/>
          </w:tcPr>
          <w:p w14:paraId="26B8EC91" w14:textId="5C336BA3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A7F06" w:rsidRPr="004F4430" w14:paraId="79B954E8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19693163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557" w:type="pct"/>
          </w:tcPr>
          <w:p w14:paraId="38B72203" w14:textId="1ED75684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看圖聽故事：后羿射日頭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7B3ABB3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客-E-B1</w:t>
            </w:r>
          </w:p>
          <w:p w14:paraId="02FFC0D3" w14:textId="172DAF56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具備客語文基本聽、說、讀、寫的能力，並能運用客語文進行日常生活的表達。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032BB15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1.教師指導兒童瀏覽</w:t>
            </w:r>
            <w:r w:rsidRPr="001A7F06">
              <w:rPr>
                <w:rFonts w:ascii="標楷體" w:eastAsia="標楷體" w:hAnsi="標楷體"/>
              </w:rPr>
              <w:t>P28</w:t>
            </w:r>
            <w:r w:rsidRPr="001A7F06">
              <w:rPr>
                <w:rFonts w:ascii="標楷體" w:eastAsia="標楷體" w:hAnsi="標楷體" w:hint="eastAsia"/>
              </w:rPr>
              <w:t>～</w:t>
            </w:r>
            <w:r w:rsidRPr="001A7F06">
              <w:rPr>
                <w:rFonts w:ascii="標楷體" w:eastAsia="標楷體" w:hAnsi="標楷體"/>
              </w:rPr>
              <w:t>31</w:t>
            </w:r>
            <w:r w:rsidRPr="001A7F06">
              <w:rPr>
                <w:rFonts w:ascii="標楷體" w:eastAsia="標楷體" w:hAnsi="標楷體" w:hint="eastAsia"/>
              </w:rPr>
              <w:t>的圖意。</w:t>
            </w:r>
          </w:p>
          <w:p w14:paraId="3E3F644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教師播放故事</w:t>
            </w:r>
            <w:r w:rsidRPr="001A7F06">
              <w:rPr>
                <w:rFonts w:ascii="標楷體" w:eastAsia="標楷體" w:hAnsi="標楷體"/>
              </w:rPr>
              <w:t>CD</w:t>
            </w:r>
            <w:r w:rsidRPr="001A7F06">
              <w:rPr>
                <w:rFonts w:ascii="標楷體" w:eastAsia="標楷體" w:hAnsi="標楷體" w:hint="eastAsia"/>
              </w:rPr>
              <w:t>，請兒童專心聆聽。</w:t>
            </w:r>
          </w:p>
          <w:p w14:paraId="20F77D9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 xml:space="preserve"> 教師配合圖意，說明故事內容。</w:t>
            </w:r>
          </w:p>
          <w:p w14:paraId="608C8220" w14:textId="519A13B9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 xml:space="preserve"> 請兒童發表故事中所提及的語詞與心得。</w:t>
            </w:r>
          </w:p>
        </w:tc>
        <w:tc>
          <w:tcPr>
            <w:tcW w:w="436" w:type="pct"/>
          </w:tcPr>
          <w:p w14:paraId="0D43EE1C" w14:textId="1EF38271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發表、討論</w:t>
            </w:r>
          </w:p>
        </w:tc>
        <w:tc>
          <w:tcPr>
            <w:tcW w:w="580" w:type="pct"/>
          </w:tcPr>
          <w:p w14:paraId="13673718" w14:textId="186399FB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【閱讀素養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A7F06" w:rsidRPr="004F4430" w14:paraId="28D37D62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55FB3A2C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557" w:type="pct"/>
          </w:tcPr>
          <w:p w14:paraId="6CFAAF4B" w14:textId="461EBC33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看圖聽故事：后羿射日頭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4EAC351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客-E-B1</w:t>
            </w:r>
          </w:p>
          <w:p w14:paraId="6823B074" w14:textId="3F7E35DC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具備客語文基本聽、說、讀、寫的能力，並能運用客語文進行日常生活的表達。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7EDFE18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1.教師播放與「太陽」有關的故事的影片，請兒童欣賞。</w:t>
            </w:r>
          </w:p>
          <w:p w14:paraId="6DDC900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教師參考教師手冊補充資料說故事：「十個太陽--阿美族的傳說故事、太陽與月亮的愛情故事、月球科普、仙草的故事」請兒童專心聆聽。</w:t>
            </w:r>
          </w:p>
          <w:p w14:paraId="3230CA6C" w14:textId="418F149F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請兒童分組發表故事的大綱與心得。</w:t>
            </w:r>
          </w:p>
        </w:tc>
        <w:tc>
          <w:tcPr>
            <w:tcW w:w="436" w:type="pct"/>
          </w:tcPr>
          <w:p w14:paraId="66799913" w14:textId="2916DFC5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發表、討論</w:t>
            </w:r>
          </w:p>
        </w:tc>
        <w:tc>
          <w:tcPr>
            <w:tcW w:w="580" w:type="pct"/>
          </w:tcPr>
          <w:p w14:paraId="61F255D3" w14:textId="1C840531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【閱讀素養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A7F06" w:rsidRPr="004F4430" w14:paraId="5782EC44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547DEA7F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557" w:type="pct"/>
          </w:tcPr>
          <w:p w14:paraId="2426DDD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第二單元遶市場</w:t>
            </w:r>
          </w:p>
          <w:p w14:paraId="16DC7C30" w14:textId="0219A833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第3課跈阿姆去市場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67E505B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-E-A1</w:t>
            </w:r>
          </w:p>
          <w:p w14:paraId="58196B0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622B460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-E-A2</w:t>
            </w:r>
          </w:p>
          <w:p w14:paraId="31296E2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1D72B2B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543E0DC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BA4B26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-E-C</w:t>
            </w:r>
            <w:r w:rsidRPr="001A7F06">
              <w:rPr>
                <w:rFonts w:ascii="標楷體" w:eastAsia="標楷體" w:hAnsi="標楷體" w:hint="eastAsia"/>
              </w:rPr>
              <w:t>1認識客家文化中的傳統美德、環境保護與社會關懷等課題，藉此增進個人道德知識與是非判斷的能力。</w:t>
            </w:r>
          </w:p>
          <w:p w14:paraId="23950A64" w14:textId="285D5BC9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6D93516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</w:t>
            </w:r>
            <w:r w:rsidRPr="001A7F06">
              <w:rPr>
                <w:rFonts w:ascii="標楷體" w:eastAsia="標楷體" w:hAnsi="標楷體" w:hint="eastAsia"/>
              </w:rPr>
              <w:t>一</w:t>
            </w:r>
            <w:r w:rsidRPr="001A7F06">
              <w:rPr>
                <w:rFonts w:ascii="標楷體" w:eastAsia="標楷體" w:hAnsi="標楷體"/>
              </w:rPr>
              <w:t>：</w:t>
            </w:r>
            <w:r w:rsidRPr="001A7F06">
              <w:rPr>
                <w:rFonts w:ascii="標楷體" w:eastAsia="標楷體" w:hAnsi="標楷體" w:hint="eastAsia"/>
              </w:rPr>
              <w:t>跈阿姆去市場買菜</w:t>
            </w:r>
          </w:p>
          <w:p w14:paraId="47A67EC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1.教師請兒童觀察課文情境圖，並提問：「圖項是麼个地方？」、「你摎(同)麼人去个？」。</w:t>
            </w:r>
          </w:p>
          <w:p w14:paraId="595BB36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2.教師請兒童觀察課文情境圖後發表、討論，教師統整。</w:t>
            </w:r>
          </w:p>
          <w:p w14:paraId="2DFF297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3.教師領唸課文並解釋課文大意及語意。</w:t>
            </w:r>
          </w:p>
          <w:p w14:paraId="30E6EEB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4.教師領讀課文，範唸→領唸→齊唸→分組唸→個別唸。</w:t>
            </w:r>
          </w:p>
          <w:p w14:paraId="26616BB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5.教師領讀課文後，再請兒童領讀課文。</w:t>
            </w:r>
          </w:p>
          <w:p w14:paraId="026E98B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6.請兒童和家人一起逛市場，觀察市場有什麼食物。</w:t>
            </w:r>
          </w:p>
          <w:p w14:paraId="67E5454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1A063E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遊戲：接力賽</w:t>
            </w:r>
          </w:p>
          <w:p w14:paraId="6124957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1.教師選一位兒童關主，並給予「仙女棒」。</w:t>
            </w:r>
          </w:p>
          <w:p w14:paraId="5386D13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2.關主先唸第一句課文，再用仙女棒點兒童接唸。</w:t>
            </w:r>
          </w:p>
          <w:p w14:paraId="7614324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3.無法在三秒內接唸者，請他演唱一首客家童謠。</w:t>
            </w:r>
          </w:p>
          <w:p w14:paraId="7FD9695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2AC0EF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遊戲：巡邏市場</w:t>
            </w:r>
          </w:p>
          <w:p w14:paraId="2DC80A0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1.請三位兒童扮演蔬菜攤的老闆及老闆娘，其餘則當客人。</w:t>
            </w:r>
          </w:p>
          <w:p w14:paraId="6E34992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2.兒童根據桌上的圖卡，用客語進行買賣情況的對話練習。</w:t>
            </w:r>
          </w:p>
          <w:p w14:paraId="45B05BE9" w14:textId="72E3A635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3.每位兒童都要闖過關，並給予獎勵。※教師宜於課間巡視，並指示兒童正確問答。</w:t>
            </w:r>
          </w:p>
        </w:tc>
        <w:tc>
          <w:tcPr>
            <w:tcW w:w="436" w:type="pct"/>
          </w:tcPr>
          <w:p w14:paraId="226C3F0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1.課文、語詞朗讀</w:t>
            </w:r>
          </w:p>
          <w:p w14:paraId="2DB9FE0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2.討論、發表</w:t>
            </w:r>
          </w:p>
          <w:p w14:paraId="5353254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3.遊戲</w:t>
            </w:r>
          </w:p>
          <w:p w14:paraId="6F3BF347" w14:textId="37C9698F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4.對話練習</w:t>
            </w:r>
          </w:p>
        </w:tc>
        <w:tc>
          <w:tcPr>
            <w:tcW w:w="580" w:type="pct"/>
          </w:tcPr>
          <w:p w14:paraId="69F0D75D" w14:textId="06850175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A7F06" w:rsidRPr="004F4430" w14:paraId="127BDF1E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54AED29B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557" w:type="pct"/>
          </w:tcPr>
          <w:p w14:paraId="2D56624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第二單元遶市場</w:t>
            </w:r>
          </w:p>
          <w:p w14:paraId="0EA0A769" w14:textId="66041428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第3課跈阿姆去市場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2096E86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-E-A1</w:t>
            </w:r>
          </w:p>
          <w:p w14:paraId="585E0AE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AD56A8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-E-A2</w:t>
            </w:r>
          </w:p>
          <w:p w14:paraId="5864ADB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2969E65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5EB606F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8364BD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-E-C</w:t>
            </w:r>
            <w:r w:rsidRPr="001A7F06">
              <w:rPr>
                <w:rFonts w:ascii="標楷體" w:eastAsia="標楷體" w:hAnsi="標楷體" w:hint="eastAsia"/>
              </w:rPr>
              <w:t>1認識客家文化中的傳統美德、環境保護與社會關懷等課題，藉此增進個人道德知識與是非判斷的能力。</w:t>
            </w:r>
          </w:p>
          <w:p w14:paraId="444324F6" w14:textId="260902C0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449D2F9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</w:t>
            </w:r>
            <w:r w:rsidRPr="001A7F06">
              <w:rPr>
                <w:rFonts w:ascii="標楷體" w:eastAsia="標楷體" w:hAnsi="標楷體" w:hint="eastAsia"/>
              </w:rPr>
              <w:t>二</w:t>
            </w:r>
            <w:r w:rsidRPr="001A7F06">
              <w:rPr>
                <w:rFonts w:ascii="標楷體" w:eastAsia="標楷體" w:hAnsi="標楷體"/>
              </w:rPr>
              <w:t>：</w:t>
            </w:r>
            <w:r w:rsidRPr="001A7F06">
              <w:rPr>
                <w:rFonts w:ascii="標楷體" w:eastAsia="標楷體" w:hAnsi="標楷體" w:hint="eastAsia"/>
              </w:rPr>
              <w:t>語詞練習──青菜</w:t>
            </w:r>
          </w:p>
          <w:p w14:paraId="5D38AF2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1.複誦課文。</w:t>
            </w:r>
          </w:p>
          <w:p w14:paraId="62A3E3C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2.教師提問。</w:t>
            </w:r>
          </w:p>
          <w:p w14:paraId="4465174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3.教師根據兒童的發表內容，逐一揭示語詞卡。</w:t>
            </w:r>
          </w:p>
          <w:p w14:paraId="753A4F5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4.教師領讀並說明「菜頭／蘿蔔仔」、「湯匙白」、「菜瓜」、「黃瓠／番瓜」、「玻璃菜／高麗菜」、「豆仔」的外型。</w:t>
            </w:r>
          </w:p>
          <w:p w14:paraId="59037D7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5.教師領讀語詞，範唸→領唸→分組唸→個別唸。</w:t>
            </w:r>
          </w:p>
          <w:p w14:paraId="75F0768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6.請兒童發表：「在屋下時常食个菜？」</w:t>
            </w:r>
          </w:p>
          <w:p w14:paraId="24FFD30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7.請兒童發表：「你自家盡好食麼个菜？」</w:t>
            </w:r>
          </w:p>
          <w:p w14:paraId="054FF0E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遊戲：心臟病</w:t>
            </w:r>
          </w:p>
          <w:p w14:paraId="66D90E8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1.教師將全班分成四人一組，每位兒童拿出自己的附件圖卡。</w:t>
            </w:r>
          </w:p>
          <w:p w14:paraId="300F379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2.同組兒童輪流出牌，出牌時，如遇相同的蔬菜圖卡時，能搶在第一時間大聲唸出該蔬菜名稱者，為勝方，可將圖卡交給對方，圖卡最多者為輸方。</w:t>
            </w:r>
          </w:p>
          <w:p w14:paraId="52D59BC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7C663B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遊戲：蘿蔔蹲</w:t>
            </w:r>
          </w:p>
          <w:p w14:paraId="40ECE47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1.將兒童分成若干組，並用「蔬菜」名稱命名。</w:t>
            </w:r>
          </w:p>
          <w:p w14:paraId="5B0643E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2.每組討論肢體動作，輪流表演一次該組的動作。</w:t>
            </w:r>
          </w:p>
          <w:p w14:paraId="1A690E5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3.教師指導練習遊戲口訣。例：炒菜瓜，炒菜瓜，菜瓜炒好，炒「黃瓠」。</w:t>
            </w:r>
          </w:p>
          <w:p w14:paraId="4B57729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4D344D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</w:t>
            </w:r>
            <w:r w:rsidRPr="001A7F06">
              <w:rPr>
                <w:rFonts w:ascii="標楷體" w:eastAsia="標楷體" w:hAnsi="標楷體" w:hint="eastAsia"/>
              </w:rPr>
              <w:t>三</w:t>
            </w:r>
            <w:r w:rsidRPr="001A7F06">
              <w:rPr>
                <w:rFonts w:ascii="標楷體" w:eastAsia="標楷體" w:hAnsi="標楷體"/>
              </w:rPr>
              <w:t>：</w:t>
            </w:r>
            <w:r w:rsidRPr="001A7F06">
              <w:rPr>
                <w:rFonts w:ascii="標楷體" w:eastAsia="標楷體" w:hAnsi="標楷體" w:hint="eastAsia"/>
              </w:rPr>
              <w:t>走迷宮</w:t>
            </w:r>
          </w:p>
          <w:p w14:paraId="6806063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1.複習活動一、二。</w:t>
            </w:r>
          </w:p>
          <w:p w14:paraId="4A283DE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2.教師請兒童觀察課文情境圖，並領唸P.42~43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會做的青菜名稱。</w:t>
            </w:r>
          </w:p>
          <w:p w14:paraId="04DC627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3.教師說明做法，請兒童依老師所唸的青菜語詞順序畫出路線圖。</w:t>
            </w:r>
          </w:p>
          <w:p w14:paraId="15B995D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4.教師指導兒童用客語說出路線圖中所經過的語詞名稱。</w:t>
            </w:r>
          </w:p>
          <w:p w14:paraId="0BB63E9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遊戲：記憶大考驗</w:t>
            </w:r>
          </w:p>
          <w:p w14:paraId="698ACB8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1.教師揭示第一張圖卡，兒童說出圖卡名稱「包粟」。</w:t>
            </w:r>
          </w:p>
          <w:p w14:paraId="553A6F4B" w14:textId="0CAF53F0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2.教師再出示第二張圖卡，兒童將前一位兒童所說的併入，說出「包粟」、「黃瓠」。依此規則進行，將所有圖卡名稱全部背誦者，教師給予鼓勵。</w:t>
            </w:r>
          </w:p>
        </w:tc>
        <w:tc>
          <w:tcPr>
            <w:tcW w:w="436" w:type="pct"/>
          </w:tcPr>
          <w:p w14:paraId="3D33D9C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1.語詞朗讀</w:t>
            </w:r>
          </w:p>
          <w:p w14:paraId="0935AA7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2.討論、發表</w:t>
            </w:r>
          </w:p>
          <w:p w14:paraId="3241F5EC" w14:textId="6AD9598A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3.遊戲</w:t>
            </w:r>
          </w:p>
        </w:tc>
        <w:tc>
          <w:tcPr>
            <w:tcW w:w="580" w:type="pct"/>
          </w:tcPr>
          <w:p w14:paraId="27841DE7" w14:textId="3C87ECED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A7F06" w:rsidRPr="004F4430" w14:paraId="64EE406F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352B3E37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557" w:type="pct"/>
          </w:tcPr>
          <w:p w14:paraId="45862A6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第二單元遶市場</w:t>
            </w:r>
          </w:p>
          <w:p w14:paraId="023E245A" w14:textId="4714C200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第3課跈阿姆去市場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42BB52B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-E-A1</w:t>
            </w:r>
          </w:p>
          <w:p w14:paraId="2760536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356D517E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-E-A2</w:t>
            </w:r>
          </w:p>
          <w:p w14:paraId="3DDC20E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40E6CE0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717ABE6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CE769C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-E-C</w:t>
            </w:r>
            <w:r w:rsidRPr="001A7F06">
              <w:rPr>
                <w:rFonts w:ascii="標楷體" w:eastAsia="標楷體" w:hAnsi="標楷體" w:hint="eastAsia"/>
              </w:rPr>
              <w:t>1認識客家文化中的傳統美德、環境保護與社會關懷等</w:t>
            </w:r>
            <w:r w:rsidRPr="001A7F06">
              <w:rPr>
                <w:rFonts w:ascii="標楷體" w:eastAsia="標楷體" w:hAnsi="標楷體" w:hint="eastAsia"/>
              </w:rPr>
              <w:lastRenderedPageBreak/>
              <w:t>課題，藉此增進個人道德知識與是非判斷的能力。</w:t>
            </w:r>
          </w:p>
          <w:p w14:paraId="5537C79E" w14:textId="24D1FAF2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124FB28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活動</w:t>
            </w:r>
            <w:r w:rsidRPr="001A7F06">
              <w:rPr>
                <w:rFonts w:ascii="標楷體" w:eastAsia="標楷體" w:hAnsi="標楷體" w:hint="eastAsia"/>
              </w:rPr>
              <w:t>四</w:t>
            </w:r>
            <w:r w:rsidRPr="001A7F06">
              <w:rPr>
                <w:rFonts w:ascii="標楷體" w:eastAsia="標楷體" w:hAnsi="標楷體"/>
              </w:rPr>
              <w:t>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會講一句話</w:t>
            </w:r>
          </w:p>
          <w:p w14:paraId="1680CA0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1.複習活動一、二。</w:t>
            </w:r>
          </w:p>
          <w:p w14:paraId="65D4028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2.教師請兒童觀察課文情境圖P.44~45，教師提問：「這係哪位？」、「市場肚有麼人？」、「佢兜在該做麼人？」</w:t>
            </w:r>
          </w:p>
          <w:p w14:paraId="1170E808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3.教師歸納兒童發表內容，並引導兒童說出買菜時的對話。</w:t>
            </w:r>
          </w:p>
          <w:p w14:paraId="3382343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4.教師領唸語句並說明其意義。</w:t>
            </w:r>
          </w:p>
          <w:p w14:paraId="251A6D3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5.教師領唸語句→齊唸→分別唸→個別唸。</w:t>
            </w:r>
          </w:p>
          <w:p w14:paraId="01DB954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6.教師指導兒童用「～仰般賣？」、「～一斤(隻、條)～」的句型做說話練習。</w:t>
            </w:r>
          </w:p>
          <w:p w14:paraId="5FFB235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087397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遊戲：角色扮演</w:t>
            </w:r>
          </w:p>
          <w:p w14:paraId="1EB5577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教師將全班分成三人一組，分別扮演老闆、老闆娘和顧客，並進行說話練習。</w:t>
            </w:r>
          </w:p>
          <w:p w14:paraId="2DE8342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025E5E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遊戲：連鎖遊戲</w:t>
            </w:r>
          </w:p>
          <w:p w14:paraId="08F0D28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1.全班分成四~六小組，每組排成一路縱隊。</w:t>
            </w:r>
          </w:p>
          <w:p w14:paraId="19C9BDE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2.每組發一張圖卡。</w:t>
            </w:r>
          </w:p>
          <w:p w14:paraId="01ABC486" w14:textId="6B86B1C9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3.由每組一號問二號：「這係麼个青菜？」二號回答：「這係～。」二號回答對後，再依序問三號，以此類推，直到最後一位問一號即結束。</w:t>
            </w:r>
          </w:p>
        </w:tc>
        <w:tc>
          <w:tcPr>
            <w:tcW w:w="436" w:type="pct"/>
          </w:tcPr>
          <w:p w14:paraId="295F63A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1.討論、發表</w:t>
            </w:r>
          </w:p>
          <w:p w14:paraId="4B7FE732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</w:t>
            </w:r>
            <w:r w:rsidRPr="001A7F06">
              <w:rPr>
                <w:rFonts w:ascii="標楷體" w:eastAsia="標楷體" w:hAnsi="標楷體"/>
              </w:rPr>
              <w:t>.遊戲</w:t>
            </w:r>
          </w:p>
          <w:p w14:paraId="04D552F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</w:t>
            </w:r>
            <w:r w:rsidRPr="001A7F06">
              <w:rPr>
                <w:rFonts w:ascii="標楷體" w:eastAsia="標楷體" w:hAnsi="標楷體"/>
              </w:rPr>
              <w:t>.對話練習</w:t>
            </w:r>
          </w:p>
          <w:p w14:paraId="4FDD1957" w14:textId="069CBF33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80" w:type="pct"/>
          </w:tcPr>
          <w:p w14:paraId="70220A33" w14:textId="3CD5132B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1A7F06" w:rsidRPr="004F4430" w14:paraId="33C500B6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232AD08C" w14:textId="77777777" w:rsidR="001A7F06" w:rsidRPr="00523059" w:rsidRDefault="001A7F06" w:rsidP="001A7F0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557" w:type="pct"/>
          </w:tcPr>
          <w:p w14:paraId="02635006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第二單元遶市場</w:t>
            </w:r>
          </w:p>
          <w:p w14:paraId="5F73CE1C" w14:textId="37019760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4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水果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2694CED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客-E-A1</w:t>
            </w:r>
          </w:p>
          <w:p w14:paraId="35D0A98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學習客語文，認識客家民情風俗，藉此培養良好生活習慣以促進身心健康、發展個人生命潛能。</w:t>
            </w:r>
          </w:p>
          <w:p w14:paraId="2105B26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-E-A2</w:t>
            </w:r>
          </w:p>
          <w:p w14:paraId="729A295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1F315F47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4420EAC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DDABE49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客-E-C1 認識客家文化中的傳統美德、環境保護與社會關懷等課題，藉此增進個人道德知識與是非判斷的能力。</w:t>
            </w:r>
          </w:p>
          <w:p w14:paraId="78B6EF92" w14:textId="0BC2DE00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5CD89B1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活動一：</w:t>
            </w:r>
            <w:r w:rsidRPr="001A7F06">
              <w:rPr>
                <w:rFonts w:ascii="標楷體" w:eastAsia="標楷體" w:hAnsi="標楷體" w:hint="eastAsia"/>
              </w:rPr>
              <w:t>好食个水果</w:t>
            </w:r>
          </w:p>
          <w:p w14:paraId="7CC36400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教師出謎語，讓兒童猜一猜。</w:t>
            </w:r>
          </w:p>
          <w:p w14:paraId="6EE0443D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兒童觀察課文情境圖，教師依據情境圖提問：「樹頂吊等黃黃个係麼个水果？」、「節節高升个係麼个水果？」。</w:t>
            </w:r>
          </w:p>
          <w:p w14:paraId="2CA6DC43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教師歸納兒童發表內容，發表、討論並統整說明。</w:t>
            </w:r>
          </w:p>
          <w:p w14:paraId="185CB2CF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教師領讀課文，並解釋課文大意及課文語意。</w:t>
            </w:r>
          </w:p>
          <w:p w14:paraId="3744791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5.</w:t>
            </w:r>
            <w:r w:rsidRPr="001A7F06">
              <w:rPr>
                <w:rFonts w:ascii="標楷體" w:eastAsia="標楷體" w:hAnsi="標楷體" w:hint="eastAsia"/>
              </w:rPr>
              <w:t>教師領讀課文，再請兒童領讀課文。</w:t>
            </w:r>
          </w:p>
          <w:p w14:paraId="58E5D1DA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6.</w:t>
            </w:r>
            <w:r w:rsidRPr="001A7F06">
              <w:rPr>
                <w:rFonts w:ascii="標楷體" w:eastAsia="標楷體" w:hAnsi="標楷體" w:hint="eastAsia"/>
              </w:rPr>
              <w:t>課文說白節奏練習。</w:t>
            </w:r>
          </w:p>
          <w:p w14:paraId="03B06D05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7.</w:t>
            </w:r>
            <w:r w:rsidRPr="001A7F06">
              <w:rPr>
                <w:rFonts w:ascii="標楷體" w:eastAsia="標楷體" w:hAnsi="標楷體" w:hint="eastAsia"/>
              </w:rPr>
              <w:t>兒童唸唱並做律動。</w:t>
            </w:r>
          </w:p>
          <w:p w14:paraId="2252FD9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4D8044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遊戲：揣令仔</w:t>
            </w:r>
          </w:p>
          <w:p w14:paraId="4E288031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(1)黃黃的，圓圓的，撥開來一片一片，吃起來甜甜的，那是什麼水果？</w:t>
            </w:r>
          </w:p>
          <w:p w14:paraId="02CAA954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謎底：柑仔(橘子)。</w:t>
            </w:r>
          </w:p>
          <w:p w14:paraId="33CEA09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(2)紫色的，長長的，一節一節的，吃的時候要吐渣，那是什麼水果？</w:t>
            </w:r>
          </w:p>
          <w:p w14:paraId="0149040E" w14:textId="18F430C8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謎底：甘蔗。</w:t>
            </w:r>
          </w:p>
        </w:tc>
        <w:tc>
          <w:tcPr>
            <w:tcW w:w="436" w:type="pct"/>
          </w:tcPr>
          <w:p w14:paraId="6B00244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1.課文、語詞朗讀</w:t>
            </w:r>
          </w:p>
          <w:p w14:paraId="7F7D67EC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2.討論、發表</w:t>
            </w:r>
          </w:p>
          <w:p w14:paraId="0908D3BB" w14:textId="77777777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3.遊戲</w:t>
            </w:r>
          </w:p>
          <w:p w14:paraId="402C8354" w14:textId="32AF5E50" w:rsidR="001A7F06" w:rsidRP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4.肢體律動</w:t>
            </w:r>
          </w:p>
        </w:tc>
        <w:tc>
          <w:tcPr>
            <w:tcW w:w="580" w:type="pct"/>
          </w:tcPr>
          <w:p w14:paraId="45C655CC" w14:textId="77777777" w:rsid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7C5C17CE" w14:textId="740A2F52" w:rsidR="001A7F06" w:rsidRDefault="001A7F06" w:rsidP="001A7F06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06B6F440" w14:textId="48D384E5" w:rsidR="001A7F06" w:rsidRPr="001A7F06" w:rsidRDefault="001A7F06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714373" w:rsidRPr="004F4430" w14:paraId="5CF28CA4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27B90835" w14:textId="77777777" w:rsidR="00714373" w:rsidRPr="00523059" w:rsidRDefault="00714373" w:rsidP="0071437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557" w:type="pct"/>
          </w:tcPr>
          <w:p w14:paraId="5319034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第二單元遶市場</w:t>
            </w:r>
          </w:p>
          <w:p w14:paraId="466065E6" w14:textId="019EF3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4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水果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4DCB538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客-E-A1</w:t>
            </w:r>
          </w:p>
          <w:p w14:paraId="0C51593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學習客語文，認識客家民情風俗，藉此培養良好生活習慣以促進身心健康、發展個人生命潛能。</w:t>
            </w:r>
          </w:p>
          <w:p w14:paraId="27D8324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-E-A2</w:t>
            </w:r>
          </w:p>
          <w:p w14:paraId="2C0E8AF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44F5FB2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2BB0BD5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65C98F5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客-E-C1 認識客家文化中的傳統美德、環境保護與社會關懷等課題，藉此增進個人道德知識與是非判斷的能力。</w:t>
            </w:r>
          </w:p>
          <w:p w14:paraId="7B31F31B" w14:textId="1964CD7E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79230CB4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活動二：</w:t>
            </w:r>
            <w:r w:rsidRPr="001A7F06">
              <w:rPr>
                <w:rFonts w:ascii="標楷體" w:eastAsia="標楷體" w:hAnsi="標楷體" w:hint="eastAsia"/>
              </w:rPr>
              <w:t>語詞練習──水果</w:t>
            </w:r>
          </w:p>
          <w:p w14:paraId="50AB5571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複誦課文及說白節奏。</w:t>
            </w:r>
          </w:p>
          <w:p w14:paraId="57F9BA39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2.教師出謎語，讓兒童猜一猜。</w:t>
            </w:r>
          </w:p>
          <w:p w14:paraId="226A054F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</w:t>
            </w:r>
            <w:r w:rsidRPr="001A7F06">
              <w:rPr>
                <w:rFonts w:ascii="標楷體" w:eastAsia="標楷體" w:hAnsi="標楷體"/>
              </w:rPr>
              <w:t>.</w:t>
            </w:r>
            <w:r w:rsidRPr="001A7F06">
              <w:rPr>
                <w:rFonts w:ascii="標楷體" w:eastAsia="標楷體" w:hAnsi="標楷體" w:hint="eastAsia"/>
              </w:rPr>
              <w:t>教師根據兒童的發表內容，逐一揭示語詞卡。</w:t>
            </w:r>
          </w:p>
          <w:p w14:paraId="585A710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</w:t>
            </w:r>
            <w:r w:rsidRPr="001A7F06">
              <w:rPr>
                <w:rFonts w:ascii="標楷體" w:eastAsia="標楷體" w:hAnsi="標楷體"/>
              </w:rPr>
              <w:t>.</w:t>
            </w:r>
            <w:r w:rsidRPr="001A7F06">
              <w:rPr>
                <w:rFonts w:ascii="標楷體" w:eastAsia="標楷體" w:hAnsi="標楷體" w:hint="eastAsia"/>
              </w:rPr>
              <w:t>教師領讀詞語並說明水果的名稱及外型。</w:t>
            </w:r>
          </w:p>
          <w:p w14:paraId="20AFF94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</w:t>
            </w:r>
            <w:r w:rsidRPr="001A7F06">
              <w:rPr>
                <w:rFonts w:ascii="標楷體" w:eastAsia="標楷體" w:hAnsi="標楷體"/>
              </w:rPr>
              <w:t>.</w:t>
            </w:r>
            <w:r w:rsidRPr="001A7F06">
              <w:rPr>
                <w:rFonts w:ascii="標楷體" w:eastAsia="標楷體" w:hAnsi="標楷體" w:hint="eastAsia"/>
              </w:rPr>
              <w:t>師生共同討論：「你還識食過麼个水果？」</w:t>
            </w:r>
          </w:p>
          <w:p w14:paraId="19FA244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4EA6B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</w:t>
            </w:r>
            <w:r w:rsidRPr="001A7F06">
              <w:rPr>
                <w:rFonts w:ascii="標楷體" w:eastAsia="標楷體" w:hAnsi="標楷體" w:hint="eastAsia"/>
              </w:rPr>
              <w:continuationSeparator/>
            </w:r>
            <w:r w:rsidRPr="001A7F06">
              <w:rPr>
                <w:rFonts w:ascii="標楷體" w:eastAsia="標楷體" w:hAnsi="標楷體" w:hint="eastAsia"/>
              </w:rPr>
              <w:t>：請你跈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恁樣做</w:t>
            </w:r>
          </w:p>
          <w:p w14:paraId="605D812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教師：請你跈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恁樣做。</w:t>
            </w:r>
          </w:p>
          <w:p w14:paraId="7E31BA5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兒童：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會跈你恁樣做。</w:t>
            </w:r>
          </w:p>
          <w:p w14:paraId="54C6ACB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教師：黃黃吊等係柑仔(右手上舉張開手掌，左手上舉，張開手掌做摘水果狀)</w:t>
            </w:r>
          </w:p>
          <w:p w14:paraId="64DDC8B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節節高升係甘蔗(雙手在胸前做爬樓梯狀)</w:t>
            </w:r>
          </w:p>
          <w:p w14:paraId="2B6A109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彎彎一條是係芎蕉(雙手在胸前，做香蕉彎彎狀)</w:t>
            </w:r>
          </w:p>
          <w:p w14:paraId="1F0A365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圓圓坐等係西瓜(雙手在胸前畫一個大圈，做抱球狀並蹲下站起一次)</w:t>
            </w:r>
          </w:p>
          <w:p w14:paraId="65D43D4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大家食到(雙手拍掌四次)</w:t>
            </w:r>
          </w:p>
          <w:p w14:paraId="1A401FD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笑哈哈(雙手放在臉旁做笑哈哈狀)</w:t>
            </w:r>
          </w:p>
          <w:p w14:paraId="2913554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5BB3F29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活動三：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/>
              </w:rPr>
              <w:t>會做</w:t>
            </w:r>
          </w:p>
          <w:p w14:paraId="5B72F4D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複習活動一、二。</w:t>
            </w:r>
          </w:p>
          <w:p w14:paraId="6427B9F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教師請兒童觀察課文圖片，領唸</w:t>
            </w:r>
            <w:r w:rsidRPr="001A7F06">
              <w:rPr>
                <w:rFonts w:ascii="標楷體" w:eastAsia="標楷體" w:hAnsi="標楷體"/>
              </w:rPr>
              <w:t>P.4</w:t>
            </w:r>
            <w:r w:rsidRPr="001A7F06">
              <w:rPr>
                <w:rFonts w:ascii="標楷體" w:eastAsia="標楷體" w:hAnsi="標楷體" w:hint="eastAsia"/>
              </w:rPr>
              <w:t>2~43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會做的水果名稱。</w:t>
            </w:r>
          </w:p>
          <w:p w14:paraId="63170F9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教師說明作法；請兒童依老師所唸的水果語詞順序畫出路線。</w:t>
            </w:r>
          </w:p>
          <w:p w14:paraId="06BE67F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教師指導兒童用客語說出路線圖中所經過的語詞名稱。</w:t>
            </w:r>
          </w:p>
          <w:p w14:paraId="51A7C44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C21A53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遊戲：耳聰目明</w:t>
            </w:r>
          </w:p>
          <w:p w14:paraId="21CB3AF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1.教師將六張水果的語詞卡貼在黑板上並領讀。</w:t>
            </w:r>
          </w:p>
          <w:p w14:paraId="0CA2F539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2.請一位兒童當關主，其餘皆為挑戰者。挑戰者依關主所唸的順序，將六張語詞卡排出，能用客語讀出水果名稱，且全部答對者，即為勝方。</w:t>
            </w:r>
          </w:p>
          <w:p w14:paraId="62A6421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42DAB4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遊戲：賓果</w:t>
            </w:r>
          </w:p>
          <w:p w14:paraId="62CCFD8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請兒童選出九樣水果，並將名稱寫上。教師抽出圖卡，請兒童大聲唸出，並在紙上圈出名稱。最先連成一直線者獲勝。</w:t>
            </w:r>
          </w:p>
          <w:p w14:paraId="6D26676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5A9C75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遊戲：聞一知十</w:t>
            </w:r>
          </w:p>
          <w:p w14:paraId="32000F41" w14:textId="30312905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教師可剪下每張語詞圖卡的一小部分，或者拿已經切開水果的圖卡，揭示後請兒童搶答。</w:t>
            </w:r>
          </w:p>
        </w:tc>
        <w:tc>
          <w:tcPr>
            <w:tcW w:w="436" w:type="pct"/>
          </w:tcPr>
          <w:p w14:paraId="68FF69A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1.語詞朗讀</w:t>
            </w:r>
          </w:p>
          <w:p w14:paraId="2985E8E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2.討論、發表</w:t>
            </w:r>
          </w:p>
          <w:p w14:paraId="1145356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3.遊戲</w:t>
            </w:r>
          </w:p>
          <w:p w14:paraId="317A8B00" w14:textId="271E3C1C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4.對話練習</w:t>
            </w:r>
          </w:p>
        </w:tc>
        <w:tc>
          <w:tcPr>
            <w:tcW w:w="580" w:type="pct"/>
          </w:tcPr>
          <w:p w14:paraId="595AFE53" w14:textId="77777777" w:rsidR="00714373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12DB9B62" w14:textId="77777777" w:rsidR="00714373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4533528C" w14:textId="0DE4C14B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714373" w:rsidRPr="004F4430" w14:paraId="6A48A03B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600A49DD" w14:textId="77777777" w:rsidR="00714373" w:rsidRPr="00523059" w:rsidRDefault="00714373" w:rsidP="0071437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557" w:type="pct"/>
          </w:tcPr>
          <w:p w14:paraId="49EED2B4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第二單元遶市場</w:t>
            </w:r>
          </w:p>
          <w:p w14:paraId="4997AC3B" w14:textId="6A161F40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4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水果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4B2C101F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客-E-A1</w:t>
            </w:r>
          </w:p>
          <w:p w14:paraId="74735BB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學習客語文，認識客家民情風俗，藉此培養良好生活習慣以促進身心健康、發展個人生命潛能。</w:t>
            </w:r>
          </w:p>
          <w:p w14:paraId="08915465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-E-A2</w:t>
            </w:r>
          </w:p>
          <w:p w14:paraId="4A5F581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46C278E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2DA582B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4193D0C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客-E-C1 認識客家文化中的傳統美德、環境保護與社會關懷</w:t>
            </w:r>
            <w:r w:rsidRPr="001A7F06">
              <w:rPr>
                <w:rFonts w:ascii="標楷體" w:eastAsia="標楷體" w:hAnsi="標楷體" w:hint="eastAsia"/>
              </w:rPr>
              <w:lastRenderedPageBreak/>
              <w:t>等課題，藉此增進個人道德知識與是非判斷的能力。</w:t>
            </w:r>
          </w:p>
          <w:p w14:paraId="5AB723E8" w14:textId="5EBCAA78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2B4BD53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活動四：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/>
              </w:rPr>
              <w:t>會講一句話</w:t>
            </w:r>
          </w:p>
          <w:p w14:paraId="173F915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複習活動一、二。</w:t>
            </w:r>
          </w:p>
          <w:p w14:paraId="7CB6D7A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教師提問並示範說話練習。</w:t>
            </w:r>
          </w:p>
          <w:p w14:paraId="0D7CB60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</w:t>
            </w:r>
            <w:r w:rsidRPr="001A7F06">
              <w:rPr>
                <w:rFonts w:ascii="標楷體" w:eastAsia="標楷體" w:hAnsi="標楷體"/>
              </w:rPr>
              <w:t>.</w:t>
            </w:r>
            <w:r w:rsidRPr="001A7F06">
              <w:rPr>
                <w:rFonts w:ascii="標楷體" w:eastAsia="標楷體" w:hAnsi="標楷體" w:hint="eastAsia"/>
              </w:rPr>
              <w:t>教師歸納兒童發表內容，並做說話練習。</w:t>
            </w:r>
          </w:p>
          <w:p w14:paraId="045F1A0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</w:t>
            </w:r>
            <w:r w:rsidRPr="001A7F06">
              <w:rPr>
                <w:rFonts w:ascii="標楷體" w:eastAsia="標楷體" w:hAnsi="標楷體"/>
              </w:rPr>
              <w:t>.</w:t>
            </w:r>
            <w:r w:rsidRPr="001A7F06">
              <w:rPr>
                <w:rFonts w:ascii="標楷體" w:eastAsia="標楷體" w:hAnsi="標楷體" w:hint="eastAsia"/>
              </w:rPr>
              <w:t>教師範唸語句，再請兒童領讀語句。</w:t>
            </w:r>
          </w:p>
          <w:p w14:paraId="4F7589C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</w:t>
            </w:r>
            <w:r w:rsidRPr="001A7F06">
              <w:rPr>
                <w:rFonts w:ascii="標楷體" w:eastAsia="標楷體" w:hAnsi="標楷體"/>
              </w:rPr>
              <w:t>.</w:t>
            </w:r>
            <w:r w:rsidRPr="001A7F06">
              <w:rPr>
                <w:rFonts w:ascii="標楷體" w:eastAsia="標楷體" w:hAnsi="標楷體" w:hint="eastAsia"/>
              </w:rPr>
              <w:t>教師引導兒童兩人一組，共同做對話練習。</w:t>
            </w:r>
          </w:p>
          <w:p w14:paraId="6B347DD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7CBE74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遊戲：神秘箱</w:t>
            </w:r>
          </w:p>
          <w:p w14:paraId="4473C67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1.教師將事先準備好的水果實物或模型，放入不透明的箱子內。由兒童輪流上臺摸，並說出答案。</w:t>
            </w:r>
          </w:p>
          <w:p w14:paraId="2892786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2.兒童拿出箱內水果，請全班一起用完整語句，說出正確的答案。例：這係柑仔。</w:t>
            </w:r>
          </w:p>
          <w:p w14:paraId="162132A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2A1DFF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活動五：</w:t>
            </w:r>
            <w:r w:rsidRPr="001A7F06">
              <w:rPr>
                <w:rFonts w:ascii="標楷體" w:eastAsia="標楷體" w:hAnsi="標楷體" w:hint="eastAsia"/>
              </w:rPr>
              <w:t>屋下人好食个水果</w:t>
            </w:r>
          </w:p>
          <w:p w14:paraId="671A5E7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複習活動二、四。</w:t>
            </w:r>
          </w:p>
          <w:p w14:paraId="79A63971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教師請兒童觀察課文頁面並說明活動內容。</w:t>
            </w:r>
          </w:p>
          <w:p w14:paraId="78F691D1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3.</w:t>
            </w:r>
            <w:r w:rsidRPr="001A7F06">
              <w:rPr>
                <w:rFonts w:ascii="標楷體" w:eastAsia="標楷體" w:hAnsi="標楷體" w:hint="eastAsia"/>
              </w:rPr>
              <w:t>教師用客語唸出句子，引導兒童完成活動。</w:t>
            </w:r>
          </w:p>
          <w:p w14:paraId="2645032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活動完成，請兒童用客語發表。</w:t>
            </w:r>
          </w:p>
          <w:p w14:paraId="40979FC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D870C1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遊戲：配對</w:t>
            </w:r>
          </w:p>
          <w:p w14:paraId="716A5415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1.教師將五張家人圖卡貼於黑板上，再拿出九張水果圖卡。</w:t>
            </w:r>
          </w:p>
          <w:p w14:paraId="17289DC5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2.教師在20秒鐘內，連續且重複唸出家人所喜歡吃的水果，挑戰者必須將水果圖卡貼在家人圖卡的下方，且用客語讀出完整語句者，才能過關。</w:t>
            </w:r>
          </w:p>
          <w:p w14:paraId="0C39570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CC4D7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遊戲：打地鼠</w:t>
            </w:r>
          </w:p>
          <w:p w14:paraId="4EC457E5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1.教師將水果名稱，寫在黑板上。</w:t>
            </w:r>
          </w:p>
          <w:p w14:paraId="5D6CD69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2.教師將全班兒童分成若干組，每組派一人輪流上臺做分組競賽。</w:t>
            </w:r>
          </w:p>
          <w:p w14:paraId="3371360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3.教師說出水名稱，兒童找到正確的位置，敲下響槌。</w:t>
            </w:r>
          </w:p>
          <w:p w14:paraId="19315AFF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57C969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活動六：</w:t>
            </w:r>
            <w:r w:rsidRPr="001A7F06">
              <w:rPr>
                <w:rFonts w:ascii="標楷體" w:eastAsia="標楷體" w:hAnsi="標楷體" w:hint="eastAsia"/>
              </w:rPr>
              <w:t>新埔个柿餅</w:t>
            </w:r>
          </w:p>
          <w:p w14:paraId="67A91FC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複習活動一、二。</w:t>
            </w:r>
          </w:p>
          <w:p w14:paraId="5E34ECB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教師展示柿子或柿子圖片並提問。</w:t>
            </w:r>
          </w:p>
          <w:p w14:paraId="2F6AC12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教師展示柿餅圖片並提問。</w:t>
            </w:r>
            <w:r w:rsidRPr="001A7F06">
              <w:rPr>
                <w:rFonts w:ascii="標楷體" w:eastAsia="標楷體" w:hAnsi="標楷體"/>
              </w:rPr>
              <w:t xml:space="preserve"> </w:t>
            </w:r>
          </w:p>
          <w:p w14:paraId="2D812C1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教師說明柿餅製作的方法與過程。</w:t>
            </w:r>
          </w:p>
          <w:p w14:paraId="4F8470C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5.</w:t>
            </w:r>
            <w:r w:rsidRPr="001A7F06">
              <w:rPr>
                <w:rFonts w:ascii="標楷體" w:eastAsia="標楷體" w:hAnsi="標楷體" w:hint="eastAsia"/>
              </w:rPr>
              <w:t>大家一起享用柿餅，分享心得。</w:t>
            </w:r>
          </w:p>
          <w:p w14:paraId="751124DC" w14:textId="26E74BA6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6.</w:t>
            </w:r>
            <w:r w:rsidRPr="001A7F06">
              <w:rPr>
                <w:rFonts w:ascii="標楷體" w:eastAsia="標楷體" w:hAnsi="標楷體" w:hint="eastAsia"/>
              </w:rPr>
              <w:t>請兒童動分組討論，柿餅可以做哪些創意料。</w:t>
            </w:r>
          </w:p>
        </w:tc>
        <w:tc>
          <w:tcPr>
            <w:tcW w:w="436" w:type="pct"/>
          </w:tcPr>
          <w:p w14:paraId="124DF27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1.討論、發表</w:t>
            </w:r>
          </w:p>
          <w:p w14:paraId="535BFD9F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</w:t>
            </w:r>
            <w:r w:rsidRPr="001A7F06">
              <w:rPr>
                <w:rFonts w:ascii="標楷體" w:eastAsia="標楷體" w:hAnsi="標楷體"/>
              </w:rPr>
              <w:t>.遊戲</w:t>
            </w:r>
          </w:p>
          <w:p w14:paraId="0B1DABA9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</w:t>
            </w:r>
            <w:r w:rsidRPr="001A7F06">
              <w:rPr>
                <w:rFonts w:ascii="標楷體" w:eastAsia="標楷體" w:hAnsi="標楷體"/>
              </w:rPr>
              <w:t>.對話練習</w:t>
            </w:r>
          </w:p>
          <w:p w14:paraId="50C79454" w14:textId="53A9A90F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80" w:type="pct"/>
          </w:tcPr>
          <w:p w14:paraId="65B10B8D" w14:textId="77777777" w:rsidR="00714373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5415146F" w14:textId="77777777" w:rsidR="00714373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13923003" w14:textId="47BDDBF6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714373" w:rsidRPr="004F4430" w14:paraId="109F79AB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7F37D9A9" w14:textId="77777777" w:rsidR="00714373" w:rsidRPr="00523059" w:rsidRDefault="00714373" w:rsidP="0071437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557" w:type="pct"/>
          </w:tcPr>
          <w:p w14:paraId="6DB9DA1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第三單元天時</w:t>
            </w:r>
          </w:p>
          <w:p w14:paraId="2E30DEBE" w14:textId="0DF00676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5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落雨(水)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06E4B17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-E-A1</w:t>
            </w:r>
          </w:p>
          <w:p w14:paraId="0E77C22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35EEE1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客</w:t>
            </w:r>
            <w:r w:rsidRPr="001A7F06">
              <w:rPr>
                <w:rFonts w:ascii="標楷體" w:eastAsia="標楷體" w:hAnsi="標楷體"/>
              </w:rPr>
              <w:t>-E-A2</w:t>
            </w:r>
          </w:p>
          <w:p w14:paraId="0BE09F2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4345865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5D405B4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8FB77B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-E-C1 </w:t>
            </w:r>
            <w:r w:rsidRPr="001A7F06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  <w:p w14:paraId="23DDD86C" w14:textId="322B3ED4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7255B5D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活動一：</w:t>
            </w:r>
            <w:r w:rsidRPr="001A7F06">
              <w:rPr>
                <w:rFonts w:ascii="標楷體" w:eastAsia="標楷體" w:hAnsi="標楷體" w:hint="eastAsia"/>
              </w:rPr>
              <w:t>落雨(水)</w:t>
            </w:r>
          </w:p>
          <w:p w14:paraId="5D2CE8A4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教師出謎語，讓兒童猜一猜。</w:t>
            </w:r>
          </w:p>
          <w:p w14:paraId="1EE5D3F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前門閂，後門閂，刀麻禾鐮剁毋斷。(揣一種自然个現象)</w:t>
            </w:r>
          </w:p>
          <w:p w14:paraId="720266C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謎底：落大水。</w:t>
            </w:r>
          </w:p>
          <w:p w14:paraId="612DC04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2.</w:t>
            </w:r>
            <w:r w:rsidRPr="001A7F06">
              <w:rPr>
                <w:rFonts w:ascii="標楷體" w:eastAsia="標楷體" w:hAnsi="標楷體" w:hint="eastAsia"/>
              </w:rPr>
              <w:t>教師請兒童觀察課文情境圖，並提問：「堵著落雨(水)天，你个感覺仰般？」、「落雨(水)以後，出日頭，天頂會出現麼个？」。</w:t>
            </w:r>
          </w:p>
          <w:p w14:paraId="3336317F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教師歸納兒童發表內容，發表、討論並統整說明。</w:t>
            </w:r>
          </w:p>
          <w:p w14:paraId="41159679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教師領讀課文，並解釋課文大意及課文語意。</w:t>
            </w:r>
          </w:p>
          <w:p w14:paraId="743A88C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5.</w:t>
            </w:r>
            <w:r w:rsidRPr="001A7F06">
              <w:rPr>
                <w:rFonts w:ascii="標楷體" w:eastAsia="標楷體" w:hAnsi="標楷體" w:hint="eastAsia"/>
              </w:rPr>
              <w:t>教師領讀課文，再請兒童領讀語詞。</w:t>
            </w:r>
          </w:p>
          <w:p w14:paraId="049E3EE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6.</w:t>
            </w:r>
            <w:r w:rsidRPr="001A7F06">
              <w:rPr>
                <w:rFonts w:ascii="標楷體" w:eastAsia="標楷體" w:hAnsi="標楷體" w:hint="eastAsia"/>
              </w:rPr>
              <w:t>課文說白節奏練習。</w:t>
            </w:r>
          </w:p>
          <w:p w14:paraId="62DC7B1D" w14:textId="45E08454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7.</w:t>
            </w:r>
            <w:r w:rsidRPr="001A7F06">
              <w:rPr>
                <w:rFonts w:ascii="標楷體" w:eastAsia="標楷體" w:hAnsi="標楷體" w:hint="eastAsia"/>
              </w:rPr>
              <w:t>兒童唸唱並做律動。</w:t>
            </w:r>
          </w:p>
        </w:tc>
        <w:tc>
          <w:tcPr>
            <w:tcW w:w="436" w:type="pct"/>
          </w:tcPr>
          <w:p w14:paraId="514164E1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1.課文、語詞朗讀</w:t>
            </w:r>
          </w:p>
          <w:p w14:paraId="54C7E7D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2.討論、發表</w:t>
            </w:r>
          </w:p>
          <w:p w14:paraId="14156C9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3.遊戲</w:t>
            </w:r>
          </w:p>
          <w:p w14:paraId="62BE36BB" w14:textId="14F27ACD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4.肢體律動</w:t>
            </w:r>
          </w:p>
        </w:tc>
        <w:tc>
          <w:tcPr>
            <w:tcW w:w="580" w:type="pct"/>
          </w:tcPr>
          <w:p w14:paraId="61858152" w14:textId="12B56D90" w:rsidR="00714373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340DCDDD" w14:textId="59BF15D5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714373" w:rsidRPr="004F4430" w14:paraId="76BCB5E8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510B5B8E" w14:textId="77777777" w:rsidR="00714373" w:rsidRPr="00523059" w:rsidRDefault="00714373" w:rsidP="0071437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557" w:type="pct"/>
          </w:tcPr>
          <w:p w14:paraId="4C34A49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第三單元天時</w:t>
            </w:r>
          </w:p>
          <w:p w14:paraId="6F072857" w14:textId="1A9A6EBA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5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落雨(水)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40162514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-E-A1</w:t>
            </w:r>
          </w:p>
          <w:p w14:paraId="2C9956D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11A5698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-E-A2</w:t>
            </w:r>
          </w:p>
          <w:p w14:paraId="11CCFC7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7FFF089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75F9B07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具備客語文基本聽、說、讀、寫的能力，並能運用客語文進行日常生活的表達。</w:t>
            </w:r>
          </w:p>
          <w:p w14:paraId="06F3D22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-E-C1 </w:t>
            </w:r>
            <w:r w:rsidRPr="001A7F06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  <w:p w14:paraId="00A371E4" w14:textId="52D2AF16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47BE3BE1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活動二：</w:t>
            </w:r>
            <w:r w:rsidRPr="001A7F06">
              <w:rPr>
                <w:rFonts w:ascii="標楷體" w:eastAsia="標楷體" w:hAnsi="標楷體" w:hint="eastAsia"/>
              </w:rPr>
              <w:t>語詞練習──天時變化</w:t>
            </w:r>
          </w:p>
          <w:p w14:paraId="680C10D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複習課文及說白節奏。</w:t>
            </w:r>
          </w:p>
          <w:p w14:paraId="31EEC36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教師提問：「好天時、壞天時个自然現象有哪兜？」、「好天時，天頂會出現一隻又大又圓个，該係麼个？」並依據兒童的回答內容，逐一揭示語詞卡並解釋語詞。</w:t>
            </w:r>
          </w:p>
          <w:p w14:paraId="2FCA075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教師領讀語詞並說明天氣變化等自然現象的意義。</w:t>
            </w:r>
          </w:p>
          <w:p w14:paraId="7488DA7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教師領讀語詞，再請兒童領讀語詞。</w:t>
            </w:r>
          </w:p>
          <w:p w14:paraId="4132E299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5.</w:t>
            </w:r>
            <w:r w:rsidRPr="001A7F06">
              <w:rPr>
                <w:rFonts w:ascii="標楷體" w:eastAsia="標楷體" w:hAnsi="標楷體" w:hint="eastAsia"/>
              </w:rPr>
              <w:t>教師請兒童發表：還有哪些有關天氣的自然現象？</w:t>
            </w:r>
          </w:p>
          <w:p w14:paraId="582BE4B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F2383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活動三：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</w:t>
            </w:r>
          </w:p>
          <w:p w14:paraId="356379D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教師複習活動一、二。</w:t>
            </w:r>
          </w:p>
          <w:p w14:paraId="4446CBA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教師請兒童觀察課本圖片，並領唸</w:t>
            </w:r>
            <w:r w:rsidRPr="001A7F06">
              <w:rPr>
                <w:rFonts w:ascii="標楷體" w:eastAsia="標楷體" w:hAnsi="標楷體"/>
              </w:rPr>
              <w:t>P.</w:t>
            </w:r>
            <w:r w:rsidRPr="001A7F06">
              <w:rPr>
                <w:rFonts w:ascii="標楷體" w:eastAsia="標楷體" w:hAnsi="標楷體" w:hint="eastAsia"/>
              </w:rPr>
              <w:t>62~63語詞。</w:t>
            </w:r>
          </w:p>
          <w:p w14:paraId="6AFED01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教師說明做法並指導兒童完成活動。</w:t>
            </w:r>
          </w:p>
          <w:p w14:paraId="4C8275DF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教師統整解答並進行討論。</w:t>
            </w:r>
          </w:p>
          <w:p w14:paraId="43F0D2B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5.</w:t>
            </w:r>
            <w:r w:rsidRPr="001A7F06">
              <w:rPr>
                <w:rFonts w:ascii="標楷體" w:eastAsia="標楷體" w:hAnsi="標楷體" w:hint="eastAsia"/>
              </w:rPr>
              <w:t>指導兒童用客語說出路線圖中所經過的語詞名稱。</w:t>
            </w:r>
          </w:p>
          <w:p w14:paraId="08D177A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6.</w:t>
            </w:r>
            <w:r w:rsidRPr="001A7F06">
              <w:rPr>
                <w:rFonts w:ascii="標楷體" w:eastAsia="標楷體" w:hAnsi="標楷體" w:hint="eastAsia"/>
              </w:rPr>
              <w:t>教師領唸短文，再請兒童領唸短文。</w:t>
            </w:r>
          </w:p>
          <w:p w14:paraId="66E6FC3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6674BB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遊戲：天時達人</w:t>
            </w:r>
          </w:p>
          <w:p w14:paraId="03D13F25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1.教師準備兩套天時圖卡，並將全班分成兩組比賽。</w:t>
            </w:r>
          </w:p>
          <w:p w14:paraId="0D702BB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2.教師在20秒內，連續且重複唸出六種天氣現象。</w:t>
            </w:r>
          </w:p>
          <w:p w14:paraId="694244F6" w14:textId="234A951A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3.兩組兒童必須在時間內，最快依順序排出，且能正確以客語讀出者，即為勝方。</w:t>
            </w:r>
          </w:p>
        </w:tc>
        <w:tc>
          <w:tcPr>
            <w:tcW w:w="436" w:type="pct"/>
          </w:tcPr>
          <w:p w14:paraId="7F46DD0F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1.語詞</w:t>
            </w:r>
            <w:r w:rsidRPr="001A7F06">
              <w:rPr>
                <w:rFonts w:ascii="標楷體" w:eastAsia="標楷體" w:hAnsi="標楷體" w:hint="eastAsia"/>
              </w:rPr>
              <w:t>、短文</w:t>
            </w:r>
            <w:r w:rsidRPr="001A7F06">
              <w:rPr>
                <w:rFonts w:ascii="標楷體" w:eastAsia="標楷體" w:hAnsi="標楷體"/>
              </w:rPr>
              <w:t>朗讀</w:t>
            </w:r>
          </w:p>
          <w:p w14:paraId="5C9B87C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2.討論、發表</w:t>
            </w:r>
          </w:p>
          <w:p w14:paraId="02C6D5AB" w14:textId="55B3C1F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3.遊戲</w:t>
            </w:r>
          </w:p>
        </w:tc>
        <w:tc>
          <w:tcPr>
            <w:tcW w:w="580" w:type="pct"/>
          </w:tcPr>
          <w:p w14:paraId="73F97268" w14:textId="77777777" w:rsidR="00714373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307AEC01" w14:textId="43A6E289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714373" w:rsidRPr="004F4430" w14:paraId="2358E9F5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409B736D" w14:textId="77777777" w:rsidR="00714373" w:rsidRPr="00523059" w:rsidRDefault="00714373" w:rsidP="0071437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557" w:type="pct"/>
          </w:tcPr>
          <w:p w14:paraId="3196887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第三單元天時</w:t>
            </w:r>
          </w:p>
          <w:p w14:paraId="14BCF754" w14:textId="76FD6410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</w:t>
            </w:r>
            <w:r w:rsidRPr="001A7F06">
              <w:rPr>
                <w:rFonts w:ascii="標楷體" w:eastAsia="標楷體" w:hAnsi="標楷體" w:hint="eastAsia"/>
              </w:rPr>
              <w:t>5</w:t>
            </w:r>
            <w:r w:rsidRPr="001A7F06">
              <w:rPr>
                <w:rFonts w:ascii="標楷體" w:eastAsia="標楷體" w:hAnsi="標楷體"/>
              </w:rPr>
              <w:t>課</w:t>
            </w:r>
            <w:r w:rsidRPr="001A7F06">
              <w:rPr>
                <w:rFonts w:ascii="標楷體" w:eastAsia="標楷體" w:hAnsi="標楷體" w:hint="eastAsia"/>
              </w:rPr>
              <w:t>落雨(水)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7793B54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-E-A1</w:t>
            </w:r>
          </w:p>
          <w:p w14:paraId="789F7B2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19437C54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-E-A2</w:t>
            </w:r>
          </w:p>
          <w:p w14:paraId="4D05662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632DA70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696CEFAF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具備客語文基本聽、說、讀、寫的能力，並能運用客語文進行日常生活的表達。</w:t>
            </w:r>
          </w:p>
          <w:p w14:paraId="1334055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-E-C1 </w:t>
            </w:r>
            <w:r w:rsidRPr="001A7F06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  <w:p w14:paraId="306909F0" w14:textId="4DBE6CC4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 xml:space="preserve">-E-C2 </w:t>
            </w:r>
            <w:r w:rsidRPr="001A7F06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47D81CC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活動四：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會講一句話</w:t>
            </w:r>
            <w:r w:rsidRPr="001A7F06">
              <w:rPr>
                <w:rFonts w:ascii="標楷體" w:eastAsia="標楷體" w:hAnsi="標楷體"/>
              </w:rPr>
              <w:t xml:space="preserve">  </w:t>
            </w:r>
          </w:p>
          <w:p w14:paraId="48D4288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教師復習活動二、三。</w:t>
            </w:r>
          </w:p>
          <w:p w14:paraId="0E22912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請兒童觀察課本圖片，教師提問：「在圖項，你看著麼个？」、「該兜地方个天時仰般？」並引導兒童觀察、討論、發表。</w:t>
            </w:r>
          </w:p>
          <w:p w14:paraId="5F27C9D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 xml:space="preserve"> 教師說明「今晡日个天時仰般？」、「今晡日係（有）～」的語意，並範唸圖意。</w:t>
            </w:r>
          </w:p>
          <w:p w14:paraId="1477A8F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教師範唸語句，再請兒童領讀語句。</w:t>
            </w:r>
          </w:p>
          <w:p w14:paraId="4D9A778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5.</w:t>
            </w:r>
            <w:r w:rsidRPr="001A7F06">
              <w:rPr>
                <w:rFonts w:ascii="標楷體" w:eastAsia="標楷體" w:hAnsi="標楷體" w:hint="eastAsia"/>
              </w:rPr>
              <w:t>教師引導兒童做說話練習。</w:t>
            </w:r>
          </w:p>
          <w:p w14:paraId="39E867C9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3E25985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遊戲：播報員</w:t>
            </w:r>
          </w:p>
          <w:p w14:paraId="3D911271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1.教師引導兒童當「氣象播報員。」</w:t>
            </w:r>
          </w:p>
          <w:p w14:paraId="017D4BB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2.由兒童任選一種天氣或自然現象來播報。</w:t>
            </w:r>
          </w:p>
          <w:p w14:paraId="3ECDD2E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3.由全班票選「最佳播報員」，並給予獎勵。</w:t>
            </w:r>
          </w:p>
          <w:p w14:paraId="7921406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AFF20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活動五：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</w:t>
            </w:r>
          </w:p>
          <w:p w14:paraId="77E5BFB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複習活動二、四。</w:t>
            </w:r>
          </w:p>
          <w:p w14:paraId="43F83435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教師領唸附件1-2~1-3的天氣型態貼紙。</w:t>
            </w:r>
          </w:p>
          <w:p w14:paraId="23F7AA99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教師說明課本</w:t>
            </w:r>
            <w:r w:rsidRPr="001A7F06">
              <w:rPr>
                <w:rFonts w:ascii="標楷體" w:eastAsia="標楷體" w:hAnsi="標楷體"/>
              </w:rPr>
              <w:t>P.</w:t>
            </w:r>
            <w:r w:rsidRPr="001A7F06">
              <w:rPr>
                <w:rFonts w:ascii="標楷體" w:eastAsia="標楷體" w:hAnsi="標楷體" w:hint="eastAsia"/>
              </w:rPr>
              <w:t>66~67活動做法。</w:t>
            </w:r>
          </w:p>
          <w:p w14:paraId="6F58852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請兒童於下週報告。</w:t>
            </w:r>
          </w:p>
          <w:p w14:paraId="31F8ED4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B39AF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遊戲：變天</w:t>
            </w:r>
          </w:p>
          <w:p w14:paraId="464D4F0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1.全班分為四組，每組選一種天氣現象，討論並創作各組的肢體語言。</w:t>
            </w:r>
          </w:p>
          <w:p w14:paraId="1EDD69B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2.教師選擇其中一組示範動作，並且加入口呼「出日頭咧，出日頭咧，出日頭忒，換出虹(出天弓)」……以此類推，進行遊戲。</w:t>
            </w:r>
          </w:p>
          <w:p w14:paraId="2F2DE88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F3E425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活動六：</w:t>
            </w:r>
            <w:r w:rsidRPr="001A7F06">
              <w:rPr>
                <w:rFonts w:ascii="標楷體" w:eastAsia="標楷體" w:hAnsi="標楷體" w:hint="eastAsia"/>
              </w:rPr>
              <w:t>美濃个遮仔</w:t>
            </w:r>
          </w:p>
          <w:p w14:paraId="6284898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1.</w:t>
            </w:r>
            <w:r w:rsidRPr="001A7F06">
              <w:rPr>
                <w:rFonts w:ascii="標楷體" w:eastAsia="標楷體" w:hAnsi="標楷體" w:hint="eastAsia"/>
              </w:rPr>
              <w:t>複習活動一、二、五。</w:t>
            </w:r>
          </w:p>
          <w:p w14:paraId="119DE70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教師提問並介紹客家美濃地區特有的油紙傘。</w:t>
            </w:r>
          </w:p>
          <w:p w14:paraId="71B4B43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觀賞傳統紙傘製作影片。</w:t>
            </w:r>
          </w:p>
          <w:p w14:paraId="3C734095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發放紙傘材料、畫具，兒童一起動手彩繪並設計紙傘圖案。</w:t>
            </w:r>
          </w:p>
          <w:p w14:paraId="2C81656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5.</w:t>
            </w:r>
            <w:r w:rsidRPr="001A7F06">
              <w:rPr>
                <w:rFonts w:ascii="標楷體" w:eastAsia="標楷體" w:hAnsi="標楷體" w:hint="eastAsia"/>
              </w:rPr>
              <w:t>兒童各自拿著自己的紙傘說一句客家祝福語。</w:t>
            </w:r>
          </w:p>
          <w:p w14:paraId="4FD0258F" w14:textId="7B1CE381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6.</w:t>
            </w:r>
            <w:r w:rsidRPr="001A7F06">
              <w:rPr>
                <w:rFonts w:ascii="標楷體" w:eastAsia="標楷體" w:hAnsi="標楷體" w:hint="eastAsia"/>
              </w:rPr>
              <w:t>展示作品，互相欣賞。</w:t>
            </w:r>
          </w:p>
        </w:tc>
        <w:tc>
          <w:tcPr>
            <w:tcW w:w="436" w:type="pct"/>
          </w:tcPr>
          <w:p w14:paraId="1E50D50F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lastRenderedPageBreak/>
              <w:t>1.討論、發表</w:t>
            </w:r>
          </w:p>
          <w:p w14:paraId="1E0A6A6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</w:t>
            </w:r>
            <w:r w:rsidRPr="001A7F06">
              <w:rPr>
                <w:rFonts w:ascii="標楷體" w:eastAsia="標楷體" w:hAnsi="標楷體"/>
              </w:rPr>
              <w:t>.遊戲</w:t>
            </w:r>
          </w:p>
          <w:p w14:paraId="01A9E3BC" w14:textId="10A0D5FA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</w:t>
            </w:r>
            <w:r w:rsidRPr="001A7F06">
              <w:rPr>
                <w:rFonts w:ascii="標楷體" w:eastAsia="標楷體" w:hAnsi="標楷體"/>
              </w:rPr>
              <w:t>.對話練習</w:t>
            </w:r>
          </w:p>
        </w:tc>
        <w:tc>
          <w:tcPr>
            <w:tcW w:w="580" w:type="pct"/>
          </w:tcPr>
          <w:p w14:paraId="6994F15F" w14:textId="77777777" w:rsidR="00714373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</w:t>
            </w:r>
            <w:r w:rsidRPr="001A7F06">
              <w:rPr>
                <w:rFonts w:ascii="標楷體" w:eastAsia="標楷體" w:hAnsi="標楷體" w:hint="eastAsia"/>
              </w:rPr>
              <w:t>人權教育</w:t>
            </w:r>
            <w:r>
              <w:rPr>
                <w:rFonts w:ascii="標楷體" w:eastAsia="標楷體" w:hAnsi="標楷體" w:hint="eastAsia"/>
              </w:rPr>
              <w:t>】</w:t>
            </w:r>
          </w:p>
          <w:p w14:paraId="6011BBA7" w14:textId="11FCA959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714373" w:rsidRPr="004F4430" w14:paraId="310AFF86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25143240" w14:textId="77777777" w:rsidR="00714373" w:rsidRPr="00523059" w:rsidRDefault="00714373" w:rsidP="0071437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557" w:type="pct"/>
          </w:tcPr>
          <w:p w14:paraId="156770B8" w14:textId="71F4B42B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看圖</w:t>
            </w:r>
            <w:r w:rsidRPr="001A7F06">
              <w:rPr>
                <w:rFonts w:ascii="標楷體" w:eastAsia="標楷體" w:hAnsi="標楷體" w:hint="eastAsia"/>
              </w:rPr>
              <w:t>聽故事</w:t>
            </w:r>
            <w:r w:rsidRPr="001A7F06">
              <w:rPr>
                <w:rFonts w:ascii="標楷體" w:eastAsia="標楷體" w:hAnsi="標楷體"/>
              </w:rPr>
              <w:t>：</w:t>
            </w:r>
            <w:r w:rsidRPr="001A7F06">
              <w:rPr>
                <w:rFonts w:ascii="標楷體" w:eastAsia="標楷體" w:hAnsi="標楷體" w:hint="eastAsia"/>
              </w:rPr>
              <w:t>冬節打粄圓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1D5F8CF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75AEEF69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055CA55" w14:textId="532384A2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客-E-C1 認識客家文化中的傳統美德、環境保護與社會關懷</w:t>
            </w:r>
            <w:r w:rsidRPr="001A7F06">
              <w:rPr>
                <w:rFonts w:ascii="標楷體" w:eastAsia="標楷體" w:hAnsi="標楷體" w:hint="eastAsia"/>
              </w:rPr>
              <w:lastRenderedPageBreak/>
              <w:t>等課題，藉此增進個人道德知識與是非判斷的能力。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2C6DFC0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1.教師指導兒童瀏覽P</w:t>
            </w:r>
            <w:r w:rsidRPr="001A7F06">
              <w:rPr>
                <w:rFonts w:ascii="標楷體" w:eastAsia="標楷體" w:hAnsi="標楷體"/>
              </w:rPr>
              <w:t>6</w:t>
            </w:r>
            <w:r w:rsidRPr="001A7F06">
              <w:rPr>
                <w:rFonts w:ascii="標楷體" w:eastAsia="標楷體" w:hAnsi="標楷體" w:hint="eastAsia"/>
              </w:rPr>
              <w:t>8～71的圖意。</w:t>
            </w:r>
          </w:p>
          <w:p w14:paraId="126AC68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2.教師播放故事CD，聆聽「冬節打粄圓」故事。</w:t>
            </w:r>
          </w:p>
          <w:p w14:paraId="254EFA0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3.教師配合圖意，說明「冬節」習俗由來。</w:t>
            </w:r>
          </w:p>
          <w:p w14:paraId="61DB390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4.請兒童發表故事中所提及的語詞與心得。</w:t>
            </w:r>
          </w:p>
          <w:p w14:paraId="3252D630" w14:textId="3227DB39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5.</w:t>
            </w:r>
            <w:r w:rsidRPr="001A7F06">
              <w:rPr>
                <w:rFonts w:ascii="標楷體" w:eastAsia="標楷體" w:hAnsi="標楷體" w:hint="eastAsia"/>
              </w:rPr>
              <w:t>請兒童發表「冬節」的習俗活動及其意義。</w:t>
            </w:r>
          </w:p>
        </w:tc>
        <w:tc>
          <w:tcPr>
            <w:tcW w:w="436" w:type="pct"/>
          </w:tcPr>
          <w:p w14:paraId="3E11E21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討論、發表</w:t>
            </w:r>
          </w:p>
          <w:p w14:paraId="01B98CF1" w14:textId="75FC42F1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80" w:type="pct"/>
          </w:tcPr>
          <w:p w14:paraId="03FD8CB0" w14:textId="72C1CC94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714373" w:rsidRPr="004F4430" w14:paraId="40791FBB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0DF98B61" w14:textId="77777777" w:rsidR="00714373" w:rsidRPr="00523059" w:rsidRDefault="00714373" w:rsidP="0071437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557" w:type="pct"/>
          </w:tcPr>
          <w:p w14:paraId="67E41443" w14:textId="53B0C749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看圖</w:t>
            </w:r>
            <w:r w:rsidRPr="001A7F06">
              <w:rPr>
                <w:rFonts w:ascii="標楷體" w:eastAsia="標楷體" w:hAnsi="標楷體" w:hint="eastAsia"/>
              </w:rPr>
              <w:t>聽故事</w:t>
            </w:r>
            <w:r w:rsidRPr="001A7F06">
              <w:rPr>
                <w:rFonts w:ascii="標楷體" w:eastAsia="標楷體" w:hAnsi="標楷體"/>
              </w:rPr>
              <w:t>：</w:t>
            </w:r>
            <w:r w:rsidRPr="001A7F06">
              <w:rPr>
                <w:rFonts w:ascii="標楷體" w:eastAsia="標楷體" w:hAnsi="標楷體" w:hint="eastAsia"/>
              </w:rPr>
              <w:t>冬節打粄圓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14A40D8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-E-B1</w:t>
            </w:r>
          </w:p>
          <w:p w14:paraId="74A6A86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E3BA306" w14:textId="3896C358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634EACE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1.教師領唸「冬節圓」童謠，並解釋其語意。</w:t>
            </w:r>
          </w:p>
          <w:p w14:paraId="5C4CF8C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2.教師領唸→齊唸→分組唸→個別唸。</w:t>
            </w:r>
          </w:p>
          <w:p w14:paraId="0FF1E895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3.教師以鈴鼓(響板、木魚……)做童謠說白節奏練習。</w:t>
            </w:r>
          </w:p>
          <w:p w14:paraId="4E744544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4.教師播放教學CD，兒童跟著唸、唱童謠。</w:t>
            </w:r>
          </w:p>
          <w:p w14:paraId="5D9210D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5.教師示範童謠律動，兒童跟著做童謠律動。</w:t>
            </w:r>
          </w:p>
          <w:p w14:paraId="479C67A9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6.教師參考教師手冊P102-103，補充說明客家人的冬至習俗，讓兒童聆聽。</w:t>
            </w:r>
          </w:p>
          <w:p w14:paraId="45338AAA" w14:textId="5641A5A5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7.教師補充教師手冊P103冬至諺語。</w:t>
            </w:r>
          </w:p>
        </w:tc>
        <w:tc>
          <w:tcPr>
            <w:tcW w:w="436" w:type="pct"/>
          </w:tcPr>
          <w:p w14:paraId="2F7C905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1.說白節奏</w:t>
            </w:r>
          </w:p>
          <w:p w14:paraId="58B96A69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2.肢體律動</w:t>
            </w:r>
          </w:p>
          <w:p w14:paraId="02229018" w14:textId="1411FBBB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80" w:type="pct"/>
          </w:tcPr>
          <w:p w14:paraId="7A3438EF" w14:textId="3F35DB85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714373" w:rsidRPr="004F4430" w14:paraId="5634D6D1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01C32553" w14:textId="77777777" w:rsidR="00714373" w:rsidRPr="00523059" w:rsidRDefault="00714373" w:rsidP="0071437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557" w:type="pct"/>
          </w:tcPr>
          <w:p w14:paraId="3DCB189F" w14:textId="3FDA2A7D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童謠欣賞～阿豬伯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0AD0D7A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-E-A1</w:t>
            </w:r>
          </w:p>
          <w:p w14:paraId="44306F30" w14:textId="08EE86A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3F8ECFF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活動一：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會唱</w:t>
            </w:r>
          </w:p>
          <w:p w14:paraId="64CD4312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1.教師請兒童觀察「阿豬伯」童謠圖。</w:t>
            </w:r>
          </w:p>
          <w:p w14:paraId="3192EB8C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2.播放教學CD，聆聽「阿豬伯」客家童謠。</w:t>
            </w:r>
          </w:p>
          <w:p w14:paraId="6C6323D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3.教師範唸，並解釋童謠的語意。</w:t>
            </w:r>
          </w:p>
          <w:p w14:paraId="3261C71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4.教師領唸→齊唸→分組唸→個別唸。</w:t>
            </w:r>
          </w:p>
          <w:p w14:paraId="6C209AB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5.教師以鈴鼓(響板、木魚……)做童謠說白節奏練習。</w:t>
            </w:r>
          </w:p>
          <w:p w14:paraId="39DD6ADA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6.教師播放教學CD，兒童跟著唸、唱童謠。</w:t>
            </w:r>
          </w:p>
          <w:p w14:paraId="28980CD7" w14:textId="7E590289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7.教師示範童謠律動，兒童跟著做童謠律動。</w:t>
            </w:r>
          </w:p>
        </w:tc>
        <w:tc>
          <w:tcPr>
            <w:tcW w:w="436" w:type="pct"/>
          </w:tcPr>
          <w:p w14:paraId="37C33DB4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1.童謠唸唱</w:t>
            </w:r>
          </w:p>
          <w:p w14:paraId="5822E6A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2.說白節奏</w:t>
            </w:r>
          </w:p>
          <w:p w14:paraId="3CFAE99E" w14:textId="4DF75A5A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3.肢體律動</w:t>
            </w:r>
          </w:p>
        </w:tc>
        <w:tc>
          <w:tcPr>
            <w:tcW w:w="580" w:type="pct"/>
          </w:tcPr>
          <w:p w14:paraId="00E116D0" w14:textId="7C345115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714373" w:rsidRPr="004F4430" w14:paraId="03258F0B" w14:textId="77777777" w:rsidTr="001A7F06">
        <w:trPr>
          <w:trHeight w:val="1827"/>
        </w:trPr>
        <w:tc>
          <w:tcPr>
            <w:tcW w:w="364" w:type="pct"/>
            <w:vAlign w:val="center"/>
          </w:tcPr>
          <w:p w14:paraId="4422050A" w14:textId="77777777" w:rsidR="00714373" w:rsidRPr="00523059" w:rsidRDefault="00714373" w:rsidP="0071437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557" w:type="pct"/>
          </w:tcPr>
          <w:p w14:paraId="691D282D" w14:textId="2F9CD7A0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令仔欣賞～揣令仔</w:t>
            </w:r>
          </w:p>
        </w:tc>
        <w:tc>
          <w:tcPr>
            <w:tcW w:w="1170" w:type="pct"/>
            <w:tcBorders>
              <w:right w:val="single" w:sz="4" w:space="0" w:color="auto"/>
            </w:tcBorders>
          </w:tcPr>
          <w:p w14:paraId="41B06BB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</w:t>
            </w:r>
            <w:r w:rsidRPr="001A7F06">
              <w:rPr>
                <w:rFonts w:ascii="標楷體" w:eastAsia="標楷體" w:hAnsi="標楷體"/>
              </w:rPr>
              <w:t>-E-A2</w:t>
            </w:r>
          </w:p>
          <w:p w14:paraId="44E02D0D" w14:textId="28221EE8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</w:tc>
        <w:tc>
          <w:tcPr>
            <w:tcW w:w="1893" w:type="pct"/>
            <w:tcBorders>
              <w:left w:val="single" w:sz="4" w:space="0" w:color="auto"/>
            </w:tcBorders>
          </w:tcPr>
          <w:p w14:paraId="7F828963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活動一：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會唱</w:t>
            </w:r>
          </w:p>
          <w:p w14:paraId="4DDDA7C1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1.教師出一些與水果相關的謎語(揣令仔)引起動機，讓兒童猜一猜，兒童可用國語回答。</w:t>
            </w:r>
          </w:p>
          <w:p w14:paraId="4B797CA4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(1)黃黃的，圓圓的，剝開來一片一片，吃起來甜甜的，那是什麼水果？</w:t>
            </w:r>
          </w:p>
          <w:p w14:paraId="0EAF7E24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謎底：柑仔(橘子)</w:t>
            </w:r>
          </w:p>
          <w:p w14:paraId="7D86E764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(2)大大圓圓的，皮綠綠的，切開來裡面紅紅的，有很多黑色的小眼睛，那是什麼水果？</w:t>
            </w:r>
          </w:p>
          <w:p w14:paraId="3B67EFFF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謎底：西瓜。</w:t>
            </w:r>
          </w:p>
          <w:p w14:paraId="1D6EEF77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2.教師揭示課本「揣令仔」令仔圖，並解釋其意，讓兒童猜謎底。(教師可是情況提示)。</w:t>
            </w:r>
          </w:p>
          <w:p w14:paraId="43E57C4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3.指導兒童將謎底寫在課本中，並揭示謎底。</w:t>
            </w:r>
          </w:p>
          <w:p w14:paraId="55DE682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4.播放教學CD，聆聽「揣令仔」客家令仔。</w:t>
            </w:r>
          </w:p>
          <w:p w14:paraId="504F1D6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5.教師範唸→領唸→兒童齊唸→分組唸→個別唸。</w:t>
            </w:r>
          </w:p>
          <w:p w14:paraId="0628B658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6.教師用鈴鼓(響板、木魚……)做令仔說白節奏練習。</w:t>
            </w:r>
          </w:p>
          <w:p w14:paraId="62E7F5F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7.教師播放教學CD，兒童跟著唸唱令仔。</w:t>
            </w:r>
          </w:p>
          <w:p w14:paraId="77D477DF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8.教學示範令仔律動，兒童跟著做令仔律動。</w:t>
            </w:r>
          </w:p>
          <w:p w14:paraId="2D07901D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3063C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遊戲：謎語小學堂</w:t>
            </w:r>
          </w:p>
          <w:p w14:paraId="5971A350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1.教師請兒童蒐集相關謎語，且謎底和已學過的客語有關連性。</w:t>
            </w:r>
          </w:p>
          <w:p w14:paraId="779306DB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2.請兒童布題(盡量用客語)，由同學答題。</w:t>
            </w:r>
          </w:p>
          <w:p w14:paraId="5921BA1A" w14:textId="5E7AF4BF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3.布題者及答對者，教師皆予以獎勵。</w:t>
            </w:r>
          </w:p>
        </w:tc>
        <w:tc>
          <w:tcPr>
            <w:tcW w:w="436" w:type="pct"/>
          </w:tcPr>
          <w:p w14:paraId="2E0C2086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1.口頭發表</w:t>
            </w:r>
          </w:p>
          <w:p w14:paraId="2248860E" w14:textId="77777777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1.說白節奏</w:t>
            </w:r>
          </w:p>
          <w:p w14:paraId="18286318" w14:textId="534B849A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2.肢體律動</w:t>
            </w:r>
          </w:p>
        </w:tc>
        <w:tc>
          <w:tcPr>
            <w:tcW w:w="580" w:type="pct"/>
          </w:tcPr>
          <w:p w14:paraId="606E50FB" w14:textId="031DA025" w:rsidR="00714373" w:rsidRPr="001A7F06" w:rsidRDefault="00714373" w:rsidP="00714373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</w:tbl>
    <w:p w14:paraId="52ED5503" w14:textId="77777777" w:rsidR="00AD6238" w:rsidRPr="004F4430" w:rsidRDefault="00AD6238" w:rsidP="00AD6238">
      <w:pPr>
        <w:jc w:val="center"/>
        <w:rPr>
          <w:rFonts w:ascii="標楷體" w:eastAsia="標楷體" w:hAnsi="標楷體"/>
        </w:rPr>
      </w:pPr>
    </w:p>
    <w:p w14:paraId="75E340E3" w14:textId="77777777" w:rsidR="00AD6238" w:rsidRPr="004F4430" w:rsidRDefault="00AD6238" w:rsidP="00AD6238">
      <w:pPr>
        <w:rPr>
          <w:rFonts w:ascii="標楷體" w:eastAsia="標楷體" w:hAnsi="標楷體"/>
        </w:rPr>
      </w:pPr>
    </w:p>
    <w:p w14:paraId="2A3D2B6B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07B77188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238B10BA" w14:textId="77777777" w:rsidR="00AD6238" w:rsidRPr="004F4430" w:rsidRDefault="00AD6238" w:rsidP="00AD6238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290D6A64" w14:textId="77777777" w:rsidR="00AD6238" w:rsidRPr="004F4430" w:rsidRDefault="00AD6238" w:rsidP="00AD6238">
      <w:pPr>
        <w:rPr>
          <w:rFonts w:ascii="標楷體" w:eastAsia="標楷體" w:hAnsi="標楷體"/>
          <w:sz w:val="28"/>
          <w:szCs w:val="28"/>
        </w:rPr>
      </w:pPr>
    </w:p>
    <w:p w14:paraId="02B7485D" w14:textId="77777777" w:rsidR="00AD6238" w:rsidRDefault="00AD6238" w:rsidP="00AD6238">
      <w:r>
        <w:br w:type="page"/>
      </w:r>
    </w:p>
    <w:p w14:paraId="207AE149" w14:textId="01311903" w:rsidR="00465186" w:rsidRPr="004F4430" w:rsidRDefault="00465186" w:rsidP="00465186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>
        <w:rPr>
          <w:rFonts w:eastAsia="標楷體"/>
          <w:b/>
          <w:sz w:val="30"/>
          <w:szCs w:val="30"/>
        </w:rPr>
        <w:t>○○</w:t>
      </w:r>
      <w:r>
        <w:rPr>
          <w:rFonts w:eastAsia="標楷體"/>
          <w:b/>
          <w:sz w:val="30"/>
          <w:szCs w:val="30"/>
        </w:rPr>
        <w:t>國民小學</w:t>
      </w:r>
      <w:r w:rsidR="00762558">
        <w:rPr>
          <w:rFonts w:eastAsia="標楷體"/>
          <w:b/>
          <w:sz w:val="30"/>
          <w:szCs w:val="30"/>
        </w:rPr>
        <w:t>115</w:t>
      </w:r>
      <w:r>
        <w:rPr>
          <w:rFonts w:eastAsia="標楷體"/>
          <w:b/>
          <w:sz w:val="30"/>
          <w:szCs w:val="30"/>
        </w:rPr>
        <w:t>學年度部定課程計畫</w:t>
      </w:r>
    </w:p>
    <w:p w14:paraId="25216591" w14:textId="77777777" w:rsidR="00465186" w:rsidRPr="004F4430" w:rsidRDefault="00465186" w:rsidP="00465186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65186" w:rsidRPr="004F4430" w14:paraId="2D2DF660" w14:textId="77777777" w:rsidTr="00D43F17">
        <w:trPr>
          <w:trHeight w:val="680"/>
        </w:trPr>
        <w:tc>
          <w:tcPr>
            <w:tcW w:w="1375" w:type="dxa"/>
            <w:vAlign w:val="center"/>
          </w:tcPr>
          <w:p w14:paraId="0D42406C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41AE336B" w14:textId="77777777" w:rsidR="00465186" w:rsidRPr="00926A1F" w:rsidRDefault="00465186" w:rsidP="00D43F17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客語</w:t>
            </w:r>
          </w:p>
        </w:tc>
        <w:tc>
          <w:tcPr>
            <w:tcW w:w="2126" w:type="dxa"/>
            <w:vAlign w:val="center"/>
          </w:tcPr>
          <w:p w14:paraId="52F774F3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7A4E6963" w14:textId="77777777" w:rsidR="00465186" w:rsidRPr="004F4430" w:rsidRDefault="00465186" w:rsidP="00D43F17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二年級</w:t>
            </w:r>
          </w:p>
        </w:tc>
      </w:tr>
      <w:tr w:rsidR="00465186" w:rsidRPr="004F4430" w14:paraId="04AE0D0B" w14:textId="77777777" w:rsidTr="00D43F17">
        <w:trPr>
          <w:trHeight w:val="680"/>
        </w:trPr>
        <w:tc>
          <w:tcPr>
            <w:tcW w:w="1375" w:type="dxa"/>
            <w:vAlign w:val="center"/>
          </w:tcPr>
          <w:p w14:paraId="57517AA5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6BDAE780" w14:textId="77777777" w:rsidR="00465186" w:rsidRPr="004F4430" w:rsidRDefault="00465186" w:rsidP="00D43F17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二年級教學團隊</w:t>
            </w:r>
          </w:p>
        </w:tc>
        <w:tc>
          <w:tcPr>
            <w:tcW w:w="2126" w:type="dxa"/>
            <w:vAlign w:val="center"/>
          </w:tcPr>
          <w:p w14:paraId="47F0185A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0E32277" w14:textId="1243615B" w:rsidR="00465186" w:rsidRPr="004F4430" w:rsidRDefault="00465186" w:rsidP="00D43F17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1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</w:t>
            </w:r>
            <w:r w:rsidR="00762558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2</w:t>
            </w:r>
            <w:r w:rsidR="00762558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2437225C" w14:textId="77777777" w:rsidR="00465186" w:rsidRDefault="00465186" w:rsidP="00465186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722DE236" w14:textId="77777777" w:rsidR="00465186" w:rsidRPr="004F4430" w:rsidRDefault="00465186" w:rsidP="00465186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0"/>
        <w:gridCol w:w="1335"/>
        <w:gridCol w:w="1701"/>
        <w:gridCol w:w="7486"/>
        <w:gridCol w:w="1259"/>
        <w:gridCol w:w="1701"/>
      </w:tblGrid>
      <w:tr w:rsidR="00465186" w:rsidRPr="004F4430" w14:paraId="0A93C156" w14:textId="77777777" w:rsidTr="00D43F17">
        <w:trPr>
          <w:trHeight w:val="1648"/>
        </w:trPr>
        <w:tc>
          <w:tcPr>
            <w:tcW w:w="5000" w:type="pct"/>
            <w:gridSpan w:val="6"/>
          </w:tcPr>
          <w:p w14:paraId="654C13B2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329C8B07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1.能正確朗讀課文，並說明課文大意及語意。</w:t>
            </w:r>
          </w:p>
          <w:p w14:paraId="3A8E4C95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2.能認識顏色語詞的客語說法。</w:t>
            </w:r>
          </w:p>
          <w:p w14:paraId="001CBD16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3.能從課文唸唱及遊戲活動中培養聆聽客語文的興趣。</w:t>
            </w:r>
          </w:p>
          <w:p w14:paraId="698E9702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4.能認識花卉語詞的客語說法。</w:t>
            </w:r>
          </w:p>
          <w:p w14:paraId="1E441367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5.能識讀四季的語詞及特色形容詞並運用在日常生活中。</w:t>
            </w:r>
          </w:p>
          <w:p w14:paraId="34A918F5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6.藉由校園環境巡禮，認識春天的校園，並能感受季節的美好。</w:t>
            </w:r>
          </w:p>
          <w:p w14:paraId="562F2DDE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7.能樂意聆聽客語敘述--客家靚藍衫的故事，並了解其大意。</w:t>
            </w:r>
          </w:p>
          <w:p w14:paraId="6AFF86B2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8.能用客語表達客家靚藍衫的故事故事內容中所提及語詞的意思。</w:t>
            </w:r>
          </w:p>
          <w:p w14:paraId="67DF4DD4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9.能根據課文描述說出螢火蟲的特性。</w:t>
            </w:r>
          </w:p>
          <w:p w14:paraId="7CB99EE5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10.能用客語說出本課介紹的昆蟲名稱。</w:t>
            </w:r>
          </w:p>
          <w:p w14:paraId="7811B212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/>
                <w:sz w:val="26"/>
                <w:szCs w:val="26"/>
              </w:rPr>
              <w:t>11.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能運用「（人）在</w:t>
            </w:r>
            <w:r w:rsidRPr="001A7F06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（哪位）（做麼个）」的句型做說話練習。</w:t>
            </w:r>
          </w:p>
          <w:p w14:paraId="59E9588B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12.能樂意和同學分享飼養昆蟲的經驗，進而發覺生命的價值，關懷昆蟲的生命與其生存環境。</w:t>
            </w:r>
          </w:p>
          <w:p w14:paraId="67F6BE03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13.能用客語說出本課衛生用品的名稱，並運用於對話。</w:t>
            </w:r>
          </w:p>
          <w:p w14:paraId="7FE45A0B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14.能養成注重個人衛生的好習慣。</w:t>
            </w:r>
          </w:p>
          <w:p w14:paraId="765F59D8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/>
                <w:sz w:val="26"/>
                <w:szCs w:val="26"/>
              </w:rPr>
              <w:t>15.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能運用「</w:t>
            </w:r>
            <w:r w:rsidRPr="001A7F06">
              <w:rPr>
                <w:rFonts w:ascii="新細明體-ExtB" w:eastAsia="新細明體-ExtB" w:hAnsi="新細明體-ExtB" w:cs="新細明體-ExtB" w:hint="eastAsia"/>
                <w:sz w:val="26"/>
                <w:szCs w:val="26"/>
              </w:rPr>
              <w:t>𠊎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用（衛生用品）（做麼个）」的短語做說話練習。</w:t>
            </w:r>
          </w:p>
          <w:p w14:paraId="4306AB6E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16.能用客語說出本課衛生習慣及清潔工作的名稱，並運用於對話。</w:t>
            </w:r>
          </w:p>
          <w:p w14:paraId="71EB6D74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17.培養兒童注意環境整潔的好習慣。</w:t>
            </w:r>
          </w:p>
          <w:p w14:paraId="6FD2FAD1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/>
                <w:sz w:val="26"/>
                <w:szCs w:val="26"/>
              </w:rPr>
              <w:t>18.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能運用「</w:t>
            </w:r>
            <w:r w:rsidRPr="001A7F06">
              <w:rPr>
                <w:rFonts w:ascii="新細明體-ExtB" w:eastAsia="新細明體-ExtB" w:hAnsi="新細明體-ExtB" w:cs="新細明體-ExtB" w:hint="eastAsia"/>
                <w:sz w:val="26"/>
                <w:szCs w:val="26"/>
              </w:rPr>
              <w:t>𠊎</w:t>
            </w: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會用（清潔工具）（做麼个）」的短語做說話練習。</w:t>
            </w:r>
          </w:p>
          <w:p w14:paraId="0BED118D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19.能做說白節奏練習並跟著CD唸唱。</w:t>
            </w:r>
          </w:p>
          <w:p w14:paraId="20C6F7CF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20.能樂意聆聽客語敘述--客家手工茶箍的故事，並了解其大意。</w:t>
            </w:r>
          </w:p>
          <w:p w14:paraId="0C1D92C6" w14:textId="77777777" w:rsidR="00465186" w:rsidRPr="001A7F06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21.能用客語表達客家手工茶箍的故事故事內容中所提及語詞的意思。</w:t>
            </w:r>
          </w:p>
          <w:p w14:paraId="65946FD9" w14:textId="77777777" w:rsidR="00465186" w:rsidRPr="00286EE0" w:rsidRDefault="00465186" w:rsidP="00D43F1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1A7F06">
              <w:rPr>
                <w:rFonts w:ascii="標楷體" w:eastAsia="標楷體" w:hAnsi="標楷體" w:hint="eastAsia"/>
                <w:sz w:val="26"/>
                <w:szCs w:val="26"/>
              </w:rPr>
              <w:t>22.能聽、唸童謠、令仔之主要語詞。</w:t>
            </w:r>
          </w:p>
        </w:tc>
      </w:tr>
      <w:tr w:rsidR="00465186" w:rsidRPr="004F4430" w14:paraId="75AE0171" w14:textId="77777777" w:rsidTr="00D43F17">
        <w:trPr>
          <w:trHeight w:val="370"/>
        </w:trPr>
        <w:tc>
          <w:tcPr>
            <w:tcW w:w="823" w:type="pct"/>
            <w:gridSpan w:val="2"/>
            <w:shd w:val="clear" w:color="auto" w:fill="F3F3F3"/>
            <w:vAlign w:val="center"/>
          </w:tcPr>
          <w:p w14:paraId="616CAA20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585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0C77C12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2574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FEF8E57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433" w:type="pct"/>
            <w:vMerge w:val="restart"/>
            <w:shd w:val="clear" w:color="auto" w:fill="F3F3F3"/>
            <w:vAlign w:val="center"/>
          </w:tcPr>
          <w:p w14:paraId="4434643D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585" w:type="pct"/>
            <w:vMerge w:val="restart"/>
            <w:shd w:val="clear" w:color="auto" w:fill="F3F3F3"/>
            <w:vAlign w:val="center"/>
          </w:tcPr>
          <w:p w14:paraId="28F660B0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0EE80254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65186" w:rsidRPr="004F4430" w14:paraId="6FF58C42" w14:textId="77777777" w:rsidTr="00D43F17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F7A3D58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459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F902504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585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7E918AA" w14:textId="77777777" w:rsidR="00465186" w:rsidRPr="004F4430" w:rsidRDefault="00465186" w:rsidP="00D43F1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2574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46428AC" w14:textId="77777777" w:rsidR="00465186" w:rsidRPr="004F4430" w:rsidRDefault="00465186" w:rsidP="00D43F1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433" w:type="pct"/>
            <w:vMerge/>
            <w:shd w:val="clear" w:color="auto" w:fill="F3F3F3"/>
            <w:vAlign w:val="center"/>
          </w:tcPr>
          <w:p w14:paraId="31790C14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85" w:type="pct"/>
            <w:vMerge/>
            <w:shd w:val="clear" w:color="auto" w:fill="F3F3F3"/>
            <w:vAlign w:val="center"/>
          </w:tcPr>
          <w:p w14:paraId="0BD11A95" w14:textId="77777777" w:rsidR="00465186" w:rsidRPr="004F4430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65186" w:rsidRPr="004F4430" w14:paraId="6CC2BBC2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3A12C0C7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459" w:type="pct"/>
          </w:tcPr>
          <w:p w14:paraId="7C7A756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第一單元彩色世界</w:t>
            </w:r>
          </w:p>
          <w:p w14:paraId="00F795F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第1課.</w:t>
            </w:r>
            <w:r w:rsidRPr="001A7F06">
              <w:rPr>
                <w:rFonts w:ascii="標楷體" w:eastAsia="標楷體" w:hAnsi="標楷體" w:hint="eastAsia"/>
              </w:rPr>
              <w:t>阿爸个故鄉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541D82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</w:t>
            </w:r>
          </w:p>
          <w:p w14:paraId="3A0E812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597D757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</w:t>
            </w:r>
          </w:p>
          <w:p w14:paraId="3D114D7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BD5E79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客-E-B3</w:t>
            </w:r>
          </w:p>
          <w:p w14:paraId="38231E8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具備客語文感知與藝術欣賞的能力，藉由各類客家藝文體驗活動促進</w:t>
            </w:r>
            <w:r w:rsidRPr="001A7F06">
              <w:rPr>
                <w:rFonts w:ascii="標楷體" w:eastAsia="標楷體" w:hAnsi="標楷體" w:hint="eastAsia"/>
              </w:rPr>
              <w:lastRenderedPageBreak/>
              <w:t>多元感官發展，體會客家藝文之美，增進生活美感的素養。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657904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●引起動機：</w:t>
            </w:r>
          </w:p>
          <w:p w14:paraId="58473FE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1.教師可請兒童分享自己有沒有去過客家庄。</w:t>
            </w:r>
          </w:p>
          <w:p w14:paraId="406B2C4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待兒童回答完，教師播放電子書「第一課動畫──阿爸个故鄉」，讓兒童對本課有初步認識。</w:t>
            </w:r>
          </w:p>
          <w:p w14:paraId="6A8F665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5594F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604153A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活動一：阿爸个故鄉</w:t>
            </w:r>
          </w:p>
          <w:p w14:paraId="4533DC4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1.引導兒童觀察課文情境圖。</w:t>
            </w:r>
          </w:p>
          <w:p w14:paraId="7197689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2.教師提問。</w:t>
            </w:r>
          </w:p>
          <w:p w14:paraId="5895256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3.教師引導兒童觀察、討論、發表。</w:t>
            </w:r>
          </w:p>
          <w:p w14:paraId="6CC9B11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4.教師歸納兒童發表內容，並統整說明。</w:t>
            </w:r>
          </w:p>
          <w:p w14:paraId="109ADDA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5.教師解釋課文大意及課文語意。</w:t>
            </w:r>
          </w:p>
          <w:p w14:paraId="2036088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6.教師領讀課文→全體讀→分組讀→個別讀，亦可搭配教學遊戲「男生女生配」進行課文朗誦。</w:t>
            </w:r>
          </w:p>
          <w:p w14:paraId="53F26AC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7.視教學情況補充「會話練習」。</w:t>
            </w:r>
          </w:p>
          <w:p w14:paraId="15F81E0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A5C1E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遊戲：男生女生配</w:t>
            </w:r>
          </w:p>
        </w:tc>
        <w:tc>
          <w:tcPr>
            <w:tcW w:w="433" w:type="pct"/>
          </w:tcPr>
          <w:p w14:paraId="740D557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3E94DB8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口頭評量</w:t>
            </w:r>
          </w:p>
          <w:p w14:paraId="6FB6722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討論及發表</w:t>
            </w:r>
          </w:p>
          <w:p w14:paraId="45453CA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課文朗讀</w:t>
            </w:r>
          </w:p>
          <w:p w14:paraId="0C346C1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會話練習</w:t>
            </w:r>
          </w:p>
          <w:p w14:paraId="5222B81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5" w:type="pct"/>
          </w:tcPr>
          <w:p w14:paraId="18FE3EF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66782A3D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05A9F180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二</w:t>
            </w:r>
          </w:p>
        </w:tc>
        <w:tc>
          <w:tcPr>
            <w:tcW w:w="459" w:type="pct"/>
          </w:tcPr>
          <w:p w14:paraId="63A25DE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第一單元彩色世界</w:t>
            </w:r>
          </w:p>
          <w:p w14:paraId="66F8DBF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第1課.</w:t>
            </w:r>
            <w:r w:rsidRPr="001A7F06">
              <w:rPr>
                <w:rFonts w:ascii="標楷體" w:eastAsia="標楷體" w:hAnsi="標楷體" w:hint="eastAsia"/>
              </w:rPr>
              <w:t>阿爸个故鄉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41BF21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</w:t>
            </w:r>
          </w:p>
          <w:p w14:paraId="6F23484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3797AEA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</w:t>
            </w:r>
          </w:p>
          <w:p w14:paraId="5114B3D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2244BB5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客-E-B3</w:t>
            </w:r>
          </w:p>
          <w:p w14:paraId="41D2D55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</w:t>
            </w:r>
            <w:r w:rsidRPr="001A7F06">
              <w:rPr>
                <w:rFonts w:ascii="標楷體" w:eastAsia="標楷體" w:hAnsi="標楷體" w:hint="eastAsia"/>
              </w:rPr>
              <w:lastRenderedPageBreak/>
              <w:t>藝文之美，增進生活美感的素養。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04F25F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●引起動機：</w:t>
            </w:r>
          </w:p>
          <w:p w14:paraId="076FAFB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62B51AE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2.教師可請兒童分享自己喜歡什麼顏色。</w:t>
            </w:r>
          </w:p>
          <w:p w14:paraId="58D51F4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31EA69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49E9AB9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活動二：語詞練習：色彩</w:t>
            </w:r>
          </w:p>
          <w:p w14:paraId="2469D88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1.教師提問：</w:t>
            </w:r>
          </w:p>
          <w:p w14:paraId="0BA4241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(1)</w:t>
            </w:r>
            <w:r w:rsidRPr="001A7F06">
              <w:rPr>
                <w:rFonts w:ascii="標楷體" w:eastAsia="標楷體" w:hAnsi="標楷體" w:hint="eastAsia"/>
              </w:rPr>
              <w:t>先生个衫褲係麼个色？（老師的衣服是什麼顏色的？）</w:t>
            </w:r>
          </w:p>
          <w:p w14:paraId="330820B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(2)</w:t>
            </w:r>
            <w:r w:rsidRPr="001A7F06">
              <w:rPr>
                <w:rFonts w:ascii="標楷體" w:eastAsia="標楷體" w:hAnsi="標楷體" w:hint="eastAsia"/>
              </w:rPr>
              <w:t>弓蕉皮係麼个色？（香蕉皮是什麼顏色的？）</w:t>
            </w:r>
          </w:p>
          <w:p w14:paraId="59DB574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(3)</w:t>
            </w:r>
            <w:r w:rsidRPr="001A7F06">
              <w:rPr>
                <w:rFonts w:ascii="標楷體" w:eastAsia="標楷體" w:hAnsi="標楷體" w:hint="eastAsia"/>
              </w:rPr>
              <w:t>手係麼个色？（手是什麼顏色的？）</w:t>
            </w:r>
          </w:p>
          <w:p w14:paraId="4EB0405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(4)</w:t>
            </w:r>
            <w:r w:rsidRPr="001A7F06">
              <w:rPr>
                <w:rFonts w:ascii="標楷體" w:eastAsia="標楷體" w:hAnsi="標楷體" w:hint="eastAsia"/>
              </w:rPr>
              <w:t>有麼个東西係紅色个？（有什麼東西是紅色的？）</w:t>
            </w:r>
          </w:p>
          <w:p w14:paraId="5AA14BF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(5)水紅色做得仰般變出來？（粉紅色可以怎麼變出來？）</w:t>
            </w:r>
          </w:p>
          <w:p w14:paraId="78ECB81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(6)</w:t>
            </w:r>
            <w:r w:rsidRPr="001A7F06">
              <w:rPr>
                <w:rFonts w:ascii="標楷體" w:eastAsia="標楷體" w:hAnsi="標楷體" w:hint="eastAsia"/>
              </w:rPr>
              <w:t>你還知有麼个色？請講出來。（你還知道什麼顏色？請說出來。）</w:t>
            </w:r>
          </w:p>
          <w:p w14:paraId="2C60523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2.教師依據兒童的回答內容，逐一解釋課文語詞。</w:t>
            </w:r>
          </w:p>
          <w:p w14:paraId="063F7AA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3.教師領讀語詞，兒童跟讀。</w:t>
            </w:r>
          </w:p>
          <w:p w14:paraId="4C51FF2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4.請兒童拿出本課圖卡，進行「眼明手快」遊戲。</w:t>
            </w:r>
          </w:p>
          <w:p w14:paraId="00B5B5B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5.視教學情況，進行其餘補充的教學遊戲。</w:t>
            </w:r>
          </w:p>
          <w:p w14:paraId="5608D25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7A61E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遊戲：眼明手快</w:t>
            </w:r>
          </w:p>
          <w:p w14:paraId="110A710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遊戲：「色」中目標</w:t>
            </w:r>
          </w:p>
          <w:p w14:paraId="589EBD0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遊戲：蘿蔔蹲</w:t>
            </w:r>
          </w:p>
          <w:p w14:paraId="5CC7C60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遊戲：支援前線</w:t>
            </w:r>
          </w:p>
          <w:p w14:paraId="77051C1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遊戲：聯想報</w:t>
            </w:r>
          </w:p>
        </w:tc>
        <w:tc>
          <w:tcPr>
            <w:tcW w:w="433" w:type="pct"/>
          </w:tcPr>
          <w:p w14:paraId="1A13698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口頭評量</w:t>
            </w:r>
          </w:p>
          <w:p w14:paraId="75C3814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6842A36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語詞朗讀</w:t>
            </w:r>
          </w:p>
          <w:p w14:paraId="5F84A6E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  <w:p w14:paraId="7F02B92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585" w:type="pct"/>
          </w:tcPr>
          <w:p w14:paraId="268564C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09BAEC5A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2AF96158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459" w:type="pct"/>
          </w:tcPr>
          <w:p w14:paraId="3C18381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第一單元彩色世界</w:t>
            </w:r>
          </w:p>
          <w:p w14:paraId="082DDE3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第1課.</w:t>
            </w:r>
            <w:r w:rsidRPr="001A7F06">
              <w:rPr>
                <w:rFonts w:ascii="標楷體" w:eastAsia="標楷體" w:hAnsi="標楷體" w:hint="eastAsia"/>
              </w:rPr>
              <w:t>阿爸个故鄉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2B2E5D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</w:t>
            </w:r>
          </w:p>
          <w:p w14:paraId="0427EDE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0ADE826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</w:t>
            </w:r>
          </w:p>
          <w:p w14:paraId="153C4CF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4562043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客-E-B3</w:t>
            </w:r>
          </w:p>
          <w:p w14:paraId="5C47787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具備客語文感知與藝術欣賞的能力，藉由各類客家藝文體驗活動促進多元感官發展，體會客家</w:t>
            </w:r>
            <w:r w:rsidRPr="001A7F06">
              <w:rPr>
                <w:rFonts w:ascii="標楷體" w:eastAsia="標楷體" w:hAnsi="標楷體" w:hint="eastAsia"/>
              </w:rPr>
              <w:lastRenderedPageBreak/>
              <w:t>藝文之美，增進生活美感的素養。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CE5043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●引起動機：</w:t>
            </w:r>
          </w:p>
          <w:p w14:paraId="38E0429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0E66AD8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41C3A1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19ED254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活動三：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會講一句話</w:t>
            </w:r>
          </w:p>
          <w:p w14:paraId="39BAD82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1.教師提問。</w:t>
            </w:r>
          </w:p>
          <w:p w14:paraId="50020F3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2.教師引導兒童觀察、討論、發表。</w:t>
            </w:r>
          </w:p>
          <w:p w14:paraId="7A0F087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教師說明此處「个」相當於華語「的」的用法，屬於結構助詞，放在形容詞之尾。</w:t>
            </w:r>
          </w:p>
          <w:p w14:paraId="2DC4F31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教師引導兒童共同討論「</w:t>
            </w:r>
            <w:r w:rsidRPr="001A7F06">
              <w:rPr>
                <w:rFonts w:ascii="標楷體" w:eastAsia="標楷體" w:hAnsi="標楷體"/>
              </w:rPr>
              <w:t>(</w:t>
            </w:r>
            <w:r w:rsidRPr="001A7F06">
              <w:rPr>
                <w:rFonts w:ascii="標楷體" w:eastAsia="標楷體" w:hAnsi="標楷體" w:hint="eastAsia"/>
              </w:rPr>
              <w:t>東西</w:t>
            </w:r>
            <w:r w:rsidRPr="001A7F06">
              <w:rPr>
                <w:rFonts w:ascii="標楷體" w:eastAsia="標楷體" w:hAnsi="標楷體"/>
              </w:rPr>
              <w:t>)</w:t>
            </w:r>
            <w:r w:rsidRPr="001A7F06">
              <w:rPr>
                <w:rFonts w:ascii="標楷體" w:eastAsia="標楷體" w:hAnsi="標楷體" w:hint="eastAsia"/>
              </w:rPr>
              <w:t>係</w:t>
            </w:r>
            <w:r w:rsidRPr="001A7F06">
              <w:rPr>
                <w:rFonts w:ascii="標楷體" w:eastAsia="標楷體" w:hAnsi="標楷體"/>
              </w:rPr>
              <w:t>(</w:t>
            </w:r>
            <w:r w:rsidRPr="001A7F06">
              <w:rPr>
                <w:rFonts w:ascii="標楷體" w:eastAsia="標楷體" w:hAnsi="標楷體" w:hint="eastAsia"/>
              </w:rPr>
              <w:t>麼个色</w:t>
            </w:r>
            <w:r w:rsidRPr="001A7F06">
              <w:rPr>
                <w:rFonts w:ascii="標楷體" w:eastAsia="標楷體" w:hAnsi="標楷體"/>
              </w:rPr>
              <w:t>)</w:t>
            </w:r>
            <w:r w:rsidRPr="001A7F06">
              <w:rPr>
                <w:rFonts w:ascii="標楷體" w:eastAsia="標楷體" w:hAnsi="標楷體" w:hint="eastAsia"/>
              </w:rPr>
              <w:t>个」句型，並帶領兒童唸讀課本句子。</w:t>
            </w:r>
          </w:p>
          <w:p w14:paraId="77AE407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5.將兒童分組，進行連鎖遊戲。</w:t>
            </w:r>
          </w:p>
          <w:p w14:paraId="72EC459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6.視教學情況補充「其他參考範例」。</w:t>
            </w:r>
          </w:p>
          <w:p w14:paraId="6D3761F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遊戲：連鎖遊戲</w:t>
            </w:r>
          </w:p>
          <w:p w14:paraId="00B70B8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94284E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活動四：調色盤</w:t>
            </w:r>
          </w:p>
          <w:p w14:paraId="57F053C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1.教師詢問兒童，課本出現那些顏色？請學生發表。</w:t>
            </w:r>
          </w:p>
          <w:p w14:paraId="39C9D1F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2.教師介紹課本句型，並帶領兒童唸讀句子。</w:t>
            </w:r>
          </w:p>
          <w:p w14:paraId="0E87DCF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3.請兒童拿出本課圖卡，進行「辨色大師」遊戲。</w:t>
            </w:r>
          </w:p>
          <w:p w14:paraId="0D350EC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4.視教學情況，進行「顏色聯想接龍」遊戲。</w:t>
            </w:r>
          </w:p>
          <w:p w14:paraId="4785C03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5.</w:t>
            </w:r>
            <w:r w:rsidRPr="001A7F06">
              <w:rPr>
                <w:rFonts w:ascii="標楷體" w:eastAsia="標楷體" w:hAnsi="標楷體" w:hint="eastAsia"/>
              </w:rPr>
              <w:t>視教學情況補充「其他个合色」。</w:t>
            </w:r>
          </w:p>
          <w:p w14:paraId="712BCD7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876B6C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遊戲：辨色大師</w:t>
            </w:r>
          </w:p>
        </w:tc>
        <w:tc>
          <w:tcPr>
            <w:tcW w:w="433" w:type="pct"/>
          </w:tcPr>
          <w:p w14:paraId="3D4FF5D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口頭評量</w:t>
            </w:r>
          </w:p>
          <w:p w14:paraId="3F9746B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討論及發表</w:t>
            </w:r>
          </w:p>
          <w:p w14:paraId="2980E63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說話練習</w:t>
            </w:r>
          </w:p>
          <w:p w14:paraId="510CE95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  <w:p w14:paraId="7760266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3EAF783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585" w:type="pct"/>
          </w:tcPr>
          <w:p w14:paraId="6CA4CF8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【品德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2FCC82D2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6309FF0D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459" w:type="pct"/>
          </w:tcPr>
          <w:p w14:paraId="118A851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第一單元彩色世界</w:t>
            </w:r>
          </w:p>
          <w:p w14:paraId="0A1FB3D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第2課春天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D442B8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客-E-A3具備擬定客語文學習計畫與分享、討論及展演等基本實作能力，能以創新思考方式因應日常生活情境，充實生活經驗，增進未來適應社會的能力。</w:t>
            </w:r>
          </w:p>
          <w:p w14:paraId="3B47D39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  <w:p w14:paraId="4D8DC63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客-E-B3</w:t>
            </w:r>
          </w:p>
          <w:p w14:paraId="52FADF5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具備客語文感知與藝術欣賞的能力，藉由各類客家藝文</w:t>
            </w:r>
            <w:r w:rsidRPr="001A7F06">
              <w:rPr>
                <w:rFonts w:ascii="標楷體" w:eastAsia="標楷體" w:hAnsi="標楷體" w:hint="eastAsia"/>
              </w:rPr>
              <w:lastRenderedPageBreak/>
              <w:t>體驗活動促進多元感官發展，體會客家藝文之美，增進生活美感的素養。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D56C38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●引起動機：</w:t>
            </w:r>
          </w:p>
          <w:p w14:paraId="0497F15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1.教師可請兒童分享春天的大自然有哪些特徵。</w:t>
            </w:r>
          </w:p>
          <w:p w14:paraId="5412E55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2.待兒童回答完，教師播放電子書「第一課動畫──春天」，讓兒童對本課有初步認識。</w:t>
            </w:r>
          </w:p>
          <w:p w14:paraId="73F4CD5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17645D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01613A3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活動一：春天</w:t>
            </w:r>
          </w:p>
          <w:p w14:paraId="0A03414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1.引導兒童觀察課文情境圖，教師提問。</w:t>
            </w:r>
          </w:p>
          <w:p w14:paraId="39EBE67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2.教師引導兒童討論、發表，教師做統整。</w:t>
            </w:r>
          </w:p>
          <w:p w14:paraId="29F5F00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3.教師解釋課文大意及語意。</w:t>
            </w:r>
          </w:p>
          <w:p w14:paraId="5B06684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4.教師領讀課文→全體讀→分組讀→個別讀。</w:t>
            </w:r>
          </w:p>
          <w:p w14:paraId="1FDB51E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5.</w:t>
            </w:r>
            <w:r w:rsidRPr="001A7F06">
              <w:rPr>
                <w:rFonts w:ascii="標楷體" w:eastAsia="標楷體" w:hAnsi="標楷體" w:hint="eastAsia"/>
              </w:rPr>
              <w:t>教師以鈴鼓（響板、木魚</w:t>
            </w:r>
            <w:r w:rsidRPr="001A7F06">
              <w:rPr>
                <w:rFonts w:ascii="MS Mincho" w:eastAsia="MS Mincho" w:hAnsi="MS Mincho" w:cs="MS Mincho" w:hint="eastAsia"/>
              </w:rPr>
              <w:t>⋯⋯</w:t>
            </w:r>
            <w:r w:rsidRPr="001A7F06">
              <w:rPr>
                <w:rFonts w:ascii="標楷體" w:eastAsia="標楷體" w:hAnsi="標楷體" w:hint="eastAsia"/>
              </w:rPr>
              <w:t>）做課文說白節奏練習。。</w:t>
            </w:r>
          </w:p>
          <w:p w14:paraId="3BE2945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6.教師播放教學CD，聆聽「春天」，兒童跟著唸唱。</w:t>
            </w:r>
          </w:p>
        </w:tc>
        <w:tc>
          <w:tcPr>
            <w:tcW w:w="433" w:type="pct"/>
          </w:tcPr>
          <w:p w14:paraId="7E60A92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5D45890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口頭評量</w:t>
            </w:r>
          </w:p>
          <w:p w14:paraId="4FA64E7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討論及發表</w:t>
            </w:r>
          </w:p>
          <w:p w14:paraId="3A1D40A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課文朗讀</w:t>
            </w:r>
          </w:p>
          <w:p w14:paraId="0F458E6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說白節奏</w:t>
            </w:r>
          </w:p>
          <w:p w14:paraId="7A74A91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唸唱練習</w:t>
            </w:r>
          </w:p>
        </w:tc>
        <w:tc>
          <w:tcPr>
            <w:tcW w:w="585" w:type="pct"/>
          </w:tcPr>
          <w:p w14:paraId="6887762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64BEDAD2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53C38529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459" w:type="pct"/>
          </w:tcPr>
          <w:p w14:paraId="0ED84BB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第一單元彩色世界</w:t>
            </w:r>
          </w:p>
          <w:p w14:paraId="1ADC77F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第2課春天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6F29D6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客-E-A3具備擬定客語文學習計畫與分享、討論及展演等基本實作能力，能以創新思考方式因應日常生活情境，充實生活經驗，增進未來適應社會的能力。</w:t>
            </w:r>
          </w:p>
          <w:p w14:paraId="748CBF5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  <w:p w14:paraId="56949D4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客-E-B3</w:t>
            </w:r>
          </w:p>
          <w:p w14:paraId="1E61B92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具備客語文感知與藝術欣賞的能力，藉由</w:t>
            </w:r>
            <w:r w:rsidRPr="001A7F06">
              <w:rPr>
                <w:rFonts w:ascii="標楷體" w:eastAsia="標楷體" w:hAnsi="標楷體" w:hint="eastAsia"/>
              </w:rPr>
              <w:lastRenderedPageBreak/>
              <w:t>各類客家藝文體驗活動促進多元感官發展，體會客家藝文之美，增進生活美感的素養。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609E92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●引起動機：</w:t>
            </w:r>
          </w:p>
          <w:p w14:paraId="6541ABD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236B60C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2.教師請學生分享認識學校裡的哪些植物。</w:t>
            </w:r>
          </w:p>
          <w:p w14:paraId="696C992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63CEF8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6ABDA68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活動二：語詞練習：花</w:t>
            </w:r>
          </w:p>
          <w:p w14:paraId="08AB0B8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1.請兒童說說看，是否認識課本上的花卉？</w:t>
            </w:r>
          </w:p>
          <w:p w14:paraId="24E6C6A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2.教師領讀本課語詞，兒童跟讀，教師指導兒童發音並進行語詞解說。</w:t>
            </w:r>
          </w:p>
          <w:p w14:paraId="4460223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兒童兩兩一組練習對話：先問對方：「你中意麼个花？」以「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中意……。」來回答，以此練習對話。</w:t>
            </w:r>
          </w:p>
          <w:p w14:paraId="370CF27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4.教師開啟教學電子書，進行「回音谷」遊戲。</w:t>
            </w:r>
          </w:p>
          <w:p w14:paraId="06BDB2D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681C6A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活動三：校園的花</w:t>
            </w:r>
          </w:p>
          <w:p w14:paraId="2BADEC0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1.四人一組進行校園花卉探索，探索時間20分鐘。</w:t>
            </w:r>
          </w:p>
          <w:p w14:paraId="4A4389D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2.教師發給各組一張校園平面圖，各組在平面圖上標記花朵圖案，大略記下或畫下花卉特徵(顏色、花形、栽植於樹上或盆栽、葉形)，若知道花卉名稱可一併註記。</w:t>
            </w:r>
          </w:p>
          <w:p w14:paraId="1C0C3F7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3. 20</w:t>
            </w:r>
            <w:r w:rsidRPr="001A7F06">
              <w:rPr>
                <w:rFonts w:ascii="標楷體" w:eastAsia="標楷體" w:hAnsi="標楷體" w:hint="eastAsia"/>
              </w:rPr>
              <w:t>分鐘後回到教室，各組分享探索成果。以有發現課本中出現的花卉組別優先發表，用「在</w:t>
            </w:r>
            <w:r w:rsidRPr="001A7F06">
              <w:rPr>
                <w:rFonts w:ascii="標楷體" w:eastAsia="標楷體" w:hAnsi="標楷體"/>
              </w:rPr>
              <w:t xml:space="preserve"> (</w:t>
            </w:r>
            <w:r w:rsidRPr="001A7F06">
              <w:rPr>
                <w:rFonts w:ascii="標楷體" w:eastAsia="標楷體" w:hAnsi="標楷體" w:hint="eastAsia"/>
              </w:rPr>
              <w:t>麼个位所</w:t>
            </w:r>
            <w:r w:rsidRPr="001A7F06">
              <w:rPr>
                <w:rFonts w:ascii="標楷體" w:eastAsia="標楷體" w:hAnsi="標楷體"/>
              </w:rPr>
              <w:t>)</w:t>
            </w:r>
            <w:r w:rsidRPr="001A7F06">
              <w:rPr>
                <w:rFonts w:ascii="標楷體" w:eastAsia="標楷體" w:hAnsi="標楷體" w:hint="eastAsia"/>
              </w:rPr>
              <w:t>有</w:t>
            </w:r>
            <w:r w:rsidRPr="001A7F06">
              <w:rPr>
                <w:rFonts w:ascii="標楷體" w:eastAsia="標楷體" w:hAnsi="標楷體"/>
              </w:rPr>
              <w:t>(</w:t>
            </w:r>
            <w:r w:rsidRPr="001A7F06">
              <w:rPr>
                <w:rFonts w:ascii="標楷體" w:eastAsia="標楷體" w:hAnsi="標楷體" w:hint="eastAsia"/>
              </w:rPr>
              <w:t>麼个花</w:t>
            </w:r>
            <w:r w:rsidRPr="001A7F06">
              <w:rPr>
                <w:rFonts w:ascii="標楷體" w:eastAsia="標楷體" w:hAnsi="標楷體"/>
              </w:rPr>
              <w:t>)</w:t>
            </w:r>
            <w:r w:rsidRPr="001A7F06">
              <w:rPr>
                <w:rFonts w:ascii="標楷體" w:eastAsia="標楷體" w:hAnsi="標楷體" w:hint="eastAsia"/>
              </w:rPr>
              <w:t>」進行發表，可以國語發表，教師可協助補充客語。</w:t>
            </w:r>
          </w:p>
          <w:p w14:paraId="1CEBBF2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4.進行校園探索時，可讓兒童擇適合的植物摘下，之後可以嘗試做成壓花。</w:t>
            </w:r>
          </w:p>
          <w:p w14:paraId="1B12005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A4893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遊戲：回音谷</w:t>
            </w:r>
          </w:p>
        </w:tc>
        <w:tc>
          <w:tcPr>
            <w:tcW w:w="433" w:type="pct"/>
          </w:tcPr>
          <w:p w14:paraId="6F2FC00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15E6418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對話練習</w:t>
            </w:r>
          </w:p>
          <w:p w14:paraId="3D6CBD6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0FABA8D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討論及發表</w:t>
            </w:r>
          </w:p>
          <w:p w14:paraId="4779C47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  <w:p w14:paraId="2573843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585" w:type="pct"/>
          </w:tcPr>
          <w:p w14:paraId="5BA5050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0103ABC2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08DD9F1B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459" w:type="pct"/>
          </w:tcPr>
          <w:p w14:paraId="392D891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第一單元彩色世界</w:t>
            </w:r>
          </w:p>
          <w:p w14:paraId="22F1906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第2課春天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83E613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客-E-A3具備擬定客語文學習計畫與分享、討論及展演等基本實作能力，能以創新思考方式因應日常生活情境，充實生活經驗，增進未來適應社會的能力。</w:t>
            </w:r>
          </w:p>
          <w:p w14:paraId="7C25517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  <w:p w14:paraId="3EB399E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客-E-B3</w:t>
            </w:r>
          </w:p>
          <w:p w14:paraId="0B22F73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具備客語文感知與藝術欣賞</w:t>
            </w:r>
            <w:r w:rsidRPr="001A7F06">
              <w:rPr>
                <w:rFonts w:ascii="標楷體" w:eastAsia="標楷體" w:hAnsi="標楷體" w:hint="eastAsia"/>
              </w:rPr>
              <w:lastRenderedPageBreak/>
              <w:t>的能力，藉由各類客家藝文體驗活動促進多元感官發展，體會客家藝文之美，增進生活美感的素養。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7731F2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●引起動機：</w:t>
            </w:r>
          </w:p>
          <w:p w14:paraId="767FB02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1B969C5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BF8A85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0D5E2F2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活動四：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</w:t>
            </w:r>
          </w:p>
          <w:p w14:paraId="7143AB3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1.教師先詢問課本P26~27上有什麼花?接著說明本活動的操作方式。</w:t>
            </w:r>
          </w:p>
          <w:p w14:paraId="4C0CDBE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2.播放CD，請兒童聆聽內容後作答。接著由老師公布答案。</w:t>
            </w:r>
          </w:p>
          <w:p w14:paraId="245C6B3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教師請兒童以「手指公姑娘在</w:t>
            </w:r>
            <w:r w:rsidRPr="001A7F06">
              <w:rPr>
                <w:rFonts w:ascii="標楷體" w:eastAsia="標楷體" w:hAnsi="標楷體"/>
              </w:rPr>
              <w:t>(</w:t>
            </w:r>
            <w:r w:rsidRPr="001A7F06">
              <w:rPr>
                <w:rFonts w:ascii="標楷體" w:eastAsia="標楷體" w:hAnsi="標楷體" w:hint="eastAsia"/>
              </w:rPr>
              <w:t>麼个花</w:t>
            </w:r>
            <w:r w:rsidRPr="001A7F06">
              <w:rPr>
                <w:rFonts w:ascii="標楷體" w:eastAsia="標楷體" w:hAnsi="標楷體"/>
              </w:rPr>
              <w:t>)</w:t>
            </w:r>
            <w:r w:rsidRPr="001A7F06">
              <w:rPr>
                <w:rFonts w:ascii="標楷體" w:eastAsia="標楷體" w:hAnsi="標楷體" w:hint="eastAsia"/>
              </w:rPr>
              <w:t>項歇睏」的句型回答。</w:t>
            </w:r>
          </w:p>
          <w:p w14:paraId="08899EA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4.教師帶領兒童歸納課本P22-25及教師手冊P42、44中出現的花朵各別屬於何種季節，參考下列表格，透過問答互動完成歸納，以利接續教學遊戲「四季花開」之進行。</w:t>
            </w:r>
          </w:p>
          <w:p w14:paraId="2297602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5.教師協助兒童分組，進行「四季花開」遊戲。</w:t>
            </w:r>
          </w:p>
          <w:p w14:paraId="2451887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6EC5F0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遊戲：四季花開</w:t>
            </w:r>
          </w:p>
          <w:p w14:paraId="15071CD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1.各組選一位花神站在中央，其他組員圍著花神站。</w:t>
            </w:r>
          </w:p>
          <w:p w14:paraId="4CEA108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2.透過以下句型組進行遊戲。</w:t>
            </w:r>
          </w:p>
          <w:p w14:paraId="4A894CF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花神：（麼个季節）花開。</w:t>
            </w:r>
          </w:p>
          <w:p w14:paraId="105A302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組員：開麼个花？</w:t>
            </w:r>
          </w:p>
          <w:p w14:paraId="6EF5A67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花神：開（麼个花）</w:t>
            </w:r>
          </w:p>
          <w:p w14:paraId="60FF6DA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組員：開幾多蕊？</w:t>
            </w:r>
          </w:p>
          <w:p w14:paraId="421EA4D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花神：開（幾多）蕊</w:t>
            </w:r>
          </w:p>
          <w:p w14:paraId="2CA5B72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3.根據花神說的數字，例如「3」，權組僅留3位站著，其餘要蹲下。</w:t>
            </w:r>
          </w:p>
          <w:p w14:paraId="6C7002B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4.教師巡視各組，必要時從旁給予協助與指導。</w:t>
            </w:r>
          </w:p>
        </w:tc>
        <w:tc>
          <w:tcPr>
            <w:tcW w:w="433" w:type="pct"/>
          </w:tcPr>
          <w:p w14:paraId="2026405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767F134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0412BA0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實作評量</w:t>
            </w:r>
          </w:p>
          <w:p w14:paraId="5D77332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說話練習</w:t>
            </w:r>
          </w:p>
          <w:p w14:paraId="40F210C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  <w:p w14:paraId="217A38D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585" w:type="pct"/>
          </w:tcPr>
          <w:p w14:paraId="68E3AA2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655B9B4D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04E0E22F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459" w:type="pct"/>
          </w:tcPr>
          <w:p w14:paraId="4251DB1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第一單元彩色世界</w:t>
            </w:r>
          </w:p>
          <w:p w14:paraId="594F31F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第2課春天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E3DCB0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客-E-A3具備擬定客語文學習計畫與分享、討論及展演等基本實作能力，能以創新思考方式因應日常生活情境，充實生活經驗，增進未來適應社會的能力。</w:t>
            </w:r>
          </w:p>
          <w:p w14:paraId="33A342C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  <w:p w14:paraId="1946C29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客-E-B3</w:t>
            </w:r>
          </w:p>
          <w:p w14:paraId="4AA2CD1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具備客語文感知與藝術欣賞的能力，藉由各類客家藝文體驗活動促進多元感官發展，體會客家藝文之美，增進生活美感的素養。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2A3408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●引起動機：</w:t>
            </w:r>
          </w:p>
          <w:p w14:paraId="2BEF4BF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1642232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2.教師可請兒童分享自己喜歡的季節。</w:t>
            </w:r>
          </w:p>
          <w:p w14:paraId="024BD35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1F72BE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725B6C4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活動五：春與夏</w:t>
            </w:r>
          </w:p>
          <w:p w14:paraId="38567F5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1.請兒童仔細觀察課本的兩張圖有哪裡不一樣？</w:t>
            </w:r>
          </w:p>
          <w:p w14:paraId="6961186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2.教師統整歸納，並說明春季和夏季的景象及其適合從事的活動。</w:t>
            </w:r>
          </w:p>
          <w:p w14:paraId="4CF13C4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3.教師領讀語句，兒童跟讀。</w:t>
            </w:r>
          </w:p>
          <w:p w14:paraId="5DA206A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4.請兒童發表：自己喜歡在這兩個季節裡從事什麼活動，並說出喜歡的理由。</w:t>
            </w:r>
          </w:p>
          <w:p w14:paraId="2BE5D12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5.教師說明春、夏節氣俗諺的語意。</w:t>
            </w:r>
          </w:p>
          <w:p w14:paraId="2A952CD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E5267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活動六：秋與冬</w:t>
            </w:r>
          </w:p>
          <w:p w14:paraId="6D027E1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1.請兒童仔細觀察課本的兩張圖有哪裡不一樣？</w:t>
            </w:r>
          </w:p>
          <w:p w14:paraId="13AB71A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2.教師統整歸納，並說明秋季和冬季的景象及其適合從事的活動。</w:t>
            </w:r>
          </w:p>
          <w:p w14:paraId="3332CEF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3.教師領讀語句，兒童跟讀。</w:t>
            </w:r>
          </w:p>
          <w:p w14:paraId="3F3B547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4.請兒童發表：自己喜歡在這兩個季節裡從事什麼活動，並說出喜歡的理由。</w:t>
            </w:r>
          </w:p>
          <w:p w14:paraId="6223440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5.教師說明秋、冬節氣俗諺的語意。</w:t>
            </w:r>
          </w:p>
          <w:p w14:paraId="7DF667C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0F770C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活動七：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</w:t>
            </w:r>
          </w:p>
          <w:p w14:paraId="5FAEE43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1.複習本課語詞。</w:t>
            </w:r>
          </w:p>
          <w:p w14:paraId="53756B3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2.教師說明P32-33的操作方式，並播放CD，請兒童聆聽後作答。</w:t>
            </w:r>
          </w:p>
          <w:p w14:paraId="5AA006E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3.教師詢問兒童是以何處為線索來判斷答案。</w:t>
            </w:r>
          </w:p>
          <w:p w14:paraId="4834F26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4.</w:t>
            </w:r>
            <w:r w:rsidRPr="001A7F06">
              <w:rPr>
                <w:rFonts w:ascii="標楷體" w:eastAsia="標楷體" w:hAnsi="標楷體" w:hint="eastAsia"/>
              </w:rPr>
              <w:t>教師範唸：「這係</w:t>
            </w:r>
            <w:r w:rsidRPr="001A7F06">
              <w:rPr>
                <w:rFonts w:ascii="標楷體" w:eastAsia="標楷體" w:hAnsi="標楷體"/>
              </w:rPr>
              <w:t>(</w:t>
            </w:r>
            <w:r w:rsidRPr="001A7F06">
              <w:rPr>
                <w:rFonts w:ascii="標楷體" w:eastAsia="標楷體" w:hAnsi="標楷體" w:hint="eastAsia"/>
              </w:rPr>
              <w:t>玉蘭花</w:t>
            </w:r>
            <w:r w:rsidRPr="001A7F06">
              <w:rPr>
                <w:rFonts w:ascii="標楷體" w:eastAsia="標楷體" w:hAnsi="標楷體"/>
              </w:rPr>
              <w:t>)</w:t>
            </w:r>
            <w:r w:rsidRPr="001A7F06">
              <w:rPr>
                <w:rFonts w:ascii="標楷體" w:eastAsia="標楷體" w:hAnsi="標楷體" w:hint="eastAsia"/>
              </w:rPr>
              <w:t>个花瓣。」請學生仿唸另一個答案。</w:t>
            </w:r>
          </w:p>
          <w:p w14:paraId="32434AC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A97ADF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遊戲：壓花製作</w:t>
            </w:r>
          </w:p>
        </w:tc>
        <w:tc>
          <w:tcPr>
            <w:tcW w:w="433" w:type="pct"/>
          </w:tcPr>
          <w:p w14:paraId="07F902F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76F3A6B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7C4F339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實作評量</w:t>
            </w:r>
          </w:p>
          <w:p w14:paraId="057AE66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5" w:type="pct"/>
          </w:tcPr>
          <w:p w14:paraId="56E68A7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【戶外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60815BA9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0661B42A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459" w:type="pct"/>
          </w:tcPr>
          <w:p w14:paraId="6D4964E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看圖聽故事</w:t>
            </w:r>
          </w:p>
          <w:p w14:paraId="33B0F43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客家靚藍衫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695DD6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E5AFF0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●引起動機：</w:t>
            </w:r>
          </w:p>
          <w:p w14:paraId="63F65DC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1.教師提問：「小朋友們覺得課本上的這篇故事在講什麼呢？」待兒童回答完畢，說：「現在就跟著老師一起來認識客家藍衫吧！」</w:t>
            </w:r>
          </w:p>
          <w:p w14:paraId="7D78518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DD087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399A249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1.教師指導兒童瀏覽課本P34-37的圖意。</w:t>
            </w:r>
          </w:p>
          <w:p w14:paraId="697A24D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2.教師播放故事CD，請兒童專心聆聽。</w:t>
            </w:r>
          </w:p>
          <w:p w14:paraId="0DE36B1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3.教師配合圖意，說明故事內容。</w:t>
            </w:r>
          </w:p>
          <w:p w14:paraId="688F891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4.請兒童發表聆聽故事後的心得。</w:t>
            </w:r>
          </w:p>
        </w:tc>
        <w:tc>
          <w:tcPr>
            <w:tcW w:w="433" w:type="pct"/>
          </w:tcPr>
          <w:p w14:paraId="658C669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口頭評量</w:t>
            </w:r>
          </w:p>
          <w:p w14:paraId="5647AFA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17297CF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討論及發表</w:t>
            </w:r>
          </w:p>
        </w:tc>
        <w:tc>
          <w:tcPr>
            <w:tcW w:w="585" w:type="pct"/>
          </w:tcPr>
          <w:p w14:paraId="2DACFD6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【多元文化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7BC92ED2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5DA65209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459" w:type="pct"/>
          </w:tcPr>
          <w:p w14:paraId="50A615D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第二單元蟲仔</w:t>
            </w:r>
          </w:p>
          <w:p w14:paraId="0EA0822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第3課火焰蟲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EAE73C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459C700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</w:t>
            </w:r>
            <w:r w:rsidRPr="001A7F06">
              <w:rPr>
                <w:rFonts w:ascii="標楷體" w:eastAsia="標楷體" w:hAnsi="標楷體" w:hint="eastAsia"/>
              </w:rPr>
              <w:lastRenderedPageBreak/>
              <w:t>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1D83D65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●引起動機：</w:t>
            </w:r>
          </w:p>
          <w:p w14:paraId="65C2170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1.教師可詢問兒童知不知道螢火蟲？什麼地方可以看到螢火蟲？</w:t>
            </w:r>
          </w:p>
          <w:p w14:paraId="61FB32F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2.播放電子書「第三課動畫──火焰蟲」，讓兒童對本課有初步認識。</w:t>
            </w:r>
          </w:p>
          <w:p w14:paraId="7CDE7D5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E7ACC5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47FD204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活動一：火焰蟲</w:t>
            </w:r>
          </w:p>
          <w:p w14:paraId="54CD4B4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1.請兒童觀察課文情境圖，並提問。</w:t>
            </w:r>
          </w:p>
          <w:p w14:paraId="62CE58D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2.教師歸納兒童發表內容並說明。</w:t>
            </w:r>
          </w:p>
          <w:p w14:paraId="2133B6E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3.領讀並解釋課文大意及語意。</w:t>
            </w:r>
          </w:p>
          <w:p w14:paraId="57FBB01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4.教師領讀課文→全體讀→分組讀→個別讀。</w:t>
            </w:r>
          </w:p>
          <w:p w14:paraId="6D9FB18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5.教師以鈴鼓(響板、木魚……)做課文說白節奏練習。(請參閱P.63的說白節奏)</w:t>
            </w:r>
          </w:p>
          <w:p w14:paraId="226A915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6.教師播放教學CD，聆「火焰蟲」，兒童唸唱。</w:t>
            </w:r>
          </w:p>
          <w:p w14:paraId="6D557AE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359161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活動二：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會講</w:t>
            </w:r>
          </w:p>
          <w:p w14:paraId="0BB2058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1.教師請兒童翻開課本P42~43，並提問。</w:t>
            </w:r>
          </w:p>
          <w:p w14:paraId="478A6E8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2.教師根據兒童的發表內容，逐一揭示語詞卡。</w:t>
            </w:r>
          </w:p>
          <w:p w14:paraId="24BECEC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3.教師領讀並說明「揚尾仔/囊蜺仔」、「揚蝶仔/蝶仔」、「蜂仔」、「蟻公」的習性。</w:t>
            </w:r>
          </w:p>
          <w:p w14:paraId="470FF97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4.教師可先在網路上搜尋各種昆蟲的影片，於課堂中播放，讓兒童認識昆蟲的生態與叫聲。</w:t>
            </w:r>
          </w:p>
          <w:p w14:paraId="4AE3360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5.教師領讀本課的語詞→全體讀→分組讀→個別讀。</w:t>
            </w:r>
          </w:p>
          <w:p w14:paraId="099BBF6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6.教師協助兒童分組，視教學情況，進行教學遊戲。</w:t>
            </w:r>
          </w:p>
          <w:p w14:paraId="370A694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75654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遊戲：支援前線</w:t>
            </w:r>
          </w:p>
          <w:p w14:paraId="23BABC7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遊戲：大風吹</w:t>
            </w:r>
          </w:p>
        </w:tc>
        <w:tc>
          <w:tcPr>
            <w:tcW w:w="433" w:type="pct"/>
          </w:tcPr>
          <w:p w14:paraId="4DDC139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參與度評量</w:t>
            </w:r>
          </w:p>
          <w:p w14:paraId="0EE962B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口頭評量</w:t>
            </w:r>
          </w:p>
          <w:p w14:paraId="2A7C3FC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課文朗讀</w:t>
            </w:r>
          </w:p>
          <w:p w14:paraId="7BA6709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說白節奏</w:t>
            </w:r>
          </w:p>
          <w:p w14:paraId="3B3ACB9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唸唱練習</w:t>
            </w:r>
          </w:p>
          <w:p w14:paraId="59A04AD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語詞朗讀</w:t>
            </w:r>
          </w:p>
          <w:p w14:paraId="75634FA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小組互動表現</w:t>
            </w:r>
          </w:p>
          <w:p w14:paraId="7DF2983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  <w:p w14:paraId="5EC5A5B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85" w:type="pct"/>
          </w:tcPr>
          <w:p w14:paraId="5F73E29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24FF2AE2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7016184F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459" w:type="pct"/>
          </w:tcPr>
          <w:p w14:paraId="1AAF8FC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第二單元蟲仔</w:t>
            </w:r>
          </w:p>
          <w:p w14:paraId="5C2C841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第3課火焰蟲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32D521C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357EAA7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</w:t>
            </w:r>
            <w:r w:rsidRPr="001A7F06">
              <w:rPr>
                <w:rFonts w:ascii="標楷體" w:eastAsia="標楷體" w:hAnsi="標楷體" w:hint="eastAsia"/>
              </w:rPr>
              <w:lastRenderedPageBreak/>
              <w:t>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75D52E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●引起動機：</w:t>
            </w:r>
          </w:p>
          <w:p w14:paraId="3242DF1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4A75F19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2.教師請兒童分享自己喜歡的昆蟲。</w:t>
            </w:r>
          </w:p>
          <w:p w14:paraId="29C10A9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DBFFE3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7987BEF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活動三：其他蟲仔</w:t>
            </w:r>
          </w:p>
          <w:p w14:paraId="67B6253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1.教師提問。</w:t>
            </w:r>
          </w:p>
          <w:p w14:paraId="51BE387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2.請兒童從家中帶飼養的小蟲子或相片，和同學分享經驗。</w:t>
            </w:r>
          </w:p>
          <w:p w14:paraId="098A3C9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3.教師歸納兒童發表內容，並統整說明。</w:t>
            </w:r>
          </w:p>
          <w:p w14:paraId="174398F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4.教師領讀「雞油蛄」、「土狗仔」、「蟬仔」、「烏蠅」、「蚊仔」並說明其習性。</w:t>
            </w:r>
          </w:p>
          <w:p w14:paraId="17501E5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5.教師可事先蒐集網路上昆蟲的影片，於課堂中播放，讓兒童認識昆蟲的生態與聲音。</w:t>
            </w:r>
          </w:p>
          <w:p w14:paraId="77A8A49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6.教師可視教學情況，補充「會話練習」。</w:t>
            </w:r>
          </w:p>
          <w:p w14:paraId="1BBEABB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CCE5F5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活動四：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會講一句話</w:t>
            </w:r>
          </w:p>
          <w:p w14:paraId="142BD6C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1.教師請兒童觀察課文情境圖，領唸語句並解釋。</w:t>
            </w:r>
          </w:p>
          <w:p w14:paraId="70DC8D2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2.教師領讀本課的語詞→全體讀→分組讀→個別讀。</w:t>
            </w:r>
          </w:p>
          <w:p w14:paraId="581FF5B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教師指導兒童用「</w:t>
            </w:r>
            <w:r w:rsidRPr="001A7F06">
              <w:rPr>
                <w:rFonts w:ascii="標楷體" w:eastAsia="標楷體" w:hAnsi="標楷體"/>
              </w:rPr>
              <w:t>(</w:t>
            </w:r>
            <w:r w:rsidRPr="001A7F06">
              <w:rPr>
                <w:rFonts w:ascii="標楷體" w:eastAsia="標楷體" w:hAnsi="標楷體" w:hint="eastAsia"/>
              </w:rPr>
              <w:t>人物</w:t>
            </w:r>
            <w:r w:rsidRPr="001A7F06">
              <w:rPr>
                <w:rFonts w:ascii="標楷體" w:eastAsia="標楷體" w:hAnsi="標楷體"/>
              </w:rPr>
              <w:t>/</w:t>
            </w:r>
            <w:r w:rsidRPr="001A7F06">
              <w:rPr>
                <w:rFonts w:ascii="標楷體" w:eastAsia="標楷體" w:hAnsi="標楷體" w:hint="eastAsia"/>
              </w:rPr>
              <w:t>蟲仔</w:t>
            </w:r>
            <w:r w:rsidRPr="001A7F06">
              <w:rPr>
                <w:rFonts w:ascii="標楷體" w:eastAsia="標楷體" w:hAnsi="標楷體"/>
              </w:rPr>
              <w:t xml:space="preserve">) </w:t>
            </w:r>
            <w:r w:rsidRPr="001A7F06">
              <w:rPr>
                <w:rFonts w:ascii="標楷體" w:eastAsia="標楷體" w:hAnsi="標楷體" w:hint="eastAsia"/>
              </w:rPr>
              <w:t>在</w:t>
            </w:r>
            <w:r w:rsidRPr="001A7F06">
              <w:rPr>
                <w:rFonts w:ascii="標楷體" w:eastAsia="標楷體" w:hAnsi="標楷體"/>
              </w:rPr>
              <w:t xml:space="preserve"> (</w:t>
            </w:r>
            <w:r w:rsidRPr="001A7F06">
              <w:rPr>
                <w:rFonts w:ascii="標楷體" w:eastAsia="標楷體" w:hAnsi="標楷體" w:hint="eastAsia"/>
              </w:rPr>
              <w:t>哪位</w:t>
            </w:r>
            <w:r w:rsidRPr="001A7F06">
              <w:rPr>
                <w:rFonts w:ascii="標楷體" w:eastAsia="標楷體" w:hAnsi="標楷體"/>
              </w:rPr>
              <w:t>) (</w:t>
            </w:r>
            <w:r w:rsidRPr="001A7F06">
              <w:rPr>
                <w:rFonts w:ascii="標楷體" w:eastAsia="標楷體" w:hAnsi="標楷體" w:hint="eastAsia"/>
              </w:rPr>
              <w:t>做麼个</w:t>
            </w:r>
            <w:r w:rsidRPr="001A7F06">
              <w:rPr>
                <w:rFonts w:ascii="標楷體" w:eastAsia="標楷體" w:hAnsi="標楷體"/>
              </w:rPr>
              <w:t>)</w:t>
            </w:r>
            <w:r w:rsidRPr="001A7F06">
              <w:rPr>
                <w:rFonts w:ascii="標楷體" w:eastAsia="標楷體" w:hAnsi="標楷體" w:hint="eastAsia"/>
              </w:rPr>
              <w:t>」的句型做說話練習。</w:t>
            </w:r>
          </w:p>
        </w:tc>
        <w:tc>
          <w:tcPr>
            <w:tcW w:w="433" w:type="pct"/>
          </w:tcPr>
          <w:p w14:paraId="5D228B0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113D718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7D3A036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口頭發表</w:t>
            </w:r>
          </w:p>
          <w:p w14:paraId="35A1E78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語詞朗讀</w:t>
            </w:r>
          </w:p>
          <w:p w14:paraId="1F3B0C3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說話練習</w:t>
            </w:r>
          </w:p>
        </w:tc>
        <w:tc>
          <w:tcPr>
            <w:tcW w:w="585" w:type="pct"/>
          </w:tcPr>
          <w:p w14:paraId="3750775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733C96C8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6C1CF79E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459" w:type="pct"/>
          </w:tcPr>
          <w:p w14:paraId="2E54483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第二單元蟲仔</w:t>
            </w:r>
          </w:p>
          <w:p w14:paraId="7263E58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第3課火焰蟲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D6A8EE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7BF8A90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D7A4B0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●引起動機：</w:t>
            </w:r>
          </w:p>
          <w:p w14:paraId="279D871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615449A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999A23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15F20EE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活動五：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會做──蟲仔在哪位？</w:t>
            </w:r>
          </w:p>
          <w:p w14:paraId="02334AE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1.播放CD，請兒童聽音檔後，撕下附件的貼紙作答。</w:t>
            </w:r>
          </w:p>
          <w:p w14:paraId="04CC56B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2.教師指導兒童用客語說出昆蟲正確的發音。</w:t>
            </w:r>
          </w:p>
          <w:p w14:paraId="2E28183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3.視教學情況，進行遊戲教學。</w:t>
            </w:r>
          </w:p>
          <w:p w14:paraId="5336672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209BB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遊戲：排排樂</w:t>
            </w:r>
          </w:p>
          <w:p w14:paraId="2303DCA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遊戲：比手畫腳</w:t>
            </w:r>
          </w:p>
          <w:p w14:paraId="6635E76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遊戲：龍捲風</w:t>
            </w:r>
          </w:p>
          <w:p w14:paraId="3CFC809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433" w:type="pct"/>
          </w:tcPr>
          <w:p w14:paraId="3DDCFC1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口頭評量</w:t>
            </w:r>
          </w:p>
          <w:p w14:paraId="61BFC7C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1560442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實作評量</w:t>
            </w:r>
          </w:p>
          <w:p w14:paraId="2923A01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  <w:p w14:paraId="56C0E82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585" w:type="pct"/>
          </w:tcPr>
          <w:p w14:paraId="4197AFB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【環境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2EF8F843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7671634D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459" w:type="pct"/>
          </w:tcPr>
          <w:p w14:paraId="76FB697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第三單元個人衛生</w:t>
            </w:r>
          </w:p>
          <w:p w14:paraId="260B15F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第4課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1A7F06">
              <w:rPr>
                <w:rFonts w:ascii="標楷體" w:eastAsia="標楷體" w:hAnsi="標楷體" w:hint="eastAsia"/>
              </w:rPr>
              <w:t>手搓浴堂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12565CB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 學習客語文，認識客家民情風俗，藉此培養良好生活習慣</w:t>
            </w:r>
            <w:r w:rsidRPr="001A7F06">
              <w:rPr>
                <w:rFonts w:ascii="標楷體" w:eastAsia="標楷體" w:hAnsi="標楷體" w:hint="eastAsia"/>
              </w:rPr>
              <w:lastRenderedPageBreak/>
              <w:t>以促進身心健康、發展個人生命潛能。</w:t>
            </w:r>
          </w:p>
          <w:p w14:paraId="162F332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BCAC0E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●引起動機：</w:t>
            </w:r>
          </w:p>
          <w:p w14:paraId="1C5828C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1.教師提問：「小朋友知道那些衛浴用品？」</w:t>
            </w:r>
          </w:p>
          <w:p w14:paraId="7D221F1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2.待兒童回答完畢，播放播放電子書「第四課動畫──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1A7F06">
              <w:rPr>
                <w:rFonts w:ascii="標楷體" w:eastAsia="標楷體" w:hAnsi="標楷體" w:hint="eastAsia"/>
              </w:rPr>
              <w:t>手搓浴堂」讓兒童對本課有初步認識。</w:t>
            </w:r>
          </w:p>
          <w:p w14:paraId="2110387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652BED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●發展活動：</w:t>
            </w:r>
          </w:p>
          <w:p w14:paraId="2F700BE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活動一：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1A7F06">
              <w:rPr>
                <w:rFonts w:ascii="標楷體" w:eastAsia="標楷體" w:hAnsi="標楷體" w:hint="eastAsia"/>
              </w:rPr>
              <w:t>手搓浴堂</w:t>
            </w:r>
          </w:p>
          <w:p w14:paraId="7884A56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1.老師和兒童可攜帶家中的衛浴用品，在課堂上分享討論。</w:t>
            </w:r>
          </w:p>
          <w:p w14:paraId="13CA6B7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2.教師提問。</w:t>
            </w:r>
          </w:p>
          <w:p w14:paraId="578A52A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3.教師請兒童觀察課文情境圖，圖中出現什麼衛浴用品？兒童的家中有沒有這些衛浴用品？</w:t>
            </w:r>
          </w:p>
          <w:p w14:paraId="7092C6D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4.教師歸納兒童發表內容，並統整說明。</w:t>
            </w:r>
          </w:p>
          <w:p w14:paraId="49E3C41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5.教師領讀課文，並解釋課文大意及課文語意。</w:t>
            </w:r>
          </w:p>
          <w:p w14:paraId="41E7261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6.教師領讀→全體讀→分組讀→個別讀。</w:t>
            </w:r>
          </w:p>
          <w:p w14:paraId="5BACF18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7.用鈴鼓(響板、木魚)做課文說白節奏練習。</w:t>
            </w:r>
          </w:p>
        </w:tc>
        <w:tc>
          <w:tcPr>
            <w:tcW w:w="433" w:type="pct"/>
          </w:tcPr>
          <w:p w14:paraId="14B9E81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參與度評量</w:t>
            </w:r>
          </w:p>
          <w:p w14:paraId="3B086D8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口頭評量</w:t>
            </w:r>
          </w:p>
          <w:p w14:paraId="4D5DB07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討論及發表</w:t>
            </w:r>
          </w:p>
          <w:p w14:paraId="1E47FE2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課文朗讀</w:t>
            </w:r>
          </w:p>
          <w:p w14:paraId="4AEE031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說白節奏</w:t>
            </w:r>
          </w:p>
        </w:tc>
        <w:tc>
          <w:tcPr>
            <w:tcW w:w="585" w:type="pct"/>
          </w:tcPr>
          <w:p w14:paraId="27F9A34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【家庭</w:t>
            </w:r>
            <w:r w:rsidRPr="001A7F06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】</w:t>
            </w:r>
          </w:p>
        </w:tc>
      </w:tr>
      <w:tr w:rsidR="00465186" w:rsidRPr="004F4430" w14:paraId="6D1CB6CA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205901A7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459" w:type="pct"/>
          </w:tcPr>
          <w:p w14:paraId="11A118F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第三單元個人衛生</w:t>
            </w:r>
          </w:p>
          <w:p w14:paraId="6C46B50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第4課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1A7F06">
              <w:rPr>
                <w:rFonts w:ascii="標楷體" w:eastAsia="標楷體" w:hAnsi="標楷體" w:hint="eastAsia"/>
              </w:rPr>
              <w:t>手搓浴堂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F9AF74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 學習客語文，認識客家民情風俗，藉此培養良好生活習慣以促進身心健康、發展個人生命潛能。</w:t>
            </w:r>
          </w:p>
          <w:p w14:paraId="270E1C4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635F27B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●引起動機：</w:t>
            </w:r>
          </w:p>
          <w:p w14:paraId="54831DC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451A18A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2.教師可請兒童分享自己喜歡使用的衛浴用品。</w:t>
            </w:r>
          </w:p>
          <w:p w14:paraId="1530DC2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7B301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26F1C83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活動二：語詞練習：浴堂个用品</w:t>
            </w:r>
          </w:p>
          <w:p w14:paraId="249AAD3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1.教師提問。</w:t>
            </w:r>
          </w:p>
          <w:p w14:paraId="5CF4CD0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2.教師依據兒童回答內容，逐一解釋語詞，並說明衛浴設備及用品的名稱。</w:t>
            </w:r>
          </w:p>
          <w:p w14:paraId="366A9DE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3.教師領讀語詞→分組唸→個別唸。</w:t>
            </w:r>
          </w:p>
          <w:p w14:paraId="3337586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4.教師協助兒童分組，進行「百發百中」遊戲。</w:t>
            </w:r>
          </w:p>
          <w:p w14:paraId="6D47C3A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28F19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遊戲：百發百中</w:t>
            </w:r>
          </w:p>
          <w:p w14:paraId="3ECA3D9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A9F28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活動三：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 衛浴用品</w:t>
            </w:r>
          </w:p>
          <w:p w14:paraId="65C9AD4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1.教師說明本活動的操作方式，請兒童仔細看課本畫面，將畫面中出現的衛浴設備或用品圈出來。</w:t>
            </w:r>
          </w:p>
          <w:p w14:paraId="0509A2C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2.教師提問，引導兒童逐一說出答案。</w:t>
            </w:r>
          </w:p>
          <w:p w14:paraId="5DB5D32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3.教師指示兒童將答案語詞再唸一次。</w:t>
            </w:r>
          </w:p>
          <w:p w14:paraId="23716CF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4.視教學情況，進行教學遊戲。</w:t>
            </w:r>
          </w:p>
          <w:p w14:paraId="516ECAC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265F5D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遊戲：接龍</w:t>
            </w:r>
          </w:p>
          <w:p w14:paraId="3C95A9E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遊戲：猜衛浴用品</w:t>
            </w:r>
          </w:p>
        </w:tc>
        <w:tc>
          <w:tcPr>
            <w:tcW w:w="433" w:type="pct"/>
          </w:tcPr>
          <w:p w14:paraId="54A4BAF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4EA6909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6704F2E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語詞朗讀</w:t>
            </w:r>
          </w:p>
          <w:p w14:paraId="43E754C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  <w:p w14:paraId="1CACD78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實作評量</w:t>
            </w:r>
          </w:p>
          <w:p w14:paraId="2DD4F91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585" w:type="pct"/>
          </w:tcPr>
          <w:p w14:paraId="5E65814F" w14:textId="77777777" w:rsidR="00465186" w:rsidRPr="00714373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家庭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  <w:p w14:paraId="771EA13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品德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</w:tc>
      </w:tr>
      <w:tr w:rsidR="00465186" w:rsidRPr="004F4430" w14:paraId="757898C7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019D598D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459" w:type="pct"/>
          </w:tcPr>
          <w:p w14:paraId="0C81149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第三單元個人衛生</w:t>
            </w:r>
          </w:p>
          <w:p w14:paraId="4EFEEE2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第4課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1A7F06">
              <w:rPr>
                <w:rFonts w:ascii="標楷體" w:eastAsia="標楷體" w:hAnsi="標楷體" w:hint="eastAsia"/>
              </w:rPr>
              <w:t>手搓浴堂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503D7C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1F78C71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77B0EE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●引起動機：</w:t>
            </w:r>
          </w:p>
          <w:p w14:paraId="46F89C2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4A8C2A6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2.教師請兒童分享回家觀察的結果。</w:t>
            </w:r>
          </w:p>
          <w:p w14:paraId="7E43E39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7F3C2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65344AD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活動四：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會講一句話</w:t>
            </w:r>
          </w:p>
          <w:p w14:paraId="2228C2D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1.教師帶領兒童唸一次P58~59的對話。</w:t>
            </w:r>
          </w:p>
          <w:p w14:paraId="10C6D78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2.</w:t>
            </w:r>
            <w:r w:rsidRPr="001A7F06">
              <w:rPr>
                <w:rFonts w:ascii="標楷體" w:eastAsia="標楷體" w:hAnsi="標楷體" w:hint="eastAsia"/>
              </w:rPr>
              <w:t>教師解釋對話的意思，並說明「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用</w:t>
            </w:r>
            <w:r w:rsidRPr="001A7F06">
              <w:rPr>
                <w:rFonts w:ascii="標楷體" w:eastAsia="標楷體" w:hAnsi="標楷體"/>
              </w:rPr>
              <w:t>(</w:t>
            </w:r>
            <w:r w:rsidRPr="001A7F06">
              <w:rPr>
                <w:rFonts w:ascii="標楷體" w:eastAsia="標楷體" w:hAnsi="標楷體" w:hint="eastAsia"/>
              </w:rPr>
              <w:t>衛生用品</w:t>
            </w:r>
            <w:r w:rsidRPr="001A7F06">
              <w:rPr>
                <w:rFonts w:ascii="標楷體" w:eastAsia="標楷體" w:hAnsi="標楷體"/>
              </w:rPr>
              <w:t>)(</w:t>
            </w:r>
            <w:r w:rsidRPr="001A7F06">
              <w:rPr>
                <w:rFonts w:ascii="標楷體" w:eastAsia="標楷體" w:hAnsi="標楷體" w:hint="eastAsia"/>
              </w:rPr>
              <w:t>做麼个</w:t>
            </w:r>
            <w:r w:rsidRPr="001A7F06">
              <w:rPr>
                <w:rFonts w:ascii="標楷體" w:eastAsia="標楷體" w:hAnsi="標楷體"/>
              </w:rPr>
              <w:t>)</w:t>
            </w:r>
            <w:r w:rsidRPr="001A7F06">
              <w:rPr>
                <w:rFonts w:ascii="標楷體" w:eastAsia="標楷體" w:hAnsi="標楷體" w:hint="eastAsia"/>
              </w:rPr>
              <w:t>」句型的用法。</w:t>
            </w:r>
          </w:p>
          <w:p w14:paraId="3746CC0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3.將兒童分成兩組，一組扮演媽媽和爸爸，一組扮演小朋友，練習對話；兩組交換扮演的腳色，再練習一次。</w:t>
            </w:r>
          </w:p>
          <w:p w14:paraId="320D0F2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4.視教學情況，進行教學遊戲。</w:t>
            </w:r>
          </w:p>
          <w:p w14:paraId="3A0B9F1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AE21CB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遊戲：記憶智慧王</w:t>
            </w:r>
          </w:p>
          <w:p w14:paraId="7F74E55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遊戲：蘿蔔蹲</w:t>
            </w:r>
          </w:p>
          <w:p w14:paraId="428EDF1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E11873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活動五：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 xml:space="preserve">會做 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1A7F06">
              <w:rPr>
                <w:rFonts w:ascii="標楷體" w:eastAsia="標楷體" w:hAnsi="標楷體" w:hint="eastAsia"/>
              </w:rPr>
              <w:t>手買用品</w:t>
            </w:r>
          </w:p>
          <w:p w14:paraId="017E221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1.教師說明本頁練習的做法，領唸配合本活動的附件貼紙語詞。</w:t>
            </w:r>
          </w:p>
          <w:p w14:paraId="5EEF0B7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2.播放CD請兒童聆聽後，以附件貼紙作答。</w:t>
            </w:r>
          </w:p>
          <w:p w14:paraId="1398EEF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3.</w:t>
            </w:r>
            <w:r w:rsidRPr="001A7F06">
              <w:rPr>
                <w:rFonts w:ascii="標楷體" w:eastAsia="標楷體" w:hAnsi="標楷體" w:hint="eastAsia"/>
              </w:rPr>
              <w:t>教師公布答案。問：「阿妹買麼个？」答：「阿妹買衛生紙、茶箍、牙膏還有面帕。」</w:t>
            </w:r>
          </w:p>
          <w:p w14:paraId="6D153BC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4.視教學情況，進行教學遊戲。</w:t>
            </w:r>
          </w:p>
          <w:p w14:paraId="62A2E8E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ECECFC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遊戲：瘋狂大採購</w:t>
            </w:r>
          </w:p>
        </w:tc>
        <w:tc>
          <w:tcPr>
            <w:tcW w:w="433" w:type="pct"/>
          </w:tcPr>
          <w:p w14:paraId="7F04B1B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7221D54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1700CA8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對話練習</w:t>
            </w:r>
          </w:p>
          <w:p w14:paraId="1465A77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  <w:p w14:paraId="1AD6F3C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小組互動表現</w:t>
            </w:r>
          </w:p>
          <w:p w14:paraId="4351CCF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實作評量</w:t>
            </w:r>
          </w:p>
          <w:p w14:paraId="3430ECC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585" w:type="pct"/>
          </w:tcPr>
          <w:p w14:paraId="53F79DD3" w14:textId="77777777" w:rsidR="00465186" w:rsidRPr="00714373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家庭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  <w:p w14:paraId="5D6E8F3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品德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</w:tc>
      </w:tr>
      <w:tr w:rsidR="00465186" w:rsidRPr="004F4430" w14:paraId="6B7B0438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2E89F0CC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459" w:type="pct"/>
          </w:tcPr>
          <w:p w14:paraId="7CE7882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第三單元個人衛生</w:t>
            </w:r>
          </w:p>
          <w:p w14:paraId="595FAD1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第5課愛淨俐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468032A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F25298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●引起動機：</w:t>
            </w:r>
          </w:p>
          <w:p w14:paraId="0FB81F7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1.教師提問：「小朋友覺得自己是愛乾淨的人嗎？」</w:t>
            </w:r>
          </w:p>
          <w:p w14:paraId="259B6A1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2.待兒童回答完，教師播放電子書「第五課動畫──愛淨俐」，讓兒童對本課有初步認識。</w:t>
            </w:r>
          </w:p>
          <w:p w14:paraId="564138F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32277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622065E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活動一：愛淨俐</w:t>
            </w:r>
          </w:p>
          <w:p w14:paraId="0FF33EA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1.教師請兒童觀察課文情境圖。</w:t>
            </w:r>
          </w:p>
          <w:p w14:paraId="01B7EC7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2.教師提問。</w:t>
            </w:r>
          </w:p>
          <w:p w14:paraId="07F7F3A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3.教師引導兒童觀察、討論、發表。</w:t>
            </w:r>
          </w:p>
          <w:p w14:paraId="4E4B977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4.教師歸納兒童發表的內容，並統整說明。</w:t>
            </w:r>
          </w:p>
          <w:p w14:paraId="44FE0DA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5.教師領讀課文，並解釋課文大意以及課文語意。</w:t>
            </w:r>
          </w:p>
          <w:p w14:paraId="615FA0E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6.教師領讀課文→全體讀→分組讀→個別讀。</w:t>
            </w:r>
          </w:p>
          <w:p w14:paraId="2CABBB5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7.用鈴鼓(響板、木魚……)做課文說白節奏練習。</w:t>
            </w:r>
          </w:p>
        </w:tc>
        <w:tc>
          <w:tcPr>
            <w:tcW w:w="433" w:type="pct"/>
          </w:tcPr>
          <w:p w14:paraId="533DFBA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0BEB03D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口頭評量</w:t>
            </w:r>
          </w:p>
          <w:p w14:paraId="52000DD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討論及發表</w:t>
            </w:r>
          </w:p>
          <w:p w14:paraId="6720327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課文朗讀</w:t>
            </w:r>
          </w:p>
          <w:p w14:paraId="593E04D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說白節奏</w:t>
            </w:r>
          </w:p>
        </w:tc>
        <w:tc>
          <w:tcPr>
            <w:tcW w:w="585" w:type="pct"/>
          </w:tcPr>
          <w:p w14:paraId="3B4D33C7" w14:textId="77777777" w:rsidR="00465186" w:rsidRPr="00714373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家庭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  <w:p w14:paraId="1BC83A8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品德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</w:tc>
      </w:tr>
      <w:tr w:rsidR="00465186" w:rsidRPr="004F4430" w14:paraId="25F031D9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695DBFBE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459" w:type="pct"/>
          </w:tcPr>
          <w:p w14:paraId="4C91CF5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第三單元個人衛生</w:t>
            </w:r>
          </w:p>
          <w:p w14:paraId="10CC04F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第5課愛淨俐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DE8233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4D9BF5D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</w:t>
            </w:r>
            <w:r w:rsidRPr="001A7F06">
              <w:rPr>
                <w:rFonts w:ascii="標楷體" w:eastAsia="標楷體" w:hAnsi="標楷體" w:hint="eastAsia"/>
              </w:rPr>
              <w:lastRenderedPageBreak/>
              <w:t>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7333BC9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●引起動機：</w:t>
            </w:r>
          </w:p>
          <w:p w14:paraId="22D67AC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19318F7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2.教師提問：「小朋友可以自己完成哪些清潔工作？」</w:t>
            </w:r>
          </w:p>
          <w:p w14:paraId="1D5AB52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BE3A37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27028BA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活動二：語詞練習：衛生習慣</w:t>
            </w:r>
          </w:p>
          <w:p w14:paraId="27B38E4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1.教師提問。</w:t>
            </w:r>
          </w:p>
          <w:p w14:paraId="2E6738F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2.教師引導兒童討論、發表。</w:t>
            </w:r>
          </w:p>
          <w:p w14:paraId="4901A53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3.教師歸納兒童發表的內容，並做統整說明。</w:t>
            </w:r>
          </w:p>
          <w:p w14:paraId="5F2BF30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4.教師說明各語詞的客語讀音及意思。</w:t>
            </w:r>
          </w:p>
          <w:p w14:paraId="3416B79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5.教師領讀課文→全體讀→分組讀→個別讀。</w:t>
            </w:r>
          </w:p>
          <w:p w14:paraId="668E259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/>
              </w:rPr>
              <w:t>6.</w:t>
            </w:r>
            <w:r w:rsidRPr="001A7F06">
              <w:rPr>
                <w:rFonts w:ascii="標楷體" w:eastAsia="標楷體" w:hAnsi="標楷體" w:hint="eastAsia"/>
              </w:rPr>
              <w:t>教師提問：除忒課本講著个清潔工作，你還有想著哪兜呢？</w:t>
            </w:r>
            <w:r w:rsidRPr="001A7F06">
              <w:rPr>
                <w:rFonts w:ascii="標楷體" w:eastAsia="標楷體" w:hAnsi="標楷體"/>
              </w:rPr>
              <w:t>(</w:t>
            </w:r>
            <w:r w:rsidRPr="001A7F06">
              <w:rPr>
                <w:rFonts w:ascii="標楷體" w:eastAsia="標楷體" w:hAnsi="標楷體" w:hint="eastAsia"/>
              </w:rPr>
              <w:t>除了課本提到的清潔工作，你還想到哪些呢？</w:t>
            </w:r>
            <w:r w:rsidRPr="001A7F06">
              <w:rPr>
                <w:rFonts w:ascii="標楷體" w:eastAsia="標楷體" w:hAnsi="標楷體"/>
              </w:rPr>
              <w:t>)</w:t>
            </w:r>
          </w:p>
          <w:p w14:paraId="76444CB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3F2FC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遊戲：你做我猜</w:t>
            </w:r>
          </w:p>
        </w:tc>
        <w:tc>
          <w:tcPr>
            <w:tcW w:w="433" w:type="pct"/>
          </w:tcPr>
          <w:p w14:paraId="541849A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42CE17C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7774240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討論及發表</w:t>
            </w:r>
          </w:p>
          <w:p w14:paraId="3D96495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課文朗讀</w:t>
            </w:r>
          </w:p>
          <w:p w14:paraId="4987E4D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5" w:type="pct"/>
          </w:tcPr>
          <w:p w14:paraId="7D64122E" w14:textId="77777777" w:rsidR="00465186" w:rsidRPr="00714373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家庭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  <w:p w14:paraId="031A606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品德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</w:tc>
      </w:tr>
      <w:tr w:rsidR="00465186" w:rsidRPr="004F4430" w14:paraId="08E65681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0AB505B0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十七</w:t>
            </w:r>
          </w:p>
        </w:tc>
        <w:tc>
          <w:tcPr>
            <w:tcW w:w="459" w:type="pct"/>
          </w:tcPr>
          <w:p w14:paraId="5DA7EFB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第三單元個人衛生</w:t>
            </w:r>
          </w:p>
          <w:p w14:paraId="0EA494A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第5課愛淨俐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AE79B9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0248D04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E6B77F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●引起動機：</w:t>
            </w:r>
          </w:p>
          <w:p w14:paraId="3BE5BA0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771DE4E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0E417C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5971632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活動三：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會講一句話</w:t>
            </w:r>
          </w:p>
          <w:p w14:paraId="6DF5563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1.教師提問。</w:t>
            </w:r>
          </w:p>
          <w:p w14:paraId="77F9324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2.教師引導兒童觀察、討論、發表。</w:t>
            </w:r>
          </w:p>
          <w:p w14:paraId="2E0BA85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3.教師歸納兒童的意見，引入課文內容。</w:t>
            </w:r>
          </w:p>
          <w:p w14:paraId="1045C88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4.帶領兒童認識「掃把」、「拖把」、「桌布」、「手指甲」的客語說法。</w:t>
            </w:r>
          </w:p>
          <w:p w14:paraId="602AC25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5.教師領讀→全體讀→分組讀→個別讀。</w:t>
            </w:r>
          </w:p>
          <w:p w14:paraId="636ED25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6.教師協助兒童分組，進行「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會用～」教學遊戲。</w:t>
            </w:r>
          </w:p>
          <w:p w14:paraId="2D87E65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7.視教學情況，進行其他教學遊戲。</w:t>
            </w:r>
          </w:p>
          <w:p w14:paraId="519C5AD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654DB2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會用</w:t>
            </w:r>
          </w:p>
          <w:p w14:paraId="3067DE6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遊戲：○○╳╳</w:t>
            </w:r>
          </w:p>
          <w:p w14:paraId="1BCBE5A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36993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活動四：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</w:t>
            </w:r>
          </w:p>
          <w:p w14:paraId="61A02FB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1.教師說明P68～69內容及作答方式。</w:t>
            </w:r>
          </w:p>
          <w:p w14:paraId="59525E0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2.播放CD，請兒童聆聽後寫下答案。</w:t>
            </w:r>
          </w:p>
          <w:p w14:paraId="47ED623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3.教師公布答案。</w:t>
            </w:r>
          </w:p>
          <w:p w14:paraId="78DDE2F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4.引導兒童以完整的句子複述一次「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」的工作。</w:t>
            </w:r>
          </w:p>
          <w:p w14:paraId="7359421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 xml:space="preserve">　內容：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愛倒地圾，還愛記得洗手摎洗身、洗面。</w:t>
            </w:r>
          </w:p>
          <w:p w14:paraId="424A8D2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17098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遊戲：語詞接唸</w:t>
            </w:r>
          </w:p>
          <w:p w14:paraId="2BD58ED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遊戲：一二三，做動作</w:t>
            </w:r>
          </w:p>
        </w:tc>
        <w:tc>
          <w:tcPr>
            <w:tcW w:w="433" w:type="pct"/>
          </w:tcPr>
          <w:p w14:paraId="3AD6495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49C86A0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討論及發表</w:t>
            </w:r>
          </w:p>
          <w:p w14:paraId="28980C5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語詞朗讀</w:t>
            </w:r>
          </w:p>
          <w:p w14:paraId="6C1F681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  <w:p w14:paraId="0BE8EA1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01691C9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實作評量</w:t>
            </w:r>
          </w:p>
          <w:p w14:paraId="387ABB7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說話練習</w:t>
            </w:r>
          </w:p>
          <w:p w14:paraId="5776088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585" w:type="pct"/>
          </w:tcPr>
          <w:p w14:paraId="663177CF" w14:textId="77777777" w:rsidR="00465186" w:rsidRPr="00714373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家庭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  <w:p w14:paraId="12CE217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品德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</w:tc>
      </w:tr>
      <w:tr w:rsidR="00465186" w:rsidRPr="004F4430" w14:paraId="1BFF738D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079153E8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459" w:type="pct"/>
          </w:tcPr>
          <w:p w14:paraId="6D4C91D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第三單元個人衛生</w:t>
            </w:r>
          </w:p>
          <w:p w14:paraId="2D84E065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第5課愛淨俐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5DA1482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客-E-A1學習客語文，認識客家民情風俗，藉此培養良好生活習慣以促進身心健康、發展個人生命潛能。</w:t>
            </w:r>
          </w:p>
          <w:p w14:paraId="0F59C24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017E196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●引起動機：</w:t>
            </w:r>
          </w:p>
          <w:p w14:paraId="5DA1131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0766BD5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B7B73D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1A1733B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活動五：</w:t>
            </w:r>
            <w:r w:rsidRPr="001A7F06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1A7F06">
              <w:rPr>
                <w:rFonts w:ascii="標楷體" w:eastAsia="標楷體" w:hAnsi="標楷體" w:hint="eastAsia"/>
              </w:rPr>
              <w:t>會做</w:t>
            </w:r>
          </w:p>
          <w:p w14:paraId="07284AC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1.教師說明P70～71練習內容，請兒童觀察圖片，並引導發表。</w:t>
            </w:r>
          </w:p>
          <w:p w14:paraId="2FC87BF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2.播放CD，兒童根據音檔指示填寫答案。</w:t>
            </w:r>
          </w:p>
          <w:p w14:paraId="3948B93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3.教師公布正確答案，並和兒童討論。</w:t>
            </w:r>
          </w:p>
          <w:p w14:paraId="35F6C1A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4.引導兒童以完整的句子說出練習內容。</w:t>
            </w:r>
          </w:p>
          <w:p w14:paraId="566F3C5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5.視教學情況，進行教學遊戲。</w:t>
            </w:r>
          </w:p>
          <w:p w14:paraId="046AC34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D337D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遊戲：語詞聯想</w:t>
            </w:r>
          </w:p>
          <w:p w14:paraId="5811146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1.兒童四個人一組，每組發給一張紙，畫上九宮格。</w:t>
            </w:r>
          </w:p>
          <w:p w14:paraId="2248BE9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2.教師準備一套第四、五課課本附錄的圖卡，請各組上前抽取一張。</w:t>
            </w:r>
          </w:p>
          <w:p w14:paraId="5BC3598D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3.各組將抽到的圖卡置於九宮格中央，將根據圖卡內容所聯想到的物品或事情，寫或畫在四邊的方格中。</w:t>
            </w:r>
          </w:p>
          <w:p w14:paraId="704F5BBF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4.如抽到「梳仔」，可聯想到「頭那毛」、「浴堂」等等。</w:t>
            </w:r>
          </w:p>
          <w:p w14:paraId="2F7FB35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5.五分鐘後請各組以客語發表聯想的內容。</w:t>
            </w:r>
          </w:p>
          <w:p w14:paraId="510EC08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FCEB4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遊戲：猜語詞</w:t>
            </w:r>
          </w:p>
        </w:tc>
        <w:tc>
          <w:tcPr>
            <w:tcW w:w="433" w:type="pct"/>
          </w:tcPr>
          <w:p w14:paraId="2ADB2D1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口頭評量</w:t>
            </w:r>
          </w:p>
          <w:p w14:paraId="355E39A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7AD5A0A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實作評量</w:t>
            </w:r>
          </w:p>
          <w:p w14:paraId="70809488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討論及發表</w:t>
            </w:r>
          </w:p>
          <w:p w14:paraId="0FCF2769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說話練習</w:t>
            </w:r>
          </w:p>
          <w:p w14:paraId="1927A05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遊戲評量</w:t>
            </w:r>
          </w:p>
          <w:p w14:paraId="203E0D9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585" w:type="pct"/>
          </w:tcPr>
          <w:p w14:paraId="079CC668" w14:textId="77777777" w:rsidR="00465186" w:rsidRPr="00714373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家庭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  <w:p w14:paraId="2474481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品德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</w:tc>
      </w:tr>
      <w:tr w:rsidR="00465186" w:rsidRPr="004F4430" w14:paraId="3C425CE7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3200BB18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459" w:type="pct"/>
          </w:tcPr>
          <w:p w14:paraId="61165D8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看圖聽故事</w:t>
            </w:r>
          </w:p>
          <w:p w14:paraId="320E439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客家手工茶箍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6844630E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客-E-B1具備客語文基本聽、說、讀、寫的能力，並能運用客語文進行日常生活的表達。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2298F07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●引起動機：</w:t>
            </w:r>
          </w:p>
          <w:p w14:paraId="604D0F84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1.教師提問：「小朋友們覺得課本上的這篇故事在講什麼呢？」待兒童回答完畢，說：「現在就跟著老師一起來認識客家手工茶箍吧！」</w:t>
            </w:r>
          </w:p>
          <w:p w14:paraId="07592D73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33136E0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●發展活動：</w:t>
            </w:r>
          </w:p>
          <w:p w14:paraId="1212D54B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1.教師指導兒童瀏覽課本P72-75的圖意。</w:t>
            </w:r>
          </w:p>
          <w:p w14:paraId="778D4E4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2.教師播放故事CD，請兒童專心聆聽。</w:t>
            </w:r>
          </w:p>
          <w:p w14:paraId="0300D4D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3.教師配合圖意，說明故事內容。</w:t>
            </w:r>
          </w:p>
          <w:p w14:paraId="51F1BD8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4.請兒童發表聆聽故事後的心得。</w:t>
            </w:r>
          </w:p>
        </w:tc>
        <w:tc>
          <w:tcPr>
            <w:tcW w:w="433" w:type="pct"/>
          </w:tcPr>
          <w:p w14:paraId="4200CF31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參與度評量</w:t>
            </w:r>
          </w:p>
          <w:p w14:paraId="341971E7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平時課堂表現</w:t>
            </w:r>
          </w:p>
          <w:p w14:paraId="4F33825C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口頭評量</w:t>
            </w:r>
          </w:p>
          <w:p w14:paraId="061CDC4A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1A7F06">
              <w:rPr>
                <w:rFonts w:ascii="標楷體" w:eastAsia="標楷體" w:hAnsi="標楷體" w:hint="eastAsia"/>
              </w:rPr>
              <w:t>說話練習</w:t>
            </w:r>
          </w:p>
        </w:tc>
        <w:tc>
          <w:tcPr>
            <w:tcW w:w="585" w:type="pct"/>
          </w:tcPr>
          <w:p w14:paraId="1C3BC6B2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品德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</w:tc>
      </w:tr>
      <w:tr w:rsidR="00465186" w:rsidRPr="004F4430" w14:paraId="709BF68F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58F2D346" w14:textId="77777777" w:rsidR="00465186" w:rsidRPr="00F265CC" w:rsidRDefault="00465186" w:rsidP="00D43F1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459" w:type="pct"/>
          </w:tcPr>
          <w:p w14:paraId="1A868A1A" w14:textId="77777777" w:rsidR="0046518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童謠欣賞～康健</w:t>
            </w:r>
          </w:p>
          <w:p w14:paraId="769FF799" w14:textId="366CD2C0" w:rsidR="00D02C9C" w:rsidRPr="00A543F1" w:rsidRDefault="00D02C9C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令仔欣賞～揣令仔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71EA9A3F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客-E-B1具備客家語文基本聽、說、讀、寫的能力，並能運用客家語文進行日常生活的表達。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502C51DB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●引起動機：</w:t>
            </w:r>
          </w:p>
          <w:p w14:paraId="4F4D18D9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1.教師請兒童觀察課本情境圖並猜猜看本課在說什麼。</w:t>
            </w:r>
          </w:p>
          <w:p w14:paraId="5BBF11F3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207E4E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●發展活動：</w:t>
            </w:r>
          </w:p>
          <w:p w14:paraId="159A46D0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1.教師用客家語範唸童謠「康健」，並解釋其意。</w:t>
            </w:r>
          </w:p>
          <w:p w14:paraId="5A9B502F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2.引導兒童發表童謠主旨：吃冰前要記得洗手，保持良好的衛生習慣。進而延伸，在吃任何東西前都要切記，洗手為第一要務。</w:t>
            </w:r>
          </w:p>
          <w:p w14:paraId="136004E0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3.教師領讀→全體讀→分組讀→個別讀。</w:t>
            </w:r>
          </w:p>
          <w:p w14:paraId="65A7CB22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4.教師用鈴鼓（響板、木魚……）作說白節奏練習。</w:t>
            </w:r>
          </w:p>
          <w:p w14:paraId="7128B54F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5.教師播放教學CD，兒童跟著唸唱童謠。</w:t>
            </w:r>
          </w:p>
          <w:p w14:paraId="41C08F5C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/>
              </w:rPr>
              <w:t>6.</w:t>
            </w:r>
            <w:r w:rsidRPr="00A543F1">
              <w:rPr>
                <w:rFonts w:ascii="標楷體" w:eastAsia="標楷體" w:hAnsi="標楷體" w:hint="eastAsia"/>
              </w:rPr>
              <w:t>視教學情況，補充「洗手个正確方式」。</w:t>
            </w:r>
          </w:p>
          <w:p w14:paraId="24282C18" w14:textId="77777777" w:rsidR="0046518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04C81EF" w14:textId="77777777" w:rsidR="00D02C9C" w:rsidRDefault="00D02C9C" w:rsidP="00D43F1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30699D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●引起動機：</w:t>
            </w:r>
          </w:p>
          <w:p w14:paraId="40507E28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1.教師用客家話唸出「揣令仔」並解釋其意，讓兒童猜謎底。</w:t>
            </w:r>
          </w:p>
          <w:p w14:paraId="6B04A15D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（老師可以視情形提示）</w:t>
            </w:r>
          </w:p>
          <w:p w14:paraId="2BAF6F03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42943E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●發展活動：</w:t>
            </w:r>
          </w:p>
          <w:p w14:paraId="093DD350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lastRenderedPageBreak/>
              <w:t>1.教師出有關小昆蟲的謎語(參考P67、69的延伸學習)來引起動機，讓兒童猜一猜。(教師進行猜謎語活動時可酌用國語進行，謎底揭曉後，再告訴兒童謎底的客家語名稱。)</w:t>
            </w:r>
          </w:p>
          <w:p w14:paraId="23E04DCD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2.教師請兒童觀察課文情境圖。</w:t>
            </w:r>
          </w:p>
          <w:p w14:paraId="6F156B9D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3.教師用客家語唸出「揣令仔」並解釋其意，讓兒童猜謎底。（教師可視情形來提示）</w:t>
            </w:r>
          </w:p>
          <w:p w14:paraId="23CE6471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4.指導兒童將謎底畫或寫於課本中。</w:t>
            </w:r>
          </w:p>
          <w:p w14:paraId="3FF00703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5.教師領讀→全體讀→分組讀→個別讀。</w:t>
            </w:r>
          </w:p>
          <w:p w14:paraId="7649CE43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/>
              </w:rPr>
              <w:t>6.</w:t>
            </w:r>
            <w:r w:rsidRPr="00A543F1">
              <w:rPr>
                <w:rFonts w:ascii="標楷體" w:eastAsia="標楷體" w:hAnsi="標楷體" w:hint="eastAsia"/>
              </w:rPr>
              <w:t>教師用鈴鼓（響板、木魚</w:t>
            </w:r>
            <w:r w:rsidRPr="00A543F1">
              <w:rPr>
                <w:rFonts w:ascii="MS Mincho" w:eastAsia="MS Mincho" w:hAnsi="MS Mincho" w:cs="MS Mincho" w:hint="eastAsia"/>
              </w:rPr>
              <w:t>⋯⋯</w:t>
            </w:r>
            <w:r w:rsidRPr="00A543F1">
              <w:rPr>
                <w:rFonts w:ascii="標楷體" w:eastAsia="標楷體" w:hAnsi="標楷體" w:hint="eastAsia"/>
              </w:rPr>
              <w:t>）做課文說白節奏練習。</w:t>
            </w:r>
          </w:p>
          <w:p w14:paraId="087AC7D2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7.教師播放教學CD，兒童跟著唸唱令仔。</w:t>
            </w:r>
          </w:p>
          <w:p w14:paraId="695070EB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8.視教學情況，進行「謎語學堂」遊戲。</w:t>
            </w:r>
          </w:p>
          <w:p w14:paraId="4E08D8F6" w14:textId="77777777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489969" w14:textId="44783D4B" w:rsidR="00D02C9C" w:rsidRPr="00A543F1" w:rsidRDefault="00D02C9C" w:rsidP="00D02C9C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〈遊戲：謎語學堂〉</w:t>
            </w:r>
          </w:p>
        </w:tc>
        <w:tc>
          <w:tcPr>
            <w:tcW w:w="433" w:type="pct"/>
          </w:tcPr>
          <w:p w14:paraId="63321494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134C5DE4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參與度評量</w:t>
            </w:r>
          </w:p>
          <w:p w14:paraId="73BAAB6C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課文朗讀</w:t>
            </w:r>
          </w:p>
          <w:p w14:paraId="5B4F45E5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說白節奏</w:t>
            </w:r>
          </w:p>
          <w:p w14:paraId="0B393F2E" w14:textId="77777777" w:rsidR="00465186" w:rsidRPr="00A543F1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A543F1">
              <w:rPr>
                <w:rFonts w:ascii="標楷體" w:eastAsia="標楷體" w:hAnsi="標楷體" w:hint="eastAsia"/>
              </w:rPr>
              <w:t>唸唱練習</w:t>
            </w:r>
          </w:p>
        </w:tc>
        <w:tc>
          <w:tcPr>
            <w:tcW w:w="585" w:type="pct"/>
          </w:tcPr>
          <w:p w14:paraId="2E398B26" w14:textId="77777777" w:rsidR="00465186" w:rsidRPr="001A7F06" w:rsidRDefault="00465186" w:rsidP="00D43F17">
            <w:pPr>
              <w:spacing w:line="0" w:lineRule="atLeast"/>
              <w:rPr>
                <w:rFonts w:ascii="標楷體" w:eastAsia="標楷體" w:hAnsi="標楷體"/>
              </w:rPr>
            </w:pPr>
            <w:r w:rsidRPr="00714373">
              <w:rPr>
                <w:rFonts w:ascii="標楷體" w:eastAsia="標楷體" w:hAnsi="標楷體" w:hint="eastAsia"/>
              </w:rPr>
              <w:t>【</w:t>
            </w:r>
            <w:r>
              <w:rPr>
                <w:rFonts w:ascii="標楷體" w:eastAsia="標楷體" w:hAnsi="標楷體" w:hint="eastAsia"/>
              </w:rPr>
              <w:t>多元文化</w:t>
            </w:r>
            <w:r w:rsidRPr="00714373">
              <w:rPr>
                <w:rFonts w:ascii="標楷體" w:eastAsia="標楷體" w:hAnsi="標楷體" w:hint="eastAsia"/>
              </w:rPr>
              <w:t>教育】</w:t>
            </w:r>
          </w:p>
        </w:tc>
      </w:tr>
      <w:tr w:rsidR="00762558" w:rsidRPr="004F4430" w14:paraId="0E37B03E" w14:textId="77777777" w:rsidTr="00D43F17">
        <w:trPr>
          <w:trHeight w:val="1827"/>
        </w:trPr>
        <w:tc>
          <w:tcPr>
            <w:tcW w:w="364" w:type="pct"/>
            <w:vAlign w:val="center"/>
          </w:tcPr>
          <w:p w14:paraId="0043E99D" w14:textId="48DCFD56" w:rsidR="00762558" w:rsidRDefault="00762558" w:rsidP="00762558">
            <w:pPr>
              <w:jc w:val="center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  <w:r>
              <w:rPr>
                <w:rFonts w:eastAsia="標楷體" w:hint="eastAsia"/>
                <w:sz w:val="26"/>
                <w:szCs w:val="26"/>
              </w:rPr>
              <w:t>一</w:t>
            </w:r>
          </w:p>
        </w:tc>
        <w:tc>
          <w:tcPr>
            <w:tcW w:w="459" w:type="pct"/>
          </w:tcPr>
          <w:p w14:paraId="4865E91A" w14:textId="00390C15" w:rsidR="00762558" w:rsidRPr="00A543F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585" w:type="pct"/>
            <w:tcBorders>
              <w:right w:val="single" w:sz="4" w:space="0" w:color="auto"/>
            </w:tcBorders>
          </w:tcPr>
          <w:p w14:paraId="27913D93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客-E-B1</w:t>
            </w:r>
          </w:p>
          <w:p w14:paraId="09F3EFDF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具備客家語文基本聽、說、讀、寫的能力，並能運用客家語文進行日常生活的表達。</w:t>
            </w:r>
          </w:p>
          <w:p w14:paraId="6E45FA1A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客-E-C2</w:t>
            </w:r>
          </w:p>
          <w:p w14:paraId="08AC65B7" w14:textId="0D98AB37" w:rsidR="00762558" w:rsidRPr="00A543F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2574" w:type="pct"/>
            <w:tcBorders>
              <w:left w:val="single" w:sz="4" w:space="0" w:color="auto"/>
            </w:tcBorders>
          </w:tcPr>
          <w:p w14:paraId="34ED0285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一、引起動機</w:t>
            </w:r>
          </w:p>
          <w:p w14:paraId="0386823C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活動一：翻書快手</w:t>
            </w:r>
          </w:p>
          <w:p w14:paraId="5A3EEA13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老師隨機從全冊範圍中念語詞，讓學生翻書查找語詞出處。進行數輪後，給予搶答成功者獎勵。</w:t>
            </w:r>
          </w:p>
          <w:p w14:paraId="3AA6B02C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二、發展活動</w:t>
            </w:r>
          </w:p>
          <w:p w14:paraId="27C15696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活動二：課文拼圖王</w:t>
            </w:r>
          </w:p>
          <w:p w14:paraId="3F2380B9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1.根據總課數，將學生分成若干組。老師事先印出各課課文，再隨機將課文剪成若干小句供拼圖。</w:t>
            </w:r>
          </w:p>
          <w:p w14:paraId="500E16F1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2.各組抽籤認領課次，在時限內拼出完整順序的課文，完成後舉手，全組齊念一次課文。老師視各組表現予以獎勵。</w:t>
            </w:r>
          </w:p>
          <w:p w14:paraId="4792FE4E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活動三：對話設計家</w:t>
            </w:r>
          </w:p>
          <w:p w14:paraId="6D32DF9C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1.全班分若干組，將全冊圖卡打散後，視學生程度隨機抽出5~8張語詞，根據抽得結果設計對話。</w:t>
            </w:r>
          </w:p>
          <w:p w14:paraId="53B94561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2.各組輪流上臺表演對話，採小組互評，針對發音準確性、聲情演繹狀況及對話完整度予以評分。</w:t>
            </w:r>
          </w:p>
          <w:p w14:paraId="05A76EB0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3.老師總結，並根據互評結果分別予以獎勵。</w:t>
            </w:r>
          </w:p>
          <w:p w14:paraId="034DFE41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lastRenderedPageBreak/>
              <w:t xml:space="preserve">三、統整活動 </w:t>
            </w:r>
          </w:p>
          <w:p w14:paraId="621FAC73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活動四：造句接龍</w:t>
            </w:r>
          </w:p>
          <w:p w14:paraId="74279164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1.全班分若干組，各組輪流進行活動。</w:t>
            </w:r>
          </w:p>
          <w:p w14:paraId="2D01A376" w14:textId="77777777" w:rsidR="00762558" w:rsidRPr="008C37C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58C6C21F" w14:textId="32E8C2B4" w:rsidR="00762558" w:rsidRPr="00A543F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8C37C1">
              <w:rPr>
                <w:rFonts w:ascii="標楷體" w:eastAsia="標楷體" w:hAnsi="標楷體" w:hint="eastAsia"/>
              </w:rPr>
              <w:t>3.最後，完成造句接龍任務所用時間最短的組別獲勝，老師視各組表現分別予以獎勵。</w:t>
            </w:r>
          </w:p>
        </w:tc>
        <w:tc>
          <w:tcPr>
            <w:tcW w:w="433" w:type="pct"/>
          </w:tcPr>
          <w:p w14:paraId="26824F41" w14:textId="77777777" w:rsidR="00762558" w:rsidRDefault="00762558" w:rsidP="00762558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Pr="008C37C1">
              <w:rPr>
                <w:rFonts w:ascii="標楷體" w:eastAsia="標楷體" w:hAnsi="標楷體" w:hint="eastAsia"/>
              </w:rPr>
              <w:t>口語評量</w:t>
            </w:r>
          </w:p>
          <w:p w14:paraId="5C11F248" w14:textId="70273E9C" w:rsidR="00762558" w:rsidRPr="00A543F1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8C37C1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585" w:type="pct"/>
          </w:tcPr>
          <w:p w14:paraId="378897E3" w14:textId="77777777" w:rsidR="00762558" w:rsidRPr="00714373" w:rsidRDefault="00762558" w:rsidP="00762558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</w:tr>
    </w:tbl>
    <w:p w14:paraId="41F445AF" w14:textId="77777777" w:rsidR="00465186" w:rsidRPr="004F4430" w:rsidRDefault="00465186" w:rsidP="00465186">
      <w:pPr>
        <w:jc w:val="center"/>
        <w:rPr>
          <w:rFonts w:ascii="標楷體" w:eastAsia="標楷體" w:hAnsi="標楷體"/>
        </w:rPr>
      </w:pPr>
    </w:p>
    <w:p w14:paraId="53222011" w14:textId="77777777" w:rsidR="00465186" w:rsidRPr="004F4430" w:rsidRDefault="00465186" w:rsidP="00465186">
      <w:pPr>
        <w:rPr>
          <w:rFonts w:ascii="標楷體" w:eastAsia="標楷體" w:hAnsi="標楷體"/>
        </w:rPr>
      </w:pPr>
    </w:p>
    <w:p w14:paraId="5F350FAE" w14:textId="77777777" w:rsidR="00465186" w:rsidRPr="004F4430" w:rsidRDefault="00465186" w:rsidP="00465186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11A76872" w14:textId="77777777" w:rsidR="00465186" w:rsidRPr="004F4430" w:rsidRDefault="00465186" w:rsidP="00465186">
      <w:pPr>
        <w:pStyle w:val="af8"/>
        <w:numPr>
          <w:ilvl w:val="0"/>
          <w:numId w:val="7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5E5E95E9" w14:textId="77777777" w:rsidR="00465186" w:rsidRPr="004F4430" w:rsidRDefault="00465186" w:rsidP="00465186">
      <w:pPr>
        <w:pStyle w:val="af8"/>
        <w:numPr>
          <w:ilvl w:val="0"/>
          <w:numId w:val="7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135E3930" w14:textId="77777777" w:rsidR="00AD6238" w:rsidRPr="00465186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p w14:paraId="337F1E97" w14:textId="77777777" w:rsidR="00AD6238" w:rsidRDefault="00AD6238" w:rsidP="00B6411C">
      <w:pPr>
        <w:jc w:val="center"/>
        <w:rPr>
          <w:rFonts w:ascii="標楷體" w:eastAsia="標楷體" w:hAnsi="標楷體"/>
          <w:b/>
          <w:sz w:val="30"/>
          <w:szCs w:val="30"/>
        </w:rPr>
      </w:pPr>
    </w:p>
    <w:sectPr w:rsidR="00AD6238" w:rsidSect="003A62D3">
      <w:headerReference w:type="default" r:id="rId7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28877" w14:textId="77777777" w:rsidR="0095335E" w:rsidRDefault="0095335E" w:rsidP="001E09F9">
      <w:r>
        <w:separator/>
      </w:r>
    </w:p>
  </w:endnote>
  <w:endnote w:type="continuationSeparator" w:id="0">
    <w:p w14:paraId="1E1C0899" w14:textId="77777777" w:rsidR="0095335E" w:rsidRDefault="0095335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7B29B" w14:textId="77777777" w:rsidR="0095335E" w:rsidRDefault="0095335E" w:rsidP="001E09F9">
      <w:r>
        <w:separator/>
      </w:r>
    </w:p>
  </w:footnote>
  <w:footnote w:type="continuationSeparator" w:id="0">
    <w:p w14:paraId="15F6F12B" w14:textId="77777777" w:rsidR="0095335E" w:rsidRDefault="0095335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DFCC6" w14:textId="77777777" w:rsidR="00AD6238" w:rsidRPr="00256B38" w:rsidRDefault="00AD6238" w:rsidP="00AD6238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14:paraId="31D3E2E1" w14:textId="77777777" w:rsidR="00500FF7" w:rsidRPr="00AD6238" w:rsidRDefault="00500FF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B21058"/>
    <w:multiLevelType w:val="hybridMultilevel"/>
    <w:tmpl w:val="59AA668A"/>
    <w:lvl w:ilvl="0" w:tplc="FFFFFFFF">
      <w:start w:val="1"/>
      <w:numFmt w:val="decimal"/>
      <w:lvlText w:val="%1."/>
      <w:lvlJc w:val="left"/>
      <w:pPr>
        <w:ind w:left="9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380" w:hanging="480"/>
      </w:pPr>
    </w:lvl>
    <w:lvl w:ilvl="2" w:tplc="FFFFFFFF" w:tentative="1">
      <w:start w:val="1"/>
      <w:numFmt w:val="lowerRoman"/>
      <w:lvlText w:val="%3."/>
      <w:lvlJc w:val="right"/>
      <w:pPr>
        <w:ind w:left="1860" w:hanging="480"/>
      </w:pPr>
    </w:lvl>
    <w:lvl w:ilvl="3" w:tplc="FFFFFFFF" w:tentative="1">
      <w:start w:val="1"/>
      <w:numFmt w:val="decimal"/>
      <w:lvlText w:val="%4."/>
      <w:lvlJc w:val="left"/>
      <w:pPr>
        <w:ind w:left="2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20" w:hanging="480"/>
      </w:pPr>
    </w:lvl>
    <w:lvl w:ilvl="5" w:tplc="FFFFFFFF" w:tentative="1">
      <w:start w:val="1"/>
      <w:numFmt w:val="lowerRoman"/>
      <w:lvlText w:val="%6."/>
      <w:lvlJc w:val="right"/>
      <w:pPr>
        <w:ind w:left="3300" w:hanging="480"/>
      </w:pPr>
    </w:lvl>
    <w:lvl w:ilvl="6" w:tplc="FFFFFFFF" w:tentative="1">
      <w:start w:val="1"/>
      <w:numFmt w:val="decimal"/>
      <w:lvlText w:val="%7."/>
      <w:lvlJc w:val="left"/>
      <w:pPr>
        <w:ind w:left="37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60" w:hanging="480"/>
      </w:pPr>
    </w:lvl>
    <w:lvl w:ilvl="8" w:tplc="FFFFFFFF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3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num w:numId="1" w16cid:durableId="1158106751">
    <w:abstractNumId w:val="3"/>
  </w:num>
  <w:num w:numId="2" w16cid:durableId="61801844">
    <w:abstractNumId w:val="6"/>
  </w:num>
  <w:num w:numId="3" w16cid:durableId="2044624727">
    <w:abstractNumId w:val="2"/>
  </w:num>
  <w:num w:numId="4" w16cid:durableId="364332497">
    <w:abstractNumId w:val="5"/>
  </w:num>
  <w:num w:numId="5" w16cid:durableId="1201211725">
    <w:abstractNumId w:val="0"/>
  </w:num>
  <w:num w:numId="6" w16cid:durableId="1476219784">
    <w:abstractNumId w:val="4"/>
  </w:num>
  <w:num w:numId="7" w16cid:durableId="1151755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08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5274D"/>
    <w:rsid w:val="000956AA"/>
    <w:rsid w:val="000A5732"/>
    <w:rsid w:val="000B195F"/>
    <w:rsid w:val="000B7BA1"/>
    <w:rsid w:val="000C0295"/>
    <w:rsid w:val="000D6595"/>
    <w:rsid w:val="000D6C32"/>
    <w:rsid w:val="000E5576"/>
    <w:rsid w:val="000E70B6"/>
    <w:rsid w:val="000F1175"/>
    <w:rsid w:val="000F5993"/>
    <w:rsid w:val="000F7BDE"/>
    <w:rsid w:val="00106440"/>
    <w:rsid w:val="00112BD7"/>
    <w:rsid w:val="00115D9D"/>
    <w:rsid w:val="00116A31"/>
    <w:rsid w:val="001349A8"/>
    <w:rsid w:val="00137654"/>
    <w:rsid w:val="00140C9F"/>
    <w:rsid w:val="0014689E"/>
    <w:rsid w:val="001533E2"/>
    <w:rsid w:val="00157CEA"/>
    <w:rsid w:val="001664E5"/>
    <w:rsid w:val="00180CC5"/>
    <w:rsid w:val="00182BE0"/>
    <w:rsid w:val="00187D8A"/>
    <w:rsid w:val="001977AB"/>
    <w:rsid w:val="001A7F06"/>
    <w:rsid w:val="001B6014"/>
    <w:rsid w:val="001C7F16"/>
    <w:rsid w:val="001E09F9"/>
    <w:rsid w:val="001F78B1"/>
    <w:rsid w:val="0021292F"/>
    <w:rsid w:val="002133AB"/>
    <w:rsid w:val="002201F5"/>
    <w:rsid w:val="0026307C"/>
    <w:rsid w:val="002656EA"/>
    <w:rsid w:val="00265989"/>
    <w:rsid w:val="00265BDF"/>
    <w:rsid w:val="00267512"/>
    <w:rsid w:val="00273C1C"/>
    <w:rsid w:val="002753BF"/>
    <w:rsid w:val="002758FF"/>
    <w:rsid w:val="002764D9"/>
    <w:rsid w:val="00281925"/>
    <w:rsid w:val="00286217"/>
    <w:rsid w:val="00292039"/>
    <w:rsid w:val="002946C0"/>
    <w:rsid w:val="002A4997"/>
    <w:rsid w:val="002B1165"/>
    <w:rsid w:val="002C282B"/>
    <w:rsid w:val="002D4CAB"/>
    <w:rsid w:val="002E4FC6"/>
    <w:rsid w:val="00306883"/>
    <w:rsid w:val="00322D6E"/>
    <w:rsid w:val="0035113D"/>
    <w:rsid w:val="003528CC"/>
    <w:rsid w:val="00353873"/>
    <w:rsid w:val="003542DC"/>
    <w:rsid w:val="003563DE"/>
    <w:rsid w:val="00371869"/>
    <w:rsid w:val="0038261A"/>
    <w:rsid w:val="00387EA3"/>
    <w:rsid w:val="003956BA"/>
    <w:rsid w:val="003A1011"/>
    <w:rsid w:val="003A62D3"/>
    <w:rsid w:val="003B761D"/>
    <w:rsid w:val="003C0C23"/>
    <w:rsid w:val="003C0F32"/>
    <w:rsid w:val="003E2FF6"/>
    <w:rsid w:val="003E58CE"/>
    <w:rsid w:val="003E6127"/>
    <w:rsid w:val="003F2548"/>
    <w:rsid w:val="0042601A"/>
    <w:rsid w:val="00430520"/>
    <w:rsid w:val="00440BC6"/>
    <w:rsid w:val="00442AEA"/>
    <w:rsid w:val="004436C6"/>
    <w:rsid w:val="004532CD"/>
    <w:rsid w:val="00456DB1"/>
    <w:rsid w:val="0046070B"/>
    <w:rsid w:val="00462888"/>
    <w:rsid w:val="00464E51"/>
    <w:rsid w:val="00465186"/>
    <w:rsid w:val="00465E71"/>
    <w:rsid w:val="00465F09"/>
    <w:rsid w:val="00472E1A"/>
    <w:rsid w:val="004874E9"/>
    <w:rsid w:val="004A5F0B"/>
    <w:rsid w:val="004B2F72"/>
    <w:rsid w:val="004B6054"/>
    <w:rsid w:val="004C309D"/>
    <w:rsid w:val="004C64C5"/>
    <w:rsid w:val="004E2037"/>
    <w:rsid w:val="004F30B5"/>
    <w:rsid w:val="00500FF7"/>
    <w:rsid w:val="005015B3"/>
    <w:rsid w:val="00514406"/>
    <w:rsid w:val="00525F2A"/>
    <w:rsid w:val="00526E16"/>
    <w:rsid w:val="005279C8"/>
    <w:rsid w:val="00541956"/>
    <w:rsid w:val="00543CDD"/>
    <w:rsid w:val="00567AD2"/>
    <w:rsid w:val="00570E74"/>
    <w:rsid w:val="005A3447"/>
    <w:rsid w:val="005A5B68"/>
    <w:rsid w:val="005B25AB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A1314"/>
    <w:rsid w:val="006A1EDB"/>
    <w:rsid w:val="006A5077"/>
    <w:rsid w:val="006C57EA"/>
    <w:rsid w:val="006C6ABE"/>
    <w:rsid w:val="006F5AF6"/>
    <w:rsid w:val="006F62F0"/>
    <w:rsid w:val="006F6738"/>
    <w:rsid w:val="006F7595"/>
    <w:rsid w:val="00714373"/>
    <w:rsid w:val="0071772C"/>
    <w:rsid w:val="00724948"/>
    <w:rsid w:val="0073564A"/>
    <w:rsid w:val="00737565"/>
    <w:rsid w:val="00743D41"/>
    <w:rsid w:val="00745A75"/>
    <w:rsid w:val="007506E2"/>
    <w:rsid w:val="007539EF"/>
    <w:rsid w:val="00754209"/>
    <w:rsid w:val="00762558"/>
    <w:rsid w:val="007706DD"/>
    <w:rsid w:val="007722B9"/>
    <w:rsid w:val="0077364E"/>
    <w:rsid w:val="00774392"/>
    <w:rsid w:val="007770CE"/>
    <w:rsid w:val="00786AA7"/>
    <w:rsid w:val="007A307F"/>
    <w:rsid w:val="007C5FC6"/>
    <w:rsid w:val="007D0A4E"/>
    <w:rsid w:val="007D18C8"/>
    <w:rsid w:val="007D6446"/>
    <w:rsid w:val="007E076D"/>
    <w:rsid w:val="007E09E1"/>
    <w:rsid w:val="00804B09"/>
    <w:rsid w:val="008140E7"/>
    <w:rsid w:val="008243A7"/>
    <w:rsid w:val="008262C3"/>
    <w:rsid w:val="008369A4"/>
    <w:rsid w:val="0087419E"/>
    <w:rsid w:val="00877B86"/>
    <w:rsid w:val="00887688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6E44"/>
    <w:rsid w:val="009309F8"/>
    <w:rsid w:val="0093146B"/>
    <w:rsid w:val="0094392D"/>
    <w:rsid w:val="00947314"/>
    <w:rsid w:val="009475B5"/>
    <w:rsid w:val="0095335E"/>
    <w:rsid w:val="009578D6"/>
    <w:rsid w:val="00961CB7"/>
    <w:rsid w:val="00963C8C"/>
    <w:rsid w:val="00973522"/>
    <w:rsid w:val="009776F8"/>
    <w:rsid w:val="009856D8"/>
    <w:rsid w:val="00986B8C"/>
    <w:rsid w:val="009907F6"/>
    <w:rsid w:val="00993013"/>
    <w:rsid w:val="009A1175"/>
    <w:rsid w:val="009A2C96"/>
    <w:rsid w:val="009C0110"/>
    <w:rsid w:val="009C531D"/>
    <w:rsid w:val="009D09F4"/>
    <w:rsid w:val="00A2636B"/>
    <w:rsid w:val="00A27464"/>
    <w:rsid w:val="00A470EC"/>
    <w:rsid w:val="00A53102"/>
    <w:rsid w:val="00A579D8"/>
    <w:rsid w:val="00A6147E"/>
    <w:rsid w:val="00A61519"/>
    <w:rsid w:val="00A6221A"/>
    <w:rsid w:val="00A820AD"/>
    <w:rsid w:val="00A833B3"/>
    <w:rsid w:val="00A954F8"/>
    <w:rsid w:val="00AB785E"/>
    <w:rsid w:val="00AB7B0E"/>
    <w:rsid w:val="00AD02AE"/>
    <w:rsid w:val="00AD5461"/>
    <w:rsid w:val="00AD6238"/>
    <w:rsid w:val="00AD7B59"/>
    <w:rsid w:val="00AE26A2"/>
    <w:rsid w:val="00AF2B80"/>
    <w:rsid w:val="00AF458E"/>
    <w:rsid w:val="00B017C7"/>
    <w:rsid w:val="00B25D2A"/>
    <w:rsid w:val="00B33D93"/>
    <w:rsid w:val="00B5082C"/>
    <w:rsid w:val="00B5176F"/>
    <w:rsid w:val="00B61C14"/>
    <w:rsid w:val="00B632C0"/>
    <w:rsid w:val="00B6411C"/>
    <w:rsid w:val="00B645D7"/>
    <w:rsid w:val="00B70CDE"/>
    <w:rsid w:val="00B72A3F"/>
    <w:rsid w:val="00B72A6D"/>
    <w:rsid w:val="00B76925"/>
    <w:rsid w:val="00BB1FAA"/>
    <w:rsid w:val="00BD7560"/>
    <w:rsid w:val="00BE3062"/>
    <w:rsid w:val="00BF2742"/>
    <w:rsid w:val="00BF319C"/>
    <w:rsid w:val="00BF70E9"/>
    <w:rsid w:val="00C07B4F"/>
    <w:rsid w:val="00C12A43"/>
    <w:rsid w:val="00C23B9C"/>
    <w:rsid w:val="00C51370"/>
    <w:rsid w:val="00C608F1"/>
    <w:rsid w:val="00C71BBD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0942"/>
    <w:rsid w:val="00D02C9C"/>
    <w:rsid w:val="00D06C9B"/>
    <w:rsid w:val="00D075AF"/>
    <w:rsid w:val="00D21668"/>
    <w:rsid w:val="00D22448"/>
    <w:rsid w:val="00D262A1"/>
    <w:rsid w:val="00D40BF8"/>
    <w:rsid w:val="00D43615"/>
    <w:rsid w:val="00D71C95"/>
    <w:rsid w:val="00D82705"/>
    <w:rsid w:val="00D83DFF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765C"/>
    <w:rsid w:val="00E0428B"/>
    <w:rsid w:val="00E05A04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D3154"/>
    <w:rsid w:val="00EE064C"/>
    <w:rsid w:val="00F024D0"/>
    <w:rsid w:val="00F06920"/>
    <w:rsid w:val="00F130AF"/>
    <w:rsid w:val="00F240EF"/>
    <w:rsid w:val="00F326F9"/>
    <w:rsid w:val="00F34803"/>
    <w:rsid w:val="00F36043"/>
    <w:rsid w:val="00F55010"/>
    <w:rsid w:val="00F60B4A"/>
    <w:rsid w:val="00F82658"/>
    <w:rsid w:val="00F86566"/>
    <w:rsid w:val="00F8710D"/>
    <w:rsid w:val="00F87F1D"/>
    <w:rsid w:val="00FB4784"/>
    <w:rsid w:val="00FC1DF4"/>
    <w:rsid w:val="00FC5718"/>
    <w:rsid w:val="00FD3766"/>
    <w:rsid w:val="00FD6D91"/>
    <w:rsid w:val="00FE0DAB"/>
    <w:rsid w:val="00FE2156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8A3D90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unhideWhenUsed="1" w:qFormat="1"/>
    <w:lsdException w:name="heading 3" w:locked="1" w:uiPriority="9" w:unhideWhenUsed="1" w:qFormat="1"/>
    <w:lsdException w:name="heading 4" w:locked="1" w:uiPriority="9" w:unhideWhenUsed="1" w:qFormat="1"/>
    <w:lsdException w:name="heading 5" w:locked="1" w:uiPriority="9" w:unhideWhenUsed="1" w:qFormat="1"/>
    <w:lsdException w:name="heading 6" w:locked="1" w:uiPriority="9" w:unhideWhenUsed="1" w:qFormat="1"/>
    <w:lsdException w:name="heading 7" w:locked="1" w:uiPriority="9" w:unhideWhenUsed="1" w:qFormat="1"/>
    <w:lsdException w:name="heading 8" w:locked="1" w:uiPriority="9" w:unhideWhenUsed="1" w:qFormat="1"/>
    <w:lsdException w:name="heading 9" w:locked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668"/>
    <w:rPr>
      <w:kern w:val="0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64D9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764D9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764D9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"/>
    <w:qFormat/>
    <w:rsid w:val="002764D9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"/>
    <w:qFormat/>
    <w:rsid w:val="002764D9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"/>
    <w:qFormat/>
    <w:rsid w:val="002764D9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"/>
    <w:qFormat/>
    <w:rsid w:val="002764D9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2764D9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2764D9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locked/>
    <w:rsid w:val="002764D9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"/>
    <w:locked/>
    <w:rsid w:val="002764D9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"/>
    <w:locked/>
    <w:rsid w:val="002764D9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"/>
    <w:locked/>
    <w:rsid w:val="002764D9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"/>
    <w:locked/>
    <w:rsid w:val="002764D9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"/>
    <w:locked/>
    <w:rsid w:val="002764D9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"/>
    <w:locked/>
    <w:rsid w:val="002764D9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"/>
    <w:locked/>
    <w:rsid w:val="002764D9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"/>
    <w:locked/>
    <w:rsid w:val="002764D9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rsid w:val="002764D9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2764D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locked/>
    <w:rsid w:val="002764D9"/>
  </w:style>
  <w:style w:type="paragraph" w:styleId="a8">
    <w:name w:val="No Spacing"/>
    <w:uiPriority w:val="1"/>
    <w:qFormat/>
    <w:rsid w:val="002764D9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2764D9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locked/>
    <w:rsid w:val="002764D9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2764D9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11"/>
    <w:locked/>
    <w:rsid w:val="002764D9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sid w:val="002764D9"/>
    <w:rPr>
      <w:rFonts w:cs="Times New Roman"/>
      <w:i/>
      <w:iCs/>
      <w:color w:val="808080"/>
    </w:rPr>
  </w:style>
  <w:style w:type="character" w:styleId="ae">
    <w:name w:val="Emphasis"/>
    <w:basedOn w:val="a0"/>
    <w:uiPriority w:val="20"/>
    <w:qFormat/>
    <w:rsid w:val="002764D9"/>
    <w:rPr>
      <w:rFonts w:cs="Times New Roman"/>
      <w:i/>
      <w:iCs/>
    </w:rPr>
  </w:style>
  <w:style w:type="character" w:styleId="af">
    <w:name w:val="Intense Emphasis"/>
    <w:basedOn w:val="a0"/>
    <w:uiPriority w:val="21"/>
    <w:qFormat/>
    <w:rsid w:val="002764D9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22"/>
    <w:qFormat/>
    <w:rsid w:val="002764D9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29"/>
    <w:qFormat/>
    <w:rsid w:val="002764D9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29"/>
    <w:locked/>
    <w:rsid w:val="002764D9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30"/>
    <w:qFormat/>
    <w:rsid w:val="002764D9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30"/>
    <w:locked/>
    <w:rsid w:val="002764D9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31"/>
    <w:qFormat/>
    <w:rsid w:val="002764D9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32"/>
    <w:qFormat/>
    <w:rsid w:val="002764D9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33"/>
    <w:qFormat/>
    <w:rsid w:val="002764D9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34"/>
    <w:qFormat/>
    <w:rsid w:val="002764D9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2764D9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2764D9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2764D9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2764D9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2764D9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2764D9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2764D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2764D9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2764D9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6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39</Pages>
  <Words>3689</Words>
  <Characters>21031</Characters>
  <Application>Microsoft Office Word</Application>
  <DocSecurity>0</DocSecurity>
  <Lines>175</Lines>
  <Paragraphs>49</Paragraphs>
  <ScaleCrop>false</ScaleCrop>
  <Company/>
  <LinksUpToDate>false</LinksUpToDate>
  <CharactersWithSpaces>24671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365 KA</cp:lastModifiedBy>
  <cp:revision>6</cp:revision>
  <cp:lastPrinted>2019-03-26T07:40:00Z</cp:lastPrinted>
  <dcterms:created xsi:type="dcterms:W3CDTF">2023-05-31T06:11:00Z</dcterms:created>
  <dcterms:modified xsi:type="dcterms:W3CDTF">2026-04-14T08:25:00Z</dcterms:modified>
</cp:coreProperties>
</file>