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B5C87" w14:textId="42ADA9EC" w:rsidR="00343672" w:rsidRPr="006C6BDA" w:rsidRDefault="00343672" w:rsidP="007E5825">
      <w:pPr>
        <w:snapToGrid w:val="0"/>
        <w:spacing w:line="300" w:lineRule="auto"/>
        <w:jc w:val="center"/>
        <w:rPr>
          <w:rFonts w:ascii="標楷體" w:eastAsia="標楷體" w:hAnsi="標楷體" w:cs="Segoe UI"/>
          <w:b/>
          <w:color w:val="212529"/>
          <w:sz w:val="28"/>
          <w:szCs w:val="32"/>
        </w:rPr>
      </w:pPr>
      <w:bookmarkStart w:id="0" w:name="教學進度總表"/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彰化</w:t>
      </w:r>
      <w:r w:rsidR="00C46D02">
        <w:rPr>
          <w:rFonts w:ascii="標楷體" w:eastAsia="標楷體" w:hAnsi="標楷體" w:cs="Times New Roman" w:hint="eastAsia"/>
          <w:b/>
          <w:sz w:val="32"/>
          <w:szCs w:val="24"/>
        </w:rPr>
        <w:t>縣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縣立</w:t>
      </w:r>
      <w:r w:rsidR="00C46D02" w:rsidRPr="00471200">
        <w:rPr>
          <w:rFonts w:ascii="標楷體" w:eastAsia="標楷體" w:hAnsi="標楷體" w:hint="eastAsia"/>
          <w:sz w:val="32"/>
          <w:szCs w:val="32"/>
        </w:rPr>
        <w:t>○○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國民小學</w:t>
      </w:r>
      <w:r w:rsidR="00C46D02">
        <w:rPr>
          <w:rFonts w:ascii="標楷體" w:eastAsia="標楷體" w:hAnsi="標楷體" w:cs="Times New Roman" w:hint="eastAsia"/>
          <w:b/>
          <w:sz w:val="32"/>
          <w:szCs w:val="24"/>
        </w:rPr>
        <w:t xml:space="preserve">  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1</w:t>
      </w:r>
      <w:r w:rsidR="007E5825">
        <w:rPr>
          <w:rFonts w:ascii="標楷體" w:eastAsia="標楷體" w:hAnsi="標楷體" w:cs="Times New Roman" w:hint="eastAsia"/>
          <w:b/>
          <w:sz w:val="32"/>
          <w:szCs w:val="24"/>
        </w:rPr>
        <w:t>1</w:t>
      </w:r>
      <w:r w:rsidR="00DB70B2">
        <w:rPr>
          <w:rFonts w:ascii="標楷體" w:eastAsia="標楷體" w:hAnsi="標楷體" w:cs="Times New Roman" w:hint="eastAsia"/>
          <w:b/>
          <w:sz w:val="32"/>
          <w:szCs w:val="24"/>
        </w:rPr>
        <w:t>5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學年度第</w:t>
      </w:r>
      <w:r w:rsidRPr="006C6BDA"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一</w:t>
      </w:r>
      <w:r w:rsidRPr="006C6BDA"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標楷體" w:hint="eastAsia"/>
          <w:b/>
          <w:sz w:val="32"/>
          <w:szCs w:val="24"/>
        </w:rPr>
        <w:t>學期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="006B5BA9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五</w:t>
      </w:r>
      <w:r w:rsidR="00CA6540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年級</w:t>
      </w:r>
      <w:r w:rsidRPr="006C6BDA">
        <w:rPr>
          <w:rFonts w:ascii="標楷體" w:eastAsia="標楷體" w:hAnsi="標楷體" w:cs="Times New Roman"/>
          <w:b/>
          <w:sz w:val="32"/>
          <w:szCs w:val="24"/>
          <w:u w:val="single"/>
        </w:rPr>
        <w:t xml:space="preserve"> </w:t>
      </w:r>
      <w:r w:rsidR="009F7554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領域</w:t>
      </w:r>
      <w:r w:rsidRPr="006C6BDA">
        <w:rPr>
          <w:rFonts w:ascii="標楷體" w:eastAsia="標楷體" w:hAnsi="標楷體" w:cs="Segoe UI"/>
          <w:b/>
          <w:color w:val="212529"/>
          <w:sz w:val="32"/>
          <w:szCs w:val="32"/>
        </w:rPr>
        <w:t>／科目課程（部定課程）</w:t>
      </w:r>
    </w:p>
    <w:p w14:paraId="4D897D5C" w14:textId="77777777" w:rsidR="00343672" w:rsidRPr="006C6BDA" w:rsidRDefault="00343672" w:rsidP="007E5825">
      <w:pPr>
        <w:snapToGrid w:val="0"/>
        <w:spacing w:line="300" w:lineRule="auto"/>
        <w:ind w:firstLine="23"/>
        <w:rPr>
          <w:rFonts w:ascii="標楷體" w:eastAsia="標楷體" w:hAnsi="標楷體" w:cs="Times New Roman"/>
          <w:b/>
          <w:color w:val="FF0000"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5、各年級領域學習課程計畫</w:t>
      </w:r>
      <w:r w:rsidRPr="006C6BDA">
        <w:rPr>
          <w:rFonts w:ascii="標楷體" w:eastAsia="標楷體" w:hAnsi="標楷體" w:cs="Times New Roman" w:hint="eastAsia"/>
          <w:b/>
          <w:color w:val="FF0000"/>
          <w:szCs w:val="24"/>
        </w:rPr>
        <w:t>(5-1 5-2 5-3以一個檔上傳同一區域)</w:t>
      </w:r>
    </w:p>
    <w:p w14:paraId="2E9B15DA" w14:textId="77777777" w:rsidR="00343672" w:rsidRPr="006C6BDA" w:rsidRDefault="00343672" w:rsidP="007E5825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5-1各年級各領域/科目課程目標或核心素養、教學單元/主題名稱、教學重點、教學進度、學習節數及評量方式之規劃符合課程綱要規定，且能有效促進該學習領域/科目核心素養之達成。</w:t>
      </w:r>
    </w:p>
    <w:p w14:paraId="0EA22776" w14:textId="77777777" w:rsidR="00343672" w:rsidRPr="006C6BDA" w:rsidRDefault="00343672" w:rsidP="007E5825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5-2各年級各領域/科目課程計畫適合學生之能力、興趣和動機，提供學生練習、體驗思考探索整合之充分機會。</w:t>
      </w:r>
    </w:p>
    <w:p w14:paraId="7DD0967B" w14:textId="77777777" w:rsidR="00343672" w:rsidRPr="006C6BDA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color w:val="000000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5-3議題融入(七大或19項)且內涵適合單元/主題內容</w:t>
      </w:r>
      <w:bookmarkEnd w:id="0"/>
    </w:p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784"/>
        <w:gridCol w:w="265"/>
        <w:gridCol w:w="2003"/>
        <w:gridCol w:w="112"/>
        <w:gridCol w:w="1232"/>
        <w:gridCol w:w="357"/>
        <w:gridCol w:w="690"/>
        <w:gridCol w:w="1436"/>
        <w:gridCol w:w="1559"/>
        <w:gridCol w:w="3100"/>
        <w:gridCol w:w="851"/>
        <w:gridCol w:w="1294"/>
      </w:tblGrid>
      <w:tr w:rsidR="009A0F0A" w:rsidRPr="004865F4" w14:paraId="72C7A379" w14:textId="77777777" w:rsidTr="00C46D02">
        <w:trPr>
          <w:trHeight w:val="530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4629EADD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教材版本</w:t>
            </w:r>
          </w:p>
        </w:tc>
        <w:tc>
          <w:tcPr>
            <w:tcW w:w="2268" w:type="dxa"/>
            <w:gridSpan w:val="2"/>
            <w:tcBorders>
              <w:bottom w:val="single" w:sz="2" w:space="0" w:color="auto"/>
            </w:tcBorders>
            <w:vAlign w:val="center"/>
          </w:tcPr>
          <w:p w14:paraId="5123F5A1" w14:textId="77777777" w:rsidR="00E32907" w:rsidRPr="004865F4" w:rsidRDefault="0037569A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真平版</w:t>
            </w:r>
          </w:p>
        </w:tc>
        <w:tc>
          <w:tcPr>
            <w:tcW w:w="1701" w:type="dxa"/>
            <w:gridSpan w:val="3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B92F70E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實施年級</w:t>
            </w:r>
          </w:p>
          <w:p w14:paraId="001CBE90" w14:textId="77777777" w:rsidR="006E0AB6" w:rsidRPr="004865F4" w:rsidRDefault="006E0AB6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(班級/組別)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14:paraId="69C75222" w14:textId="77777777" w:rsidR="00E32907" w:rsidRPr="003D5FBA" w:rsidRDefault="006B5BA9" w:rsidP="003D5FBA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五</w:t>
            </w:r>
            <w:r w:rsidR="0037569A"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年級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1EA6C88F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教學節數</w:t>
            </w:r>
          </w:p>
        </w:tc>
        <w:tc>
          <w:tcPr>
            <w:tcW w:w="5245" w:type="dxa"/>
            <w:gridSpan w:val="3"/>
            <w:tcBorders>
              <w:bottom w:val="single" w:sz="2" w:space="0" w:color="auto"/>
            </w:tcBorders>
            <w:vAlign w:val="center"/>
          </w:tcPr>
          <w:p w14:paraId="7F68CE84" w14:textId="72F31B70" w:rsidR="00E32907" w:rsidRPr="004865F4" w:rsidRDefault="0037569A" w:rsidP="00E00AB1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每週(1)節，本學期共(2</w:t>
            </w:r>
            <w:r w:rsidR="00DB70B2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1</w:t>
            </w:r>
            <w:r w:rsidRPr="0037569A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)</w:t>
            </w: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</w:t>
            </w:r>
          </w:p>
        </w:tc>
      </w:tr>
      <w:tr w:rsidR="007E3567" w:rsidRPr="004865F4" w14:paraId="721A12A0" w14:textId="77777777" w:rsidTr="00C46D02">
        <w:trPr>
          <w:trHeight w:val="994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6FD74D2B" w14:textId="77777777" w:rsidR="007E3567" w:rsidRPr="004865F4" w:rsidRDefault="007E3567" w:rsidP="007E35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課程目標</w:t>
            </w:r>
          </w:p>
        </w:tc>
        <w:tc>
          <w:tcPr>
            <w:tcW w:w="12899" w:type="dxa"/>
            <w:gridSpan w:val="11"/>
            <w:vAlign w:val="center"/>
          </w:tcPr>
          <w:p w14:paraId="2AD8224C" w14:textId="77777777" w:rsidR="00726DF0" w:rsidRPr="00726DF0" w:rsidRDefault="00726DF0" w:rsidP="00726DF0">
            <w:pPr>
              <w:rPr>
                <w:rFonts w:ascii="標楷體" w:eastAsia="標楷體" w:hAnsi="標楷體"/>
              </w:rPr>
            </w:pPr>
            <w:r w:rsidRPr="00726DF0">
              <w:rPr>
                <w:rFonts w:ascii="標楷體" w:eastAsia="標楷體" w:hAnsi="標楷體" w:hint="eastAsia"/>
              </w:rPr>
              <w:t>1.能透過標音符號及漢字的學習，簡單說出消費經驗，並能寫出關鍵語詞。</w:t>
            </w:r>
          </w:p>
          <w:p w14:paraId="40A8894A" w14:textId="77777777" w:rsidR="00726DF0" w:rsidRPr="00726DF0" w:rsidRDefault="00726DF0" w:rsidP="00726DF0">
            <w:pPr>
              <w:rPr>
                <w:rFonts w:ascii="標楷體" w:eastAsia="標楷體" w:hAnsi="標楷體"/>
              </w:rPr>
            </w:pPr>
            <w:r w:rsidRPr="00726DF0">
              <w:rPr>
                <w:rFonts w:ascii="標楷體" w:eastAsia="標楷體" w:hAnsi="標楷體" w:hint="eastAsia"/>
              </w:rPr>
              <w:t>2.能以閩南語說出課文大意及課文主旨。</w:t>
            </w:r>
          </w:p>
          <w:p w14:paraId="1CA7A0E5" w14:textId="77777777" w:rsidR="00726DF0" w:rsidRPr="00726DF0" w:rsidRDefault="00726DF0" w:rsidP="00726DF0">
            <w:pPr>
              <w:rPr>
                <w:rFonts w:ascii="標楷體" w:eastAsia="標楷體" w:hAnsi="標楷體"/>
              </w:rPr>
            </w:pPr>
            <w:r w:rsidRPr="00726DF0">
              <w:rPr>
                <w:rFonts w:ascii="標楷體" w:eastAsia="標楷體" w:hAnsi="標楷體" w:hint="eastAsia"/>
              </w:rPr>
              <w:t>3.能分辨方音差異，並正確念讀ah、auh、ik、iak、iok、ut及uat入聲韻。</w:t>
            </w:r>
          </w:p>
          <w:p w14:paraId="65D42FD4" w14:textId="77777777" w:rsidR="00726DF0" w:rsidRPr="00726DF0" w:rsidRDefault="00726DF0" w:rsidP="00726DF0">
            <w:pPr>
              <w:rPr>
                <w:rFonts w:ascii="標楷體" w:eastAsia="標楷體" w:hAnsi="標楷體"/>
              </w:rPr>
            </w:pPr>
            <w:r w:rsidRPr="00726DF0">
              <w:rPr>
                <w:rFonts w:ascii="標楷體" w:eastAsia="標楷體" w:hAnsi="標楷體" w:hint="eastAsia"/>
              </w:rPr>
              <w:t>4.能透過閩南語文的閱讀，學習科技產物的相關說法。</w:t>
            </w:r>
          </w:p>
          <w:p w14:paraId="183BD287" w14:textId="77777777" w:rsidR="00726DF0" w:rsidRPr="00726DF0" w:rsidRDefault="00726DF0" w:rsidP="00726DF0">
            <w:pPr>
              <w:rPr>
                <w:rFonts w:ascii="標楷體" w:eastAsia="標楷體" w:hAnsi="標楷體"/>
              </w:rPr>
            </w:pPr>
            <w:r w:rsidRPr="00726DF0">
              <w:rPr>
                <w:rFonts w:ascii="標楷體" w:eastAsia="標楷體" w:hAnsi="標楷體" w:hint="eastAsia"/>
              </w:rPr>
              <w:t>5.能應用閩南語文簡單寫出線上購物流程。</w:t>
            </w:r>
          </w:p>
          <w:p w14:paraId="4A0837D8" w14:textId="77777777" w:rsidR="00726DF0" w:rsidRPr="00726DF0" w:rsidRDefault="00726DF0" w:rsidP="00726DF0">
            <w:pPr>
              <w:rPr>
                <w:rFonts w:ascii="標楷體" w:eastAsia="標楷體" w:hAnsi="標楷體"/>
              </w:rPr>
            </w:pPr>
            <w:r w:rsidRPr="00726DF0">
              <w:rPr>
                <w:rFonts w:ascii="標楷體" w:eastAsia="標楷體" w:hAnsi="標楷體" w:hint="eastAsia"/>
              </w:rPr>
              <w:t>6.能透過標音符號及漢字的學習，簡單說出科技為生活帶來的變化，並能寫出關鍵語詞。</w:t>
            </w:r>
          </w:p>
          <w:p w14:paraId="38533927" w14:textId="77777777" w:rsidR="00726DF0" w:rsidRPr="00726DF0" w:rsidRDefault="00726DF0" w:rsidP="00726DF0">
            <w:pPr>
              <w:rPr>
                <w:rFonts w:ascii="標楷體" w:eastAsia="標楷體" w:hAnsi="標楷體"/>
              </w:rPr>
            </w:pPr>
            <w:r w:rsidRPr="00726DF0">
              <w:rPr>
                <w:rFonts w:ascii="標楷體" w:eastAsia="標楷體" w:hAnsi="標楷體" w:hint="eastAsia"/>
              </w:rPr>
              <w:t>7.能透過閩南語文的閱讀，學習過去與現在人們生活在「烹煮、通訊、交通」變化的說法。</w:t>
            </w:r>
          </w:p>
          <w:p w14:paraId="6BC46548" w14:textId="77777777" w:rsidR="00726DF0" w:rsidRPr="00726DF0" w:rsidRDefault="00726DF0" w:rsidP="00726DF0">
            <w:pPr>
              <w:rPr>
                <w:rFonts w:ascii="標楷體" w:eastAsia="標楷體" w:hAnsi="標楷體"/>
              </w:rPr>
            </w:pPr>
            <w:r w:rsidRPr="00726DF0">
              <w:rPr>
                <w:rFonts w:ascii="標楷體" w:eastAsia="標楷體" w:hAnsi="標楷體" w:hint="eastAsia"/>
              </w:rPr>
              <w:t>8.能應用閩南語文簡單寫出科技帶來的生活變化。</w:t>
            </w:r>
          </w:p>
          <w:p w14:paraId="686E6C5F" w14:textId="77777777" w:rsidR="00726DF0" w:rsidRPr="00726DF0" w:rsidRDefault="00726DF0" w:rsidP="00726DF0">
            <w:pPr>
              <w:rPr>
                <w:rFonts w:ascii="標楷體" w:eastAsia="標楷體" w:hAnsi="標楷體"/>
              </w:rPr>
            </w:pPr>
            <w:r w:rsidRPr="00726DF0">
              <w:rPr>
                <w:rFonts w:ascii="標楷體" w:eastAsia="標楷體" w:hAnsi="標楷體" w:hint="eastAsia"/>
              </w:rPr>
              <w:t>9.能說出課本所列點心及手部動作的語詞，並於生活中運用。</w:t>
            </w:r>
          </w:p>
          <w:p w14:paraId="6F406408" w14:textId="77777777" w:rsidR="00726DF0" w:rsidRPr="00726DF0" w:rsidRDefault="00726DF0" w:rsidP="00726DF0">
            <w:pPr>
              <w:rPr>
                <w:rFonts w:ascii="標楷體" w:eastAsia="標楷體" w:hAnsi="標楷體"/>
              </w:rPr>
            </w:pPr>
            <w:r w:rsidRPr="00726DF0">
              <w:rPr>
                <w:rFonts w:ascii="標楷體" w:eastAsia="標楷體" w:hAnsi="標楷體" w:hint="eastAsia"/>
              </w:rPr>
              <w:t>10.能習得課本所列對話，並適時於生活中運用。</w:t>
            </w:r>
          </w:p>
          <w:p w14:paraId="144A79D9" w14:textId="77777777" w:rsidR="00726DF0" w:rsidRPr="00726DF0" w:rsidRDefault="00726DF0" w:rsidP="00726DF0">
            <w:pPr>
              <w:rPr>
                <w:rFonts w:ascii="標楷體" w:eastAsia="標楷體" w:hAnsi="標楷體"/>
              </w:rPr>
            </w:pPr>
            <w:r w:rsidRPr="00726DF0">
              <w:rPr>
                <w:rFonts w:ascii="標楷體" w:eastAsia="標楷體" w:hAnsi="標楷體" w:hint="eastAsia"/>
              </w:rPr>
              <w:t>11.能學會雙脣入聲韻尾/-p/、舌尖入聲韻尾/-t/的入聲韻母，並完成其後的標音符號學習。</w:t>
            </w:r>
          </w:p>
          <w:p w14:paraId="083145E3" w14:textId="77777777" w:rsidR="00726DF0" w:rsidRPr="00726DF0" w:rsidRDefault="00726DF0" w:rsidP="00726DF0">
            <w:pPr>
              <w:rPr>
                <w:rFonts w:ascii="標楷體" w:eastAsia="標楷體" w:hAnsi="標楷體"/>
              </w:rPr>
            </w:pPr>
            <w:r w:rsidRPr="00726DF0">
              <w:rPr>
                <w:rFonts w:ascii="標楷體" w:eastAsia="標楷體" w:hAnsi="標楷體" w:hint="eastAsia"/>
              </w:rPr>
              <w:t>12.能說出課本所列之反義詞彙，並於生活中運用。</w:t>
            </w:r>
          </w:p>
          <w:p w14:paraId="6552D6F3" w14:textId="77777777" w:rsidR="00726DF0" w:rsidRPr="00726DF0" w:rsidRDefault="00726DF0" w:rsidP="00726DF0">
            <w:pPr>
              <w:rPr>
                <w:rFonts w:ascii="標楷體" w:eastAsia="標楷體" w:hAnsi="標楷體"/>
              </w:rPr>
            </w:pPr>
            <w:r w:rsidRPr="00726DF0">
              <w:rPr>
                <w:rFonts w:ascii="標楷體" w:eastAsia="標楷體" w:hAnsi="標楷體"/>
              </w:rPr>
              <w:t>13.</w:t>
            </w:r>
            <w:r w:rsidRPr="00726DF0">
              <w:rPr>
                <w:rFonts w:ascii="標楷體" w:eastAsia="標楷體" w:hAnsi="標楷體" w:hint="eastAsia"/>
              </w:rPr>
              <w:t>能運用反義詞進行「</w:t>
            </w:r>
            <w:r w:rsidRPr="00726DF0">
              <w:rPr>
                <w:rFonts w:ascii="Cambria Math" w:eastAsia="標楷體" w:hAnsi="Cambria Math" w:cs="Cambria Math"/>
              </w:rPr>
              <w:t>⋯⋯</w:t>
            </w:r>
            <w:r w:rsidRPr="00726DF0">
              <w:rPr>
                <w:rFonts w:ascii="標楷體" w:eastAsia="標楷體" w:hAnsi="標楷體" w:hint="eastAsia"/>
              </w:rPr>
              <w:t>是</w:t>
            </w:r>
            <w:r w:rsidRPr="00726DF0">
              <w:rPr>
                <w:rFonts w:ascii="Cambria Math" w:eastAsia="標楷體" w:hAnsi="Cambria Math" w:cs="Cambria Math"/>
              </w:rPr>
              <w:t>⋯⋯</w:t>
            </w:r>
            <w:r w:rsidRPr="00726DF0">
              <w:rPr>
                <w:rFonts w:ascii="標楷體" w:eastAsia="標楷體" w:hAnsi="標楷體" w:hint="eastAsia"/>
              </w:rPr>
              <w:t>抑是</w:t>
            </w:r>
            <w:r w:rsidRPr="00726DF0">
              <w:rPr>
                <w:rFonts w:ascii="Cambria Math" w:eastAsia="標楷體" w:hAnsi="Cambria Math" w:cs="Cambria Math"/>
              </w:rPr>
              <w:t>⋯⋯</w:t>
            </w:r>
            <w:r w:rsidRPr="00726DF0">
              <w:rPr>
                <w:rFonts w:ascii="標楷體" w:eastAsia="標楷體" w:hAnsi="標楷體" w:hint="eastAsia"/>
              </w:rPr>
              <w:t>」的句型練習。</w:t>
            </w:r>
          </w:p>
          <w:p w14:paraId="360D1F0A" w14:textId="77777777" w:rsidR="00726DF0" w:rsidRPr="00726DF0" w:rsidRDefault="00726DF0" w:rsidP="00726DF0">
            <w:pPr>
              <w:rPr>
                <w:rFonts w:ascii="標楷體" w:eastAsia="標楷體" w:hAnsi="標楷體"/>
              </w:rPr>
            </w:pPr>
            <w:r w:rsidRPr="00726DF0">
              <w:rPr>
                <w:rFonts w:ascii="標楷體" w:eastAsia="標楷體" w:hAnsi="標楷體" w:hint="eastAsia"/>
              </w:rPr>
              <w:t>14.能透過標音符號及漢字的學習，說出學生過年的經驗。</w:t>
            </w:r>
          </w:p>
          <w:p w14:paraId="306C98A7" w14:textId="77777777" w:rsidR="00726DF0" w:rsidRPr="00726DF0" w:rsidRDefault="00726DF0" w:rsidP="00726DF0">
            <w:pPr>
              <w:rPr>
                <w:rFonts w:ascii="標楷體" w:eastAsia="標楷體" w:hAnsi="標楷體"/>
              </w:rPr>
            </w:pPr>
            <w:r w:rsidRPr="00726DF0">
              <w:rPr>
                <w:rFonts w:ascii="標楷體" w:eastAsia="標楷體" w:hAnsi="標楷體" w:hint="eastAsia"/>
              </w:rPr>
              <w:t>15.能將 ABB 構詞應用在日常對話中。</w:t>
            </w:r>
          </w:p>
          <w:p w14:paraId="6A2A415A" w14:textId="51290639" w:rsidR="007E3567" w:rsidRPr="00A27BBC" w:rsidRDefault="00726DF0" w:rsidP="00726DF0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26DF0">
              <w:rPr>
                <w:rFonts w:ascii="標楷體" w:eastAsia="標楷體" w:hAnsi="標楷體" w:hint="eastAsia"/>
              </w:rPr>
              <w:t>16.能透過閩南語文的閱讀，學習過年的吉祥話。</w:t>
            </w:r>
          </w:p>
        </w:tc>
      </w:tr>
      <w:tr w:rsidR="007E3567" w:rsidRPr="004865F4" w14:paraId="346B92E4" w14:textId="77777777" w:rsidTr="004D5757">
        <w:trPr>
          <w:trHeight w:val="995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6D498AC5" w14:textId="77777777" w:rsidR="007E3567" w:rsidRPr="004865F4" w:rsidRDefault="007E3567" w:rsidP="007E3567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領域</w:t>
            </w: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核心素養</w:t>
            </w:r>
          </w:p>
        </w:tc>
        <w:tc>
          <w:tcPr>
            <w:tcW w:w="12899" w:type="dxa"/>
            <w:gridSpan w:val="11"/>
          </w:tcPr>
          <w:p w14:paraId="65E78EA8" w14:textId="77777777" w:rsidR="007E3567" w:rsidRPr="00171CEF" w:rsidRDefault="007E3567" w:rsidP="007E3567">
            <w:pPr>
              <w:pStyle w:val="Default"/>
              <w:rPr>
                <w:rFonts w:eastAsia="標楷體"/>
              </w:rPr>
            </w:pPr>
            <w:r w:rsidRPr="00171CEF">
              <w:rPr>
                <w:rFonts w:eastAsia="標楷體" w:hint="eastAsia"/>
              </w:rPr>
              <w:t>閩-E-A1</w:t>
            </w:r>
          </w:p>
          <w:p w14:paraId="7F58A017" w14:textId="77777777" w:rsidR="007E3567" w:rsidRPr="00171CEF" w:rsidRDefault="007E3567" w:rsidP="007E3567">
            <w:pPr>
              <w:pStyle w:val="Default"/>
              <w:rPr>
                <w:rFonts w:eastAsia="標楷體"/>
              </w:rPr>
            </w:pPr>
            <w:r w:rsidRPr="00171CEF">
              <w:rPr>
                <w:rFonts w:eastAsia="標楷體" w:hint="eastAsia"/>
              </w:rPr>
              <w:t>認識閩南語文對個人生活的重要性，並能主動學習，進而建立學習閩南語文的能力。</w:t>
            </w:r>
          </w:p>
          <w:p w14:paraId="06028E97" w14:textId="77777777" w:rsidR="007E3567" w:rsidRPr="00171CEF" w:rsidRDefault="007E3567" w:rsidP="007E3567">
            <w:pPr>
              <w:pStyle w:val="Default"/>
              <w:rPr>
                <w:rFonts w:eastAsia="標楷體"/>
              </w:rPr>
            </w:pPr>
            <w:r w:rsidRPr="00171CEF">
              <w:rPr>
                <w:rFonts w:eastAsia="標楷體" w:hint="eastAsia"/>
              </w:rPr>
              <w:t>閩-E-A2</w:t>
            </w:r>
          </w:p>
          <w:p w14:paraId="2B24F0A0" w14:textId="77777777" w:rsidR="007E3567" w:rsidRPr="00171CEF" w:rsidRDefault="007E3567" w:rsidP="007E3567">
            <w:pPr>
              <w:pStyle w:val="Default"/>
              <w:rPr>
                <w:rFonts w:eastAsia="標楷體"/>
              </w:rPr>
            </w:pPr>
            <w:r w:rsidRPr="00171CEF">
              <w:rPr>
                <w:rFonts w:eastAsia="標楷體" w:hint="eastAsia"/>
              </w:rPr>
              <w:lastRenderedPageBreak/>
              <w:t>具備使用閩南語文進行思考的能力，並用之於日常生活中，以處理相關問題。</w:t>
            </w:r>
          </w:p>
          <w:p w14:paraId="433005B0" w14:textId="77777777" w:rsidR="007E3567" w:rsidRPr="00171CEF" w:rsidRDefault="007E3567" w:rsidP="007E3567">
            <w:pPr>
              <w:pStyle w:val="Default"/>
              <w:rPr>
                <w:rFonts w:eastAsia="標楷體"/>
              </w:rPr>
            </w:pPr>
            <w:r w:rsidRPr="00171CEF">
              <w:rPr>
                <w:rFonts w:eastAsia="標楷體" w:hint="eastAsia"/>
              </w:rPr>
              <w:t>閩-E-B1</w:t>
            </w:r>
          </w:p>
          <w:p w14:paraId="2457096E" w14:textId="77777777" w:rsidR="007E3567" w:rsidRPr="00171CEF" w:rsidRDefault="007E3567" w:rsidP="007E3567">
            <w:pPr>
              <w:pStyle w:val="Default"/>
              <w:rPr>
                <w:rFonts w:eastAsia="標楷體"/>
              </w:rPr>
            </w:pPr>
            <w:r w:rsidRPr="00171CEF">
              <w:rPr>
                <w:rFonts w:eastAsia="標楷體" w:hint="eastAsia"/>
              </w:rPr>
              <w:t>具備理解與使用閩南語文的基本能力，並能從事表達、溝通，以運用於家庭、學校、社區生活之中。</w:t>
            </w:r>
          </w:p>
          <w:p w14:paraId="3A11884B" w14:textId="77777777" w:rsidR="007E3567" w:rsidRPr="00171CEF" w:rsidRDefault="007E3567" w:rsidP="007E3567">
            <w:pPr>
              <w:pStyle w:val="Default"/>
              <w:rPr>
                <w:rFonts w:eastAsia="標楷體"/>
              </w:rPr>
            </w:pPr>
            <w:r w:rsidRPr="00171CEF">
              <w:rPr>
                <w:rFonts w:eastAsia="標楷體" w:hint="eastAsia"/>
              </w:rPr>
              <w:t>閩-E-C1</w:t>
            </w:r>
          </w:p>
          <w:p w14:paraId="4DA67C16" w14:textId="77777777" w:rsidR="007E3567" w:rsidRPr="00171CEF" w:rsidRDefault="007E3567" w:rsidP="007E3567">
            <w:pPr>
              <w:pStyle w:val="Default"/>
              <w:rPr>
                <w:rFonts w:eastAsia="標楷體"/>
              </w:rPr>
            </w:pPr>
            <w:r w:rsidRPr="00171CEF">
              <w:rPr>
                <w:rFonts w:eastAsia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06F345D7" w14:textId="77777777" w:rsidR="007E3567" w:rsidRPr="00171CEF" w:rsidRDefault="007E3567" w:rsidP="007E3567">
            <w:pPr>
              <w:pStyle w:val="Default"/>
              <w:rPr>
                <w:rFonts w:eastAsia="標楷體"/>
              </w:rPr>
            </w:pPr>
            <w:r w:rsidRPr="00171CEF">
              <w:rPr>
                <w:rFonts w:eastAsia="標楷體" w:hint="eastAsia"/>
              </w:rPr>
              <w:t>閩-E-C2</w:t>
            </w:r>
          </w:p>
          <w:p w14:paraId="4A18CC89" w14:textId="3DCB0785" w:rsidR="007E3567" w:rsidRPr="00A27BBC" w:rsidRDefault="007E3567" w:rsidP="007E3567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71CEF">
              <w:rPr>
                <w:rFonts w:eastAsia="標楷體" w:hint="eastAsia"/>
              </w:rPr>
              <w:t>具備運用閩南語文的溝通能力，珍愛自己、尊重別人，發揮團隊合作的精神。</w:t>
            </w:r>
          </w:p>
        </w:tc>
      </w:tr>
      <w:tr w:rsidR="007E3567" w:rsidRPr="004865F4" w14:paraId="7D937910" w14:textId="77777777" w:rsidTr="00404551">
        <w:trPr>
          <w:trHeight w:val="995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1DEEF69E" w14:textId="77777777" w:rsidR="007E3567" w:rsidRPr="004865F4" w:rsidRDefault="007E3567" w:rsidP="007E3567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46D0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重大議題融入</w:t>
            </w:r>
          </w:p>
        </w:tc>
        <w:tc>
          <w:tcPr>
            <w:tcW w:w="12899" w:type="dxa"/>
            <w:gridSpan w:val="11"/>
          </w:tcPr>
          <w:p w14:paraId="5923739E" w14:textId="0883A6EC" w:rsidR="00D62293" w:rsidRDefault="00D62293" w:rsidP="007E3567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【品德教育】</w:t>
            </w:r>
          </w:p>
          <w:p w14:paraId="5921CA9B" w14:textId="7520362A" w:rsidR="00D62293" w:rsidRDefault="00D62293" w:rsidP="007E3567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62293">
              <w:rPr>
                <w:rFonts w:ascii="標楷體" w:eastAsia="標楷體" w:hAnsi="標楷體" w:cs="Times New Roman" w:hint="eastAsia"/>
                <w:color w:val="000000"/>
                <w:szCs w:val="24"/>
              </w:rPr>
              <w:t>品E3 溝通合作與和諧人際關係。</w:t>
            </w:r>
          </w:p>
          <w:p w14:paraId="54A7D9FE" w14:textId="2DB3B5E1" w:rsidR="00D62293" w:rsidRDefault="00D62293" w:rsidP="007E3567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62293">
              <w:rPr>
                <w:rFonts w:ascii="標楷體" w:eastAsia="標楷體" w:hAnsi="標楷體" w:cs="Times New Roman" w:hint="eastAsia"/>
                <w:color w:val="000000"/>
                <w:szCs w:val="24"/>
              </w:rPr>
              <w:t>品E6 同理分享。</w:t>
            </w:r>
          </w:p>
          <w:p w14:paraId="4B7B6B7C" w14:textId="2353990E" w:rsidR="007E3567" w:rsidRPr="007E3567" w:rsidRDefault="00AF1E7F" w:rsidP="007E3567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7E3567">
              <w:rPr>
                <w:rFonts w:ascii="標楷體" w:eastAsia="標楷體" w:hAnsi="標楷體" w:cs="Times New Roman" w:hint="eastAsia"/>
                <w:color w:val="000000"/>
                <w:szCs w:val="24"/>
              </w:rPr>
              <w:t>資訊教育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58D747BE" w14:textId="77777777" w:rsidR="007E3567" w:rsidRDefault="007E3567" w:rsidP="007E3567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7E3567">
              <w:rPr>
                <w:rFonts w:ascii="標楷體" w:eastAsia="標楷體" w:hAnsi="標楷體" w:cs="Times New Roman" w:hint="eastAsia"/>
                <w:color w:val="000000"/>
                <w:szCs w:val="24"/>
              </w:rPr>
              <w:t>資E1 認識常見的資訊系統。</w:t>
            </w:r>
          </w:p>
          <w:p w14:paraId="7A93745F" w14:textId="50A0DD9C" w:rsidR="00D62293" w:rsidRDefault="00D62293" w:rsidP="007E3567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【生命教育】</w:t>
            </w:r>
          </w:p>
          <w:p w14:paraId="4F8985A9" w14:textId="07597714" w:rsidR="00D62293" w:rsidRDefault="00D62293" w:rsidP="007E3567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62293">
              <w:rPr>
                <w:rFonts w:ascii="標楷體" w:eastAsia="標楷體" w:hAnsi="標楷體" w:cs="Times New Roman" w:hint="eastAsia"/>
                <w:color w:val="000000"/>
                <w:szCs w:val="24"/>
              </w:rPr>
              <w:t>生E3 理解人是會思考、有情緒、能進行自主決定的個體。</w:t>
            </w:r>
          </w:p>
          <w:p w14:paraId="5D4BBBC0" w14:textId="222A5E2F" w:rsidR="00D62293" w:rsidRPr="007E3567" w:rsidRDefault="00D62293" w:rsidP="007E3567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62293">
              <w:rPr>
                <w:rFonts w:ascii="標楷體" w:eastAsia="標楷體" w:hAnsi="標楷體" w:cs="Times New Roman" w:hint="eastAsia"/>
                <w:color w:val="000000"/>
                <w:szCs w:val="24"/>
              </w:rPr>
              <w:t>生E7 發展設身處地、感同身受的同理心及主動去愛的能力，察覺自己從他者接受的各種幫助，培養感恩之心。</w:t>
            </w:r>
          </w:p>
          <w:p w14:paraId="55E819BE" w14:textId="24B18EA8" w:rsidR="007E3567" w:rsidRPr="007E3567" w:rsidRDefault="00AF1E7F" w:rsidP="007E3567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7E3567">
              <w:rPr>
                <w:rFonts w:ascii="標楷體" w:eastAsia="標楷體" w:hAnsi="標楷體" w:cs="Times New Roman" w:hint="eastAsia"/>
                <w:color w:val="000000"/>
                <w:szCs w:val="24"/>
              </w:rPr>
              <w:t>家庭教育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44306012" w14:textId="77777777" w:rsidR="007E3567" w:rsidRPr="007E3567" w:rsidRDefault="007E3567" w:rsidP="007E3567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7E3567">
              <w:rPr>
                <w:rFonts w:ascii="標楷體" w:eastAsia="標楷體" w:hAnsi="標楷體" w:cs="Times New Roman" w:hint="eastAsia"/>
                <w:color w:val="000000"/>
                <w:szCs w:val="24"/>
              </w:rPr>
              <w:t>家E11 養成良好家庭生活習慣，熟悉家務技巧，並參與家務工作。</w:t>
            </w:r>
          </w:p>
          <w:p w14:paraId="0EE26869" w14:textId="483B2764" w:rsidR="007E3567" w:rsidRPr="007E3567" w:rsidRDefault="00AF1E7F" w:rsidP="007E3567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7E3567">
              <w:rPr>
                <w:rFonts w:ascii="標楷體" w:eastAsia="標楷體" w:hAnsi="標楷體" w:cs="Times New Roman" w:hint="eastAsia"/>
                <w:color w:val="000000"/>
                <w:szCs w:val="24"/>
              </w:rPr>
              <w:t>多元文化教育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1ECC3DC4" w14:textId="77777777" w:rsidR="007E3567" w:rsidRPr="007E3567" w:rsidRDefault="007E3567" w:rsidP="007E3567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7E3567">
              <w:rPr>
                <w:rFonts w:ascii="標楷體" w:eastAsia="標楷體" w:hAnsi="標楷體" w:cs="Times New Roman" w:hint="eastAsia"/>
                <w:color w:val="000000"/>
                <w:szCs w:val="24"/>
              </w:rPr>
              <w:t>多E1 了解自己的文化特質。</w:t>
            </w:r>
          </w:p>
          <w:p w14:paraId="1C6A55D5" w14:textId="77777777" w:rsidR="007E3567" w:rsidRPr="007E3567" w:rsidRDefault="007E3567" w:rsidP="007E3567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7E3567">
              <w:rPr>
                <w:rFonts w:ascii="標楷體" w:eastAsia="標楷體" w:hAnsi="標楷體" w:cs="Times New Roman" w:hint="eastAsia"/>
                <w:color w:val="000000"/>
                <w:szCs w:val="24"/>
              </w:rPr>
              <w:t>多E2 建立自己的文化認同與意識。</w:t>
            </w:r>
          </w:p>
          <w:p w14:paraId="366B86C0" w14:textId="7E029EED" w:rsidR="007E3567" w:rsidRPr="007E3567" w:rsidRDefault="00AF1E7F" w:rsidP="007E3567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7E3567">
              <w:rPr>
                <w:rFonts w:ascii="標楷體" w:eastAsia="標楷體" w:hAnsi="標楷體" w:cs="Times New Roman" w:hint="eastAsia"/>
                <w:color w:val="000000"/>
                <w:szCs w:val="24"/>
              </w:rPr>
              <w:t>性別平等教育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561D3A55" w14:textId="77777777" w:rsidR="007E3567" w:rsidRPr="007E3567" w:rsidRDefault="007E3567" w:rsidP="007E3567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7E3567">
              <w:rPr>
                <w:rFonts w:ascii="標楷體" w:eastAsia="標楷體" w:hAnsi="標楷體" w:cs="Times New Roman" w:hint="eastAsia"/>
                <w:color w:val="000000"/>
                <w:szCs w:val="24"/>
              </w:rPr>
              <w:t>性E12 了解與尊重家庭型態的多樣性。</w:t>
            </w:r>
          </w:p>
          <w:p w14:paraId="3A53ACC4" w14:textId="46E27835" w:rsidR="007E3567" w:rsidRPr="007E3567" w:rsidRDefault="00AF1E7F" w:rsidP="007E3567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7E3567">
              <w:rPr>
                <w:rFonts w:ascii="標楷體" w:eastAsia="標楷體" w:hAnsi="標楷體" w:cs="Times New Roman" w:hint="eastAsia"/>
                <w:color w:val="000000"/>
                <w:szCs w:val="24"/>
              </w:rPr>
              <w:t>環境教育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5B7DA0ED" w14:textId="3717A588" w:rsidR="007E3567" w:rsidRPr="00A27BBC" w:rsidRDefault="007E3567" w:rsidP="007E3567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7E3567">
              <w:rPr>
                <w:rFonts w:ascii="標楷體" w:eastAsia="標楷體" w:hAnsi="標楷體" w:cs="Times New Roman" w:hint="eastAsia"/>
                <w:color w:val="000000"/>
                <w:szCs w:val="24"/>
              </w:rPr>
              <w:t>環E1 參與戶外學習與自然體驗，覺知自然環境的美、平衡、與完整性。</w:t>
            </w:r>
          </w:p>
        </w:tc>
      </w:tr>
      <w:tr w:rsidR="007E3567" w:rsidRPr="004865F4" w14:paraId="78CBBB7D" w14:textId="77777777" w:rsidTr="00C46D02">
        <w:trPr>
          <w:trHeight w:val="400"/>
        </w:trPr>
        <w:tc>
          <w:tcPr>
            <w:tcW w:w="14869" w:type="dxa"/>
            <w:gridSpan w:val="13"/>
            <w:shd w:val="clear" w:color="auto" w:fill="D9D9D9" w:themeFill="background1" w:themeFillShade="D9"/>
            <w:vAlign w:val="center"/>
          </w:tcPr>
          <w:p w14:paraId="1D985A45" w14:textId="77777777" w:rsidR="007E3567" w:rsidRPr="004865F4" w:rsidRDefault="007E3567" w:rsidP="007E35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課程架構</w:t>
            </w:r>
          </w:p>
        </w:tc>
      </w:tr>
      <w:tr w:rsidR="00BE4646" w:rsidRPr="008A3824" w14:paraId="54CA1BD8" w14:textId="77777777" w:rsidTr="00BE4646">
        <w:trPr>
          <w:trHeight w:val="270"/>
        </w:trPr>
        <w:tc>
          <w:tcPr>
            <w:tcW w:w="1186" w:type="dxa"/>
            <w:vMerge w:val="restart"/>
            <w:shd w:val="clear" w:color="auto" w:fill="FFFFFF" w:themeFill="background1"/>
            <w:vAlign w:val="center"/>
          </w:tcPr>
          <w:p w14:paraId="3AE4B3FB" w14:textId="77777777" w:rsidR="00BE4646" w:rsidRPr="00985518" w:rsidRDefault="00BE4646" w:rsidP="007E3567">
            <w:pPr>
              <w:jc w:val="center"/>
              <w:rPr>
                <w:rFonts w:ascii="標楷體" w:eastAsia="標楷體" w:hAnsi="標楷體"/>
                <w:b/>
              </w:rPr>
            </w:pPr>
            <w:r w:rsidRPr="00985518">
              <w:rPr>
                <w:rFonts w:ascii="標楷體" w:eastAsia="標楷體" w:hAnsi="標楷體" w:hint="eastAsia"/>
                <w:b/>
              </w:rPr>
              <w:t>教學進度</w:t>
            </w:r>
          </w:p>
          <w:p w14:paraId="72D96A8A" w14:textId="77777777" w:rsidR="00BE4646" w:rsidRPr="00985518" w:rsidRDefault="00BE4646" w:rsidP="007E3567">
            <w:pPr>
              <w:jc w:val="center"/>
              <w:rPr>
                <w:rFonts w:ascii="標楷體" w:eastAsia="標楷體" w:hAnsi="標楷體"/>
                <w:b/>
              </w:rPr>
            </w:pPr>
            <w:r w:rsidRPr="00985518">
              <w:rPr>
                <w:rFonts w:ascii="標楷體" w:eastAsia="標楷體" w:hAnsi="標楷體" w:hint="eastAsia"/>
                <w:b/>
              </w:rPr>
              <w:t>(週次)</w:t>
            </w:r>
          </w:p>
        </w:tc>
        <w:tc>
          <w:tcPr>
            <w:tcW w:w="1049" w:type="dxa"/>
            <w:gridSpan w:val="2"/>
            <w:vMerge w:val="restart"/>
            <w:vAlign w:val="center"/>
          </w:tcPr>
          <w:p w14:paraId="3999622A" w14:textId="661F85D2" w:rsidR="00BE4646" w:rsidRPr="00985518" w:rsidRDefault="00BE4646" w:rsidP="007E3567">
            <w:pPr>
              <w:jc w:val="center"/>
              <w:rPr>
                <w:rFonts w:ascii="標楷體" w:eastAsia="標楷體" w:hAnsi="標楷體"/>
                <w:b/>
              </w:rPr>
            </w:pPr>
            <w:r w:rsidRPr="00985518">
              <w:rPr>
                <w:rFonts w:ascii="標楷體" w:eastAsia="標楷體" w:hAnsi="標楷體" w:hint="eastAsia"/>
                <w:b/>
              </w:rPr>
              <w:t>教學單元名稱</w:t>
            </w:r>
          </w:p>
        </w:tc>
        <w:tc>
          <w:tcPr>
            <w:tcW w:w="3347" w:type="dxa"/>
            <w:gridSpan w:val="3"/>
            <w:vAlign w:val="center"/>
          </w:tcPr>
          <w:p w14:paraId="4C57ACBD" w14:textId="77777777" w:rsidR="00BE4646" w:rsidRPr="00985518" w:rsidRDefault="00BE4646" w:rsidP="007E3567">
            <w:pPr>
              <w:jc w:val="center"/>
              <w:rPr>
                <w:rFonts w:ascii="標楷體" w:eastAsia="標楷體" w:hAnsi="標楷體"/>
                <w:b/>
              </w:rPr>
            </w:pPr>
            <w:r w:rsidRPr="00985518">
              <w:rPr>
                <w:rFonts w:ascii="標楷體" w:eastAsia="標楷體" w:hAnsi="標楷體" w:hint="eastAsia"/>
                <w:b/>
              </w:rPr>
              <w:t>學習重點</w:t>
            </w:r>
          </w:p>
        </w:tc>
        <w:tc>
          <w:tcPr>
            <w:tcW w:w="1047" w:type="dxa"/>
            <w:gridSpan w:val="2"/>
            <w:vMerge w:val="restart"/>
            <w:vAlign w:val="center"/>
          </w:tcPr>
          <w:p w14:paraId="5A8AB370" w14:textId="77777777" w:rsidR="00BE4646" w:rsidRPr="00985518" w:rsidRDefault="00BE4646" w:rsidP="007E3567">
            <w:pPr>
              <w:jc w:val="center"/>
              <w:rPr>
                <w:rFonts w:ascii="標楷體" w:eastAsia="標楷體" w:hAnsi="標楷體"/>
                <w:b/>
              </w:rPr>
            </w:pPr>
            <w:r w:rsidRPr="00985518">
              <w:rPr>
                <w:rFonts w:ascii="標楷體" w:eastAsia="標楷體" w:hAnsi="標楷體" w:hint="eastAsia"/>
                <w:b/>
              </w:rPr>
              <w:t>學習目標</w:t>
            </w:r>
          </w:p>
        </w:tc>
        <w:tc>
          <w:tcPr>
            <w:tcW w:w="6095" w:type="dxa"/>
            <w:gridSpan w:val="3"/>
            <w:vMerge w:val="restart"/>
            <w:vAlign w:val="center"/>
          </w:tcPr>
          <w:p w14:paraId="1612B54B" w14:textId="77777777" w:rsidR="00BE4646" w:rsidRPr="00985518" w:rsidRDefault="00BE4646" w:rsidP="007E3567">
            <w:pPr>
              <w:jc w:val="center"/>
              <w:rPr>
                <w:rFonts w:ascii="標楷體" w:eastAsia="標楷體" w:hAnsi="標楷體"/>
                <w:b/>
              </w:rPr>
            </w:pPr>
            <w:r w:rsidRPr="00985518">
              <w:rPr>
                <w:rFonts w:ascii="標楷體" w:eastAsia="標楷體" w:hAnsi="標楷體" w:hint="eastAsia"/>
                <w:b/>
              </w:rPr>
              <w:t>學習活動</w:t>
            </w:r>
          </w:p>
        </w:tc>
        <w:tc>
          <w:tcPr>
            <w:tcW w:w="851" w:type="dxa"/>
            <w:vMerge w:val="restart"/>
            <w:vAlign w:val="center"/>
          </w:tcPr>
          <w:p w14:paraId="66C1BD69" w14:textId="77777777" w:rsidR="00BE4646" w:rsidRPr="00251082" w:rsidRDefault="00BE4646" w:rsidP="007E3567">
            <w:pPr>
              <w:rPr>
                <w:rFonts w:ascii="標楷體" w:eastAsia="標楷體" w:hAnsi="標楷體"/>
                <w:b/>
              </w:rPr>
            </w:pPr>
            <w:r w:rsidRPr="00100568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1294" w:type="dxa"/>
            <w:vMerge w:val="restart"/>
            <w:vAlign w:val="center"/>
          </w:tcPr>
          <w:p w14:paraId="318C43B5" w14:textId="77777777" w:rsidR="00BE4646" w:rsidRDefault="00BE4646" w:rsidP="007E3567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t>融入議題</w:t>
            </w:r>
          </w:p>
          <w:p w14:paraId="6D0E3312" w14:textId="77777777" w:rsidR="00BE4646" w:rsidRPr="00251082" w:rsidRDefault="00BE4646" w:rsidP="007E3567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內容重點</w:t>
            </w:r>
          </w:p>
        </w:tc>
      </w:tr>
      <w:tr w:rsidR="00BE4646" w:rsidRPr="008A3824" w14:paraId="1A2C9A65" w14:textId="77777777" w:rsidTr="00BE4646">
        <w:trPr>
          <w:trHeight w:val="237"/>
        </w:trPr>
        <w:tc>
          <w:tcPr>
            <w:tcW w:w="1186" w:type="dxa"/>
            <w:vMerge/>
            <w:shd w:val="clear" w:color="auto" w:fill="FFFFFF" w:themeFill="background1"/>
            <w:vAlign w:val="center"/>
          </w:tcPr>
          <w:p w14:paraId="689B134B" w14:textId="77777777" w:rsidR="00BE4646" w:rsidRPr="00985518" w:rsidRDefault="00BE4646" w:rsidP="007E35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9" w:type="dxa"/>
            <w:gridSpan w:val="2"/>
            <w:vMerge/>
            <w:vAlign w:val="center"/>
          </w:tcPr>
          <w:p w14:paraId="56E5CB68" w14:textId="77777777" w:rsidR="00BE4646" w:rsidRPr="00985518" w:rsidRDefault="00BE4646" w:rsidP="007E35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8B93896" w14:textId="77777777" w:rsidR="00BE4646" w:rsidRPr="00985518" w:rsidRDefault="00BE4646" w:rsidP="007E356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85518">
              <w:rPr>
                <w:rFonts w:ascii="標楷體" w:eastAsia="標楷體" w:hAnsi="標楷體" w:hint="eastAsia"/>
                <w:b/>
                <w:sz w:val="20"/>
              </w:rPr>
              <w:t>學習表現</w:t>
            </w:r>
          </w:p>
        </w:tc>
        <w:tc>
          <w:tcPr>
            <w:tcW w:w="1232" w:type="dxa"/>
            <w:vAlign w:val="center"/>
          </w:tcPr>
          <w:p w14:paraId="04BCAA3D" w14:textId="77777777" w:rsidR="00BE4646" w:rsidRPr="00985518" w:rsidRDefault="00BE4646" w:rsidP="007E356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85518">
              <w:rPr>
                <w:rFonts w:ascii="標楷體" w:eastAsia="標楷體" w:hAnsi="標楷體" w:hint="eastAsia"/>
                <w:b/>
                <w:sz w:val="20"/>
              </w:rPr>
              <w:t>學習內容</w:t>
            </w:r>
          </w:p>
        </w:tc>
        <w:tc>
          <w:tcPr>
            <w:tcW w:w="1047" w:type="dxa"/>
            <w:gridSpan w:val="2"/>
            <w:vMerge/>
            <w:vAlign w:val="center"/>
          </w:tcPr>
          <w:p w14:paraId="54DB8E2C" w14:textId="77777777" w:rsidR="00BE4646" w:rsidRPr="00FF0F11" w:rsidRDefault="00BE4646" w:rsidP="007E3567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6095" w:type="dxa"/>
            <w:gridSpan w:val="3"/>
            <w:vMerge/>
            <w:vAlign w:val="center"/>
          </w:tcPr>
          <w:p w14:paraId="05EA07AD" w14:textId="77777777" w:rsidR="00BE4646" w:rsidRPr="00FF0F11" w:rsidRDefault="00BE4646" w:rsidP="007E3567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851" w:type="dxa"/>
            <w:vMerge/>
            <w:vAlign w:val="center"/>
          </w:tcPr>
          <w:p w14:paraId="7E353B94" w14:textId="77777777" w:rsidR="00BE4646" w:rsidRDefault="00BE4646" w:rsidP="007E35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94" w:type="dxa"/>
            <w:vMerge/>
            <w:vAlign w:val="center"/>
          </w:tcPr>
          <w:p w14:paraId="5B3BA4C2" w14:textId="77777777" w:rsidR="00BE4646" w:rsidRDefault="00BE4646" w:rsidP="007E356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F6C1D" w:rsidRPr="008A3824" w14:paraId="0E37B2B1" w14:textId="77777777" w:rsidTr="00BE4646">
        <w:tc>
          <w:tcPr>
            <w:tcW w:w="1186" w:type="dxa"/>
            <w:shd w:val="clear" w:color="auto" w:fill="FFFFFF" w:themeFill="background1"/>
          </w:tcPr>
          <w:p w14:paraId="27CB0BBF" w14:textId="1E613EBC" w:rsidR="007F6C1D" w:rsidRPr="00432F71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1049" w:type="dxa"/>
            <w:gridSpan w:val="2"/>
            <w:vAlign w:val="center"/>
          </w:tcPr>
          <w:p w14:paraId="79DB2F6E" w14:textId="72158993" w:rsidR="007F6C1D" w:rsidRPr="007E3567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一、新時代1.線頂買賣</w:t>
            </w:r>
          </w:p>
        </w:tc>
        <w:tc>
          <w:tcPr>
            <w:tcW w:w="2115" w:type="dxa"/>
            <w:gridSpan w:val="2"/>
          </w:tcPr>
          <w:p w14:paraId="394E4B6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 能正確聽辨並尊重閩南語方音與語詞的差異性。</w:t>
            </w:r>
          </w:p>
          <w:p w14:paraId="0BAED4E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2-Ⅲ-2 能運用閩南語進行對話、分享與討論。</w:t>
            </w:r>
          </w:p>
          <w:p w14:paraId="4D29934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 能運用閩南語對生活周遭事物進行有條理的口頭描述。</w:t>
            </w:r>
          </w:p>
          <w:p w14:paraId="0F9193B6" w14:textId="4F030472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232" w:type="dxa"/>
          </w:tcPr>
          <w:p w14:paraId="2797113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Aa-Ⅲ-1 羅馬拼音。</w:t>
            </w:r>
          </w:p>
          <w:p w14:paraId="697BE41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Ab-Ⅲ-3 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方音差異。</w:t>
            </w:r>
          </w:p>
          <w:p w14:paraId="50EA04E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Ac-Ⅲ-2 詩歌短文。</w:t>
            </w:r>
          </w:p>
          <w:p w14:paraId="280C1EE8" w14:textId="3CCB9EE9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Be-Ⅲ-2 影音媒材。</w:t>
            </w:r>
          </w:p>
        </w:tc>
        <w:tc>
          <w:tcPr>
            <w:tcW w:w="1047" w:type="dxa"/>
            <w:gridSpan w:val="2"/>
          </w:tcPr>
          <w:p w14:paraId="049AE2C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1.能透過標音符號及漢字的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學習，簡單說出消費經驗，並能寫出關鍵語詞。</w:t>
            </w:r>
          </w:p>
          <w:p w14:paraId="740A71D6" w14:textId="44FA7B34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2.能以閩南語說出本課大意及本課主旨。</w:t>
            </w:r>
          </w:p>
        </w:tc>
        <w:tc>
          <w:tcPr>
            <w:tcW w:w="6095" w:type="dxa"/>
            <w:gridSpan w:val="3"/>
          </w:tcPr>
          <w:p w14:paraId="5D5194E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一、新時代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1.線頂買賣</w:t>
            </w:r>
          </w:p>
          <w:p w14:paraId="1DCA5F8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77BE757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60AD000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播放教學電子書中的「看卡通學閩南語」動畫，讓學生增進且熟悉本課的相關內容，於觀看過程中，適時進行動畫中部分字詞、語句的教學。</w:t>
            </w:r>
          </w:p>
          <w:p w14:paraId="67E7674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37130D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186B3DC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（一）活動一：營造情境</w:t>
            </w:r>
          </w:p>
          <w:p w14:paraId="652D284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1.學生能在老師引導下，討論實體商店與線上商店的差異。</w:t>
            </w:r>
          </w:p>
          <w:p w14:paraId="106ED56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2.老師請學生依消費者的角度進行思考。</w:t>
            </w:r>
          </w:p>
          <w:p w14:paraId="06FCBCD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3.老師揭示課文情境掛圖，師生共同討論掛圖內容，引導學生進入課文情境。</w:t>
            </w:r>
          </w:p>
          <w:p w14:paraId="28E4317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554B252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（二）活動二：分析</w:t>
            </w:r>
          </w:p>
          <w:p w14:paraId="3EDE4C5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或教學電子書，老師範讀、領讀課文內容、解釋課文內容，並引導學生認識方音差異。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 xml:space="preserve"> </w:t>
            </w:r>
          </w:p>
          <w:p w14:paraId="7122D43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2.老師請學生進行段落大意學習策略圖的記錄，並引導學生整理歸納段落大意。（詳見本書P14-15「教學有策略」）</w:t>
            </w:r>
          </w:p>
          <w:p w14:paraId="6034D19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3.老師請學生歸納課文段落大意及本課大意。</w:t>
            </w:r>
          </w:p>
          <w:p w14:paraId="65599F4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4.老師請學生發表關於實體及線上交易的經驗感受。</w:t>
            </w:r>
          </w:p>
          <w:p w14:paraId="3A40C96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5.老師請學生分析念讀課文時的聲情變化。</w:t>
            </w:r>
          </w:p>
          <w:p w14:paraId="627A4C8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08D5C88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127AE409" w14:textId="0C7AD0D1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851" w:type="dxa"/>
          </w:tcPr>
          <w:p w14:paraId="2B6DBB3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態度評量段落大意記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錄評量</w:t>
            </w:r>
          </w:p>
          <w:p w14:paraId="4CB90044" w14:textId="2BB4D1F4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</w:tc>
        <w:tc>
          <w:tcPr>
            <w:tcW w:w="1294" w:type="dxa"/>
          </w:tcPr>
          <w:p w14:paraId="0B904F59" w14:textId="485FCCA5" w:rsidR="007F6C1D" w:rsidRPr="00206460" w:rsidRDefault="00206460" w:rsidP="007F6C1D">
            <w:pPr>
              <w:spacing w:line="0" w:lineRule="atLeast"/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</w:pPr>
            <w:r w:rsidRPr="0020646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0"/>
                <w:szCs w:val="20"/>
                <w:highlight w:val="yellow"/>
              </w:rPr>
              <w:lastRenderedPageBreak/>
              <w:t>品德</w:t>
            </w:r>
            <w:r w:rsidR="007F6C1D" w:rsidRPr="0020646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0"/>
                <w:szCs w:val="20"/>
                <w:highlight w:val="yellow"/>
              </w:rPr>
              <w:t>教育</w:t>
            </w:r>
          </w:p>
          <w:p w14:paraId="691964AA" w14:textId="291C7979" w:rsidR="007F6C1D" w:rsidRPr="00985518" w:rsidRDefault="00206460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646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品E3 溝通合作與和諧</w:t>
            </w:r>
            <w:r w:rsidRPr="0020646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人際關係。</w:t>
            </w:r>
          </w:p>
        </w:tc>
      </w:tr>
      <w:tr w:rsidR="007F6C1D" w:rsidRPr="008A3824" w14:paraId="15BA8A54" w14:textId="77777777" w:rsidTr="00BE4646">
        <w:tc>
          <w:tcPr>
            <w:tcW w:w="1186" w:type="dxa"/>
            <w:shd w:val="clear" w:color="auto" w:fill="FFFFFF" w:themeFill="background1"/>
          </w:tcPr>
          <w:p w14:paraId="5D067707" w14:textId="72C41D03" w:rsidR="007F6C1D" w:rsidRPr="002D4613" w:rsidRDefault="007F6C1D" w:rsidP="007F6C1D">
            <w:pPr>
              <w:spacing w:line="0" w:lineRule="atLeast"/>
              <w:rPr>
                <w:rFonts w:ascii="標楷體" w:eastAsia="標楷體" w:hAnsi="標楷體" w:cs="Calibri"/>
                <w:color w:val="000000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第二週</w:t>
            </w:r>
          </w:p>
        </w:tc>
        <w:tc>
          <w:tcPr>
            <w:tcW w:w="1049" w:type="dxa"/>
            <w:gridSpan w:val="2"/>
            <w:vAlign w:val="center"/>
          </w:tcPr>
          <w:p w14:paraId="1D0BA6CC" w14:textId="431505EF" w:rsidR="007F6C1D" w:rsidRPr="007E3567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一、新時代1.線頂買賣</w:t>
            </w:r>
          </w:p>
        </w:tc>
        <w:tc>
          <w:tcPr>
            <w:tcW w:w="2115" w:type="dxa"/>
            <w:gridSpan w:val="2"/>
          </w:tcPr>
          <w:p w14:paraId="2FB304C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 能運用閩南語進行對話、分享與討論。</w:t>
            </w:r>
          </w:p>
          <w:p w14:paraId="01CB357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 能運用閩南語對生活周遭事物進行有條理的口頭描述。</w:t>
            </w:r>
          </w:p>
          <w:p w14:paraId="630A8FE9" w14:textId="6BCFC52A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232" w:type="dxa"/>
          </w:tcPr>
          <w:p w14:paraId="503ACD2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Aa-Ⅲ-1 羅馬拼音。</w:t>
            </w:r>
          </w:p>
          <w:p w14:paraId="7ADC54C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Ac-Ⅲ-2 詩歌短文。</w:t>
            </w:r>
          </w:p>
          <w:p w14:paraId="273FD981" w14:textId="71AD8F23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Be-Ⅲ-2 影音媒材。</w:t>
            </w:r>
          </w:p>
        </w:tc>
        <w:tc>
          <w:tcPr>
            <w:tcW w:w="1047" w:type="dxa"/>
            <w:gridSpan w:val="2"/>
          </w:tcPr>
          <w:p w14:paraId="3B7DCEE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1.能透過標音符號及漢字的學習，簡單說出消費經驗，並能寫出關鍵語詞。</w:t>
            </w:r>
          </w:p>
          <w:p w14:paraId="5787E701" w14:textId="64764722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2.能以閩南語說出本課大意及本課主旨。</w:t>
            </w:r>
          </w:p>
        </w:tc>
        <w:tc>
          <w:tcPr>
            <w:tcW w:w="6095" w:type="dxa"/>
            <w:gridSpan w:val="3"/>
          </w:tcPr>
          <w:p w14:paraId="4797096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一、新時代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1.線頂買賣</w:t>
            </w:r>
          </w:p>
          <w:p w14:paraId="085139B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2F1F23C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58AB5E8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老師揭示這堂課要學的語詞主題：資訊用語，請學生翻至課文，將這類語詞圈起來，並藉此進入語詞教學。</w:t>
            </w:r>
          </w:p>
          <w:p w14:paraId="415662D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2A19DCD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3D3A1A0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（三）活動三：認識語詞</w:t>
            </w:r>
          </w:p>
          <w:p w14:paraId="7905EE1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1.學生在老師的引導下，網路購物時會用到的資訊用語。</w:t>
            </w:r>
          </w:p>
          <w:p w14:paraId="738BB6E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或教學電子書，老師指導學生念讀語詞，並解釋語詞。</w:t>
            </w:r>
          </w:p>
          <w:p w14:paraId="51F3BD5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3.練習本課語詞，並撕下課本附件之語詞卡。</w:t>
            </w:r>
          </w:p>
          <w:p w14:paraId="0EB47AB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4.老師引導學生將語詞卡放在白板上說出一段完整的話。</w:t>
            </w:r>
          </w:p>
          <w:p w14:paraId="3CD4A7D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53758B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(四)活動四：語詞大進擊</w:t>
            </w:r>
          </w:p>
          <w:p w14:paraId="77524E9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1.語詞對對碰：老師逐一念本課語詞，學生出示語詞卡，圖面朝老師以利進行隨堂檢核。</w:t>
            </w:r>
          </w:p>
          <w:p w14:paraId="2B9F1F2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2.語詞排序：老師請學生拿出語詞卡，依照使用頻率，依序排列語詞。（詳見本書P17「教學有策略」）</w:t>
            </w:r>
          </w:p>
          <w:p w14:paraId="127BCD1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2782A6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三、統整活動。</w:t>
            </w:r>
          </w:p>
          <w:p w14:paraId="13B5F399" w14:textId="4700521E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2C84678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實作評量</w:t>
            </w:r>
          </w:p>
          <w:p w14:paraId="6E83FE1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態度評量</w:t>
            </w:r>
          </w:p>
          <w:p w14:paraId="58B832C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464EED14" w14:textId="2D8064D8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聆聽評量</w:t>
            </w:r>
          </w:p>
        </w:tc>
        <w:tc>
          <w:tcPr>
            <w:tcW w:w="1294" w:type="dxa"/>
          </w:tcPr>
          <w:p w14:paraId="4B905CE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資訊教育</w:t>
            </w:r>
          </w:p>
          <w:p w14:paraId="5CE9F074" w14:textId="7C4847AE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資E1 認識常見的資訊系統。</w:t>
            </w:r>
          </w:p>
        </w:tc>
      </w:tr>
      <w:tr w:rsidR="007F6C1D" w:rsidRPr="008A3824" w14:paraId="19EB775C" w14:textId="77777777" w:rsidTr="00BE4646">
        <w:tc>
          <w:tcPr>
            <w:tcW w:w="1186" w:type="dxa"/>
            <w:shd w:val="clear" w:color="auto" w:fill="FFFFFF" w:themeFill="background1"/>
          </w:tcPr>
          <w:p w14:paraId="4F6C6799" w14:textId="72DE841E" w:rsidR="007F6C1D" w:rsidRPr="00432F71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</w:p>
        </w:tc>
        <w:tc>
          <w:tcPr>
            <w:tcW w:w="1049" w:type="dxa"/>
            <w:gridSpan w:val="2"/>
            <w:vAlign w:val="center"/>
          </w:tcPr>
          <w:p w14:paraId="041327CE" w14:textId="0728BA80" w:rsidR="007F6C1D" w:rsidRPr="007E3567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一、新時代1.線頂買賣</w:t>
            </w:r>
          </w:p>
        </w:tc>
        <w:tc>
          <w:tcPr>
            <w:tcW w:w="2115" w:type="dxa"/>
            <w:gridSpan w:val="2"/>
          </w:tcPr>
          <w:p w14:paraId="2C04000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308187F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744A323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1114B881" w14:textId="5D759B95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232" w:type="dxa"/>
          </w:tcPr>
          <w:p w14:paraId="0BB1ADA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A5F518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75C6B56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632A0DB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1815109F" w14:textId="5F5C91C6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1047" w:type="dxa"/>
            <w:gridSpan w:val="2"/>
          </w:tcPr>
          <w:p w14:paraId="3065D21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1.能透過閩南語文的閱讀，學習科技產物的相關說法。</w:t>
            </w:r>
          </w:p>
          <w:p w14:paraId="7B2B701C" w14:textId="4D3A3FD5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2.能應用閩南語文簡單寫出線上購物流程。</w:t>
            </w:r>
          </w:p>
        </w:tc>
        <w:tc>
          <w:tcPr>
            <w:tcW w:w="6095" w:type="dxa"/>
            <w:gridSpan w:val="3"/>
          </w:tcPr>
          <w:p w14:paraId="43F4DC9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一、新時代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1.線頂買賣</w:t>
            </w:r>
          </w:p>
          <w:p w14:paraId="23BF85A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0576B6E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36546D7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老師請學生觀察第14-17頁的短語，討論這些短語的結構有什麼異同之處。藉此進入「短語練習」教學。</w:t>
            </w:r>
          </w:p>
          <w:p w14:paraId="5FF8B0D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62A4376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50EEB02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(五)活動五：短語練習</w:t>
            </w:r>
          </w:p>
          <w:p w14:paraId="6FE8AF6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或教學電子書，老師帶讀課本第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14-17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頁的短語，並解釋意思。</w:t>
            </w:r>
          </w:p>
          <w:p w14:paraId="4C9E814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2.請學生對這五句短語分析其特性，如：ABB、ABAB、AABB。</w:t>
            </w:r>
          </w:p>
          <w:p w14:paraId="77D144F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3.老師請學生分成兩組，第一組念短語的前面，第二組接念後面。</w:t>
            </w:r>
          </w:p>
          <w:p w14:paraId="324EE9C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4.老師請學生應用短語結構，進行造句練習。</w:t>
            </w:r>
          </w:p>
          <w:p w14:paraId="186C614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10DC815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350F2764" w14:textId="7659AD74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2CC5C5A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實作評量</w:t>
            </w:r>
          </w:p>
          <w:p w14:paraId="2E325037" w14:textId="3A3C45AD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1294" w:type="dxa"/>
          </w:tcPr>
          <w:p w14:paraId="6A2CABE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資訊教育</w:t>
            </w:r>
          </w:p>
          <w:p w14:paraId="24B048F4" w14:textId="4ECBBC85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資E1 認識常見的資訊系統。</w:t>
            </w:r>
          </w:p>
        </w:tc>
      </w:tr>
      <w:tr w:rsidR="007F6C1D" w:rsidRPr="008A3824" w14:paraId="3E221A98" w14:textId="77777777" w:rsidTr="00BE4646">
        <w:tc>
          <w:tcPr>
            <w:tcW w:w="1186" w:type="dxa"/>
            <w:shd w:val="clear" w:color="auto" w:fill="FFFFFF" w:themeFill="background1"/>
          </w:tcPr>
          <w:p w14:paraId="37AEC6AD" w14:textId="79958A79" w:rsidR="007F6C1D" w:rsidRPr="00432F71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</w:p>
        </w:tc>
        <w:tc>
          <w:tcPr>
            <w:tcW w:w="1049" w:type="dxa"/>
            <w:gridSpan w:val="2"/>
            <w:vAlign w:val="center"/>
          </w:tcPr>
          <w:p w14:paraId="344AB2A3" w14:textId="5A504C15" w:rsidR="007F6C1D" w:rsidRPr="007E3567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一、新時代1.線頂買賣</w:t>
            </w:r>
          </w:p>
        </w:tc>
        <w:tc>
          <w:tcPr>
            <w:tcW w:w="2115" w:type="dxa"/>
            <w:gridSpan w:val="2"/>
          </w:tcPr>
          <w:p w14:paraId="61599E1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4612A3A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541D52E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0403215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5CCEB0BA" w14:textId="0722FF3E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232" w:type="dxa"/>
          </w:tcPr>
          <w:p w14:paraId="6A04F17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5AAF712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17952E6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5122E11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422212D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653D717B" w14:textId="303A6427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1047" w:type="dxa"/>
            <w:gridSpan w:val="2"/>
          </w:tcPr>
          <w:p w14:paraId="4DB0E3B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1.能透過課程提供的句型，掌握語詞運用的方法，並應用於日常生活。</w:t>
            </w:r>
          </w:p>
          <w:p w14:paraId="01375D18" w14:textId="161D751F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2.能用閩南語進行簡單的口語表達。</w:t>
            </w:r>
          </w:p>
        </w:tc>
        <w:tc>
          <w:tcPr>
            <w:tcW w:w="6095" w:type="dxa"/>
            <w:gridSpan w:val="3"/>
          </w:tcPr>
          <w:p w14:paraId="6D0D620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一、新時代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1.線頂買賣</w:t>
            </w:r>
          </w:p>
          <w:p w14:paraId="35777F9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4669FC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300D03B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老師引導學生完成學習單，複習本課語詞，並藉此進入「聽看覓」教學。</w:t>
            </w:r>
          </w:p>
          <w:p w14:paraId="7E545C9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057025C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3A65395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(六)活動六：聽看覓</w:t>
            </w:r>
          </w:p>
          <w:p w14:paraId="5855FC2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或教學電子書，讓學生聆聽「聽看覓」內容。</w:t>
            </w:r>
          </w:p>
          <w:p w14:paraId="75B812F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2.老師隨機或請自願的學生發表答案。</w:t>
            </w:r>
          </w:p>
          <w:p w14:paraId="31BBF4D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12AD43B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(七)活動七：輕鬆學拼音、拼音練習</w:t>
            </w:r>
          </w:p>
          <w:p w14:paraId="1C0B61E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或教學電子書，讓學生聆聽「輕鬆學拼音」內容。</w:t>
            </w:r>
          </w:p>
          <w:p w14:paraId="7BB7AB0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老師請學生進行拼讀練習後，播放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或教學電子書，讓學生聆聽「拼音練習」內容並作答。</w:t>
            </w:r>
          </w:p>
          <w:p w14:paraId="502898F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080ED6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(八)活動八：來寫字</w:t>
            </w:r>
          </w:p>
          <w:p w14:paraId="2D20990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1.老師請學生翻回課文頁，書寫閩南語漢字「揤」，並完成以「揤」為主的造詞。</w:t>
            </w:r>
          </w:p>
          <w:p w14:paraId="569B911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2.參考本書P15「來寫字」，補充「揤」的用法。</w:t>
            </w:r>
          </w:p>
          <w:p w14:paraId="291ACAC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03E1BB1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4BDDA77C" w14:textId="05D40F52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7C5CF19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實作評量</w:t>
            </w:r>
          </w:p>
          <w:p w14:paraId="14AD619D" w14:textId="77777777" w:rsidR="007F6C1D" w:rsidRPr="002E38F5" w:rsidRDefault="007F6C1D" w:rsidP="007F6C1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5A866E38" w14:textId="77777777" w:rsidR="007F6C1D" w:rsidRPr="002E38F5" w:rsidRDefault="007F6C1D" w:rsidP="007F6C1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聆聽評量</w:t>
            </w:r>
          </w:p>
          <w:p w14:paraId="151B03F8" w14:textId="723F3E4C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294" w:type="dxa"/>
          </w:tcPr>
          <w:p w14:paraId="342E101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資訊教育</w:t>
            </w:r>
          </w:p>
          <w:p w14:paraId="21470F49" w14:textId="662C23D6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資E1 認識常見的資訊系統。</w:t>
            </w:r>
          </w:p>
        </w:tc>
      </w:tr>
      <w:tr w:rsidR="007F6C1D" w:rsidRPr="008A3824" w14:paraId="03A26357" w14:textId="77777777" w:rsidTr="00BE4646">
        <w:tc>
          <w:tcPr>
            <w:tcW w:w="1186" w:type="dxa"/>
            <w:shd w:val="clear" w:color="auto" w:fill="FFFFFF" w:themeFill="background1"/>
          </w:tcPr>
          <w:p w14:paraId="354AF050" w14:textId="66C555B5" w:rsidR="007F6C1D" w:rsidRPr="00432F71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</w:p>
        </w:tc>
        <w:tc>
          <w:tcPr>
            <w:tcW w:w="1049" w:type="dxa"/>
            <w:gridSpan w:val="2"/>
            <w:vAlign w:val="center"/>
          </w:tcPr>
          <w:p w14:paraId="5F4D0E96" w14:textId="0B399BD9" w:rsidR="007F6C1D" w:rsidRPr="007E3567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一、新時代2.未來一直來</w:t>
            </w:r>
          </w:p>
        </w:tc>
        <w:tc>
          <w:tcPr>
            <w:tcW w:w="2115" w:type="dxa"/>
            <w:gridSpan w:val="2"/>
          </w:tcPr>
          <w:p w14:paraId="12A3CAF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30AECD4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3D05412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1B7B881D" w14:textId="0DA16FC1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232" w:type="dxa"/>
          </w:tcPr>
          <w:p w14:paraId="5B80D1A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77F83F3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099F419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65020705" w14:textId="3DA3C7F9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1047" w:type="dxa"/>
            <w:gridSpan w:val="2"/>
          </w:tcPr>
          <w:p w14:paraId="344F75F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1.能透過標音符號及漢字的學習，簡單說出科技為生活帶來的變化，並能寫出關鍵語詞。</w:t>
            </w:r>
          </w:p>
          <w:p w14:paraId="676D6A5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2.能以閩南語說出本課大意及本課主旨。</w:t>
            </w:r>
          </w:p>
          <w:p w14:paraId="6B95246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3.能透過閩南語文的閱讀，學習過去與現在人們生活在「烹煮、通訊、交通」變化的說　　法。</w:t>
            </w:r>
          </w:p>
          <w:p w14:paraId="19D43392" w14:textId="53A28857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4.能應用閩南語文簡單寫出科技帶來的生活變化。</w:t>
            </w:r>
          </w:p>
        </w:tc>
        <w:tc>
          <w:tcPr>
            <w:tcW w:w="6095" w:type="dxa"/>
            <w:gridSpan w:val="3"/>
          </w:tcPr>
          <w:p w14:paraId="6D951690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一、新時代 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2.未來一直來</w:t>
            </w:r>
          </w:p>
          <w:p w14:paraId="0B8F9644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1E845D3C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56F998EB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406C4C35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15B4691E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453171E6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（一）活動一：營造情境</w:t>
            </w:r>
          </w:p>
          <w:p w14:paraId="14EB61C5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1.學生觀察由老師所展示有關生活中「烹煮、通訊、交通」變化的影片或圖片。</w:t>
            </w:r>
          </w:p>
          <w:p w14:paraId="2512748C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2.學生分成兩大組，分別為「過去組」及「現在組」，討論上述圖片或影片，人們在生活上的感受。</w:t>
            </w:r>
          </w:p>
          <w:p w14:paraId="500DD841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3.老師揭示課文情境掛圖，師生共同討論掛圖內容，引導學生進入課文情境。</w:t>
            </w:r>
          </w:p>
          <w:p w14:paraId="3E2E14B3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08DCDDC3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(二)活動二：課文分析</w:t>
            </w:r>
          </w:p>
          <w:p w14:paraId="1C34474D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或教學電子書，老師範讀、領讀課文內容、解釋課文內容，並引導學生認識方音差異。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 xml:space="preserve"> </w:t>
            </w:r>
          </w:p>
          <w:p w14:paraId="1CA01710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2.老師運用文氏圖學習策略圖，引導學生整理歸納段落大意。（詳見本書P29「教學有策略」）</w:t>
            </w:r>
          </w:p>
          <w:p w14:paraId="44A17C3B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3.老師請學生歸納課文段落大意及本課大意。</w:t>
            </w:r>
          </w:p>
          <w:p w14:paraId="0227BEDA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4.老師請學生對於科技帶來的生活變化發表己見。</w:t>
            </w:r>
          </w:p>
          <w:p w14:paraId="49D15563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5.老師請學生分析念讀課文段落時的聲情變化。</w:t>
            </w:r>
          </w:p>
          <w:p w14:paraId="7EC5868A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▲SDGs議題融入：詳見本書P29、42之說明。</w:t>
            </w:r>
          </w:p>
          <w:p w14:paraId="7AC7493A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A5121E4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5F4D78B0" w14:textId="258E105B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2D0D2DB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態度評量</w:t>
            </w:r>
          </w:p>
          <w:p w14:paraId="6D9F43A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2AE772CD" w14:textId="11F45CA1" w:rsidR="007F6C1D" w:rsidRPr="00985518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文氏圖紀錄評量</w:t>
            </w:r>
          </w:p>
        </w:tc>
        <w:tc>
          <w:tcPr>
            <w:tcW w:w="1294" w:type="dxa"/>
          </w:tcPr>
          <w:p w14:paraId="15C92018" w14:textId="074E98F0" w:rsidR="007F6C1D" w:rsidRPr="00206460" w:rsidRDefault="00206460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</w:pPr>
            <w:r w:rsidRPr="0020646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0"/>
                <w:szCs w:val="20"/>
                <w:highlight w:val="cyan"/>
              </w:rPr>
              <w:t>生命</w:t>
            </w:r>
            <w:r w:rsidR="007F6C1D" w:rsidRPr="0020646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0"/>
                <w:szCs w:val="20"/>
                <w:highlight w:val="cyan"/>
              </w:rPr>
              <w:t>教育</w:t>
            </w:r>
          </w:p>
          <w:p w14:paraId="2EBC29F5" w14:textId="493C1294" w:rsidR="007F6C1D" w:rsidRPr="00985518" w:rsidRDefault="00206460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0646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</w:tc>
      </w:tr>
      <w:tr w:rsidR="007F6C1D" w:rsidRPr="008A3824" w14:paraId="59A3FB3E" w14:textId="77777777" w:rsidTr="00BE4646">
        <w:tc>
          <w:tcPr>
            <w:tcW w:w="1186" w:type="dxa"/>
            <w:shd w:val="clear" w:color="auto" w:fill="FFFFFF" w:themeFill="background1"/>
          </w:tcPr>
          <w:p w14:paraId="66D0E6BC" w14:textId="3618AAD2" w:rsidR="007F6C1D" w:rsidRPr="00432F71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第六週</w:t>
            </w:r>
          </w:p>
        </w:tc>
        <w:tc>
          <w:tcPr>
            <w:tcW w:w="1049" w:type="dxa"/>
            <w:gridSpan w:val="2"/>
            <w:vAlign w:val="center"/>
          </w:tcPr>
          <w:p w14:paraId="1F732016" w14:textId="637B01D6" w:rsidR="007F6C1D" w:rsidRPr="007E3567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一、新時代2.未來一直來</w:t>
            </w:r>
          </w:p>
        </w:tc>
        <w:tc>
          <w:tcPr>
            <w:tcW w:w="2115" w:type="dxa"/>
            <w:gridSpan w:val="2"/>
          </w:tcPr>
          <w:p w14:paraId="35F511B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15B5B31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76A4146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24779F49" w14:textId="0FAFA337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232" w:type="dxa"/>
          </w:tcPr>
          <w:p w14:paraId="26C961A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16B4594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1FD2AEB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7084C6B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4B3055B9" w14:textId="30C760F3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</w:tc>
        <w:tc>
          <w:tcPr>
            <w:tcW w:w="1047" w:type="dxa"/>
            <w:gridSpan w:val="2"/>
          </w:tcPr>
          <w:p w14:paraId="66ED0D6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1.能透過課程提供的句型，掌握語詞運用的方法，並應用於日常生活。</w:t>
            </w:r>
          </w:p>
          <w:p w14:paraId="185581E9" w14:textId="2F295921" w:rsidR="007F6C1D" w:rsidRPr="007E3567" w:rsidRDefault="007F6C1D" w:rsidP="007F6C1D">
            <w:pPr>
              <w:spacing w:line="0" w:lineRule="atLeast"/>
              <w:ind w:leftChars="-21" w:left="-50" w:rightChars="-27" w:right="-65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2.能用閩南語進行簡單的口語表達。</w:t>
            </w:r>
          </w:p>
        </w:tc>
        <w:tc>
          <w:tcPr>
            <w:tcW w:w="6095" w:type="dxa"/>
            <w:gridSpan w:val="3"/>
          </w:tcPr>
          <w:p w14:paraId="09CBD85F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一、新時代 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2.未來一直來</w:t>
            </w:r>
          </w:p>
          <w:p w14:paraId="6C3876BF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D306D1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55D6780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老師揭示這堂課要學的語詞主題：家電，請學生翻至課文，將這類語詞圈起來，並藉此進入語詞教學。</w:t>
            </w:r>
          </w:p>
          <w:p w14:paraId="1FC8835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6A6424D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1EE5D30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(三)活動三：認識語詞</w:t>
            </w:r>
          </w:p>
          <w:p w14:paraId="71DC75B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1.學生在老師的引導下，討論家庭中重要的電器用品。</w:t>
            </w:r>
          </w:p>
          <w:p w14:paraId="319E1CE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或教學電子書，老師指導學生念讀語詞，並解釋語詞。</w:t>
            </w:r>
          </w:p>
          <w:p w14:paraId="19C8390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3.練習本課語詞，並撕下課本附件之語詞卡。</w:t>
            </w:r>
          </w:p>
          <w:p w14:paraId="3140198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4.老師引導學生將語詞卡置於白板上，並說出一段完整的話。</w:t>
            </w:r>
          </w:p>
          <w:p w14:paraId="0320506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09B9124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(四)活動四：語詞大進擊</w:t>
            </w:r>
          </w:p>
          <w:p w14:paraId="1BFFE52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1.語詞賓果：老師和學生討論後挑出9張語詞卡進行語詞賓果遊戲。</w:t>
            </w:r>
          </w:p>
          <w:p w14:paraId="4305BC3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2.語詞分類：老師請學生將本課語詞卡進行分類並說明。（詳見本書P33「教學有策略」）</w:t>
            </w:r>
          </w:p>
          <w:p w14:paraId="4E12F63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3.語詞變身：老師抽出電器語詞圖卡，學生分組搶答該電器的用途。</w:t>
            </w:r>
          </w:p>
          <w:p w14:paraId="487B945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7F7701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(五)活動五：做伙來造句</w:t>
            </w:r>
          </w:p>
          <w:p w14:paraId="7A9477B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或教學電子書，老師指導學生認讀「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(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高雄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)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到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(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臺北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)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，若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(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坐火車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)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愛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(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五點鐘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)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久」的句型，並解釋其句型結構。</w:t>
            </w:r>
          </w:p>
          <w:p w14:paraId="2CC2E69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2.老師請學生應用課文例句，進行造句練習。</w:t>
            </w:r>
          </w:p>
          <w:p w14:paraId="4C148FE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BE1B6C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5F02B6EB" w14:textId="2D2F02E2" w:rsidR="007F6C1D" w:rsidRPr="007E3567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1673DF3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實作評量</w:t>
            </w:r>
          </w:p>
          <w:p w14:paraId="76466CA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0983987B" w14:textId="06C46885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1294" w:type="dxa"/>
          </w:tcPr>
          <w:p w14:paraId="34D87A37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家庭教育</w:t>
            </w:r>
          </w:p>
          <w:p w14:paraId="48C21B74" w14:textId="6FD56060" w:rsidR="007F6C1D" w:rsidRPr="007E3567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家E11 養成良好家庭生活習慣，熟悉家務技巧，並參與家務工作。</w:t>
            </w:r>
          </w:p>
        </w:tc>
      </w:tr>
      <w:tr w:rsidR="007F6C1D" w:rsidRPr="008A3824" w14:paraId="761A9937" w14:textId="77777777" w:rsidTr="00BE4646">
        <w:tc>
          <w:tcPr>
            <w:tcW w:w="1186" w:type="dxa"/>
            <w:shd w:val="clear" w:color="auto" w:fill="FFFFFF" w:themeFill="background1"/>
          </w:tcPr>
          <w:p w14:paraId="5B3CBFEC" w14:textId="0F76F2DC" w:rsidR="007F6C1D" w:rsidRPr="00432F71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</w:p>
        </w:tc>
        <w:tc>
          <w:tcPr>
            <w:tcW w:w="1049" w:type="dxa"/>
            <w:gridSpan w:val="2"/>
            <w:vAlign w:val="center"/>
          </w:tcPr>
          <w:p w14:paraId="2376E931" w14:textId="273FE0D3" w:rsidR="007F6C1D" w:rsidRPr="007E3567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一、新時代2.未來一直來</w:t>
            </w:r>
          </w:p>
        </w:tc>
        <w:tc>
          <w:tcPr>
            <w:tcW w:w="2115" w:type="dxa"/>
            <w:gridSpan w:val="2"/>
          </w:tcPr>
          <w:p w14:paraId="7A8A8E8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308AE32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22807C96" w14:textId="5B3930CC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232" w:type="dxa"/>
          </w:tcPr>
          <w:p w14:paraId="18153E1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01FB2DB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55B45BAC" w14:textId="1C1615B5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</w:tc>
        <w:tc>
          <w:tcPr>
            <w:tcW w:w="1047" w:type="dxa"/>
            <w:gridSpan w:val="2"/>
          </w:tcPr>
          <w:p w14:paraId="6C31D08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1.能透過標音符號及漢字的學習，寫出關鍵語詞。</w:t>
            </w:r>
          </w:p>
          <w:p w14:paraId="032DB3D3" w14:textId="4E18E0DE" w:rsidR="007F6C1D" w:rsidRPr="007E3567" w:rsidRDefault="007F6C1D" w:rsidP="007F6C1D">
            <w:pPr>
              <w:spacing w:line="0" w:lineRule="atLeast"/>
              <w:ind w:leftChars="-21" w:left="-50" w:rightChars="-27" w:right="-65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2.能分辨方音差異，並正確念讀 ik、iak 及 iok 等入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聲韻。</w:t>
            </w:r>
          </w:p>
        </w:tc>
        <w:tc>
          <w:tcPr>
            <w:tcW w:w="6095" w:type="dxa"/>
            <w:gridSpan w:val="3"/>
          </w:tcPr>
          <w:p w14:paraId="25C8AA38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 xml:space="preserve">一、新時代 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2.未來一直來</w:t>
            </w:r>
          </w:p>
          <w:p w14:paraId="1E36DB78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98E5C1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2570B65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老師引導學生完成學習單，複習本課語詞，並藉此進入「聽看覓」教學。</w:t>
            </w:r>
          </w:p>
          <w:p w14:paraId="7010712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1D2234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359F947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(六)活動六：聽看覓</w:t>
            </w:r>
          </w:p>
          <w:p w14:paraId="460E510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或教學電子書，讓學生聆聽「聽看覓」內容。</w:t>
            </w:r>
          </w:p>
          <w:p w14:paraId="2E471FD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2.老師請學生完成「聽看覓」，並引導學生發表。</w:t>
            </w:r>
          </w:p>
          <w:p w14:paraId="799D013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1745CA0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(七)活動七：輕鬆學拼音、拼音練習</w:t>
            </w:r>
          </w:p>
          <w:p w14:paraId="6B64E11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lastRenderedPageBreak/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或教學電子書，讓學生聆聽「輕鬆學拼音」內容。</w:t>
            </w:r>
          </w:p>
          <w:p w14:paraId="181BE1B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老師請學生進行拼讀練習後，播放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或教學電子書，讓學生聆聽「拼音練習」內容並作答。</w:t>
            </w:r>
          </w:p>
          <w:p w14:paraId="00AEB8F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9FBB2C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4B2407CF" w14:textId="58055EB8" w:rsidR="007F6C1D" w:rsidRPr="007E3567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2F4140D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實作評量</w:t>
            </w:r>
          </w:p>
          <w:p w14:paraId="756045F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0808E436" w14:textId="096A510F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聆聽評量</w:t>
            </w:r>
          </w:p>
        </w:tc>
        <w:tc>
          <w:tcPr>
            <w:tcW w:w="1294" w:type="dxa"/>
          </w:tcPr>
          <w:p w14:paraId="79944FF9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家庭教育</w:t>
            </w:r>
          </w:p>
          <w:p w14:paraId="5EDD97EF" w14:textId="49CCF785" w:rsidR="007F6C1D" w:rsidRPr="007E3567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家E11 養成良好家庭生活習慣，熟悉家務技巧，並參與家務工作。</w:t>
            </w:r>
          </w:p>
        </w:tc>
      </w:tr>
      <w:tr w:rsidR="007F6C1D" w:rsidRPr="008A3824" w14:paraId="3E4C5918" w14:textId="77777777" w:rsidTr="00BE4646">
        <w:tc>
          <w:tcPr>
            <w:tcW w:w="1186" w:type="dxa"/>
            <w:shd w:val="clear" w:color="auto" w:fill="FFFFFF" w:themeFill="background1"/>
          </w:tcPr>
          <w:p w14:paraId="5D0D4CC9" w14:textId="445FC485" w:rsidR="007F6C1D" w:rsidRPr="00432F71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</w:p>
        </w:tc>
        <w:tc>
          <w:tcPr>
            <w:tcW w:w="1049" w:type="dxa"/>
            <w:gridSpan w:val="2"/>
            <w:vAlign w:val="center"/>
          </w:tcPr>
          <w:p w14:paraId="73737C0F" w14:textId="301282F8" w:rsidR="007F6C1D" w:rsidRPr="007E3567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一、新時代2.未來一直來</w:t>
            </w:r>
          </w:p>
        </w:tc>
        <w:tc>
          <w:tcPr>
            <w:tcW w:w="2115" w:type="dxa"/>
            <w:gridSpan w:val="2"/>
          </w:tcPr>
          <w:p w14:paraId="630B0F2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3A50FEF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5051511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57BF8E54" w14:textId="5AA0F4FC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232" w:type="dxa"/>
          </w:tcPr>
          <w:p w14:paraId="0C8BF3E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7017EB7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60B0D6D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544849CA" w14:textId="7B2F19AC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</w:tc>
        <w:tc>
          <w:tcPr>
            <w:tcW w:w="1047" w:type="dxa"/>
            <w:gridSpan w:val="2"/>
          </w:tcPr>
          <w:p w14:paraId="7443BB4C" w14:textId="5B508071" w:rsidR="007F6C1D" w:rsidRPr="007E3567" w:rsidRDefault="007F6C1D" w:rsidP="007F6C1D">
            <w:pPr>
              <w:spacing w:line="0" w:lineRule="atLeast"/>
              <w:ind w:leftChars="-21" w:left="-50" w:rightChars="-27" w:right="-65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能複習第一單元所學，並應用於生活中。</w:t>
            </w:r>
          </w:p>
        </w:tc>
        <w:tc>
          <w:tcPr>
            <w:tcW w:w="6095" w:type="dxa"/>
            <w:gridSpan w:val="3"/>
          </w:tcPr>
          <w:p w14:paraId="053F1825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一、新時代 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2.未來一直來</w:t>
            </w:r>
          </w:p>
          <w:p w14:paraId="608DFC63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2183D9A" w14:textId="77777777" w:rsidR="007F6C1D" w:rsidRPr="002E38F5" w:rsidRDefault="007F6C1D" w:rsidP="007F6C1D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37001C68" w14:textId="77777777" w:rsidR="007F6C1D" w:rsidRPr="002E38F5" w:rsidRDefault="007F6C1D" w:rsidP="007F6C1D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老師問學生第一、二課的學習心得。</w:t>
            </w:r>
          </w:p>
          <w:p w14:paraId="1A4E84FF" w14:textId="77777777" w:rsidR="007F6C1D" w:rsidRPr="002E38F5" w:rsidRDefault="007F6C1D" w:rsidP="007F6C1D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5150DB7D" w14:textId="77777777" w:rsidR="007F6C1D" w:rsidRPr="002E38F5" w:rsidRDefault="007F6C1D" w:rsidP="007F6C1D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260134BC" w14:textId="77777777" w:rsidR="007F6C1D" w:rsidRPr="002E38F5" w:rsidRDefault="007F6C1D" w:rsidP="007F6C1D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(八)活動八：來寫字</w:t>
            </w:r>
          </w:p>
          <w:p w14:paraId="1750E079" w14:textId="77777777" w:rsidR="007F6C1D" w:rsidRPr="002E38F5" w:rsidRDefault="007F6C1D" w:rsidP="007F6C1D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1.老師請學生翻回課文頁，書寫閩南語漢字「跤」，並完成以「跤」為主的造詞。</w:t>
            </w:r>
          </w:p>
          <w:p w14:paraId="14C04313" w14:textId="77777777" w:rsidR="007F6C1D" w:rsidRPr="002E38F5" w:rsidRDefault="007F6C1D" w:rsidP="007F6C1D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2.參考本書P30-31「來寫字」，補充「跤」的用法。</w:t>
            </w:r>
          </w:p>
          <w:p w14:paraId="2ED9DD76" w14:textId="77777777" w:rsidR="007F6C1D" w:rsidRPr="002E38F5" w:rsidRDefault="007F6C1D" w:rsidP="007F6C1D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7711BC20" w14:textId="77777777" w:rsidR="007F6C1D" w:rsidRPr="002E38F5" w:rsidRDefault="007F6C1D" w:rsidP="007F6C1D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(九)活動九：複習一</w:t>
            </w:r>
          </w:p>
          <w:p w14:paraId="7E6B03AB" w14:textId="77777777" w:rsidR="007F6C1D" w:rsidRPr="002E38F5" w:rsidRDefault="007F6C1D" w:rsidP="007F6C1D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或教學電子書，讓學生聆聽「複習一」內容並作答。</w:t>
            </w:r>
          </w:p>
          <w:p w14:paraId="6A78B4A0" w14:textId="77777777" w:rsidR="007F6C1D" w:rsidRPr="002E38F5" w:rsidRDefault="007F6C1D" w:rsidP="007F6C1D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2.學生依題意進行作答，老師引導學生用「</w:t>
            </w:r>
            <w:r w:rsidRPr="002E38F5">
              <w:rPr>
                <w:rFonts w:ascii="新細明體-ExtB" w:eastAsia="新細明體-ExtB" w:hAnsi="新細明體-ExtB" w:cs="新細明體-ExtB" w:hint="eastAsia"/>
                <w:snapToGrid w:val="0"/>
                <w:kern w:val="0"/>
                <w:sz w:val="20"/>
                <w:szCs w:val="20"/>
              </w:rPr>
              <w:t>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兜的灶跤有（啥物物件）」的句型回答問題。</w:t>
            </w:r>
          </w:p>
          <w:p w14:paraId="33B6418E" w14:textId="77777777" w:rsidR="007F6C1D" w:rsidRPr="002E38F5" w:rsidRDefault="007F6C1D" w:rsidP="007F6C1D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3.老師隨機或請自願的學生發表答案。</w:t>
            </w:r>
          </w:p>
          <w:p w14:paraId="71FDBFD9" w14:textId="77777777" w:rsidR="007F6C1D" w:rsidRPr="002E38F5" w:rsidRDefault="007F6C1D" w:rsidP="007F6C1D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2EB5CAD0" w14:textId="77777777" w:rsidR="007F6C1D" w:rsidRPr="002E38F5" w:rsidRDefault="007F6C1D" w:rsidP="007F6C1D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(十)活動十：看圖講故事</w:t>
            </w:r>
          </w:p>
          <w:p w14:paraId="0F326575" w14:textId="77777777" w:rsidR="007F6C1D" w:rsidRPr="002E38F5" w:rsidRDefault="007F6C1D" w:rsidP="007F6C1D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或教學電子書，老師引導學生聆聽「看圖講故事」內容。</w:t>
            </w:r>
          </w:p>
          <w:p w14:paraId="1B6AEF74" w14:textId="77777777" w:rsidR="007F6C1D" w:rsidRPr="002E38F5" w:rsidRDefault="007F6C1D" w:rsidP="007F6C1D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70710696" w14:textId="77777777" w:rsidR="007F6C1D" w:rsidRPr="002E38F5" w:rsidRDefault="007F6C1D" w:rsidP="007F6C1D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3B169357" w14:textId="77777777" w:rsidR="007F6C1D" w:rsidRPr="002E38F5" w:rsidRDefault="007F6C1D" w:rsidP="007F6C1D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6C1F4B57" w14:textId="77777777" w:rsidR="007F6C1D" w:rsidRPr="002E38F5" w:rsidRDefault="007F6C1D" w:rsidP="007F6C1D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079A478A" w14:textId="77777777" w:rsidR="007F6C1D" w:rsidRPr="002E38F5" w:rsidRDefault="007F6C1D" w:rsidP="007F6C1D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63220F18" w14:textId="44B72138" w:rsidR="007F6C1D" w:rsidRPr="007E3567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602ADFF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漢字書寫評量</w:t>
            </w:r>
          </w:p>
          <w:p w14:paraId="67DF5BD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7ED29DF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聆聽評量</w:t>
            </w:r>
          </w:p>
          <w:p w14:paraId="1211982E" w14:textId="710317A5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1294" w:type="dxa"/>
          </w:tcPr>
          <w:p w14:paraId="3C720DB5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家庭教育</w:t>
            </w:r>
          </w:p>
          <w:p w14:paraId="77D84141" w14:textId="7E84B4EA" w:rsidR="007F6C1D" w:rsidRPr="007E3567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家E11 養成良好家庭生活習慣，熟悉家務技巧，並參與家務工作。</w:t>
            </w:r>
          </w:p>
        </w:tc>
      </w:tr>
      <w:tr w:rsidR="007F6C1D" w:rsidRPr="008A3824" w14:paraId="3C16F940" w14:textId="77777777" w:rsidTr="00BE4646">
        <w:tc>
          <w:tcPr>
            <w:tcW w:w="1186" w:type="dxa"/>
            <w:shd w:val="clear" w:color="auto" w:fill="FFFFFF" w:themeFill="background1"/>
          </w:tcPr>
          <w:p w14:paraId="0F061506" w14:textId="743F88CD" w:rsidR="007F6C1D" w:rsidRPr="00432F71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</w:p>
        </w:tc>
        <w:tc>
          <w:tcPr>
            <w:tcW w:w="1049" w:type="dxa"/>
            <w:gridSpan w:val="2"/>
            <w:vAlign w:val="center"/>
          </w:tcPr>
          <w:p w14:paraId="669B81A5" w14:textId="4C71CEA9" w:rsidR="007F6C1D" w:rsidRPr="007E3567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二、心適代3.燒冷冰</w:t>
            </w:r>
          </w:p>
        </w:tc>
        <w:tc>
          <w:tcPr>
            <w:tcW w:w="2115" w:type="dxa"/>
            <w:gridSpan w:val="2"/>
          </w:tcPr>
          <w:p w14:paraId="35CDD0E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33D40EB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1-Ⅲ-2 能主動注意並理解科技、資訊及各類媒體的閩南語訊息。</w:t>
            </w:r>
          </w:p>
          <w:p w14:paraId="6945C31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345B560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2F00153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313BEF6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2-Ⅲ-5 能以閩南語口語表達對多元文化的初步認識。</w:t>
            </w:r>
          </w:p>
          <w:p w14:paraId="635BE9E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2-Ⅲ-6 能運用閩南語詢問與回答日常生活中的熟悉主題，並能說出在地文化的特色與關懷。</w:t>
            </w:r>
          </w:p>
          <w:p w14:paraId="5829388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47FD3B93" w14:textId="406B802B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232" w:type="dxa"/>
          </w:tcPr>
          <w:p w14:paraId="40F0969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68CEF50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Ab-Ⅲ-3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方音差異。</w:t>
            </w:r>
          </w:p>
          <w:p w14:paraId="669BE2C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05575A6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  <w:p w14:paraId="033351F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  <w:p w14:paraId="1B986876" w14:textId="62DD68CB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1047" w:type="dxa"/>
            <w:gridSpan w:val="2"/>
          </w:tcPr>
          <w:p w14:paraId="40EC2CE4" w14:textId="177B10D8" w:rsidR="007F6C1D" w:rsidRPr="007E3567" w:rsidRDefault="007F6C1D" w:rsidP="007F6C1D">
            <w:pPr>
              <w:spacing w:line="0" w:lineRule="atLeast"/>
              <w:ind w:leftChars="-21" w:left="-50" w:rightChars="-27" w:right="-65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能正確讀出本課課文，並了解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課文文意。</w:t>
            </w:r>
          </w:p>
        </w:tc>
        <w:tc>
          <w:tcPr>
            <w:tcW w:w="6095" w:type="dxa"/>
            <w:gridSpan w:val="3"/>
          </w:tcPr>
          <w:p w14:paraId="69EC9FE3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 xml:space="preserve">二、心適代 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3.燒冷冰</w:t>
            </w:r>
          </w:p>
          <w:p w14:paraId="35BEC306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724C84CF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7C8FEBE9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播放教學電子書中的「看卡通學閩南語」動畫，讓學生增進且熟悉本課的相關內容，於觀看過程中，適時進行動畫中部分字詞、語句的教學。</w:t>
            </w:r>
          </w:p>
          <w:p w14:paraId="385A4D72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7B59D55E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405B77E0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（一）活動一：營造情境</w:t>
            </w:r>
          </w:p>
          <w:p w14:paraId="1012A89D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1.老師提問學生平常會吃什麼消暑的點心，ex.礤冰、芋冰、枝仔冰、仙草冰、紅豆冰、綠豆湯、芋圓。</w:t>
            </w:r>
          </w:p>
          <w:p w14:paraId="36DB5984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2.學生觀察課文情境圖，並在老師的引導下，對人、事、時、地、物進行觀察和說明。</w:t>
            </w:r>
          </w:p>
          <w:p w14:paraId="1805E590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544792A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（二）活動二：課文分析</w:t>
            </w:r>
          </w:p>
          <w:p w14:paraId="1EE90E69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或教學電子書，老師帶領學生逐句範讀、領讀課文。</w:t>
            </w:r>
          </w:p>
          <w:p w14:paraId="6DDA96ED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2.學生跟讀課文時，老師宜注意學生容易誤讀的音讀。（詳見本書P50）</w:t>
            </w:r>
          </w:p>
          <w:p w14:paraId="75DCF88E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3.課文下方有七個語詞解說，請學生從課文語句中，用螢光筆或紅筆將這七個語詞圈出來。</w:t>
            </w:r>
          </w:p>
          <w:p w14:paraId="39386688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4.老師分別說明用法並舉例，亦可視情況開放學生跟著造句。</w:t>
            </w:r>
          </w:p>
          <w:p w14:paraId="43C24E7E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5.老師引導學生理解課文文意，可進行相關提問，例句：「是按怎號做燒冷冰？」、「燒冷冰的配料有啥物？」。</w:t>
            </w:r>
          </w:p>
          <w:p w14:paraId="1049FE82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6.視學生個別成長背景或學區特性，補充說明相關字詞的方音差。</w:t>
            </w:r>
          </w:p>
          <w:p w14:paraId="01B586B0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7.將本課各句課文分別編號列印成條狀，反面朝上放於各組桌上，由老師發號施令進行「課文重組」，一開始可以先分段進行，看哪一組最快完成，並能正確念出，熟練後可以挑戰全課課文。</w:t>
            </w:r>
          </w:p>
          <w:p w14:paraId="2BFCD007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1CC557F7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282131C8" w14:textId="59CC6AC8" w:rsidR="007F6C1D" w:rsidRPr="007E3567" w:rsidRDefault="007F6C1D" w:rsidP="007F6C1D">
            <w:pPr>
              <w:pStyle w:val="aa"/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851" w:type="dxa"/>
          </w:tcPr>
          <w:p w14:paraId="58B4E5A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態度評量</w:t>
            </w:r>
          </w:p>
          <w:p w14:paraId="6D142C77" w14:textId="2EDA0125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量</w:t>
            </w:r>
          </w:p>
        </w:tc>
        <w:tc>
          <w:tcPr>
            <w:tcW w:w="1294" w:type="dxa"/>
          </w:tcPr>
          <w:p w14:paraId="23EEB563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多元文化教育</w:t>
            </w:r>
          </w:p>
          <w:p w14:paraId="17B1523C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多E1 了解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自己的文化特質。</w:t>
            </w:r>
          </w:p>
          <w:p w14:paraId="769B3A42" w14:textId="08AC9547" w:rsidR="007F6C1D" w:rsidRPr="007E3567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多E2 建立自己的文化認同與意識。</w:t>
            </w:r>
          </w:p>
        </w:tc>
      </w:tr>
      <w:tr w:rsidR="007F6C1D" w:rsidRPr="008A3824" w14:paraId="70695927" w14:textId="77777777" w:rsidTr="00BE4646">
        <w:tc>
          <w:tcPr>
            <w:tcW w:w="1186" w:type="dxa"/>
            <w:shd w:val="clear" w:color="auto" w:fill="FFFFFF" w:themeFill="background1"/>
          </w:tcPr>
          <w:p w14:paraId="0A16D2D1" w14:textId="1BEA66E0" w:rsidR="007F6C1D" w:rsidRPr="00432F71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第十週</w:t>
            </w:r>
          </w:p>
        </w:tc>
        <w:tc>
          <w:tcPr>
            <w:tcW w:w="1049" w:type="dxa"/>
            <w:gridSpan w:val="2"/>
            <w:vAlign w:val="center"/>
          </w:tcPr>
          <w:p w14:paraId="750C5CC0" w14:textId="48CF64A3" w:rsidR="007F6C1D" w:rsidRPr="007E3567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二、心適代3.燒冷冰</w:t>
            </w:r>
          </w:p>
        </w:tc>
        <w:tc>
          <w:tcPr>
            <w:tcW w:w="2115" w:type="dxa"/>
            <w:gridSpan w:val="2"/>
          </w:tcPr>
          <w:p w14:paraId="4CEF8CE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1CFD0A5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328209E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41C22D5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2-Ⅲ-2 能運用閩南語進行對話、分享與討論。</w:t>
            </w:r>
          </w:p>
          <w:p w14:paraId="63B536F2" w14:textId="515267AD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</w:tc>
        <w:tc>
          <w:tcPr>
            <w:tcW w:w="1232" w:type="dxa"/>
          </w:tcPr>
          <w:p w14:paraId="45C8D74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44F83ED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028EF1A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40DA6F8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439B4CE0" w14:textId="16F6A881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047" w:type="dxa"/>
            <w:gridSpan w:val="2"/>
          </w:tcPr>
          <w:p w14:paraId="343961C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1.能說出課本所列點心的語詞，並於生活中運用。</w:t>
            </w:r>
          </w:p>
          <w:p w14:paraId="37E0F9BA" w14:textId="18686317" w:rsidR="007F6C1D" w:rsidRPr="007E3567" w:rsidRDefault="007F6C1D" w:rsidP="007F6C1D">
            <w:pPr>
              <w:spacing w:line="0" w:lineRule="atLeast"/>
              <w:ind w:leftChars="-21" w:left="-50" w:rightChars="-27" w:right="-65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2.能用閩南語進行簡單的口語表達。</w:t>
            </w:r>
          </w:p>
        </w:tc>
        <w:tc>
          <w:tcPr>
            <w:tcW w:w="6095" w:type="dxa"/>
            <w:gridSpan w:val="3"/>
          </w:tcPr>
          <w:p w14:paraId="6C9DB42C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二、心適代 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3.燒冷冰</w:t>
            </w:r>
          </w:p>
          <w:p w14:paraId="7915DE83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5706426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262E11C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老師揭示這堂課要學的語詞主題：礤冰配料，請學生翻至課文，將這類語詞圈起來，並藉此進入語詞教學。</w:t>
            </w:r>
          </w:p>
          <w:p w14:paraId="506DE20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228415D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4047561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（三）活動三：認識語詞</w:t>
            </w:r>
          </w:p>
          <w:p w14:paraId="0BBD860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1.播放MP3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或教學電子書，老師帶領學生逐詞範讀、領讀，次數視情況增減。</w:t>
            </w:r>
          </w:p>
          <w:p w14:paraId="00CC32D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2.學生跟讀語詞時，老師宜注意學生容易誤讀的音讀。（詳見本書P54）</w:t>
            </w:r>
          </w:p>
          <w:p w14:paraId="34C7D3C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3.本課語詞主軸為常見刨冰配料，除課本上的照片外，老師亦可上網搜尋相關照片來輔助教學。</w:t>
            </w:r>
          </w:p>
          <w:p w14:paraId="71133E9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0A5459D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（四）活動四：語詞大進擊</w:t>
            </w:r>
          </w:p>
          <w:p w14:paraId="61086E6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1.請每位學生拿出一張白紙，在白紙上畫下九宮格。</w:t>
            </w:r>
          </w:p>
          <w:p w14:paraId="1B7FDCE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2.每一格寫下本課課文及語詞教過的任一種點心或食材的語詞，如：燒冷冰、塗豆、薏仁、粉圓、礤冰、綠豆、紅豆、花豆、芋仔、芋圓、仙草、粉粿、米篩目，老師可視學生程度予以酌減範圍。</w:t>
            </w:r>
          </w:p>
          <w:p w14:paraId="1349627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3.點九位學生起立用閩南語各說出任一種點心或食材的語詞。</w:t>
            </w:r>
          </w:p>
          <w:p w14:paraId="0152D74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4.每說一種語詞時，全班跟著複述一次，並在自己的九宮格內圈起來。</w:t>
            </w:r>
          </w:p>
          <w:p w14:paraId="6218ADA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5.最快連成三條線者獲勝。</w:t>
            </w:r>
          </w:p>
          <w:p w14:paraId="67CAE61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▲SDGs議題融入：詳見本書P55、64之說明。</w:t>
            </w:r>
          </w:p>
          <w:p w14:paraId="6DE9E06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053171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74F617A8" w14:textId="4EAA1D22" w:rsidR="007F6C1D" w:rsidRPr="007E3567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16B5CD0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態度評量</w:t>
            </w:r>
          </w:p>
          <w:p w14:paraId="5787AEC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實作評量</w:t>
            </w:r>
          </w:p>
          <w:p w14:paraId="0B49FB3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740D9A2C" w14:textId="30363EEC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漢字書寫評量</w:t>
            </w:r>
          </w:p>
        </w:tc>
        <w:tc>
          <w:tcPr>
            <w:tcW w:w="1294" w:type="dxa"/>
          </w:tcPr>
          <w:p w14:paraId="4C755ED7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4DC4438F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多E1 了解自己的文化特質。</w:t>
            </w:r>
          </w:p>
          <w:p w14:paraId="53D012AD" w14:textId="7D609C89" w:rsidR="007F6C1D" w:rsidRPr="007E3567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多E2 建立自己的文化認同與意識。</w:t>
            </w:r>
          </w:p>
        </w:tc>
      </w:tr>
      <w:tr w:rsidR="007F6C1D" w:rsidRPr="008A3824" w14:paraId="648A849C" w14:textId="77777777" w:rsidTr="00BE4646">
        <w:tc>
          <w:tcPr>
            <w:tcW w:w="1186" w:type="dxa"/>
            <w:shd w:val="clear" w:color="auto" w:fill="FFFFFF" w:themeFill="background1"/>
          </w:tcPr>
          <w:p w14:paraId="050795D3" w14:textId="6BAE63E4" w:rsidR="007F6C1D" w:rsidRPr="00432F71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</w:p>
        </w:tc>
        <w:tc>
          <w:tcPr>
            <w:tcW w:w="1049" w:type="dxa"/>
            <w:gridSpan w:val="2"/>
            <w:vAlign w:val="center"/>
          </w:tcPr>
          <w:p w14:paraId="462CC093" w14:textId="0C8DF60C" w:rsidR="007F6C1D" w:rsidRPr="007E3567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二、心適代3.燒冷冰</w:t>
            </w:r>
          </w:p>
        </w:tc>
        <w:tc>
          <w:tcPr>
            <w:tcW w:w="2115" w:type="dxa"/>
            <w:gridSpan w:val="2"/>
          </w:tcPr>
          <w:p w14:paraId="1A61F2C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3AAABF8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4382DA6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0E01E0B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56AE7E1D" w14:textId="7916758A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</w:tc>
        <w:tc>
          <w:tcPr>
            <w:tcW w:w="1232" w:type="dxa"/>
          </w:tcPr>
          <w:p w14:paraId="6586668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7017772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4F42B23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6F47531E" w14:textId="4CBABD12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047" w:type="dxa"/>
            <w:gridSpan w:val="2"/>
          </w:tcPr>
          <w:p w14:paraId="1E4CA641" w14:textId="5BD6513F" w:rsidR="007F6C1D" w:rsidRPr="007E3567" w:rsidRDefault="007F6C1D" w:rsidP="007F6C1D">
            <w:pPr>
              <w:spacing w:line="0" w:lineRule="atLeast"/>
              <w:ind w:leftChars="-21" w:left="-50" w:rightChars="-27" w:right="-65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能習得課本所列對話，並適時於生活中運用。</w:t>
            </w:r>
          </w:p>
        </w:tc>
        <w:tc>
          <w:tcPr>
            <w:tcW w:w="6095" w:type="dxa"/>
            <w:gridSpan w:val="3"/>
          </w:tcPr>
          <w:p w14:paraId="47F7D313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二、心適代 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3.燒冷冰</w:t>
            </w:r>
          </w:p>
          <w:p w14:paraId="09695D0B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2A231A02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1FA97C3F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老師引導學生完成學習單，複習本課語詞，並藉此進入「講看覓」教學。</w:t>
            </w:r>
          </w:p>
          <w:p w14:paraId="4410353C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CD7090D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208311CA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（五）活動五：講看覓</w:t>
            </w:r>
          </w:p>
          <w:p w14:paraId="5F4E3298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或教學電子書，讓學生聆聽「講看覓」內容。</w:t>
            </w:r>
          </w:p>
          <w:p w14:paraId="55F7E49B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220A0406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75491B5D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10ABC00A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  <w:p w14:paraId="2F6AA30D" w14:textId="4A3988D1" w:rsidR="007F6C1D" w:rsidRPr="007E3567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851" w:type="dxa"/>
          </w:tcPr>
          <w:p w14:paraId="304DF4D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實作評量</w:t>
            </w:r>
          </w:p>
          <w:p w14:paraId="55B8B7DA" w14:textId="39B76B46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</w:tc>
        <w:tc>
          <w:tcPr>
            <w:tcW w:w="1294" w:type="dxa"/>
          </w:tcPr>
          <w:p w14:paraId="75CC1149" w14:textId="69A1C0A8" w:rsidR="007F6C1D" w:rsidRPr="00206460" w:rsidRDefault="00206460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</w:pPr>
            <w:r w:rsidRPr="0020646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0"/>
                <w:szCs w:val="20"/>
                <w:highlight w:val="yellow"/>
              </w:rPr>
              <w:t>品德</w:t>
            </w:r>
            <w:r w:rsidR="007F6C1D" w:rsidRPr="0020646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0"/>
                <w:szCs w:val="20"/>
                <w:highlight w:val="yellow"/>
              </w:rPr>
              <w:t>教育</w:t>
            </w:r>
          </w:p>
          <w:p w14:paraId="1918B954" w14:textId="6CBFBBA3" w:rsidR="007F6C1D" w:rsidRPr="007E3567" w:rsidRDefault="00206460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206460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品E6 同理分享。</w:t>
            </w:r>
          </w:p>
        </w:tc>
      </w:tr>
      <w:tr w:rsidR="007F6C1D" w:rsidRPr="008A3824" w14:paraId="55AB9D2D" w14:textId="77777777" w:rsidTr="00BE4646">
        <w:tc>
          <w:tcPr>
            <w:tcW w:w="1186" w:type="dxa"/>
            <w:shd w:val="clear" w:color="auto" w:fill="FFFFFF" w:themeFill="background1"/>
          </w:tcPr>
          <w:p w14:paraId="0ACDA5C6" w14:textId="20CF5E86" w:rsidR="007F6C1D" w:rsidRPr="00432F71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</w:p>
        </w:tc>
        <w:tc>
          <w:tcPr>
            <w:tcW w:w="1049" w:type="dxa"/>
            <w:gridSpan w:val="2"/>
            <w:vAlign w:val="center"/>
          </w:tcPr>
          <w:p w14:paraId="2B6FA823" w14:textId="0B404F40" w:rsidR="007F6C1D" w:rsidRPr="007E3567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二、心適代3.燒冷冰</w:t>
            </w:r>
          </w:p>
        </w:tc>
        <w:tc>
          <w:tcPr>
            <w:tcW w:w="2115" w:type="dxa"/>
            <w:gridSpan w:val="2"/>
          </w:tcPr>
          <w:p w14:paraId="2161E2A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4341723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1-Ⅲ-2 能主動注意並理解科技、資訊及各類媒體的閩南語訊息。</w:t>
            </w:r>
          </w:p>
          <w:p w14:paraId="40C8903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6952343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11AA542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5F482F18" w14:textId="4E6B807C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232" w:type="dxa"/>
          </w:tcPr>
          <w:p w14:paraId="11C695C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0A6C433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Aa-Ⅲ-2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漢字書寫。</w:t>
            </w:r>
          </w:p>
          <w:p w14:paraId="765A711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06B235D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15A67910" w14:textId="7DC907F8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047" w:type="dxa"/>
            <w:gridSpan w:val="2"/>
          </w:tcPr>
          <w:p w14:paraId="526FAED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1.能說出課本所列點心的語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詞，並於生活中運用。</w:t>
            </w:r>
          </w:p>
          <w:p w14:paraId="219493F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2.能學會雙脣入聲韻尾/ -p /的入聲韻母，並完成其後的標音符號學習。</w:t>
            </w:r>
          </w:p>
          <w:p w14:paraId="2E7F1901" w14:textId="5BFCC38B" w:rsidR="007F6C1D" w:rsidRPr="007E3567" w:rsidRDefault="007F6C1D" w:rsidP="007F6C1D">
            <w:pPr>
              <w:spacing w:line="0" w:lineRule="atLeast"/>
              <w:ind w:leftChars="-21" w:left="-50" w:rightChars="-27" w:right="-65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3.根據課程提供的語詞、情境書寫短文。</w:t>
            </w:r>
          </w:p>
        </w:tc>
        <w:tc>
          <w:tcPr>
            <w:tcW w:w="6095" w:type="dxa"/>
            <w:gridSpan w:val="3"/>
          </w:tcPr>
          <w:p w14:paraId="4898E5C9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 xml:space="preserve">二、心適代 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3.燒冷冰</w:t>
            </w:r>
          </w:p>
          <w:p w14:paraId="2CB4254A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1607567C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328D9B47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老師以本課語詞為範圍，請學生拿出紙筆，隨意念出語詞讓學生聽寫；或隨機抽選學生上臺書寫漢字，以達複習之效。</w:t>
            </w:r>
          </w:p>
          <w:p w14:paraId="7D8AD086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516EADCC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1E0E5489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(六)活動六：聽看覓</w:t>
            </w:r>
          </w:p>
          <w:p w14:paraId="26CDD50D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或教學電子書，讓學生聆聽「聽看覓」內容。</w:t>
            </w:r>
          </w:p>
          <w:p w14:paraId="41731FED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2.老師請學生完成「聽看覓」，並引導學生發表。</w:t>
            </w:r>
          </w:p>
          <w:p w14:paraId="789C9685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2A475AD6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(七)活動七：咱來試看覓</w:t>
            </w:r>
          </w:p>
          <w:p w14:paraId="0E749A96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或教學電子書，讓學生聆聽「咱來試看覓」內容。</w:t>
            </w:r>
          </w:p>
          <w:p w14:paraId="2A5B33FA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2.老師請學生完成「咱來試看覓」，並引導學生發表。</w:t>
            </w:r>
          </w:p>
          <w:p w14:paraId="07E5BC3D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13732F67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(八)活動八：輕鬆學拼音、拼音練習</w:t>
            </w:r>
          </w:p>
          <w:p w14:paraId="44EE4195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或教學電子書，讓學生聆聽「輕鬆學拼音」內容。</w:t>
            </w:r>
          </w:p>
          <w:p w14:paraId="0356CFB1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老師請學生進行拼讀練習後，播放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或教學電子書，讓學生聆聽「拼音練習」內容並作答。</w:t>
            </w:r>
          </w:p>
          <w:p w14:paraId="346A759E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732F10B4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(九)活動九：來寫字</w:t>
            </w:r>
          </w:p>
          <w:p w14:paraId="6FA0AF37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1.老師請學生翻回課文頁，書寫閩南語漢字「</w:t>
            </w:r>
            <w:r w:rsidRPr="002E38F5">
              <w:rPr>
                <w:rFonts w:ascii="新細明體-ExtB" w:eastAsia="新細明體-ExtB" w:hAnsi="新細明體-ExtB" w:cs="新細明體-ExtB" w:hint="eastAsia"/>
                <w:snapToGrid w:val="0"/>
                <w:kern w:val="0"/>
                <w:sz w:val="20"/>
                <w:szCs w:val="20"/>
              </w:rPr>
              <w:t>𣁳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」，並完成以「</w:t>
            </w:r>
            <w:r w:rsidRPr="002E38F5">
              <w:rPr>
                <w:rFonts w:ascii="新細明體-ExtB" w:eastAsia="新細明體-ExtB" w:hAnsi="新細明體-ExtB" w:cs="新細明體-ExtB" w:hint="eastAsia"/>
                <w:snapToGrid w:val="0"/>
                <w:kern w:val="0"/>
                <w:sz w:val="20"/>
                <w:szCs w:val="20"/>
              </w:rPr>
              <w:t>𣁳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」為主的造詞。</w:t>
            </w:r>
          </w:p>
          <w:p w14:paraId="026ECB7E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2.參考本書P52「來寫字」，補充「</w:t>
            </w:r>
            <w:r w:rsidRPr="002E38F5">
              <w:rPr>
                <w:rFonts w:ascii="新細明體-ExtB" w:eastAsia="新細明體-ExtB" w:hAnsi="新細明體-ExtB" w:cs="新細明體-ExtB" w:hint="eastAsia"/>
                <w:snapToGrid w:val="0"/>
                <w:kern w:val="0"/>
                <w:sz w:val="20"/>
                <w:szCs w:val="20"/>
              </w:rPr>
              <w:t>𣁳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」的用法。</w:t>
            </w:r>
          </w:p>
          <w:p w14:paraId="6F8153A6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F72EDF5" w14:textId="77777777" w:rsidR="007F6C1D" w:rsidRPr="002E38F5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7D4688E1" w14:textId="071FBB15" w:rsidR="007F6C1D" w:rsidRPr="007E3567" w:rsidRDefault="007F6C1D" w:rsidP="007F6C1D">
            <w:pPr>
              <w:pStyle w:val="a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5180825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漢字書寫評量</w:t>
            </w:r>
          </w:p>
          <w:p w14:paraId="4A145B7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量</w:t>
            </w:r>
          </w:p>
          <w:p w14:paraId="0A055EE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聆聽評量</w:t>
            </w:r>
          </w:p>
          <w:p w14:paraId="72879D4A" w14:textId="0B16EE75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94" w:type="dxa"/>
          </w:tcPr>
          <w:p w14:paraId="29082071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多元文化教育</w:t>
            </w:r>
          </w:p>
          <w:p w14:paraId="37D14AC5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多E1 了解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自己的文化特質。</w:t>
            </w:r>
          </w:p>
          <w:p w14:paraId="34E87A61" w14:textId="732E387C" w:rsidR="007F6C1D" w:rsidRPr="007E3567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多E2 建立自己的文化認同與意識。</w:t>
            </w:r>
          </w:p>
        </w:tc>
      </w:tr>
      <w:tr w:rsidR="007F6C1D" w:rsidRPr="008A3824" w14:paraId="7A41C793" w14:textId="77777777" w:rsidTr="00BE4646">
        <w:tc>
          <w:tcPr>
            <w:tcW w:w="1186" w:type="dxa"/>
            <w:shd w:val="clear" w:color="auto" w:fill="FFFFFF" w:themeFill="background1"/>
          </w:tcPr>
          <w:p w14:paraId="3B63744F" w14:textId="53E1C3AC" w:rsidR="007F6C1D" w:rsidRPr="00432F71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第十三週</w:t>
            </w:r>
          </w:p>
        </w:tc>
        <w:tc>
          <w:tcPr>
            <w:tcW w:w="1049" w:type="dxa"/>
            <w:gridSpan w:val="2"/>
            <w:vAlign w:val="center"/>
          </w:tcPr>
          <w:p w14:paraId="367AC93D" w14:textId="32DDA2FB" w:rsidR="007F6C1D" w:rsidRPr="007E3567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二、心適代4.媠</w:t>
            </w:r>
            <w:r w:rsidRPr="002E38F5">
              <w:rPr>
                <w:rFonts w:ascii="新細明體" w:hAnsi="新細明體" w:cs="新細明體" w:hint="eastAsia"/>
                <w:color w:val="00000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無地比</w:t>
            </w:r>
          </w:p>
        </w:tc>
        <w:tc>
          <w:tcPr>
            <w:tcW w:w="2115" w:type="dxa"/>
            <w:gridSpan w:val="2"/>
          </w:tcPr>
          <w:p w14:paraId="7D4C769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796F5A5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3FEAD9B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2FAFD87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080F240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語對生活周遭事物進行有條理的口頭描述。</w:t>
            </w:r>
          </w:p>
          <w:p w14:paraId="47E68E4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2-Ⅲ-5 能以閩南語口語表達對多元文化的初步認識。</w:t>
            </w:r>
          </w:p>
          <w:p w14:paraId="72ED93F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2-Ⅲ-6 能運用閩南語詢問與回答日常生活中的熟悉主題，並能說出在地文化的特色與關懷。</w:t>
            </w:r>
          </w:p>
          <w:p w14:paraId="1F5301F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6CB22BDA" w14:textId="4E801FD9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232" w:type="dxa"/>
          </w:tcPr>
          <w:p w14:paraId="148F0CF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4EF01CE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6C92330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1C80BB93" w14:textId="3FBC23E1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047" w:type="dxa"/>
            <w:gridSpan w:val="2"/>
          </w:tcPr>
          <w:p w14:paraId="11A8C3BB" w14:textId="6FD7C1D1" w:rsidR="007F6C1D" w:rsidRPr="007E3567" w:rsidRDefault="007F6C1D" w:rsidP="007F6C1D">
            <w:pPr>
              <w:spacing w:line="0" w:lineRule="atLeast"/>
              <w:ind w:leftChars="-21" w:left="-50" w:rightChars="-27" w:right="-65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能正確讀出本課課文，並了解課文文意。</w:t>
            </w:r>
          </w:p>
        </w:tc>
        <w:tc>
          <w:tcPr>
            <w:tcW w:w="6095" w:type="dxa"/>
            <w:gridSpan w:val="3"/>
          </w:tcPr>
          <w:p w14:paraId="26AB5D34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二、心適代 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ab/>
              <w:t>4.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媠</w:t>
            </w:r>
            <w:r w:rsidRPr="002E38F5">
              <w:rPr>
                <w:rFonts w:ascii="新細明體"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無地比</w:t>
            </w:r>
          </w:p>
          <w:p w14:paraId="17235C20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291EEFF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738A8F64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25ABD89B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CA16DBA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67FB53FB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（一）活動一：營造情境</w:t>
            </w:r>
          </w:p>
          <w:p w14:paraId="2FD1B51A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老師提問：「啥物號做媠？啥物號做</w:t>
            </w:r>
            <w:r w:rsidRPr="002E38F5">
              <w:rPr>
                <w:rFonts w:ascii="新細明體"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？」，學生可以舉例說明，如：「阿明寫字誠媠」。</w:t>
            </w:r>
          </w:p>
          <w:p w14:paraId="1B1D7606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2.學生觀察課文情境圖，並在老師的引導下，對人、事、時、地、物進行觀察和說明。</w:t>
            </w:r>
          </w:p>
          <w:p w14:paraId="544573E8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077C802C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（二）活動二：課文分析</w:t>
            </w:r>
          </w:p>
          <w:p w14:paraId="4E4DD93F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或教學電子書，老師帶領學生逐句範讀、領讀課文。</w:t>
            </w:r>
          </w:p>
          <w:p w14:paraId="1B9427BF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2.學生跟讀課文時，老師宜注意學生容易誤讀的音讀（詳見本書P68）。</w:t>
            </w:r>
          </w:p>
          <w:p w14:paraId="1DC58668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3.課文下方有四個語詞解說，請學生從課文語句中，用螢光筆或紅筆將這四個語詞圈出來。</w:t>
            </w:r>
          </w:p>
          <w:p w14:paraId="3DC20A37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4.老師分別說明用法並舉例，亦可視情況開放學生跟著造句。</w:t>
            </w:r>
          </w:p>
          <w:p w14:paraId="580EAFEE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5.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老師引導學生理解課文文意，課名「媠</w:t>
            </w:r>
            <w:r w:rsidRPr="002E38F5">
              <w:rPr>
                <w:rFonts w:ascii="新細明體"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無地比」來自傳統俗諺，老師可再補充下一句「愛著較慘死」，意思是「愛到了比死還慘」，以「死亡」來形容極致，兩句句末皆押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/-i/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韻，此諺語義近似華語的「情人眼裡出西施」。</w:t>
            </w:r>
          </w:p>
          <w:p w14:paraId="46801008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6.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本課課文可分成三部分進行探討：「半燒冷」、「輸贏」、「</w:t>
            </w:r>
            <w:r w:rsidRPr="002E38F5">
              <w:rPr>
                <w:rFonts w:ascii="新細明體" w:hAnsi="新細明體" w:cs="新細明體" w:hint="eastAsia"/>
                <w:snapToGrid w:val="0"/>
                <w:kern w:val="0"/>
                <w:sz w:val="20"/>
                <w:szCs w:val="20"/>
              </w:rPr>
              <w:t>䆀䆀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仔媠」，老師領讀課文後，可提問：「半燒冷是較燒的抑是較冷的」、「輸贏是欲輸抑是欲贏」、「</w:t>
            </w:r>
            <w:r w:rsidRPr="002E38F5">
              <w:rPr>
                <w:rFonts w:ascii="新細明體" w:hAnsi="新細明體" w:cs="新細明體" w:hint="eastAsia"/>
                <w:snapToGrid w:val="0"/>
                <w:kern w:val="0"/>
                <w:sz w:val="20"/>
                <w:szCs w:val="20"/>
              </w:rPr>
              <w:t>䆀䆀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仔媠是</w:t>
            </w:r>
            <w:r w:rsidRPr="002E38F5">
              <w:rPr>
                <w:rFonts w:ascii="新細明體"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抑是媠」，沒有標準答案，重點在引導學生思考。</w:t>
            </w:r>
          </w:p>
          <w:p w14:paraId="39F3E331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7.視學生個別成長背景或學區特性，補充說明相關字詞的方音差。</w:t>
            </w:r>
          </w:p>
          <w:p w14:paraId="5C5F91EF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596E746F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1D029ACE" w14:textId="7D75B4C4" w:rsidR="007F6C1D" w:rsidRPr="007E3567" w:rsidRDefault="007F6C1D" w:rsidP="007F6C1D">
            <w:pPr>
              <w:kinsoku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AC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DB7AC1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DB7AC1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DB7AC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851" w:type="dxa"/>
          </w:tcPr>
          <w:p w14:paraId="75680FD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態度評量</w:t>
            </w:r>
          </w:p>
          <w:p w14:paraId="405D0381" w14:textId="3435340E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</w:tc>
        <w:tc>
          <w:tcPr>
            <w:tcW w:w="1294" w:type="dxa"/>
          </w:tcPr>
          <w:p w14:paraId="3492435D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6A2F0E57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多E1 了解自己的文化特質。</w:t>
            </w:r>
          </w:p>
          <w:p w14:paraId="2DB45586" w14:textId="2A460B5B" w:rsidR="007F6C1D" w:rsidRPr="007E3567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多E2 建立自己的文化認同與意識。</w:t>
            </w:r>
          </w:p>
        </w:tc>
      </w:tr>
      <w:tr w:rsidR="007F6C1D" w:rsidRPr="008A3824" w14:paraId="5B6EC1A8" w14:textId="77777777" w:rsidTr="00BE4646">
        <w:tc>
          <w:tcPr>
            <w:tcW w:w="1186" w:type="dxa"/>
            <w:shd w:val="clear" w:color="auto" w:fill="FFFFFF" w:themeFill="background1"/>
          </w:tcPr>
          <w:p w14:paraId="0C9BFBB5" w14:textId="3BDDC885" w:rsidR="007F6C1D" w:rsidRPr="00432F71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</w:p>
        </w:tc>
        <w:tc>
          <w:tcPr>
            <w:tcW w:w="1049" w:type="dxa"/>
            <w:gridSpan w:val="2"/>
            <w:vAlign w:val="center"/>
          </w:tcPr>
          <w:p w14:paraId="37BD0B0D" w14:textId="09795413" w:rsidR="007F6C1D" w:rsidRPr="007E3567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二、心適代4.媠</w:t>
            </w:r>
            <w:r w:rsidRPr="002E38F5">
              <w:rPr>
                <w:rFonts w:ascii="新細明體" w:hAnsi="新細明體" w:cs="新細明體" w:hint="eastAsia"/>
                <w:color w:val="00000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無地比</w:t>
            </w:r>
          </w:p>
        </w:tc>
        <w:tc>
          <w:tcPr>
            <w:tcW w:w="2115" w:type="dxa"/>
            <w:gridSpan w:val="2"/>
          </w:tcPr>
          <w:p w14:paraId="79B96D3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59A10B4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123AE40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784AF20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6E34D32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35F66239" w14:textId="7B9692A7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活相關的短文。</w:t>
            </w:r>
          </w:p>
        </w:tc>
        <w:tc>
          <w:tcPr>
            <w:tcW w:w="1232" w:type="dxa"/>
          </w:tcPr>
          <w:p w14:paraId="3EAE43B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E68432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40E6200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576801C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4C197A4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0874ABB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6F5D35CA" w14:textId="7EED6978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047" w:type="dxa"/>
            <w:gridSpan w:val="2"/>
          </w:tcPr>
          <w:p w14:paraId="5167C8C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1.能說出課本所列之反義詞彙，並於生活中運用。</w:t>
            </w:r>
          </w:p>
          <w:p w14:paraId="65E576EC" w14:textId="158EC607" w:rsidR="007F6C1D" w:rsidRPr="007E3567" w:rsidRDefault="007F6C1D" w:rsidP="007F6C1D">
            <w:pPr>
              <w:autoSpaceDE w:val="0"/>
              <w:autoSpaceDN w:val="0"/>
              <w:spacing w:line="0" w:lineRule="atLeast"/>
              <w:ind w:leftChars="-21" w:left="-50" w:rightChars="-27" w:right="-65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2.能運用反義詞進行「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是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抑是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」的句型練習。</w:t>
            </w:r>
          </w:p>
        </w:tc>
        <w:tc>
          <w:tcPr>
            <w:tcW w:w="6095" w:type="dxa"/>
            <w:gridSpan w:val="3"/>
          </w:tcPr>
          <w:p w14:paraId="08246F6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二、心適代</w:t>
            </w:r>
            <w:r w:rsidRPr="002E38F5"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  <w:t xml:space="preserve"> </w:t>
            </w:r>
            <w:r w:rsidRPr="002E38F5"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  <w:tab/>
              <w:t>4.</w:t>
            </w: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媠</w:t>
            </w:r>
            <w:r w:rsidRPr="002E38F5">
              <w:rPr>
                <w:rFonts w:ascii="新細明體"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無地比</w:t>
            </w:r>
          </w:p>
          <w:p w14:paraId="78D1A477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</w:p>
          <w:p w14:paraId="1D9F6D55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0832125A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老師揭示這堂課要學的語詞主題：倒反詞，請學生翻至課文，將這類語詞圈起來，並藉此進入語詞教學。</w:t>
            </w:r>
          </w:p>
          <w:p w14:paraId="03F6AA37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</w:p>
          <w:p w14:paraId="28ECB734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1C3D1AB6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（三）活動三：認識語詞</w:t>
            </w:r>
          </w:p>
          <w:p w14:paraId="6F368345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或教學電子書，老師帶領學生逐詞範讀、領讀，次數視情況增減。</w:t>
            </w:r>
          </w:p>
          <w:p w14:paraId="1956CF07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2.學生跟讀語詞時，老師宜注意學生容易誤讀的音讀（詳見本書P72）。</w:t>
            </w:r>
          </w:p>
          <w:p w14:paraId="3250F4D1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3.本課語詞較為抽象，老師可適時舉例，幫助學生理解，例如隨手拿起小朋友的兩枝鉛筆，問看看：「佗一枝是長的？佗一枝是短的？」隨手拿起一張黑白列印的文件，問學生：「字是烏的抑是白的？紙是烏的抑是白的？」</w:t>
            </w:r>
          </w:p>
          <w:p w14:paraId="66CCD562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  <w:t>4.</w:t>
            </w: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第七組語詞「好／</w:t>
            </w:r>
            <w:r w:rsidRPr="002E38F5">
              <w:rPr>
                <w:rFonts w:ascii="新細明體"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  <w:t>(</w:t>
            </w: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歹</w:t>
            </w:r>
            <w:r w:rsidRPr="002E38F5"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  <w:t>)</w:t>
            </w: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」，【</w:t>
            </w:r>
            <w:r w:rsidRPr="002E38F5">
              <w:rPr>
                <w:rFonts w:ascii="新細明體"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  <w:t>bái</w:t>
            </w: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】有兩個語義，作「醜陋」義時沒有方音差，作「不好」義時有方音差，偏漳腔習慣說【</w:t>
            </w:r>
            <w:r w:rsidRPr="002E38F5">
              <w:rPr>
                <w:rFonts w:ascii="新細明體"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  <w:t>bái</w:t>
            </w: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】，偏泉腔習慣說【歹</w:t>
            </w:r>
            <w:r w:rsidRPr="002E38F5"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  <w:t>phái/pháinn</w:t>
            </w: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】，老師可特別提醒。</w:t>
            </w:r>
          </w:p>
          <w:p w14:paraId="5B22FA2D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</w:p>
          <w:p w14:paraId="67E46790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(四)活動四：唱反調</w:t>
            </w:r>
          </w:p>
          <w:p w14:paraId="4065E9A3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1.老師先說一個語詞，學生進行反義語詞的搶答。</w:t>
            </w:r>
          </w:p>
          <w:p w14:paraId="20C0E264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2.老師可視學生程度，將全班學生分成兩組或若干組進行對抗，亦可不分組，進行個人搶答。</w:t>
            </w:r>
          </w:p>
          <w:p w14:paraId="22B9D771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3.基本單字詞練習過後，老師可將題目改成短語甚至是句子，如老師說：「這杯茶是燒的」，學生要能說出：「這杯茶是冷的」。</w:t>
            </w:r>
          </w:p>
          <w:p w14:paraId="4E8ADDF8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4.更進階版，連語句的主語也不可和老師相同，必須進行替換，如老師說：「寒人足寒的」，學生說：「熱人足熱的」。</w:t>
            </w:r>
          </w:p>
          <w:p w14:paraId="40725DB8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</w:p>
          <w:p w14:paraId="7E822186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(五)活動五：做伙來造句</w:t>
            </w:r>
          </w:p>
          <w:p w14:paraId="614D0F08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或教學電子書，老師指導學生認讀「……是……抑是……」的句型，並解釋其句型結構。</w:t>
            </w:r>
          </w:p>
          <w:p w14:paraId="6446A1C3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2.老師請學生應用課文例句，進行造句練習。</w:t>
            </w:r>
          </w:p>
          <w:p w14:paraId="04B89959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</w:p>
          <w:p w14:paraId="38DFA733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2FA0B489" w14:textId="771E2E62" w:rsidR="007F6C1D" w:rsidRPr="007E3567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cs="Courier New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309D246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實作評量</w:t>
            </w:r>
          </w:p>
          <w:p w14:paraId="178B57E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16084DE4" w14:textId="57B7AE0D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1294" w:type="dxa"/>
          </w:tcPr>
          <w:p w14:paraId="72469424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18AE18E0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多E1 了解自己的文化特質。</w:t>
            </w:r>
          </w:p>
          <w:p w14:paraId="53E0356F" w14:textId="69FCFD26" w:rsidR="007F6C1D" w:rsidRPr="007E3567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多E2 建立自己的文化認同與意識。</w:t>
            </w:r>
          </w:p>
        </w:tc>
      </w:tr>
      <w:tr w:rsidR="007F6C1D" w:rsidRPr="008A3824" w14:paraId="258DD31A" w14:textId="77777777" w:rsidTr="00BE4646">
        <w:tc>
          <w:tcPr>
            <w:tcW w:w="1186" w:type="dxa"/>
            <w:shd w:val="clear" w:color="auto" w:fill="FFFFFF" w:themeFill="background1"/>
          </w:tcPr>
          <w:p w14:paraId="4AA08996" w14:textId="4A2A980E" w:rsidR="007F6C1D" w:rsidRPr="00432F71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</w:p>
        </w:tc>
        <w:tc>
          <w:tcPr>
            <w:tcW w:w="1049" w:type="dxa"/>
            <w:gridSpan w:val="2"/>
            <w:vAlign w:val="center"/>
          </w:tcPr>
          <w:p w14:paraId="0A4F9B47" w14:textId="1B37B994" w:rsidR="007F6C1D" w:rsidRPr="007E3567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二、心適代4.媠</w:t>
            </w:r>
            <w:r w:rsidRPr="002E38F5">
              <w:rPr>
                <w:rFonts w:ascii="新細明體" w:hAnsi="新細明體" w:cs="新細明體" w:hint="eastAsia"/>
                <w:color w:val="00000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無地比</w:t>
            </w:r>
          </w:p>
        </w:tc>
        <w:tc>
          <w:tcPr>
            <w:tcW w:w="2115" w:type="dxa"/>
            <w:gridSpan w:val="2"/>
          </w:tcPr>
          <w:p w14:paraId="75E3AD9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3A87BCA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045DD02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1E072E7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0B9B7CCC" w14:textId="148DDA28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</w:tc>
        <w:tc>
          <w:tcPr>
            <w:tcW w:w="1232" w:type="dxa"/>
          </w:tcPr>
          <w:p w14:paraId="3ABB50B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F146D0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0DA7524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7333D3B9" w14:textId="670C3220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047" w:type="dxa"/>
            <w:gridSpan w:val="2"/>
          </w:tcPr>
          <w:p w14:paraId="4A48AE7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1.能說出課本所列之反義詞彙，並於生活中運用。</w:t>
            </w:r>
          </w:p>
          <w:p w14:paraId="6159479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2.能用閩南語進行簡單的口語表達。</w:t>
            </w:r>
          </w:p>
          <w:p w14:paraId="264E5E9D" w14:textId="391B850E" w:rsidR="007F6C1D" w:rsidRPr="007E3567" w:rsidRDefault="007F6C1D" w:rsidP="007F6C1D">
            <w:pPr>
              <w:spacing w:line="0" w:lineRule="atLeast"/>
              <w:ind w:leftChars="-21" w:left="-50" w:rightChars="-27" w:right="-65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3.能學會舌尖入聲韻尾/ -t /的入聲韻母，並完成其後的標音符號學習。</w:t>
            </w:r>
          </w:p>
        </w:tc>
        <w:tc>
          <w:tcPr>
            <w:tcW w:w="6095" w:type="dxa"/>
            <w:gridSpan w:val="3"/>
          </w:tcPr>
          <w:p w14:paraId="09203ABE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二、心適代 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ab/>
              <w:t>4.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媠</w:t>
            </w:r>
            <w:r w:rsidRPr="002E38F5">
              <w:rPr>
                <w:rFonts w:ascii="新細明體"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無地比</w:t>
            </w:r>
          </w:p>
          <w:p w14:paraId="347A2EEA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E66A112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523E161D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老師引導學生完成學習單，複習本課語詞，並藉此進入「咱來試看覓」教學。</w:t>
            </w:r>
          </w:p>
          <w:p w14:paraId="32E349ED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5497D872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605774F7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（六）活動六：咱來試看覓</w:t>
            </w:r>
          </w:p>
          <w:p w14:paraId="162F029F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或教學電子書，讓學生聆聽「咱來試看覓」內容。</w:t>
            </w:r>
          </w:p>
          <w:p w14:paraId="24844DE7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2.老師請學生完成「咱來試看覓」，並引導學生發表。</w:t>
            </w:r>
          </w:p>
          <w:p w14:paraId="02AD5CFB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FD4B64A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(七)活動七：聽看覓</w:t>
            </w:r>
          </w:p>
          <w:p w14:paraId="2E621C10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或教學電子書，讓學生聆聽「聽看覓」內容。</w:t>
            </w:r>
          </w:p>
          <w:p w14:paraId="04DB60DE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2.老師請學生完成「聽看覓」，並引導學生發表。</w:t>
            </w:r>
          </w:p>
          <w:p w14:paraId="6F1FC9F6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193CDBE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(八)活動八：輕鬆學拼音</w:t>
            </w:r>
          </w:p>
          <w:p w14:paraId="0E48B0BE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或教學電子書，讓學生聆聽「輕鬆學拼音」內容。</w:t>
            </w:r>
          </w:p>
          <w:p w14:paraId="15B11DC7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或教學電子書，指導學生進行變調練習的課程。</w:t>
            </w:r>
          </w:p>
          <w:p w14:paraId="46D009F9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3.視教學情況，可補充教學補給站的「連續變調」。</w:t>
            </w:r>
          </w:p>
          <w:p w14:paraId="361B7584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56781D8C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(九)活動九：拼音練習</w:t>
            </w:r>
          </w:p>
          <w:p w14:paraId="59126078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lastRenderedPageBreak/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老師請學生進行變調練習後，播放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或教學電子書，讓學生聆聽「拼音練習」內容並作答。</w:t>
            </w:r>
          </w:p>
          <w:p w14:paraId="310BC8EA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2.視教學情況，可參考「共變調寫出來」進行教學活動。</w:t>
            </w:r>
          </w:p>
          <w:p w14:paraId="2C27935F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054D7F9A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1FB32C8C" w14:textId="0924F37E" w:rsidR="007F6C1D" w:rsidRPr="007E3567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66BE647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實作評量</w:t>
            </w:r>
          </w:p>
          <w:p w14:paraId="3120183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374EF085" w14:textId="77777777" w:rsidR="007F6C1D" w:rsidRPr="002E38F5" w:rsidRDefault="007F6C1D" w:rsidP="007F6C1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聆聽評量</w:t>
            </w:r>
          </w:p>
          <w:p w14:paraId="75538B03" w14:textId="6A6DEAAB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94" w:type="dxa"/>
          </w:tcPr>
          <w:p w14:paraId="7AB777F5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多元文化教育</w:t>
            </w:r>
          </w:p>
          <w:p w14:paraId="6B81EFE2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多E1 了解自己的文化特質。</w:t>
            </w:r>
          </w:p>
          <w:p w14:paraId="6F6C372E" w14:textId="72DC90EF" w:rsidR="007F6C1D" w:rsidRPr="007E3567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多E2 建立自己的文化認同與意識。</w:t>
            </w:r>
          </w:p>
        </w:tc>
      </w:tr>
      <w:tr w:rsidR="007F6C1D" w:rsidRPr="008A3824" w14:paraId="055C3A5C" w14:textId="77777777" w:rsidTr="00BE4646">
        <w:tc>
          <w:tcPr>
            <w:tcW w:w="1186" w:type="dxa"/>
            <w:shd w:val="clear" w:color="auto" w:fill="FFFFFF" w:themeFill="background1"/>
          </w:tcPr>
          <w:p w14:paraId="3AC5D87F" w14:textId="3E786928" w:rsidR="007F6C1D" w:rsidRPr="00432F71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</w:p>
        </w:tc>
        <w:tc>
          <w:tcPr>
            <w:tcW w:w="1049" w:type="dxa"/>
            <w:gridSpan w:val="2"/>
            <w:vAlign w:val="center"/>
          </w:tcPr>
          <w:p w14:paraId="10E167A4" w14:textId="1804968C" w:rsidR="007F6C1D" w:rsidRPr="007E3567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二、心適代4.媠</w:t>
            </w:r>
            <w:r w:rsidRPr="002E38F5">
              <w:rPr>
                <w:rFonts w:ascii="新細明體" w:hAnsi="新細明體" w:cs="新細明體" w:hint="eastAsia"/>
                <w:color w:val="00000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無地比</w:t>
            </w:r>
          </w:p>
        </w:tc>
        <w:tc>
          <w:tcPr>
            <w:tcW w:w="2115" w:type="dxa"/>
            <w:gridSpan w:val="2"/>
          </w:tcPr>
          <w:p w14:paraId="2C64884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27CD944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14BEBC1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7441A23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004EDADE" w14:textId="14F8906A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能運用閩南語對生活周遭事物進行有條理的口頭描述。4-Ⅲ-1 能以簡單的閩南語文寫出日常生活相關的短文。</w:t>
            </w:r>
          </w:p>
        </w:tc>
        <w:tc>
          <w:tcPr>
            <w:tcW w:w="1232" w:type="dxa"/>
          </w:tcPr>
          <w:p w14:paraId="1FF19AC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12CB270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16A3DDA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2496C14C" w14:textId="277B216B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047" w:type="dxa"/>
            <w:gridSpan w:val="2"/>
          </w:tcPr>
          <w:p w14:paraId="46823CDA" w14:textId="3F7671C1" w:rsidR="007F6C1D" w:rsidRPr="007E3567" w:rsidRDefault="007F6C1D" w:rsidP="007F6C1D">
            <w:pPr>
              <w:autoSpaceDE w:val="0"/>
              <w:autoSpaceDN w:val="0"/>
              <w:spacing w:line="0" w:lineRule="atLeast"/>
              <w:ind w:leftChars="-21" w:left="-50" w:rightChars="-27" w:right="-65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能複習第二單元所學，並應用於生活中。</w:t>
            </w:r>
          </w:p>
        </w:tc>
        <w:tc>
          <w:tcPr>
            <w:tcW w:w="6095" w:type="dxa"/>
            <w:gridSpan w:val="3"/>
          </w:tcPr>
          <w:p w14:paraId="3EF9A3FB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二、心適代 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ab/>
              <w:t>4.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媠</w:t>
            </w:r>
            <w:r w:rsidRPr="002E38F5">
              <w:rPr>
                <w:rFonts w:ascii="新細明體"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無地比</w:t>
            </w:r>
          </w:p>
          <w:p w14:paraId="0A14A077" w14:textId="77777777" w:rsidR="007F6C1D" w:rsidRPr="002E38F5" w:rsidRDefault="007F6C1D" w:rsidP="007F6C1D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545CA542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013CBF61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老師問學生第三、四課的學習心得。</w:t>
            </w:r>
          </w:p>
          <w:p w14:paraId="12869D05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514285CF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00143600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(十)活動十：來寫字</w:t>
            </w:r>
          </w:p>
          <w:p w14:paraId="22684710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老師請學生翻回課文頁，書寫閩南語漢字「</w:t>
            </w:r>
            <w:r w:rsidRPr="002E38F5">
              <w:rPr>
                <w:rFonts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」，並完成以「</w:t>
            </w:r>
            <w:r w:rsidRPr="002E38F5">
              <w:rPr>
                <w:rFonts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」為主的造詞。</w:t>
            </w:r>
          </w:p>
          <w:p w14:paraId="157AF8F9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參考本書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P70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「來寫字」，補充「</w:t>
            </w:r>
            <w:r w:rsidRPr="002E38F5">
              <w:rPr>
                <w:rFonts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」的用法，按《臺灣台語常用詞辭典》的用字解析，可稍加說明「</w:t>
            </w:r>
            <w:r w:rsidRPr="002E38F5">
              <w:rPr>
                <w:rFonts w:hAnsi="新細明體" w:cs="新細明體" w:hint="eastAsia"/>
                <w:snapToGrid w:val="0"/>
                <w:kern w:val="0"/>
                <w:sz w:val="20"/>
                <w:szCs w:val="20"/>
              </w:rPr>
              <w:t>䆀</w:t>
            </w:r>
            <w:r w:rsidRPr="002E38F5">
              <w:rPr>
                <w:rFonts w:ascii="標楷體" w:eastAsia="標楷體" w:hAnsi="標楷體" w:cs="標楷體" w:hint="eastAsia"/>
                <w:snapToGrid w:val="0"/>
                <w:kern w:val="0"/>
                <w:sz w:val="20"/>
                <w:szCs w:val="20"/>
              </w:rPr>
              <w:t>」的語源為「稻穀長出黑斑」，因此是「不好、不漂亮」的意思。</w:t>
            </w:r>
          </w:p>
          <w:p w14:paraId="29AE2680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1907BF44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(十一)活動十一：複習二</w:t>
            </w:r>
          </w:p>
          <w:p w14:paraId="5941411C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或教學電子書，讓學生聆聽「複習二」內容並作答。</w:t>
            </w:r>
          </w:p>
          <w:p w14:paraId="376BABDC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2.學生依題意書寫指定語詞的音標。</w:t>
            </w:r>
          </w:p>
          <w:p w14:paraId="38ACE4D9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3.老師隨機或請自願的學生發表答案。</w:t>
            </w:r>
          </w:p>
          <w:p w14:paraId="5BD42F13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761EC85C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(十二)活動十二：看圖講故事</w:t>
            </w:r>
          </w:p>
          <w:p w14:paraId="15F9772C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或教學電子書，老師引導學生聆聽「看圖講故事」內容。</w:t>
            </w:r>
          </w:p>
          <w:p w14:paraId="1E5D8F4E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064F5F48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2E070C9F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5F7C03D4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3ABD494" w14:textId="77777777" w:rsidR="007F6C1D" w:rsidRPr="002E38F5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34158311" w14:textId="6206EF34" w:rsidR="007F6C1D" w:rsidRPr="007E3567" w:rsidRDefault="007F6C1D" w:rsidP="007F6C1D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6E54540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漢字書寫評量</w:t>
            </w:r>
          </w:p>
          <w:p w14:paraId="3427D0C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實作評量</w:t>
            </w:r>
          </w:p>
          <w:p w14:paraId="76814C7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011CCDF3" w14:textId="595F59D4" w:rsidR="007F6C1D" w:rsidRPr="007E3567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聆聽評量</w:t>
            </w:r>
          </w:p>
        </w:tc>
        <w:tc>
          <w:tcPr>
            <w:tcW w:w="1294" w:type="dxa"/>
          </w:tcPr>
          <w:p w14:paraId="14B04478" w14:textId="62666CC5" w:rsidR="007F6C1D" w:rsidRPr="00A04756" w:rsidRDefault="00A04756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</w:pPr>
            <w:r w:rsidRPr="00A04756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0"/>
                <w:szCs w:val="20"/>
                <w:highlight w:val="cyan"/>
              </w:rPr>
              <w:t>生命</w:t>
            </w:r>
            <w:r w:rsidR="007F6C1D" w:rsidRPr="00A04756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0"/>
                <w:szCs w:val="20"/>
                <w:highlight w:val="cyan"/>
              </w:rPr>
              <w:t>教育</w:t>
            </w:r>
          </w:p>
          <w:p w14:paraId="185EBBED" w14:textId="689E47D3" w:rsidR="007F6C1D" w:rsidRPr="007E3567" w:rsidRDefault="00A04756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A04756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生E3 理解人是會思考、有情緒、能進行自主決定的個體。</w:t>
            </w:r>
          </w:p>
        </w:tc>
      </w:tr>
      <w:tr w:rsidR="00DB70B2" w:rsidRPr="008A3824" w14:paraId="4A93A6C5" w14:textId="77777777" w:rsidTr="00BE4646">
        <w:tc>
          <w:tcPr>
            <w:tcW w:w="1186" w:type="dxa"/>
            <w:shd w:val="clear" w:color="auto" w:fill="FFFFFF" w:themeFill="background1"/>
          </w:tcPr>
          <w:p w14:paraId="04F88A01" w14:textId="0535A125" w:rsidR="00DB70B2" w:rsidRPr="00432F71" w:rsidRDefault="00DB70B2" w:rsidP="00DB70B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</w:p>
        </w:tc>
        <w:tc>
          <w:tcPr>
            <w:tcW w:w="1049" w:type="dxa"/>
            <w:gridSpan w:val="2"/>
            <w:vAlign w:val="center"/>
          </w:tcPr>
          <w:p w14:paraId="345E9E65" w14:textId="0EADB576" w:rsidR="00DB70B2" w:rsidRPr="00DB70B2" w:rsidRDefault="00DB70B2" w:rsidP="00DB70B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</w:tc>
        <w:tc>
          <w:tcPr>
            <w:tcW w:w="2115" w:type="dxa"/>
            <w:gridSpan w:val="2"/>
          </w:tcPr>
          <w:p w14:paraId="68C5EDD9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0C428A42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2-Ⅲ-2 能運用閩南語進行對話、分享與討論。</w:t>
            </w:r>
          </w:p>
          <w:p w14:paraId="6FBEB315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1FF29CF5" w14:textId="01E913CF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232" w:type="dxa"/>
          </w:tcPr>
          <w:p w14:paraId="3811B981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1B0660EF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 xml:space="preserve">Ab-Ⅲ-3 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方音差異。</w:t>
            </w:r>
          </w:p>
          <w:p w14:paraId="5EC166D9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Ac-Ⅲ-1 生活故事。</w:t>
            </w:r>
          </w:p>
          <w:p w14:paraId="2C4C7E7D" w14:textId="3C936B3F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1047" w:type="dxa"/>
            <w:gridSpan w:val="2"/>
          </w:tcPr>
          <w:p w14:paraId="4E457C46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1.能以閩南語說出本課大意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及本課主旨。</w:t>
            </w:r>
          </w:p>
          <w:p w14:paraId="0D9D5E79" w14:textId="5ABD77DF" w:rsidR="00DB70B2" w:rsidRPr="00DB70B2" w:rsidRDefault="00DB70B2" w:rsidP="00DB70B2">
            <w:pPr>
              <w:spacing w:line="0" w:lineRule="atLeast"/>
              <w:ind w:leftChars="-21" w:left="-50" w:rightChars="-27" w:right="-65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2.能透過標音符號及漢字的學習，說出學生過年的經驗。</w:t>
            </w:r>
          </w:p>
        </w:tc>
        <w:tc>
          <w:tcPr>
            <w:tcW w:w="6095" w:type="dxa"/>
            <w:gridSpan w:val="3"/>
          </w:tcPr>
          <w:p w14:paraId="45F02EFB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 xml:space="preserve">三、過好年 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5.過年</w:t>
            </w:r>
          </w:p>
          <w:p w14:paraId="2A473BB6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09CA7782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37576728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播放教學電子書中的「看卡通學閩南語」動畫，讓學生增進且熟悉本課的相關內容，於觀看過程中，適時進行動畫中部分字詞、語句的教學。</w:t>
            </w:r>
          </w:p>
          <w:p w14:paraId="2F1D3476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</w:p>
          <w:p w14:paraId="0E725EEC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54B04539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活動一：營造情境</w:t>
            </w:r>
          </w:p>
          <w:p w14:paraId="095C6C1C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1.學生能在老師的引導下說明課文情境，並發表在過年期間曾經做過哪些具有年節氣氛的事情？</w:t>
            </w:r>
          </w:p>
          <w:p w14:paraId="39AC1DD4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2.老師舉例說一些吉祥話導入本課的主題。</w:t>
            </w:r>
          </w:p>
          <w:p w14:paraId="1B011593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3.學生能透過老師提供的過年影片，回憶其過年點滴。</w:t>
            </w:r>
          </w:p>
          <w:p w14:paraId="13A56DCA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4.老師揭示課文情境掛圖，師生共同討論掛圖內容，引導學生進入課文情境。</w:t>
            </w:r>
          </w:p>
          <w:p w14:paraId="4C719980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D1AA967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活動二：課文分析</w:t>
            </w:r>
          </w:p>
          <w:p w14:paraId="42E1AF75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DB70B2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或教學電子書，老師範讀、領讀課文內容、解釋課文內容，並引導學生認識方音差異。</w:t>
            </w: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 xml:space="preserve"> </w:t>
            </w:r>
          </w:p>
          <w:p w14:paraId="6714E994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2.老師請學生進行段落大意學習策略圖的記錄，並引導學生整理歸納段落大意。（詳見本書P91「教學有策略」）</w:t>
            </w:r>
          </w:p>
          <w:p w14:paraId="2851B6F2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3.老師請學生歸納課文段落大意及本課大意。</w:t>
            </w:r>
          </w:p>
          <w:p w14:paraId="61E43622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4.老師請學生發表過年經驗感受。</w:t>
            </w:r>
          </w:p>
          <w:p w14:paraId="0AFD967D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5.老師領念時注意聲情的變化。</w:t>
            </w:r>
          </w:p>
          <w:p w14:paraId="3D82EE9C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</w:p>
          <w:p w14:paraId="6308AF29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0615B9FF" w14:textId="5F34A597" w:rsidR="00DB70B2" w:rsidRPr="00DB70B2" w:rsidRDefault="00DB70B2" w:rsidP="00DB70B2">
            <w:pPr>
              <w:pStyle w:val="a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播放MP3</w:t>
            </w:r>
            <w:r w:rsidRPr="00DB70B2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851" w:type="dxa"/>
          </w:tcPr>
          <w:p w14:paraId="6DF126AA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態度評量</w:t>
            </w:r>
          </w:p>
          <w:p w14:paraId="57652DBC" w14:textId="77777777" w:rsidR="00DB70B2" w:rsidRPr="00DB70B2" w:rsidRDefault="00DB70B2" w:rsidP="00DB70B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段落大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意紀錄評量</w:t>
            </w:r>
          </w:p>
          <w:p w14:paraId="4BAF7FEC" w14:textId="5F986760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</w:tc>
        <w:tc>
          <w:tcPr>
            <w:tcW w:w="1294" w:type="dxa"/>
          </w:tcPr>
          <w:p w14:paraId="6F129653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性別平等教育</w:t>
            </w:r>
          </w:p>
          <w:p w14:paraId="371DE5AA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性E12 了解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與尊重家庭型態的多樣性。</w:t>
            </w:r>
          </w:p>
          <w:p w14:paraId="110079CF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環境教育</w:t>
            </w:r>
          </w:p>
          <w:p w14:paraId="26594AB4" w14:textId="5A4DC5E0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環E1 參與戶外學習與自然體驗，覺知自然環境的美、平衡、與完整性。</w:t>
            </w:r>
          </w:p>
        </w:tc>
      </w:tr>
      <w:tr w:rsidR="00DB70B2" w:rsidRPr="008A3824" w14:paraId="0C9B606A" w14:textId="77777777" w:rsidTr="00BE4646">
        <w:tc>
          <w:tcPr>
            <w:tcW w:w="1186" w:type="dxa"/>
            <w:shd w:val="clear" w:color="auto" w:fill="FFFFFF" w:themeFill="background1"/>
          </w:tcPr>
          <w:p w14:paraId="57BE669E" w14:textId="757B46D7" w:rsidR="00DB70B2" w:rsidRPr="00432F71" w:rsidRDefault="00DB70B2" w:rsidP="00DB70B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1049" w:type="dxa"/>
            <w:gridSpan w:val="2"/>
            <w:vAlign w:val="center"/>
          </w:tcPr>
          <w:p w14:paraId="75339FAE" w14:textId="109AC0E4" w:rsidR="00DB70B2" w:rsidRPr="00DB70B2" w:rsidRDefault="00DB70B2" w:rsidP="00DB70B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</w:tc>
        <w:tc>
          <w:tcPr>
            <w:tcW w:w="2115" w:type="dxa"/>
            <w:gridSpan w:val="2"/>
          </w:tcPr>
          <w:p w14:paraId="7DE9FFFF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150EC742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72FEFEEC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629186D9" w14:textId="3B869CAB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232" w:type="dxa"/>
          </w:tcPr>
          <w:p w14:paraId="30FB14A9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2B545F67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5EDCBB3F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55084F01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3ACBC184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Ac-Ⅲ-1 生活故事。</w:t>
            </w:r>
          </w:p>
          <w:p w14:paraId="4ED946CF" w14:textId="35CBAADD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1047" w:type="dxa"/>
            <w:gridSpan w:val="2"/>
          </w:tcPr>
          <w:p w14:paraId="73DA6282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1.能說出課本所列服裝的語詞，並於生活中運用。</w:t>
            </w:r>
          </w:p>
          <w:p w14:paraId="007E63E5" w14:textId="1C01FA03" w:rsidR="00DB70B2" w:rsidRPr="00DB70B2" w:rsidRDefault="00DB70B2" w:rsidP="00DB70B2">
            <w:pPr>
              <w:spacing w:line="0" w:lineRule="atLeast"/>
              <w:ind w:leftChars="-21" w:left="-50" w:rightChars="-27" w:right="-65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2.能將 ABB 構詞應用在日常對話中。</w:t>
            </w:r>
          </w:p>
        </w:tc>
        <w:tc>
          <w:tcPr>
            <w:tcW w:w="6095" w:type="dxa"/>
            <w:gridSpan w:val="3"/>
          </w:tcPr>
          <w:p w14:paraId="5B22AA8E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三、過好年 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5.過年</w:t>
            </w:r>
          </w:p>
          <w:p w14:paraId="5BF5E8F8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03F754B4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4279325D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老師揭示這堂課要學的語詞主題：服裝，請學生翻至課文，將這個類別的語詞圈起來，並藉此進入語詞教學。</w:t>
            </w:r>
          </w:p>
          <w:p w14:paraId="3E8E03BC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693216FD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41A8E3FE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活動三：認識語詞</w:t>
            </w:r>
          </w:p>
          <w:p w14:paraId="073F5953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1.老師引導學生討論服裝的語詞。</w:t>
            </w:r>
          </w:p>
          <w:p w14:paraId="245274A9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2.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DB70B2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或教學電子書，老師指導學生念讀語詞，以自身的穿著為例，說出本課服裝的詞彙。</w:t>
            </w:r>
          </w:p>
          <w:p w14:paraId="0A523105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0E2F3415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活動四：語詞大進擊</w:t>
            </w:r>
          </w:p>
          <w:p w14:paraId="43EDC400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1.語詞對對碰：老師逐一念本課語詞，學生出示語詞卡，圖面朝老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師以利進行隨堂檢核。</w:t>
            </w:r>
          </w:p>
          <w:p w14:paraId="1384FA96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2.語詞分類：老師請學生將本課語詞卡進行分類並說明。（詳見本書P94「教學有策略」）</w:t>
            </w:r>
          </w:p>
          <w:p w14:paraId="6F8E0403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</w:p>
          <w:p w14:paraId="363CD7C8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1BBA9F74" w14:textId="572EF4B0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2DF53D64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實作評量</w:t>
            </w:r>
          </w:p>
          <w:p w14:paraId="3440F979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2311A35F" w14:textId="3BAF701F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1294" w:type="dxa"/>
          </w:tcPr>
          <w:p w14:paraId="7C950007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性別平等教育</w:t>
            </w:r>
          </w:p>
          <w:p w14:paraId="7B2EFDC2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性E12 了解與尊重家庭型態的多樣性。</w:t>
            </w:r>
          </w:p>
          <w:p w14:paraId="54C9E6FF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環境教育</w:t>
            </w:r>
          </w:p>
          <w:p w14:paraId="6FEA5A69" w14:textId="60AFB7A6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環E1 參與戶外學習與自然體驗，覺知自然環境的美、平衡、與完整性。</w:t>
            </w:r>
          </w:p>
        </w:tc>
      </w:tr>
      <w:tr w:rsidR="00DB70B2" w:rsidRPr="008A3824" w14:paraId="0D83884D" w14:textId="77777777" w:rsidTr="00BE4646">
        <w:tc>
          <w:tcPr>
            <w:tcW w:w="1186" w:type="dxa"/>
            <w:shd w:val="clear" w:color="auto" w:fill="FFFFFF" w:themeFill="background1"/>
          </w:tcPr>
          <w:p w14:paraId="2B9B0F84" w14:textId="29990A1B" w:rsidR="00DB70B2" w:rsidRPr="00432F71" w:rsidRDefault="00DB70B2" w:rsidP="00DB70B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</w:p>
        </w:tc>
        <w:tc>
          <w:tcPr>
            <w:tcW w:w="1049" w:type="dxa"/>
            <w:gridSpan w:val="2"/>
            <w:vAlign w:val="center"/>
          </w:tcPr>
          <w:p w14:paraId="341F940B" w14:textId="611A467C" w:rsidR="00DB70B2" w:rsidRPr="00DB70B2" w:rsidRDefault="00DB70B2" w:rsidP="00DB70B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</w:tc>
        <w:tc>
          <w:tcPr>
            <w:tcW w:w="2115" w:type="dxa"/>
            <w:gridSpan w:val="2"/>
          </w:tcPr>
          <w:p w14:paraId="39F43258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683C37A1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692EF746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3069592F" w14:textId="49D125D3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232" w:type="dxa"/>
          </w:tcPr>
          <w:p w14:paraId="0DBDCB84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45354405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277F4F15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1EB93E23" w14:textId="5A09953F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1047" w:type="dxa"/>
            <w:gridSpan w:val="2"/>
          </w:tcPr>
          <w:p w14:paraId="762C7E17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1.能透過閩南語文的閱讀，學習過年的吉祥話。</w:t>
            </w:r>
          </w:p>
          <w:p w14:paraId="439174AB" w14:textId="23EE2A8C" w:rsidR="00DB70B2" w:rsidRPr="00DB70B2" w:rsidRDefault="00DB70B2" w:rsidP="00DB70B2">
            <w:pPr>
              <w:spacing w:line="0" w:lineRule="atLeast"/>
              <w:ind w:leftChars="-21" w:left="-50" w:rightChars="-27" w:right="-65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2.能根據課程提供的語詞書寫短文。</w:t>
            </w:r>
          </w:p>
        </w:tc>
        <w:tc>
          <w:tcPr>
            <w:tcW w:w="6095" w:type="dxa"/>
            <w:gridSpan w:val="3"/>
          </w:tcPr>
          <w:p w14:paraId="5BE22E99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三、過好年 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5.過年</w:t>
            </w:r>
          </w:p>
          <w:p w14:paraId="0F22787B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3874C972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7360EE2E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老師請學生討論過年期間有哪些常見的吉祥話，藉此引導至「唸看覓」，進入教學。</w:t>
            </w:r>
          </w:p>
          <w:p w14:paraId="689E5DC2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</w:p>
          <w:p w14:paraId="1E7FCFD8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28554851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活動五：唸看覓</w:t>
            </w:r>
          </w:p>
          <w:p w14:paraId="6AC423C4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DB70B2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或教學電子書，讓學生聆聽「唸看覓」內容。</w:t>
            </w:r>
          </w:p>
          <w:p w14:paraId="019CF5F7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2.老師指導學生念讀、理解「食紅棗，年年好」等句的押韻之美，並解釋其文意。</w:t>
            </w:r>
          </w:p>
          <w:p w14:paraId="7D94BD73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4E34D1E0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活動六：咱來試看覓</w:t>
            </w:r>
          </w:p>
          <w:p w14:paraId="5B644F5F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DB70B2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或教學電子書，讓學生聆聽「咱來試看覓」內容。</w:t>
            </w:r>
          </w:p>
          <w:p w14:paraId="3245D6EA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2.老師請學生完成「咱來試看覓」，並引導學生發表。</w:t>
            </w:r>
          </w:p>
          <w:p w14:paraId="3C529BF6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</w:p>
          <w:p w14:paraId="4835F4BF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005F8718" w14:textId="58FB2F0F" w:rsidR="00DB70B2" w:rsidRPr="00DB70B2" w:rsidRDefault="00DB70B2" w:rsidP="00DB70B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老師播放MP3</w:t>
            </w:r>
            <w:r w:rsidRPr="00DB70B2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或教學電子書，引導學生完成學習單。</w:t>
            </w:r>
          </w:p>
        </w:tc>
        <w:tc>
          <w:tcPr>
            <w:tcW w:w="851" w:type="dxa"/>
          </w:tcPr>
          <w:p w14:paraId="432907ED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態度評量</w:t>
            </w:r>
          </w:p>
          <w:p w14:paraId="1821E81D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2AECB735" w14:textId="67D27248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實作評量</w:t>
            </w:r>
          </w:p>
        </w:tc>
        <w:tc>
          <w:tcPr>
            <w:tcW w:w="1294" w:type="dxa"/>
          </w:tcPr>
          <w:p w14:paraId="665AD60E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性別平等教育</w:t>
            </w:r>
          </w:p>
          <w:p w14:paraId="45D2C994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性E12 了解與尊重家庭型態的多樣性。</w:t>
            </w:r>
          </w:p>
          <w:p w14:paraId="428BFB39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環境教育</w:t>
            </w:r>
          </w:p>
          <w:p w14:paraId="37172216" w14:textId="0F3185FD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環E1 參與戶外學習與自然體驗，覺知自然環境的美、平衡、與完整性。</w:t>
            </w:r>
          </w:p>
        </w:tc>
      </w:tr>
      <w:tr w:rsidR="00DB70B2" w:rsidRPr="008A3824" w14:paraId="227731F0" w14:textId="77777777" w:rsidTr="00BE4646">
        <w:tc>
          <w:tcPr>
            <w:tcW w:w="1186" w:type="dxa"/>
            <w:shd w:val="clear" w:color="auto" w:fill="FFFFFF" w:themeFill="background1"/>
          </w:tcPr>
          <w:p w14:paraId="22DB89AD" w14:textId="0AEEFE38" w:rsidR="00DB70B2" w:rsidRPr="00432F71" w:rsidRDefault="00DB70B2" w:rsidP="00DB70B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</w:p>
        </w:tc>
        <w:tc>
          <w:tcPr>
            <w:tcW w:w="1049" w:type="dxa"/>
            <w:gridSpan w:val="2"/>
            <w:vAlign w:val="center"/>
          </w:tcPr>
          <w:p w14:paraId="5EE3419F" w14:textId="1D2415DE" w:rsidR="00DB70B2" w:rsidRPr="00DB70B2" w:rsidRDefault="00DB70B2" w:rsidP="00DB70B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</w:tc>
        <w:tc>
          <w:tcPr>
            <w:tcW w:w="2115" w:type="dxa"/>
            <w:gridSpan w:val="2"/>
          </w:tcPr>
          <w:p w14:paraId="3076F3BC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5E7148DD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3B0530C2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3BE2F123" w14:textId="512C6096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232" w:type="dxa"/>
          </w:tcPr>
          <w:p w14:paraId="54ED693D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2EB2CBE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032037DD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72AC18B2" w14:textId="060BCDAA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1047" w:type="dxa"/>
            <w:gridSpan w:val="2"/>
          </w:tcPr>
          <w:p w14:paraId="0D4EC365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1.能正確念讀 ut 及 uat 入聲韻。</w:t>
            </w:r>
          </w:p>
          <w:p w14:paraId="4F3C54E8" w14:textId="21AAADFE" w:rsidR="00DB70B2" w:rsidRPr="00DB70B2" w:rsidRDefault="00DB70B2" w:rsidP="00DB70B2">
            <w:pPr>
              <w:spacing w:line="0" w:lineRule="atLeast"/>
              <w:ind w:leftChars="-21" w:left="-50" w:rightChars="-27" w:right="-65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2.能複習第三單元所學，並應用於生活中。</w:t>
            </w:r>
          </w:p>
        </w:tc>
        <w:tc>
          <w:tcPr>
            <w:tcW w:w="6095" w:type="dxa"/>
            <w:gridSpan w:val="3"/>
          </w:tcPr>
          <w:p w14:paraId="0DCACF70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三、過好年 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5.過年</w:t>
            </w:r>
          </w:p>
          <w:p w14:paraId="3884A7AC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54213CDD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1A28B9C9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老師複習第四課「輕鬆學拼音」第7調、第5調、第4調、第8調的變調內容。</w:t>
            </w:r>
          </w:p>
          <w:p w14:paraId="276C2325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7A8D1516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116ED43F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活動七：拼音練習</w:t>
            </w:r>
          </w:p>
          <w:p w14:paraId="63D1340D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DB70B2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或教學電子書，讓學生聆聽「拼音練習」內容並作答。</w:t>
            </w:r>
          </w:p>
          <w:p w14:paraId="6BC6B548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2.視教學情況，參考「變調真趣味」進行教學遊戲。</w:t>
            </w:r>
          </w:p>
          <w:p w14:paraId="41256DD6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53F38D1F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活動八：閩南語歌欣賞</w:t>
            </w:r>
          </w:p>
          <w:p w14:paraId="4179CB0F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DB70B2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或教學電子書，老師引導學生欣賞閩南語歌「天燈」。</w:t>
            </w:r>
          </w:p>
          <w:p w14:paraId="786FCE65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2.老師講解歌曲內容及解釋語詞，帶領學生理解歌曲含意。</w:t>
            </w:r>
          </w:p>
          <w:p w14:paraId="744DF19F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6D3B678E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活動九：來寫字</w:t>
            </w:r>
          </w:p>
          <w:p w14:paraId="1B00AA19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1.老師請學生翻回課文頁，書寫閩南語漢字「賰」，並完成以「賰」為主的造詞。</w:t>
            </w:r>
          </w:p>
          <w:p w14:paraId="038A5023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2.參考本書P93「來寫字」，補充「賰」的用法。</w:t>
            </w:r>
          </w:p>
          <w:p w14:paraId="6C30F407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2D0E9BEB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活動十：複習三</w:t>
            </w:r>
          </w:p>
          <w:p w14:paraId="24804517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DB70B2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或教學電子書，讓學生聆聽「複習三」內容並作答。</w:t>
            </w:r>
          </w:p>
          <w:p w14:paraId="67E7381A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2.答畢師生可採互動式進行對答，老師可隨機或請自願的學生發表答案。</w:t>
            </w:r>
          </w:p>
          <w:p w14:paraId="2C6038DB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0271E342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2FECCA3D" w14:textId="66280935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375AE396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口語評量</w:t>
            </w:r>
          </w:p>
          <w:p w14:paraId="34D9C8A3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聆聽評量</w:t>
            </w:r>
          </w:p>
          <w:p w14:paraId="21F2D235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態度評量</w:t>
            </w:r>
          </w:p>
          <w:p w14:paraId="7B770F8C" w14:textId="77777777" w:rsidR="00DB70B2" w:rsidRPr="00DB70B2" w:rsidRDefault="00DB70B2" w:rsidP="00DB70B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漢字書寫評量</w:t>
            </w:r>
          </w:p>
          <w:p w14:paraId="04947BF4" w14:textId="219C54F6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294" w:type="dxa"/>
          </w:tcPr>
          <w:p w14:paraId="56B43610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性別平等教育</w:t>
            </w:r>
          </w:p>
          <w:p w14:paraId="5A8AEDFC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性E12 了解與尊重家庭型態的多樣性。</w:t>
            </w:r>
          </w:p>
          <w:p w14:paraId="1ED8C526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環境教育</w:t>
            </w:r>
          </w:p>
          <w:p w14:paraId="1D17507B" w14:textId="7D100C28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環E1 參與戶外學習與自然體驗，覺知自然環境的美、平衡、與完整性。</w:t>
            </w:r>
          </w:p>
        </w:tc>
      </w:tr>
      <w:tr w:rsidR="00DB70B2" w:rsidRPr="008A3824" w14:paraId="0DB7FE93" w14:textId="77777777" w:rsidTr="00BE4646">
        <w:tc>
          <w:tcPr>
            <w:tcW w:w="1186" w:type="dxa"/>
            <w:shd w:val="clear" w:color="auto" w:fill="FFFFFF" w:themeFill="background1"/>
          </w:tcPr>
          <w:p w14:paraId="546D7154" w14:textId="3C6815C3" w:rsidR="00DB70B2" w:rsidRPr="006337EC" w:rsidRDefault="00DB70B2" w:rsidP="00DB70B2">
            <w:pPr>
              <w:spacing w:line="0" w:lineRule="atLeast"/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</w:t>
            </w:r>
            <w:r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週</w:t>
            </w:r>
          </w:p>
        </w:tc>
        <w:tc>
          <w:tcPr>
            <w:tcW w:w="1049" w:type="dxa"/>
            <w:gridSpan w:val="2"/>
            <w:vAlign w:val="center"/>
          </w:tcPr>
          <w:p w14:paraId="05A19509" w14:textId="5409FCAC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三、過好年5.過年</w:t>
            </w:r>
          </w:p>
        </w:tc>
        <w:tc>
          <w:tcPr>
            <w:tcW w:w="2115" w:type="dxa"/>
            <w:gridSpan w:val="2"/>
          </w:tcPr>
          <w:p w14:paraId="0DDDA4F7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0B0E56AA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401F722A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22DF34DE" w14:textId="116B9282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232" w:type="dxa"/>
          </w:tcPr>
          <w:p w14:paraId="66E04DE8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46199E77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5FE10542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5693A07F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Ac-Ⅲ-1 生活故事。</w:t>
            </w:r>
          </w:p>
          <w:p w14:paraId="67FBDDC5" w14:textId="78811B13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1047" w:type="dxa"/>
            <w:gridSpan w:val="2"/>
          </w:tcPr>
          <w:p w14:paraId="4477C674" w14:textId="28F612DF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能複習第九冊所學，並應用於生活中。</w:t>
            </w:r>
          </w:p>
        </w:tc>
        <w:tc>
          <w:tcPr>
            <w:tcW w:w="6095" w:type="dxa"/>
            <w:gridSpan w:val="3"/>
          </w:tcPr>
          <w:p w14:paraId="033EAC9D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三、過好年 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ab/>
              <w:t>5.過年</w:t>
            </w:r>
          </w:p>
          <w:p w14:paraId="1670ADF9" w14:textId="77777777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7BCEE001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一、引起動機</w:t>
            </w:r>
          </w:p>
          <w:p w14:paraId="4A748032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老師問學生第五課的學習心得。</w:t>
            </w:r>
          </w:p>
          <w:p w14:paraId="7266E57D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</w:p>
          <w:p w14:paraId="707ED8C1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二、發展活動</w:t>
            </w:r>
          </w:p>
          <w:p w14:paraId="4D4E5721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活動十一：看圖講故事</w:t>
            </w:r>
          </w:p>
          <w:p w14:paraId="51715FEF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DB70B2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或教學電子書，老師引導學生聆聽「看圖講故事」內容。</w:t>
            </w:r>
          </w:p>
          <w:p w14:paraId="057A3097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3BA6BF63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07090B17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00FB27D5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</w:p>
          <w:p w14:paraId="3E33CBE1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活動十二：情境話畫</w:t>
            </w:r>
          </w:p>
          <w:p w14:paraId="642144BD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1.老師協助學生分組，請各組根據每張分圖的情境進行討論，編出合理的故事情節。</w:t>
            </w:r>
          </w:p>
          <w:p w14:paraId="6B56EF55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2.各組輪流上臺發表自編的故事內容，讓學生了解相同情境（分圖），可以有不同的敘事角度和深度，老師視狀況予以各組指導或鼓勵。</w:t>
            </w:r>
          </w:p>
          <w:p w14:paraId="01288692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3.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DB70B2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或教學電子書，讓學生聆聽「總複習」參考故事內容，並適時進行部分字詞、語句的教學。</w:t>
            </w:r>
          </w:p>
          <w:p w14:paraId="0ABF37BB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4.老師向學生提問：疫情期間，改以線上授課，這種學習方式和以往在校上課有何不同？你喜歡哪一種授課方式呢？為什麼？（鼓勵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學生以閩南語發表）</w:t>
            </w:r>
          </w:p>
          <w:p w14:paraId="64C9A63F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  <w:p w14:paraId="26FBB5C3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活動十三：小試身手</w:t>
            </w:r>
          </w:p>
          <w:p w14:paraId="2178C72B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播放</w:t>
            </w: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MP3</w:t>
            </w:r>
            <w:r w:rsidRPr="00DB70B2">
              <w:rPr>
                <w:rFonts w:ascii="Cambria Math" w:eastAsia="標楷體" w:hAnsi="Cambria Math" w:cs="Cambria Math"/>
                <w:snapToGrid w:val="0"/>
                <w:kern w:val="0"/>
                <w:sz w:val="20"/>
                <w:szCs w:val="20"/>
              </w:rPr>
              <w:t>❷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或教學電子書，讓學生聆聽「總複習、」內容。</w:t>
            </w:r>
          </w:p>
          <w:p w14:paraId="317D817B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2.老師請學生完成作答，並隨機或請自願的學生發表答案。</w:t>
            </w:r>
          </w:p>
          <w:p w14:paraId="36DD22C0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</w:p>
          <w:p w14:paraId="5C8AFC23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三、統整活動</w:t>
            </w:r>
          </w:p>
          <w:p w14:paraId="42051B98" w14:textId="5AF7A321" w:rsidR="00DB70B2" w:rsidRPr="00DB70B2" w:rsidRDefault="00DB70B2" w:rsidP="00DB70B2">
            <w:pPr>
              <w:pStyle w:val="aa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6BAF5410" w14:textId="77777777" w:rsidR="00DB70B2" w:rsidRPr="00DB70B2" w:rsidRDefault="00DB70B2" w:rsidP="00DB70B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聆聽評量</w:t>
            </w:r>
          </w:p>
          <w:p w14:paraId="4038DBA1" w14:textId="77777777" w:rsidR="00DB70B2" w:rsidRPr="00DB70B2" w:rsidRDefault="00DB70B2" w:rsidP="00DB70B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口語評量</w:t>
            </w:r>
          </w:p>
          <w:p w14:paraId="59006CAF" w14:textId="604E8607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態度評量</w:t>
            </w:r>
          </w:p>
        </w:tc>
        <w:tc>
          <w:tcPr>
            <w:tcW w:w="1294" w:type="dxa"/>
          </w:tcPr>
          <w:p w14:paraId="3F78B2E1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性別平等教育</w:t>
            </w:r>
          </w:p>
          <w:p w14:paraId="147330A4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性E12 了解與尊重家庭型態的多樣性。</w:t>
            </w:r>
          </w:p>
          <w:p w14:paraId="221DC152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環境教育</w:t>
            </w:r>
          </w:p>
          <w:p w14:paraId="005666F2" w14:textId="6A8E340A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環E1 參與戶外學習與自然體驗，覺知自然環境的美、平衡、與完整性。</w:t>
            </w:r>
          </w:p>
        </w:tc>
      </w:tr>
    </w:tbl>
    <w:p w14:paraId="33E760C7" w14:textId="77777777" w:rsidR="00E32907" w:rsidRPr="004865F4" w:rsidRDefault="00E32907" w:rsidP="00E32907">
      <w:pPr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4E788251" w14:textId="77777777" w:rsidR="00343672" w:rsidRDefault="00343672">
      <w:pPr>
        <w:widowControl/>
        <w:rPr>
          <w:rFonts w:ascii="標楷體" w:eastAsia="標楷體" w:hAnsi="標楷體"/>
          <w:color w:val="000000" w:themeColor="text1"/>
          <w:sz w:val="20"/>
          <w:szCs w:val="20"/>
        </w:rPr>
      </w:pPr>
      <w:r>
        <w:rPr>
          <w:rFonts w:ascii="標楷體" w:eastAsia="標楷體" w:hAnsi="標楷體"/>
          <w:color w:val="000000" w:themeColor="text1"/>
          <w:sz w:val="20"/>
          <w:szCs w:val="20"/>
        </w:rPr>
        <w:br w:type="page"/>
      </w:r>
    </w:p>
    <w:p w14:paraId="002C36F8" w14:textId="07692609" w:rsidR="00343672" w:rsidRDefault="00343672" w:rsidP="00343672">
      <w:pPr>
        <w:snapToGrid w:val="0"/>
        <w:spacing w:line="300" w:lineRule="auto"/>
        <w:jc w:val="center"/>
        <w:rPr>
          <w:rFonts w:ascii="標楷體" w:eastAsia="標楷體" w:hAnsi="標楷體" w:cs="Segoe UI"/>
          <w:b/>
          <w:color w:val="212529"/>
          <w:sz w:val="28"/>
          <w:szCs w:val="32"/>
        </w:rPr>
      </w:pPr>
      <w:r>
        <w:rPr>
          <w:rFonts w:ascii="標楷體" w:eastAsia="標楷體" w:hAnsi="標楷體" w:cs="Times New Roman" w:hint="eastAsia"/>
          <w:b/>
          <w:sz w:val="32"/>
          <w:szCs w:val="24"/>
        </w:rPr>
        <w:lastRenderedPageBreak/>
        <w:t>彰化縣立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　　　　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國民小學1</w:t>
      </w:r>
      <w:r w:rsidR="00A2460C">
        <w:rPr>
          <w:rFonts w:ascii="標楷體" w:eastAsia="標楷體" w:hAnsi="標楷體" w:cs="Times New Roman" w:hint="eastAsia"/>
          <w:b/>
          <w:sz w:val="32"/>
          <w:szCs w:val="24"/>
        </w:rPr>
        <w:t>1</w:t>
      </w:r>
      <w:r w:rsidR="00DB70B2">
        <w:rPr>
          <w:rFonts w:ascii="標楷體" w:eastAsia="標楷體" w:hAnsi="標楷體" w:cs="Times New Roman" w:hint="eastAsia"/>
          <w:b/>
          <w:sz w:val="32"/>
          <w:szCs w:val="24"/>
        </w:rPr>
        <w:t>5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學年度第</w:t>
      </w:r>
      <w:r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二</w:t>
      </w:r>
      <w:r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32"/>
          <w:szCs w:val="24"/>
        </w:rPr>
        <w:t>學期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="006B5BA9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五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年級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="009F7554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領域</w:t>
      </w:r>
      <w:r>
        <w:rPr>
          <w:rFonts w:ascii="標楷體" w:eastAsia="標楷體" w:hAnsi="標楷體" w:cs="Segoe UI" w:hint="eastAsia"/>
          <w:b/>
          <w:color w:val="212529"/>
          <w:sz w:val="32"/>
          <w:szCs w:val="32"/>
        </w:rPr>
        <w:t>／科目課程（部定課程）</w:t>
      </w:r>
    </w:p>
    <w:p w14:paraId="3B457DE5" w14:textId="77777777" w:rsidR="00343672" w:rsidRDefault="00343672" w:rsidP="00343672">
      <w:pPr>
        <w:snapToGrid w:val="0"/>
        <w:spacing w:line="300" w:lineRule="auto"/>
        <w:ind w:firstLine="23"/>
        <w:rPr>
          <w:rFonts w:ascii="標楷體" w:eastAsia="標楷體" w:hAnsi="標楷體" w:cs="Times New Roman"/>
          <w:b/>
          <w:color w:val="FF0000"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5、各年級領域學習課程計畫</w:t>
      </w:r>
      <w:r>
        <w:rPr>
          <w:rFonts w:ascii="標楷體" w:eastAsia="標楷體" w:hAnsi="標楷體" w:cs="Times New Roman" w:hint="eastAsia"/>
          <w:b/>
          <w:color w:val="FF0000"/>
          <w:szCs w:val="24"/>
        </w:rPr>
        <w:t>(5-1 5-2 5-3以一個檔上傳同一區域)</w:t>
      </w:r>
    </w:p>
    <w:p w14:paraId="73FB7DB3" w14:textId="77777777" w:rsidR="00343672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5-1各年級各領域/科目課程目標或核心素養、教學單元/主題名稱、教學重點、教學進度、學習節數及評量方式之規劃符合課程綱要規定，且能有效促進該學習領域/科目核心素養之達成。</w:t>
      </w:r>
    </w:p>
    <w:p w14:paraId="12123D82" w14:textId="77777777" w:rsidR="00343672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5-2各年級各領域/科目課程計畫適合學生之能力、興趣和動機，提供學生練習、體驗思考探索整合之充分機會。</w:t>
      </w:r>
    </w:p>
    <w:p w14:paraId="60CE52E8" w14:textId="77777777" w:rsidR="00343672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b/>
          <w:szCs w:val="24"/>
        </w:rPr>
        <w:t>5-3議題融入(七大或19項)且內涵適合單元/主題內容</w:t>
      </w:r>
    </w:p>
    <w:tbl>
      <w:tblPr>
        <w:tblStyle w:val="10"/>
        <w:tblW w:w="153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70"/>
        <w:gridCol w:w="2268"/>
        <w:gridCol w:w="1701"/>
        <w:gridCol w:w="2126"/>
        <w:gridCol w:w="1559"/>
        <w:gridCol w:w="5728"/>
      </w:tblGrid>
      <w:tr w:rsidR="005D4ACC" w:rsidRPr="005D4ACC" w14:paraId="1C2A5992" w14:textId="77777777" w:rsidTr="00985518">
        <w:trPr>
          <w:trHeight w:val="530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664F6E56" w14:textId="77777777" w:rsidR="005D4ACC" w:rsidRPr="005D4ACC" w:rsidRDefault="005D4ACC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教材版本</w:t>
            </w:r>
          </w:p>
        </w:tc>
        <w:tc>
          <w:tcPr>
            <w:tcW w:w="2268" w:type="dxa"/>
            <w:tcBorders>
              <w:bottom w:val="single" w:sz="2" w:space="0" w:color="auto"/>
            </w:tcBorders>
            <w:vAlign w:val="center"/>
          </w:tcPr>
          <w:p w14:paraId="1048D434" w14:textId="77777777" w:rsidR="005D4ACC" w:rsidRPr="005D4ACC" w:rsidRDefault="0037569A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真平版</w:t>
            </w:r>
          </w:p>
        </w:tc>
        <w:tc>
          <w:tcPr>
            <w:tcW w:w="1701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5018523" w14:textId="77777777" w:rsidR="005D4ACC" w:rsidRPr="005D4ACC" w:rsidRDefault="005D4ACC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實施年級</w:t>
            </w:r>
          </w:p>
          <w:p w14:paraId="365D7D09" w14:textId="77777777" w:rsidR="005D4ACC" w:rsidRPr="005D4ACC" w:rsidRDefault="005D4ACC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(班級/組別)</w:t>
            </w:r>
          </w:p>
        </w:tc>
        <w:tc>
          <w:tcPr>
            <w:tcW w:w="2126" w:type="dxa"/>
            <w:tcBorders>
              <w:bottom w:val="single" w:sz="2" w:space="0" w:color="auto"/>
            </w:tcBorders>
            <w:vAlign w:val="center"/>
          </w:tcPr>
          <w:p w14:paraId="3B929CA2" w14:textId="77777777" w:rsidR="005D4ACC" w:rsidRPr="005D4ACC" w:rsidRDefault="006B5BA9" w:rsidP="00453C07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五</w:t>
            </w:r>
            <w:r w:rsidR="0037569A"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年級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028FCEF1" w14:textId="77777777" w:rsidR="005D4ACC" w:rsidRPr="005D4ACC" w:rsidRDefault="005D4ACC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教學節數</w:t>
            </w:r>
          </w:p>
        </w:tc>
        <w:tc>
          <w:tcPr>
            <w:tcW w:w="5728" w:type="dxa"/>
            <w:tcBorders>
              <w:bottom w:val="single" w:sz="2" w:space="0" w:color="auto"/>
            </w:tcBorders>
            <w:vAlign w:val="center"/>
          </w:tcPr>
          <w:p w14:paraId="6202B017" w14:textId="536ECEA0" w:rsidR="005D4ACC" w:rsidRPr="005D4ACC" w:rsidRDefault="0037569A" w:rsidP="00887CDE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每週(1)節，本學期共(2</w:t>
            </w:r>
            <w:r w:rsidR="00DB70B2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1</w:t>
            </w:r>
            <w:r w:rsidRPr="0037569A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)</w:t>
            </w: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</w:t>
            </w:r>
          </w:p>
        </w:tc>
      </w:tr>
      <w:tr w:rsidR="007E3567" w:rsidRPr="005D4ACC" w14:paraId="0959D391" w14:textId="77777777" w:rsidTr="00985518">
        <w:trPr>
          <w:trHeight w:val="994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1FBB0025" w14:textId="77777777" w:rsidR="007E3567" w:rsidRPr="005D4ACC" w:rsidRDefault="007E3567" w:rsidP="007E35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課程目標</w:t>
            </w:r>
          </w:p>
        </w:tc>
        <w:tc>
          <w:tcPr>
            <w:tcW w:w="13382" w:type="dxa"/>
            <w:gridSpan w:val="5"/>
          </w:tcPr>
          <w:p w14:paraId="59887175" w14:textId="77777777" w:rsidR="007E3567" w:rsidRPr="00912A4F" w:rsidRDefault="007E3567" w:rsidP="007E3567">
            <w:pPr>
              <w:rPr>
                <w:rFonts w:ascii="標楷體" w:eastAsia="標楷體" w:hAnsi="標楷體"/>
                <w:szCs w:val="24"/>
              </w:rPr>
            </w:pPr>
            <w:r w:rsidRPr="00912A4F">
              <w:rPr>
                <w:rFonts w:ascii="標楷體" w:eastAsia="標楷體" w:hAnsi="標楷體" w:hint="eastAsia"/>
                <w:szCs w:val="24"/>
              </w:rPr>
              <w:t>1.能應用標音符號、漢字理解課文文意內容。</w:t>
            </w:r>
          </w:p>
          <w:p w14:paraId="62756E4B" w14:textId="77777777" w:rsidR="007E3567" w:rsidRPr="00912A4F" w:rsidRDefault="007E3567" w:rsidP="007E3567">
            <w:pPr>
              <w:rPr>
                <w:rFonts w:ascii="標楷體" w:eastAsia="標楷體" w:hAnsi="標楷體"/>
                <w:szCs w:val="24"/>
              </w:rPr>
            </w:pPr>
            <w:r w:rsidRPr="00912A4F">
              <w:rPr>
                <w:rFonts w:ascii="標楷體" w:eastAsia="標楷體" w:hAnsi="標楷體" w:hint="eastAsia"/>
                <w:szCs w:val="24"/>
              </w:rPr>
              <w:t>2.能分辨方音差異，並正確念讀語詞。</w:t>
            </w:r>
          </w:p>
          <w:p w14:paraId="4E151673" w14:textId="77777777" w:rsidR="007E3567" w:rsidRPr="00912A4F" w:rsidRDefault="007E3567" w:rsidP="007E3567">
            <w:pPr>
              <w:rPr>
                <w:rFonts w:ascii="標楷體" w:eastAsia="標楷體" w:hAnsi="標楷體"/>
                <w:szCs w:val="24"/>
              </w:rPr>
            </w:pPr>
            <w:r w:rsidRPr="00912A4F">
              <w:rPr>
                <w:rFonts w:ascii="標楷體" w:eastAsia="標楷體" w:hAnsi="標楷體" w:hint="eastAsia"/>
                <w:szCs w:val="24"/>
              </w:rPr>
              <w:t>3.能應用閩南語說出地震時的心情和感覺，並能做出正確的防護動作。</w:t>
            </w:r>
          </w:p>
          <w:p w14:paraId="1A0B2680" w14:textId="10A93F13" w:rsidR="007E3567" w:rsidRPr="00912A4F" w:rsidRDefault="007E3567" w:rsidP="007E3567">
            <w:pPr>
              <w:rPr>
                <w:rFonts w:ascii="標楷體" w:eastAsia="標楷體" w:hAnsi="標楷體"/>
                <w:szCs w:val="24"/>
              </w:rPr>
            </w:pPr>
            <w:r w:rsidRPr="00912A4F">
              <w:rPr>
                <w:rFonts w:ascii="標楷體" w:eastAsia="標楷體" w:hAnsi="標楷體" w:hint="eastAsia"/>
                <w:szCs w:val="24"/>
              </w:rPr>
              <w:t>4.能透過閩南語詞的認識，知道手部動作和腳部動作的單純詞動詞，並知道用法。</w:t>
            </w:r>
          </w:p>
          <w:p w14:paraId="38D0C57B" w14:textId="77777777" w:rsidR="007E3567" w:rsidRPr="00912A4F" w:rsidRDefault="007E3567" w:rsidP="007E3567">
            <w:pPr>
              <w:rPr>
                <w:rFonts w:ascii="標楷體" w:eastAsia="標楷體" w:hAnsi="標楷體"/>
                <w:szCs w:val="24"/>
              </w:rPr>
            </w:pPr>
            <w:r w:rsidRPr="00912A4F">
              <w:rPr>
                <w:rFonts w:ascii="標楷體" w:eastAsia="標楷體" w:hAnsi="標楷體" w:hint="eastAsia"/>
                <w:szCs w:val="24"/>
              </w:rPr>
              <w:t>5.能熟念地震時自我保護的動作。</w:t>
            </w:r>
          </w:p>
          <w:p w14:paraId="3C34D660" w14:textId="77777777" w:rsidR="007E3567" w:rsidRPr="00912A4F" w:rsidRDefault="007E3567" w:rsidP="007E3567">
            <w:pPr>
              <w:rPr>
                <w:rFonts w:ascii="標楷體" w:eastAsia="標楷體" w:hAnsi="標楷體"/>
                <w:szCs w:val="24"/>
              </w:rPr>
            </w:pPr>
            <w:r w:rsidRPr="00912A4F">
              <w:rPr>
                <w:rFonts w:ascii="標楷體" w:eastAsia="標楷體" w:hAnsi="標楷體" w:hint="eastAsia"/>
                <w:szCs w:val="24"/>
              </w:rPr>
              <w:t>6.能透過標音符號及漢字的學習，簡單說出發生事故的過程及結果，並能寫出關鍵語詞。</w:t>
            </w:r>
          </w:p>
          <w:p w14:paraId="521100C8" w14:textId="77777777" w:rsidR="007E3567" w:rsidRPr="00912A4F" w:rsidRDefault="007E3567" w:rsidP="007E3567">
            <w:pPr>
              <w:rPr>
                <w:rFonts w:ascii="標楷體" w:eastAsia="標楷體" w:hAnsi="標楷體"/>
                <w:szCs w:val="24"/>
              </w:rPr>
            </w:pPr>
            <w:r w:rsidRPr="00912A4F">
              <w:rPr>
                <w:rFonts w:ascii="標楷體" w:eastAsia="標楷體" w:hAnsi="標楷體" w:hint="eastAsia"/>
                <w:szCs w:val="24"/>
              </w:rPr>
              <w:t>7.能以閩南語說出段落大意及本課大意。</w:t>
            </w:r>
          </w:p>
          <w:p w14:paraId="7157E5AD" w14:textId="77777777" w:rsidR="007E3567" w:rsidRPr="00912A4F" w:rsidRDefault="007E3567" w:rsidP="007E3567">
            <w:pPr>
              <w:rPr>
                <w:rFonts w:ascii="標楷體" w:eastAsia="標楷體" w:hAnsi="標楷體"/>
                <w:szCs w:val="24"/>
              </w:rPr>
            </w:pPr>
            <w:r w:rsidRPr="00912A4F">
              <w:rPr>
                <w:rFonts w:ascii="標楷體" w:eastAsia="標楷體" w:hAnsi="標楷體" w:hint="eastAsia"/>
                <w:szCs w:val="24"/>
              </w:rPr>
              <w:t>8.能分辨方音差異，並正確念讀入聲韻尾。</w:t>
            </w:r>
          </w:p>
          <w:p w14:paraId="541302B3" w14:textId="77777777" w:rsidR="007E3567" w:rsidRPr="00912A4F" w:rsidRDefault="007E3567" w:rsidP="007E3567">
            <w:pPr>
              <w:rPr>
                <w:rFonts w:ascii="標楷體" w:eastAsia="標楷體" w:hAnsi="標楷體"/>
                <w:szCs w:val="24"/>
              </w:rPr>
            </w:pPr>
            <w:r w:rsidRPr="00912A4F">
              <w:rPr>
                <w:rFonts w:ascii="標楷體" w:eastAsia="標楷體" w:hAnsi="標楷體" w:hint="eastAsia"/>
                <w:szCs w:val="24"/>
              </w:rPr>
              <w:t>9.能透過閩南語文的閱讀，學習發生事故時的描述手法，進而促進對社區鄰里的關懷。</w:t>
            </w:r>
          </w:p>
          <w:p w14:paraId="785B79BF" w14:textId="77777777" w:rsidR="007E3567" w:rsidRPr="00912A4F" w:rsidRDefault="007E3567" w:rsidP="007E3567">
            <w:pPr>
              <w:rPr>
                <w:rFonts w:ascii="標楷體" w:eastAsia="標楷體" w:hAnsi="標楷體"/>
                <w:szCs w:val="24"/>
              </w:rPr>
            </w:pPr>
            <w:r w:rsidRPr="00912A4F">
              <w:rPr>
                <w:rFonts w:ascii="標楷體" w:eastAsia="標楷體" w:hAnsi="標楷體" w:hint="eastAsia"/>
                <w:szCs w:val="24"/>
              </w:rPr>
              <w:t>10.能應用閩南語文簡單寫出對救災單位的感謝。</w:t>
            </w:r>
          </w:p>
          <w:p w14:paraId="685A83BA" w14:textId="77777777" w:rsidR="007E3567" w:rsidRPr="00912A4F" w:rsidRDefault="007E3567" w:rsidP="007E3567">
            <w:pPr>
              <w:rPr>
                <w:rFonts w:ascii="標楷體" w:eastAsia="標楷體" w:hAnsi="標楷體"/>
                <w:szCs w:val="24"/>
              </w:rPr>
            </w:pPr>
            <w:r w:rsidRPr="00912A4F">
              <w:rPr>
                <w:rFonts w:ascii="標楷體" w:eastAsia="標楷體" w:hAnsi="標楷體" w:hint="eastAsia"/>
                <w:szCs w:val="24"/>
              </w:rPr>
              <w:t>11.能透過標音符號及漢字的學習，簡單說出大自然的四季之美，並能寫出關鍵語詞。</w:t>
            </w:r>
          </w:p>
          <w:p w14:paraId="737C73C6" w14:textId="77777777" w:rsidR="007E3567" w:rsidRPr="00912A4F" w:rsidRDefault="007E3567" w:rsidP="007E3567">
            <w:pPr>
              <w:rPr>
                <w:rFonts w:ascii="標楷體" w:eastAsia="標楷體" w:hAnsi="標楷體"/>
                <w:szCs w:val="24"/>
              </w:rPr>
            </w:pPr>
            <w:r w:rsidRPr="00912A4F">
              <w:rPr>
                <w:rFonts w:ascii="標楷體" w:eastAsia="標楷體" w:hAnsi="標楷體" w:hint="eastAsia"/>
                <w:szCs w:val="24"/>
              </w:rPr>
              <w:t>12.能分辨方音差異，並正確念讀本課音標教學之內容。</w:t>
            </w:r>
          </w:p>
          <w:p w14:paraId="087260C7" w14:textId="77777777" w:rsidR="007E3567" w:rsidRPr="00912A4F" w:rsidRDefault="007E3567" w:rsidP="007E3567">
            <w:pPr>
              <w:rPr>
                <w:rFonts w:ascii="標楷體" w:eastAsia="標楷體" w:hAnsi="標楷體"/>
                <w:szCs w:val="24"/>
              </w:rPr>
            </w:pPr>
            <w:r w:rsidRPr="00912A4F">
              <w:rPr>
                <w:rFonts w:ascii="標楷體" w:eastAsia="標楷體" w:hAnsi="標楷體" w:hint="eastAsia"/>
                <w:szCs w:val="24"/>
              </w:rPr>
              <w:t>13.能透過閩南語文的閱讀，學習描寫四季的自然景觀，進而激發欣賞自然之美。</w:t>
            </w:r>
          </w:p>
          <w:p w14:paraId="26F770DC" w14:textId="77777777" w:rsidR="007E3567" w:rsidRPr="00912A4F" w:rsidRDefault="007E3567" w:rsidP="007E3567">
            <w:pPr>
              <w:rPr>
                <w:rFonts w:ascii="標楷體" w:eastAsia="標楷體" w:hAnsi="標楷體"/>
                <w:szCs w:val="24"/>
              </w:rPr>
            </w:pPr>
            <w:r w:rsidRPr="00912A4F">
              <w:rPr>
                <w:rFonts w:ascii="標楷體" w:eastAsia="標楷體" w:hAnsi="標楷體" w:hint="eastAsia"/>
                <w:szCs w:val="24"/>
              </w:rPr>
              <w:t>14.能應用閩南語文簡單寫出對景點的描述。</w:t>
            </w:r>
          </w:p>
          <w:p w14:paraId="7DB17518" w14:textId="77777777" w:rsidR="007E3567" w:rsidRPr="00912A4F" w:rsidRDefault="007E3567" w:rsidP="007E3567">
            <w:pPr>
              <w:rPr>
                <w:rFonts w:ascii="標楷體" w:eastAsia="標楷體" w:hAnsi="標楷體"/>
                <w:szCs w:val="24"/>
              </w:rPr>
            </w:pPr>
            <w:r w:rsidRPr="00912A4F">
              <w:rPr>
                <w:rFonts w:ascii="標楷體" w:eastAsia="標楷體" w:hAnsi="標楷體" w:hint="eastAsia"/>
                <w:szCs w:val="24"/>
              </w:rPr>
              <w:t>15.能說出課本所列臺灣的縣市名稱，並於生活中運用。</w:t>
            </w:r>
          </w:p>
          <w:p w14:paraId="1BE61D5F" w14:textId="77777777" w:rsidR="007E3567" w:rsidRPr="00912A4F" w:rsidRDefault="007E3567" w:rsidP="007E3567">
            <w:pPr>
              <w:rPr>
                <w:rFonts w:ascii="標楷體" w:eastAsia="標楷體" w:hAnsi="標楷體"/>
                <w:szCs w:val="24"/>
              </w:rPr>
            </w:pPr>
            <w:r w:rsidRPr="00912A4F">
              <w:rPr>
                <w:rFonts w:ascii="標楷體" w:eastAsia="標楷體" w:hAnsi="標楷體"/>
                <w:szCs w:val="24"/>
              </w:rPr>
              <w:t>16.</w:t>
            </w:r>
            <w:r w:rsidRPr="00912A4F">
              <w:rPr>
                <w:rFonts w:ascii="標楷體" w:eastAsia="標楷體" w:hAnsi="標楷體" w:hint="eastAsia"/>
                <w:szCs w:val="24"/>
              </w:rPr>
              <w:t>能進行「</w:t>
            </w:r>
            <w:r w:rsidRPr="00912A4F">
              <w:rPr>
                <w:rFonts w:ascii="MS Mincho" w:eastAsia="MS Mincho" w:hAnsi="MS Mincho" w:cs="MS Mincho" w:hint="eastAsia"/>
                <w:szCs w:val="24"/>
              </w:rPr>
              <w:t>⋯</w:t>
            </w:r>
            <w:r w:rsidRPr="00912A4F">
              <w:rPr>
                <w:rFonts w:ascii="標楷體" w:eastAsia="標楷體" w:hAnsi="標楷體" w:hint="eastAsia"/>
                <w:szCs w:val="24"/>
              </w:rPr>
              <w:t>較緊</w:t>
            </w:r>
            <w:r w:rsidRPr="00912A4F">
              <w:rPr>
                <w:rFonts w:ascii="MS Mincho" w:eastAsia="MS Mincho" w:hAnsi="MS Mincho" w:cs="MS Mincho" w:hint="eastAsia"/>
                <w:szCs w:val="24"/>
              </w:rPr>
              <w:t>⋯</w:t>
            </w:r>
            <w:r w:rsidRPr="00912A4F">
              <w:rPr>
                <w:rFonts w:ascii="標楷體" w:eastAsia="標楷體" w:hAnsi="標楷體" w:hint="eastAsia"/>
                <w:szCs w:val="24"/>
              </w:rPr>
              <w:t>，若無，</w:t>
            </w:r>
            <w:r w:rsidRPr="00912A4F">
              <w:rPr>
                <w:rFonts w:ascii="MS Mincho" w:eastAsia="MS Mincho" w:hAnsi="MS Mincho" w:cs="MS Mincho" w:hint="eastAsia"/>
                <w:szCs w:val="24"/>
              </w:rPr>
              <w:t>⋯⋯</w:t>
            </w:r>
            <w:r w:rsidRPr="00912A4F">
              <w:rPr>
                <w:rFonts w:ascii="標楷體" w:eastAsia="標楷體" w:hAnsi="標楷體" w:hint="eastAsia"/>
                <w:szCs w:val="24"/>
              </w:rPr>
              <w:t>」、「按</w:t>
            </w:r>
            <w:r w:rsidRPr="00912A4F">
              <w:rPr>
                <w:rFonts w:ascii="MS Mincho" w:eastAsia="MS Mincho" w:hAnsi="MS Mincho" w:cs="MS Mincho" w:hint="eastAsia"/>
                <w:szCs w:val="24"/>
              </w:rPr>
              <w:t>⋯⋯</w:t>
            </w:r>
            <w:r w:rsidRPr="00912A4F">
              <w:rPr>
                <w:rFonts w:ascii="標楷體" w:eastAsia="標楷體" w:hAnsi="標楷體" w:hint="eastAsia"/>
                <w:szCs w:val="24"/>
              </w:rPr>
              <w:t>對</w:t>
            </w:r>
            <w:r w:rsidRPr="00912A4F">
              <w:rPr>
                <w:rFonts w:ascii="MS Mincho" w:eastAsia="MS Mincho" w:hAnsi="MS Mincho" w:cs="MS Mincho" w:hint="eastAsia"/>
                <w:szCs w:val="24"/>
              </w:rPr>
              <w:t>⋯⋯</w:t>
            </w:r>
            <w:r w:rsidRPr="00912A4F">
              <w:rPr>
                <w:rFonts w:ascii="標楷體" w:eastAsia="標楷體" w:hAnsi="標楷體" w:hint="eastAsia"/>
                <w:szCs w:val="24"/>
              </w:rPr>
              <w:t>去」的句型練習。</w:t>
            </w:r>
          </w:p>
          <w:p w14:paraId="66017E88" w14:textId="77777777" w:rsidR="007E3567" w:rsidRPr="00912A4F" w:rsidRDefault="007E3567" w:rsidP="007E3567">
            <w:pPr>
              <w:rPr>
                <w:rFonts w:ascii="標楷體" w:eastAsia="標楷體" w:hAnsi="標楷體"/>
                <w:szCs w:val="24"/>
              </w:rPr>
            </w:pPr>
            <w:r w:rsidRPr="00912A4F">
              <w:rPr>
                <w:rFonts w:ascii="標楷體" w:eastAsia="標楷體" w:hAnsi="標楷體" w:hint="eastAsia"/>
                <w:szCs w:val="24"/>
              </w:rPr>
              <w:t>17.能習得課本所列對話，並適時於生活中運用。</w:t>
            </w:r>
          </w:p>
          <w:p w14:paraId="2C6066F0" w14:textId="62600A03" w:rsidR="007E3567" w:rsidRPr="00AB27D1" w:rsidRDefault="007E3567" w:rsidP="007E3567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12A4F">
              <w:rPr>
                <w:rFonts w:ascii="標楷體" w:eastAsia="標楷體" w:hAnsi="標楷體" w:hint="eastAsia"/>
                <w:szCs w:val="24"/>
              </w:rPr>
              <w:t>18.能學會鼻音韻母，並完成其後的標音符號學習。</w:t>
            </w:r>
          </w:p>
        </w:tc>
      </w:tr>
      <w:tr w:rsidR="007E3567" w:rsidRPr="005D4ACC" w14:paraId="20445FC0" w14:textId="77777777" w:rsidTr="00985518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56161500" w14:textId="77777777" w:rsidR="007E3567" w:rsidRPr="005D4ACC" w:rsidRDefault="007E3567" w:rsidP="007E3567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lastRenderedPageBreak/>
              <w:t>領域</w:t>
            </w: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核心素養</w:t>
            </w:r>
          </w:p>
        </w:tc>
        <w:tc>
          <w:tcPr>
            <w:tcW w:w="13382" w:type="dxa"/>
            <w:gridSpan w:val="5"/>
          </w:tcPr>
          <w:p w14:paraId="03506F8D" w14:textId="77777777" w:rsidR="007E3567" w:rsidRPr="006C5351" w:rsidRDefault="007E3567" w:rsidP="007E3567">
            <w:pPr>
              <w:pStyle w:val="Default"/>
              <w:rPr>
                <w:rFonts w:eastAsia="標楷體"/>
              </w:rPr>
            </w:pPr>
            <w:r w:rsidRPr="006C5351">
              <w:rPr>
                <w:rFonts w:eastAsia="標楷體" w:hint="eastAsia"/>
              </w:rPr>
              <w:t>閩-E-A1認識閩南語文對個人生活的重要性，並能主動學習，進而建立學習閩南語文的能力。</w:t>
            </w:r>
          </w:p>
          <w:p w14:paraId="3FD4218E" w14:textId="77777777" w:rsidR="007E3567" w:rsidRPr="006C5351" w:rsidRDefault="007E3567" w:rsidP="007E3567">
            <w:pPr>
              <w:pStyle w:val="Default"/>
              <w:rPr>
                <w:rFonts w:eastAsia="標楷體"/>
              </w:rPr>
            </w:pPr>
            <w:r w:rsidRPr="006C5351">
              <w:rPr>
                <w:rFonts w:eastAsia="標楷體" w:hint="eastAsia"/>
              </w:rPr>
              <w:t>閩-E-A2具備使用閩南語文進行思考的能力，並用之於日常生活中，以處理相關問題。</w:t>
            </w:r>
          </w:p>
          <w:p w14:paraId="48181A4E" w14:textId="77777777" w:rsidR="007E3567" w:rsidRPr="006C5351" w:rsidRDefault="007E3567" w:rsidP="007E3567">
            <w:pPr>
              <w:pStyle w:val="Default"/>
              <w:rPr>
                <w:rFonts w:eastAsia="標楷體"/>
              </w:rPr>
            </w:pPr>
            <w:r w:rsidRPr="006C5351">
              <w:rPr>
                <w:rFonts w:eastAsia="標楷體" w:hint="eastAsia"/>
              </w:rPr>
              <w:t>閩-E-B1具備理解與使用閩南語文的基本能力，並能從事表達、溝通，以運用於家庭、學校、社區生活之中。</w:t>
            </w:r>
          </w:p>
          <w:p w14:paraId="5FB60B62" w14:textId="77777777" w:rsidR="007E3567" w:rsidRPr="006C5351" w:rsidRDefault="007E3567" w:rsidP="007E3567">
            <w:pPr>
              <w:pStyle w:val="Default"/>
              <w:rPr>
                <w:rFonts w:eastAsia="標楷體"/>
              </w:rPr>
            </w:pPr>
            <w:r w:rsidRPr="006C5351">
              <w:rPr>
                <w:rFonts w:eastAsia="標楷體" w:hint="eastAsia"/>
              </w:rPr>
              <w:t>閩-E-B3具備感知與欣賞閩南語文藝術的美感素養，並能融入於日常生活中。</w:t>
            </w:r>
          </w:p>
          <w:p w14:paraId="65DFA1C4" w14:textId="77777777" w:rsidR="007E3567" w:rsidRPr="006C5351" w:rsidRDefault="007E3567" w:rsidP="007E3567">
            <w:pPr>
              <w:pStyle w:val="Default"/>
              <w:rPr>
                <w:rFonts w:eastAsia="標楷體"/>
              </w:rPr>
            </w:pPr>
            <w:r w:rsidRPr="006C5351">
              <w:rPr>
                <w:rFonts w:eastAsia="標楷體" w:hint="eastAsia"/>
              </w:rPr>
              <w:t>閩-E-C1具備透過閩南語文的學習，增進與人友善相處的能力，並能參與家庭、學校、社區的各類活動，培養責任感，落實生活美德與公民意識。</w:t>
            </w:r>
          </w:p>
          <w:p w14:paraId="7E0BA84C" w14:textId="4F4DBD03" w:rsidR="007E3567" w:rsidRPr="00AB27D1" w:rsidRDefault="007E3567" w:rsidP="007E3567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C5351">
              <w:rPr>
                <w:rFonts w:eastAsia="標楷體" w:hint="eastAsia"/>
              </w:rPr>
              <w:t>閩</w:t>
            </w:r>
            <w:r w:rsidRPr="006C5351">
              <w:rPr>
                <w:rFonts w:eastAsia="標楷體" w:hint="eastAsia"/>
              </w:rPr>
              <w:t>-E-C2</w:t>
            </w:r>
            <w:r w:rsidRPr="006C5351">
              <w:rPr>
                <w:rFonts w:eastAsia="標楷體" w:hint="eastAsia"/>
              </w:rPr>
              <w:t>具備運用閩南語文的溝通能力，珍愛自己、尊重別人，發揮團隊合作的精神。</w:t>
            </w:r>
          </w:p>
        </w:tc>
      </w:tr>
      <w:tr w:rsidR="007E3567" w:rsidRPr="005D4ACC" w14:paraId="4FDBFEDA" w14:textId="77777777" w:rsidTr="00985518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7A1A1134" w14:textId="77777777" w:rsidR="007E3567" w:rsidRPr="005D4ACC" w:rsidRDefault="007E3567" w:rsidP="007E3567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融入之重大議題</w:t>
            </w:r>
          </w:p>
        </w:tc>
        <w:tc>
          <w:tcPr>
            <w:tcW w:w="13382" w:type="dxa"/>
            <w:gridSpan w:val="5"/>
          </w:tcPr>
          <w:p w14:paraId="74442CAE" w14:textId="4EC3D2BF" w:rsidR="00427F12" w:rsidRPr="00427F12" w:rsidRDefault="00750AD1" w:rsidP="00427F12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427F12">
              <w:rPr>
                <w:rFonts w:ascii="標楷體" w:eastAsia="標楷體" w:hAnsi="標楷體" w:cs="Times New Roman" w:hint="eastAsia"/>
                <w:color w:val="000000"/>
                <w:szCs w:val="24"/>
              </w:rPr>
              <w:t>防災教育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76730B37" w14:textId="77777777" w:rsidR="00427F12" w:rsidRPr="00427F12" w:rsidRDefault="00427F12" w:rsidP="00427F12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427F12">
              <w:rPr>
                <w:rFonts w:ascii="標楷體" w:eastAsia="標楷體" w:hAnsi="標楷體" w:cs="Times New Roman" w:hint="eastAsia"/>
                <w:color w:val="000000"/>
                <w:szCs w:val="24"/>
              </w:rPr>
              <w:t>防E8 參與學校的防災疏散演練。</w:t>
            </w:r>
          </w:p>
          <w:p w14:paraId="36822E7F" w14:textId="77777777" w:rsidR="00427F12" w:rsidRDefault="00427F12" w:rsidP="00427F12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427F12">
              <w:rPr>
                <w:rFonts w:ascii="標楷體" w:eastAsia="標楷體" w:hAnsi="標楷體" w:cs="Times New Roman" w:hint="eastAsia"/>
                <w:color w:val="000000"/>
                <w:szCs w:val="24"/>
              </w:rPr>
              <w:t>防E9 協助家人定期檢查急救包及防災器材的期限。</w:t>
            </w:r>
          </w:p>
          <w:p w14:paraId="794391AD" w14:textId="1332EEEA" w:rsidR="00513219" w:rsidRDefault="00513219" w:rsidP="00427F12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【品德教育】</w:t>
            </w:r>
          </w:p>
          <w:p w14:paraId="54695482" w14:textId="28BB8141" w:rsidR="00513219" w:rsidRDefault="00513219" w:rsidP="00427F12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513219">
              <w:rPr>
                <w:rFonts w:ascii="標楷體" w:eastAsia="標楷體" w:hAnsi="標楷體" w:cs="Times New Roman" w:hint="eastAsia"/>
                <w:color w:val="000000"/>
                <w:szCs w:val="24"/>
              </w:rPr>
              <w:t>品EJU8 關懷行善。</w:t>
            </w:r>
          </w:p>
          <w:p w14:paraId="70E28979" w14:textId="1A590237" w:rsidR="00513219" w:rsidRDefault="00513219" w:rsidP="00427F12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513219">
              <w:rPr>
                <w:rFonts w:ascii="標楷體" w:eastAsia="標楷體" w:hAnsi="標楷體" w:cs="Times New Roman" w:hint="eastAsia"/>
                <w:color w:val="000000"/>
                <w:szCs w:val="24"/>
              </w:rPr>
              <w:t>品E3 溝通合作與和諧人際關係。</w:t>
            </w:r>
          </w:p>
          <w:p w14:paraId="1B70611F" w14:textId="13A750DC" w:rsidR="00B806F1" w:rsidRDefault="00B806F1" w:rsidP="00427F12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【生命教育】</w:t>
            </w:r>
          </w:p>
          <w:p w14:paraId="66F8E46C" w14:textId="7A90F18A" w:rsidR="00B806F1" w:rsidRDefault="00B806F1" w:rsidP="00427F12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B806F1">
              <w:rPr>
                <w:rFonts w:ascii="標楷體" w:eastAsia="標楷體" w:hAnsi="標楷體" w:cs="Times New Roman" w:hint="eastAsia"/>
                <w:color w:val="000000"/>
                <w:szCs w:val="24"/>
              </w:rPr>
              <w:t>生E4 觀察日常生活中生老病死的現象，思考生命的價值。</w:t>
            </w:r>
          </w:p>
          <w:p w14:paraId="046272B8" w14:textId="02733DFD" w:rsidR="00B806F1" w:rsidRPr="00427F12" w:rsidRDefault="00B806F1" w:rsidP="00427F12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B806F1">
              <w:rPr>
                <w:rFonts w:ascii="標楷體" w:eastAsia="標楷體" w:hAnsi="標楷體" w:cs="Times New Roman" w:hint="eastAsia"/>
                <w:color w:val="000000"/>
                <w:szCs w:val="24"/>
              </w:rPr>
              <w:t>生E7 發展設身處地、感同身受的同理心及主動去愛的能力，察覺自己從他者接受的各種幫助，培養感恩之心。</w:t>
            </w:r>
          </w:p>
          <w:p w14:paraId="3B3E9F2B" w14:textId="279043D0" w:rsidR="00427F12" w:rsidRPr="00427F12" w:rsidRDefault="00750AD1" w:rsidP="00427F12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427F12">
              <w:rPr>
                <w:rFonts w:ascii="標楷體" w:eastAsia="標楷體" w:hAnsi="標楷體" w:cs="Times New Roman" w:hint="eastAsia"/>
                <w:color w:val="000000"/>
                <w:szCs w:val="24"/>
              </w:rPr>
              <w:t>環境教育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6C6D1713" w14:textId="77777777" w:rsidR="00427F12" w:rsidRPr="00427F12" w:rsidRDefault="00427F12" w:rsidP="00427F12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427F12">
              <w:rPr>
                <w:rFonts w:ascii="標楷體" w:eastAsia="標楷體" w:hAnsi="標楷體" w:cs="Times New Roman" w:hint="eastAsia"/>
                <w:color w:val="000000"/>
                <w:szCs w:val="24"/>
              </w:rPr>
              <w:t>環E1 參與戶外學習與自然體驗，覺知自然環境的美、平衡、與完整性。</w:t>
            </w:r>
          </w:p>
          <w:p w14:paraId="365401F6" w14:textId="301B27AB" w:rsidR="007E3567" w:rsidRPr="00AB27D1" w:rsidRDefault="00427F12" w:rsidP="00427F12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427F12">
              <w:rPr>
                <w:rFonts w:ascii="標楷體" w:eastAsia="標楷體" w:hAnsi="標楷體" w:cs="Times New Roman" w:hint="eastAsia"/>
                <w:color w:val="000000"/>
                <w:szCs w:val="24"/>
              </w:rPr>
              <w:t>環E12 養成對災害的警覺心及敏感度，對災害有基本的了解，並能避免災害的發生。</w:t>
            </w:r>
          </w:p>
        </w:tc>
      </w:tr>
      <w:tr w:rsidR="007E3567" w:rsidRPr="005D4ACC" w14:paraId="5CB2A8A6" w14:textId="77777777" w:rsidTr="00985518">
        <w:trPr>
          <w:trHeight w:val="400"/>
        </w:trPr>
        <w:tc>
          <w:tcPr>
            <w:tcW w:w="15352" w:type="dxa"/>
            <w:gridSpan w:val="6"/>
            <w:shd w:val="clear" w:color="auto" w:fill="D9D9D9" w:themeFill="background1" w:themeFillShade="D9"/>
            <w:vAlign w:val="center"/>
          </w:tcPr>
          <w:p w14:paraId="45CCCBC9" w14:textId="77777777" w:rsidR="007E3567" w:rsidRPr="005D4ACC" w:rsidRDefault="007E3567" w:rsidP="007E35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課程架構</w:t>
            </w:r>
          </w:p>
        </w:tc>
      </w:tr>
    </w:tbl>
    <w:tbl>
      <w:tblPr>
        <w:tblStyle w:val="a3"/>
        <w:tblW w:w="153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997"/>
        <w:gridCol w:w="2551"/>
        <w:gridCol w:w="1276"/>
        <w:gridCol w:w="1333"/>
        <w:gridCol w:w="5812"/>
        <w:gridCol w:w="851"/>
        <w:gridCol w:w="1294"/>
      </w:tblGrid>
      <w:tr w:rsidR="00BE4646" w:rsidRPr="008A3824" w14:paraId="2B5F1206" w14:textId="77777777" w:rsidTr="00BE4646">
        <w:trPr>
          <w:trHeight w:val="270"/>
        </w:trPr>
        <w:tc>
          <w:tcPr>
            <w:tcW w:w="1238" w:type="dxa"/>
            <w:vMerge w:val="restart"/>
            <w:shd w:val="clear" w:color="auto" w:fill="FFFFFF" w:themeFill="background1"/>
            <w:vAlign w:val="center"/>
          </w:tcPr>
          <w:p w14:paraId="4CFCBED9" w14:textId="77777777" w:rsidR="00BE4646" w:rsidRPr="00985518" w:rsidRDefault="00BE4646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985518">
              <w:rPr>
                <w:rFonts w:ascii="標楷體" w:eastAsia="標楷體" w:hAnsi="標楷體" w:hint="eastAsia"/>
                <w:b/>
              </w:rPr>
              <w:t>教學進度</w:t>
            </w:r>
          </w:p>
          <w:p w14:paraId="17325CCE" w14:textId="77777777" w:rsidR="00BE4646" w:rsidRPr="00985518" w:rsidRDefault="00BE4646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985518">
              <w:rPr>
                <w:rFonts w:ascii="標楷體" w:eastAsia="標楷體" w:hAnsi="標楷體" w:hint="eastAsia"/>
                <w:b/>
              </w:rPr>
              <w:t>(週次)</w:t>
            </w:r>
          </w:p>
        </w:tc>
        <w:tc>
          <w:tcPr>
            <w:tcW w:w="997" w:type="dxa"/>
            <w:vMerge w:val="restart"/>
            <w:vAlign w:val="center"/>
          </w:tcPr>
          <w:p w14:paraId="7E2B2566" w14:textId="5A468242" w:rsidR="00BE4646" w:rsidRPr="00985518" w:rsidRDefault="00BE4646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985518">
              <w:rPr>
                <w:rFonts w:ascii="標楷體" w:eastAsia="標楷體" w:hAnsi="標楷體" w:hint="eastAsia"/>
                <w:b/>
              </w:rPr>
              <w:t>教學單元名稱</w:t>
            </w:r>
          </w:p>
        </w:tc>
        <w:tc>
          <w:tcPr>
            <w:tcW w:w="3827" w:type="dxa"/>
            <w:gridSpan w:val="2"/>
            <w:vAlign w:val="center"/>
          </w:tcPr>
          <w:p w14:paraId="5846ADAC" w14:textId="77777777" w:rsidR="00BE4646" w:rsidRPr="00985518" w:rsidRDefault="00BE4646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985518">
              <w:rPr>
                <w:rFonts w:ascii="標楷體" w:eastAsia="標楷體" w:hAnsi="標楷體" w:hint="eastAsia"/>
                <w:b/>
              </w:rPr>
              <w:t>學習重點</w:t>
            </w:r>
          </w:p>
        </w:tc>
        <w:tc>
          <w:tcPr>
            <w:tcW w:w="1333" w:type="dxa"/>
            <w:vMerge w:val="restart"/>
            <w:vAlign w:val="center"/>
          </w:tcPr>
          <w:p w14:paraId="2A817461" w14:textId="77777777" w:rsidR="00BE4646" w:rsidRPr="00985518" w:rsidRDefault="00BE4646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985518">
              <w:rPr>
                <w:rFonts w:ascii="標楷體" w:eastAsia="標楷體" w:hAnsi="標楷體" w:hint="eastAsia"/>
                <w:b/>
              </w:rPr>
              <w:t>學習目標</w:t>
            </w:r>
          </w:p>
        </w:tc>
        <w:tc>
          <w:tcPr>
            <w:tcW w:w="5812" w:type="dxa"/>
            <w:vMerge w:val="restart"/>
            <w:vAlign w:val="center"/>
          </w:tcPr>
          <w:p w14:paraId="435A7F5C" w14:textId="77777777" w:rsidR="00BE4646" w:rsidRPr="00985518" w:rsidRDefault="00BE4646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985518">
              <w:rPr>
                <w:rFonts w:ascii="標楷體" w:eastAsia="標楷體" w:hAnsi="標楷體" w:hint="eastAsia"/>
                <w:b/>
              </w:rPr>
              <w:t>學習活動</w:t>
            </w:r>
          </w:p>
        </w:tc>
        <w:tc>
          <w:tcPr>
            <w:tcW w:w="851" w:type="dxa"/>
            <w:vMerge w:val="restart"/>
            <w:vAlign w:val="center"/>
          </w:tcPr>
          <w:p w14:paraId="01D4C943" w14:textId="77777777" w:rsidR="00BE4646" w:rsidRPr="00251082" w:rsidRDefault="00BE4646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100568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1294" w:type="dxa"/>
            <w:vMerge w:val="restart"/>
            <w:vAlign w:val="center"/>
          </w:tcPr>
          <w:p w14:paraId="5B39C4D6" w14:textId="77777777" w:rsidR="00BE4646" w:rsidRDefault="00BE4646" w:rsidP="00C46D0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t>融入議題</w:t>
            </w:r>
          </w:p>
          <w:p w14:paraId="52413A1B" w14:textId="77777777" w:rsidR="00BE4646" w:rsidRPr="00251082" w:rsidRDefault="00BE4646" w:rsidP="00C46D0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內容重點</w:t>
            </w:r>
          </w:p>
        </w:tc>
      </w:tr>
      <w:tr w:rsidR="00BE4646" w:rsidRPr="008A3824" w14:paraId="31E37F02" w14:textId="77777777" w:rsidTr="00BE4646">
        <w:trPr>
          <w:trHeight w:val="237"/>
        </w:trPr>
        <w:tc>
          <w:tcPr>
            <w:tcW w:w="1238" w:type="dxa"/>
            <w:vMerge/>
            <w:shd w:val="clear" w:color="auto" w:fill="FFFFFF" w:themeFill="background1"/>
            <w:vAlign w:val="center"/>
          </w:tcPr>
          <w:p w14:paraId="79433F73" w14:textId="77777777" w:rsidR="00BE4646" w:rsidRPr="00985518" w:rsidRDefault="00BE4646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7" w:type="dxa"/>
            <w:vMerge/>
            <w:vAlign w:val="center"/>
          </w:tcPr>
          <w:p w14:paraId="4F42094A" w14:textId="77777777" w:rsidR="00BE4646" w:rsidRPr="00985518" w:rsidRDefault="00BE4646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1" w:type="dxa"/>
            <w:vAlign w:val="center"/>
          </w:tcPr>
          <w:p w14:paraId="336B48FB" w14:textId="77777777" w:rsidR="00BE4646" w:rsidRPr="00985518" w:rsidRDefault="00BE4646" w:rsidP="00C46D0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85518">
              <w:rPr>
                <w:rFonts w:ascii="標楷體" w:eastAsia="標楷體" w:hAnsi="標楷體" w:hint="eastAsia"/>
                <w:b/>
                <w:sz w:val="20"/>
              </w:rPr>
              <w:t>學習表現</w:t>
            </w:r>
          </w:p>
        </w:tc>
        <w:tc>
          <w:tcPr>
            <w:tcW w:w="1276" w:type="dxa"/>
            <w:vAlign w:val="center"/>
          </w:tcPr>
          <w:p w14:paraId="35DB8AA5" w14:textId="77777777" w:rsidR="00BE4646" w:rsidRPr="00985518" w:rsidRDefault="00BE4646" w:rsidP="00C46D0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85518">
              <w:rPr>
                <w:rFonts w:ascii="標楷體" w:eastAsia="標楷體" w:hAnsi="標楷體" w:hint="eastAsia"/>
                <w:b/>
                <w:sz w:val="20"/>
              </w:rPr>
              <w:t>學習內容</w:t>
            </w:r>
          </w:p>
        </w:tc>
        <w:tc>
          <w:tcPr>
            <w:tcW w:w="1333" w:type="dxa"/>
            <w:vMerge/>
            <w:vAlign w:val="center"/>
          </w:tcPr>
          <w:p w14:paraId="42629E07" w14:textId="77777777" w:rsidR="00BE4646" w:rsidRPr="00FF0F11" w:rsidRDefault="00BE4646" w:rsidP="00C46D02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812" w:type="dxa"/>
            <w:vMerge/>
            <w:vAlign w:val="center"/>
          </w:tcPr>
          <w:p w14:paraId="5C555453" w14:textId="77777777" w:rsidR="00BE4646" w:rsidRPr="00FF0F11" w:rsidRDefault="00BE4646" w:rsidP="00C46D02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851" w:type="dxa"/>
            <w:vMerge/>
            <w:vAlign w:val="center"/>
          </w:tcPr>
          <w:p w14:paraId="5090CF90" w14:textId="77777777" w:rsidR="00BE4646" w:rsidRDefault="00BE4646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94" w:type="dxa"/>
            <w:vMerge/>
            <w:vAlign w:val="center"/>
          </w:tcPr>
          <w:p w14:paraId="5E77B83A" w14:textId="77777777" w:rsidR="00BE4646" w:rsidRDefault="00BE4646" w:rsidP="00C46D0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F6C1D" w:rsidRPr="008A3824" w14:paraId="2C053835" w14:textId="77777777" w:rsidTr="00BE4646">
        <w:tc>
          <w:tcPr>
            <w:tcW w:w="1238" w:type="dxa"/>
            <w:shd w:val="clear" w:color="auto" w:fill="FFFFFF" w:themeFill="background1"/>
          </w:tcPr>
          <w:p w14:paraId="435F57D0" w14:textId="102D6EA5" w:rsidR="007F6C1D" w:rsidRPr="00CE7415" w:rsidRDefault="007F6C1D" w:rsidP="007F6C1D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337E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997" w:type="dxa"/>
          </w:tcPr>
          <w:p w14:paraId="36FF494B" w14:textId="2B5251DD" w:rsidR="007F6C1D" w:rsidRPr="00427F12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一、保平安1.地動</w:t>
            </w:r>
          </w:p>
        </w:tc>
        <w:tc>
          <w:tcPr>
            <w:tcW w:w="2551" w:type="dxa"/>
          </w:tcPr>
          <w:p w14:paraId="07A83CD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5C31A02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76DAA30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3CAE3F9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口頭描述。</w:t>
            </w:r>
          </w:p>
          <w:p w14:paraId="228A80FC" w14:textId="03C9F566" w:rsidR="007F6C1D" w:rsidRPr="009D4E94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</w:tc>
        <w:tc>
          <w:tcPr>
            <w:tcW w:w="1276" w:type="dxa"/>
          </w:tcPr>
          <w:p w14:paraId="79D2BFD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251605E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58ED395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1FBCE6C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Ac-Ⅲ-1 生活故事。</w:t>
            </w:r>
          </w:p>
          <w:p w14:paraId="2CEEB1B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Ba-Ⅲ-3 情緒表達。</w:t>
            </w:r>
          </w:p>
          <w:p w14:paraId="5C24AD9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Bd-Ⅲ-1 環境保護。</w:t>
            </w:r>
          </w:p>
          <w:p w14:paraId="7CDD450B" w14:textId="06257512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333" w:type="dxa"/>
          </w:tcPr>
          <w:p w14:paraId="0034236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能應用標音符號、漢字理解課文文意內容。</w:t>
            </w:r>
          </w:p>
          <w:p w14:paraId="6B3DDD2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能應用閩南語說出地震時的心情和感覺，並能做出正確的防護動作。</w:t>
            </w:r>
          </w:p>
          <w:p w14:paraId="4FAEA990" w14:textId="3F5A4C15" w:rsidR="007F6C1D" w:rsidRPr="00427F12" w:rsidRDefault="007F6C1D" w:rsidP="007F6C1D">
            <w:pPr>
              <w:spacing w:line="0" w:lineRule="atLeast"/>
              <w:ind w:leftChars="-24" w:left="-58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能熟念地震時自我保護的動作。</w:t>
            </w:r>
          </w:p>
        </w:tc>
        <w:tc>
          <w:tcPr>
            <w:tcW w:w="5812" w:type="dxa"/>
          </w:tcPr>
          <w:p w14:paraId="6A0F702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 xml:space="preserve">一、保平安 </w:t>
            </w: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ab/>
              <w:t>1.地動</w:t>
            </w:r>
          </w:p>
          <w:p w14:paraId="6D4F82E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1E5EC5B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一、引起動機</w:t>
            </w:r>
          </w:p>
          <w:p w14:paraId="34D3F4F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426A833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0B39F2F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二、發展活動</w:t>
            </w:r>
          </w:p>
          <w:p w14:paraId="492A907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(一)活動一：營造情境</w:t>
            </w:r>
          </w:p>
          <w:p w14:paraId="00F63CC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1.老師請學生發表地震發生時的感覺，為什麼會有那樣的心情？</w:t>
            </w:r>
          </w:p>
          <w:p w14:paraId="018602E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2.老師請學生發表地震時的情況。</w:t>
            </w:r>
          </w:p>
          <w:p w14:paraId="0D28EC6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3.老師引導學生討論課文情境圖內容。</w:t>
            </w:r>
          </w:p>
          <w:p w14:paraId="7602AE2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5FE0FC1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(二)活動二：課文分析</w:t>
            </w:r>
          </w:p>
          <w:p w14:paraId="5533D5F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kern w:val="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kern w:val="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kern w:val="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或教學電子書，老師領念課文，學生跟念課文，老師解說課文大意。</w:t>
            </w:r>
            <w:r w:rsidRPr="002E38F5">
              <w:rPr>
                <w:rFonts w:ascii="標楷體" w:eastAsia="標楷體" w:hAnsi="標楷體"/>
                <w:kern w:val="0"/>
                <w:sz w:val="20"/>
                <w:szCs w:val="20"/>
              </w:rPr>
              <w:t xml:space="preserve"> </w:t>
            </w:r>
          </w:p>
          <w:p w14:paraId="40A38BB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2.學生需熟念地震時自我保護的動作口訣，邊念邊進行演練。</w:t>
            </w:r>
          </w:p>
          <w:p w14:paraId="5D33CD6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3.帶領學生念讀時加強其聲情變化，並表現感覺到地震來時的鎮靜與反應動作。</w:t>
            </w:r>
          </w:p>
          <w:p w14:paraId="275C1E7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4.老師解說本課方言差。</w:t>
            </w:r>
          </w:p>
          <w:p w14:paraId="140AB07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5.老師引導學生擷取段落大意。</w:t>
            </w:r>
          </w:p>
          <w:p w14:paraId="791FFC1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6.老師促進學生思考課文情境，並以提問、回答、情緒的表現等進行討論。</w:t>
            </w:r>
          </w:p>
          <w:p w14:paraId="5B17407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7.「地牛翻身愛冷靜，若欲安全照起工」提示學生對地震的認知，並做到「覆咧、掩護、扞予在」。</w:t>
            </w:r>
          </w:p>
          <w:p w14:paraId="261213E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1E91DDC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三、統整活動</w:t>
            </w:r>
          </w:p>
          <w:p w14:paraId="13CEC655" w14:textId="5CF708B7" w:rsidR="007F6C1D" w:rsidRPr="00427F12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4EEF786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2E357194" w14:textId="53EBDF0A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94" w:type="dxa"/>
          </w:tcPr>
          <w:p w14:paraId="79661F5E" w14:textId="77777777" w:rsidR="007F6C1D" w:rsidRPr="002E38F5" w:rsidRDefault="007F6C1D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防災教育</w:t>
            </w:r>
          </w:p>
          <w:p w14:paraId="79EA4926" w14:textId="5DCE50A8" w:rsidR="007F6C1D" w:rsidRPr="00427F12" w:rsidRDefault="007F6C1D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防E8 參與學校的防災疏散演練。</w:t>
            </w:r>
          </w:p>
        </w:tc>
      </w:tr>
      <w:tr w:rsidR="007F6C1D" w:rsidRPr="008A3824" w14:paraId="1CCA9E5B" w14:textId="77777777" w:rsidTr="00BE4646">
        <w:tc>
          <w:tcPr>
            <w:tcW w:w="1238" w:type="dxa"/>
            <w:shd w:val="clear" w:color="auto" w:fill="FFFFFF" w:themeFill="background1"/>
          </w:tcPr>
          <w:p w14:paraId="3870B591" w14:textId="58937136" w:rsidR="007F6C1D" w:rsidRPr="00304A2C" w:rsidRDefault="007F6C1D" w:rsidP="007F6C1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</w:p>
        </w:tc>
        <w:tc>
          <w:tcPr>
            <w:tcW w:w="997" w:type="dxa"/>
          </w:tcPr>
          <w:p w14:paraId="2851CB70" w14:textId="4E734315" w:rsidR="007F6C1D" w:rsidRPr="00427F12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一、保平安1.地動</w:t>
            </w:r>
          </w:p>
        </w:tc>
        <w:tc>
          <w:tcPr>
            <w:tcW w:w="2551" w:type="dxa"/>
          </w:tcPr>
          <w:p w14:paraId="49110B1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2DE35CB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0669309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0346A054" w14:textId="0C794B8D" w:rsidR="007F6C1D" w:rsidRPr="009D4E94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</w:tc>
        <w:tc>
          <w:tcPr>
            <w:tcW w:w="1276" w:type="dxa"/>
          </w:tcPr>
          <w:p w14:paraId="486AACD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F76726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3E0FA44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37DD28F8" w14:textId="791DD683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333" w:type="dxa"/>
          </w:tcPr>
          <w:p w14:paraId="144EA36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能分辨方音差異，並正確念讀語詞。</w:t>
            </w:r>
          </w:p>
          <w:p w14:paraId="3A797A8D" w14:textId="27DFD3A7" w:rsidR="007F6C1D" w:rsidRPr="00427F12" w:rsidRDefault="007F6C1D" w:rsidP="007F6C1D">
            <w:pPr>
              <w:spacing w:line="0" w:lineRule="atLeast"/>
              <w:ind w:leftChars="-24" w:left="-58" w:rightChars="-27" w:right="-65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能透過閩南語詞的認識，知道手部動作和腳部動作的單純詞動詞，並知道用法。</w:t>
            </w:r>
          </w:p>
        </w:tc>
        <w:tc>
          <w:tcPr>
            <w:tcW w:w="5812" w:type="dxa"/>
          </w:tcPr>
          <w:p w14:paraId="11615B0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一、保平安 </w:t>
            </w: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ab/>
              <w:t>1.地動</w:t>
            </w:r>
          </w:p>
          <w:p w14:paraId="5EECFE9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44EEEC46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CEB0CFA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老師揭示本堂課要學的語詞主題：動詞(手、跤的動作)，請學生翻至課文，將這類語詞圈起來，並藉此進入語詞教學。</w:t>
            </w:r>
          </w:p>
          <w:p w14:paraId="005D9A9B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00E03C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6A732EB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(三)活動三：認識語詞</w:t>
            </w:r>
          </w:p>
          <w:p w14:paraId="2759306C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1.透過提示，老師協助學生完成單詞動詞的動作表現。</w:t>
            </w:r>
          </w:p>
          <w:p w14:paraId="23A36AEA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2.老師請學生發表已經知道的說法，並指導其閩南語說法。</w:t>
            </w:r>
          </w:p>
          <w:p w14:paraId="4F495804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或教學電子書，老師依課本圖意帶領學生認識各個單純詞動詞。</w:t>
            </w:r>
          </w:p>
          <w:p w14:paraId="4BC27675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4.老師引導學生練習本課語詞，並撕下課本附件之語詞卡。</w:t>
            </w:r>
          </w:p>
          <w:p w14:paraId="7E473AA5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5.老師請學生將語詞卡從手部動作到足部動作，進行分類。</w:t>
            </w:r>
          </w:p>
          <w:p w14:paraId="0DA1CB7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請學生發表什麼時候會用到「抹、捾、擲、攑、揹」等動作，並請學生說出動作事件，如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 xml:space="preserve">: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擲糞埽等。</w:t>
            </w:r>
          </w:p>
          <w:p w14:paraId="13079A6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BC2DA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(四)活動四：語詞大進擊</w:t>
            </w:r>
          </w:p>
          <w:p w14:paraId="3F30224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1.語詞對對碰：老師逐一念本課語詞，學生出示語詞卡並且跟念語詞，圖面朝老師以利進行隨堂檢核。</w:t>
            </w:r>
          </w:p>
          <w:p w14:paraId="349FE9F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lastRenderedPageBreak/>
              <w:t>2.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動作單純詞的認念比賽：老師做出攑、捾、擲、走、指、擛等動作，學生搶答，看哪位學生回答快且正確，給予獎勵。</w:t>
            </w:r>
          </w:p>
          <w:p w14:paraId="75E073D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3.小朋友兩兩分組，出題給對方，請對方回答問題。</w:t>
            </w:r>
          </w:p>
          <w:p w14:paraId="3EC8CC4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51C39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5BFA769" w14:textId="33C9651A" w:rsidR="007F6C1D" w:rsidRPr="00427F12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1F413D5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24DA089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B88839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23D420F" w14:textId="1F2CFF90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294" w:type="dxa"/>
          </w:tcPr>
          <w:p w14:paraId="0585C218" w14:textId="71C748EE" w:rsidR="007F6C1D" w:rsidRPr="00523883" w:rsidRDefault="00523883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52388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</w:t>
            </w:r>
            <w:r w:rsidR="007F6C1D" w:rsidRPr="0052388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教育</w:t>
            </w:r>
          </w:p>
          <w:p w14:paraId="732CE7EF" w14:textId="2A3FA78E" w:rsidR="007F6C1D" w:rsidRPr="00427F12" w:rsidRDefault="00523883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23883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</w:tc>
      </w:tr>
      <w:tr w:rsidR="007F6C1D" w:rsidRPr="008A3824" w14:paraId="2D387A98" w14:textId="77777777" w:rsidTr="00BE4646">
        <w:tc>
          <w:tcPr>
            <w:tcW w:w="1238" w:type="dxa"/>
            <w:shd w:val="clear" w:color="auto" w:fill="FFFFFF" w:themeFill="background1"/>
          </w:tcPr>
          <w:p w14:paraId="75236C89" w14:textId="43741762" w:rsidR="007F6C1D" w:rsidRPr="00304A2C" w:rsidRDefault="007F6C1D" w:rsidP="007F6C1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</w:p>
        </w:tc>
        <w:tc>
          <w:tcPr>
            <w:tcW w:w="997" w:type="dxa"/>
          </w:tcPr>
          <w:p w14:paraId="225DCB92" w14:textId="242EF83C" w:rsidR="007F6C1D" w:rsidRPr="00427F12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一、保平安1.地動</w:t>
            </w:r>
          </w:p>
        </w:tc>
        <w:tc>
          <w:tcPr>
            <w:tcW w:w="2551" w:type="dxa"/>
          </w:tcPr>
          <w:p w14:paraId="1B64CF8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05799D2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258D818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7DB9AA91" w14:textId="40AE2A80" w:rsidR="007F6C1D" w:rsidRPr="009D4E94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</w:tc>
        <w:tc>
          <w:tcPr>
            <w:tcW w:w="1276" w:type="dxa"/>
          </w:tcPr>
          <w:p w14:paraId="6777A24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7398D97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49DB0D4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739A655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052EAC0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508678C9" w14:textId="6A8B227F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333" w:type="dxa"/>
          </w:tcPr>
          <w:p w14:paraId="51D49ECB" w14:textId="7178B57A" w:rsidR="007F6C1D" w:rsidRPr="00427F12" w:rsidRDefault="007F6C1D" w:rsidP="007F6C1D">
            <w:pPr>
              <w:spacing w:line="0" w:lineRule="atLeast"/>
              <w:ind w:leftChars="-24" w:left="-58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能透過閩南語詞的認識，知道手部動作和腳部動作的單純詞動詞，並知道用法。</w:t>
            </w:r>
          </w:p>
        </w:tc>
        <w:tc>
          <w:tcPr>
            <w:tcW w:w="5812" w:type="dxa"/>
          </w:tcPr>
          <w:p w14:paraId="5913FCC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一、保平安 </w:t>
            </w: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ab/>
              <w:t>1.地動</w:t>
            </w:r>
          </w:p>
          <w:p w14:paraId="6ED4679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659789E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19393E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老師引導學生完成學習單，複習本課語詞，並藉此進入「唸看覓」教學。</w:t>
            </w:r>
          </w:p>
          <w:p w14:paraId="159EDFD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AFDEE7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AB0E79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(五)活動五：唸看覓</w:t>
            </w:r>
          </w:p>
          <w:p w14:paraId="7FB0493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或教學電子書，老師指導學生認讀「唸看覓」範句中的動作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+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對象。</w:t>
            </w:r>
          </w:p>
          <w:p w14:paraId="28F62A5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2.老師請學生應用生活中的所見所聞，進行造句練習。</w:t>
            </w:r>
          </w:p>
          <w:p w14:paraId="06C3E1A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B5133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(六)活動六：聽看覓</w:t>
            </w:r>
          </w:p>
          <w:p w14:paraId="74AF2AB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7F07042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2.老師請學生完成「聽看覓」，並引導學生發表。</w:t>
            </w:r>
          </w:p>
          <w:p w14:paraId="4B380DA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71DC9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A995DB7" w14:textId="6B28B43E" w:rsidR="007F6C1D" w:rsidRPr="00427F12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3BDAB58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50736EC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4F524C8" w14:textId="776EE8D1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294" w:type="dxa"/>
          </w:tcPr>
          <w:p w14:paraId="4C356703" w14:textId="77777777" w:rsidR="007F6C1D" w:rsidRPr="002E38F5" w:rsidRDefault="007F6C1D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防災教育</w:t>
            </w:r>
          </w:p>
          <w:p w14:paraId="3A3F65FD" w14:textId="37BDAA25" w:rsidR="007F6C1D" w:rsidRPr="00427F12" w:rsidRDefault="007F6C1D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防E8 參與學校的防災疏散演練。</w:t>
            </w:r>
          </w:p>
        </w:tc>
      </w:tr>
      <w:tr w:rsidR="007F6C1D" w:rsidRPr="008A3824" w14:paraId="6B195293" w14:textId="77777777" w:rsidTr="00BE4646">
        <w:tc>
          <w:tcPr>
            <w:tcW w:w="1238" w:type="dxa"/>
            <w:shd w:val="clear" w:color="auto" w:fill="FFFFFF" w:themeFill="background1"/>
          </w:tcPr>
          <w:p w14:paraId="7A0E3B18" w14:textId="5CC3E9AC" w:rsidR="007F6C1D" w:rsidRPr="00304A2C" w:rsidRDefault="007F6C1D" w:rsidP="007F6C1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</w:p>
        </w:tc>
        <w:tc>
          <w:tcPr>
            <w:tcW w:w="997" w:type="dxa"/>
          </w:tcPr>
          <w:p w14:paraId="3F667E61" w14:textId="06B19D8D" w:rsidR="007F6C1D" w:rsidRPr="00427F12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一、保平安1.地動</w:t>
            </w:r>
          </w:p>
        </w:tc>
        <w:tc>
          <w:tcPr>
            <w:tcW w:w="2551" w:type="dxa"/>
          </w:tcPr>
          <w:p w14:paraId="488A90D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06E41DF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785D851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36C865D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40F83E9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3-Ⅲ-1 能初步運用字、辭典及其他工具書，輔助閩南語文的閱讀。</w:t>
            </w:r>
          </w:p>
          <w:p w14:paraId="42DB5FE8" w14:textId="0E857A34" w:rsidR="007F6C1D" w:rsidRPr="009D4E94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4-Ⅲ-2 能運用閩南語文媒材、工具書或線上字、辭典檢索系統以輔助書寫。</w:t>
            </w:r>
          </w:p>
        </w:tc>
        <w:tc>
          <w:tcPr>
            <w:tcW w:w="1276" w:type="dxa"/>
          </w:tcPr>
          <w:p w14:paraId="72A408E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19F5F31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0B7C62C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3DE5109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Ba-Ⅲ-3 情緒表達。</w:t>
            </w:r>
          </w:p>
          <w:p w14:paraId="17BACE4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3DB1FD80" w14:textId="7487FD3D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333" w:type="dxa"/>
          </w:tcPr>
          <w:p w14:paraId="5F57E53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能用閩南語進行簡單的口語表達。</w:t>
            </w:r>
          </w:p>
          <w:p w14:paraId="4A0113D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能熟念地震時自我保護的動作。</w:t>
            </w:r>
          </w:p>
          <w:p w14:paraId="7056FC20" w14:textId="26632D65" w:rsidR="007F6C1D" w:rsidRPr="00427F12" w:rsidRDefault="007F6C1D" w:rsidP="007F6C1D">
            <w:pPr>
              <w:spacing w:line="0" w:lineRule="atLeast"/>
              <w:ind w:leftChars="-24" w:left="-58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能學會本課拼音課程及相關語詞。</w:t>
            </w:r>
          </w:p>
        </w:tc>
        <w:tc>
          <w:tcPr>
            <w:tcW w:w="5812" w:type="dxa"/>
          </w:tcPr>
          <w:p w14:paraId="0A6C385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 xml:space="preserve">一、保平安 </w:t>
            </w:r>
            <w:r w:rsidRPr="002E38F5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ab/>
              <w:t>1.地動</w:t>
            </w:r>
          </w:p>
          <w:p w14:paraId="74BA764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  <w:p w14:paraId="3057D091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3E917A1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老師將全班分為兩組或數組，以輪唱或點唱的方式念讀課文數次，複習課文內容，並藉此進入「咱來試看覓」教學。</w:t>
            </w:r>
          </w:p>
          <w:p w14:paraId="103C43DF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048751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FC82F4E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(七)活動七：咱來試看覓</w:t>
            </w:r>
          </w:p>
          <w:p w14:paraId="0DCB8700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5406BF4D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21E5BE92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CCB977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(八)活動八：輕鬆學拼音、拼音練習</w:t>
            </w:r>
          </w:p>
          <w:p w14:paraId="19F3B637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35A2275C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音，並指導其發音。</w:t>
            </w:r>
          </w:p>
          <w:p w14:paraId="28CCC3E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528503D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F1E19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(九)活動九：來寫字</w:t>
            </w:r>
          </w:p>
          <w:p w14:paraId="01675EE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1.老師請學生翻回課文頁，書寫閩南語漢字「扞」，並完成以「扞」為主的造詞。</w:t>
            </w:r>
          </w:p>
          <w:p w14:paraId="75B18F7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2.參考本書P14「來寫字」，補充「扞」的用法。</w:t>
            </w:r>
          </w:p>
          <w:p w14:paraId="37DA0BF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09130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61380A9" w14:textId="4E2B3A99" w:rsidR="007F6C1D" w:rsidRPr="00427F12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5623D90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3849117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662F159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75BE6C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56ABDC13" w14:textId="5BB1E8A3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294" w:type="dxa"/>
          </w:tcPr>
          <w:p w14:paraId="73DDA6EC" w14:textId="77777777" w:rsidR="007F6C1D" w:rsidRPr="002E38F5" w:rsidRDefault="007F6C1D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防災教育</w:t>
            </w:r>
          </w:p>
          <w:p w14:paraId="3037E357" w14:textId="19599683" w:rsidR="007F6C1D" w:rsidRPr="00427F12" w:rsidRDefault="007F6C1D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防E8 參與學校的防災疏散演練。</w:t>
            </w:r>
          </w:p>
        </w:tc>
      </w:tr>
      <w:tr w:rsidR="007F6C1D" w:rsidRPr="008A3824" w14:paraId="43A30D70" w14:textId="77777777" w:rsidTr="00BE4646">
        <w:tc>
          <w:tcPr>
            <w:tcW w:w="1238" w:type="dxa"/>
            <w:shd w:val="clear" w:color="auto" w:fill="FFFFFF" w:themeFill="background1"/>
          </w:tcPr>
          <w:p w14:paraId="1EAF4BF0" w14:textId="05F738F6" w:rsidR="007F6C1D" w:rsidRPr="00304A2C" w:rsidRDefault="007F6C1D" w:rsidP="007F6C1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</w:p>
        </w:tc>
        <w:tc>
          <w:tcPr>
            <w:tcW w:w="997" w:type="dxa"/>
          </w:tcPr>
          <w:p w14:paraId="30F917EA" w14:textId="18CF04AA" w:rsidR="007F6C1D" w:rsidRPr="00427F12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一、保平安2.火燒厝</w:t>
            </w:r>
          </w:p>
        </w:tc>
        <w:tc>
          <w:tcPr>
            <w:tcW w:w="2551" w:type="dxa"/>
          </w:tcPr>
          <w:p w14:paraId="36954F7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1915E73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2507469E" w14:textId="7852F24D" w:rsidR="007F6C1D" w:rsidRPr="009D4E94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</w:tc>
        <w:tc>
          <w:tcPr>
            <w:tcW w:w="1276" w:type="dxa"/>
          </w:tcPr>
          <w:p w14:paraId="5C2F697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21EEC81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607FC2F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20688EE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Ac-Ⅲ-1 生活故事。</w:t>
            </w:r>
          </w:p>
          <w:p w14:paraId="56EEB123" w14:textId="663ED45C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Bc-Ⅲ-1 社區生活。</w:t>
            </w:r>
          </w:p>
        </w:tc>
        <w:tc>
          <w:tcPr>
            <w:tcW w:w="1333" w:type="dxa"/>
          </w:tcPr>
          <w:p w14:paraId="418BBBF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能透過標音符號及漢字的學習，簡單說出發生事故的過程及結果，並能寫出關鍵語詞。</w:t>
            </w:r>
          </w:p>
          <w:p w14:paraId="28B6151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能以閩南語說出段落大意及本課大意。</w:t>
            </w:r>
          </w:p>
          <w:p w14:paraId="1E0E6B07" w14:textId="6C532B6D" w:rsidR="007F6C1D" w:rsidRPr="00427F12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能透過閩南語文的閱讀，學習發生事故時的描述手法，進而促進對社區鄰里的關懷。</w:t>
            </w:r>
          </w:p>
        </w:tc>
        <w:tc>
          <w:tcPr>
            <w:tcW w:w="5812" w:type="dxa"/>
          </w:tcPr>
          <w:p w14:paraId="58DC09E0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一、保平安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2.火燒厝</w:t>
            </w:r>
          </w:p>
          <w:p w14:paraId="0C73C13A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C8824B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A3B683D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341AC2B4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AC455E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8EDCFAF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(一)活動一：營造情境</w:t>
            </w:r>
          </w:p>
          <w:p w14:paraId="664550AE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1.老師播放警車、救護車及消防車的聲響，請學生分辨出這三種聲音，並發表感受。</w:t>
            </w:r>
          </w:p>
          <w:p w14:paraId="0C350778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2.老師請學生發表是否有經歷或目睹火災現場的經驗。</w:t>
            </w:r>
          </w:p>
          <w:p w14:paraId="696C3B6A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3.老師揭示課文情境掛圖，師生共同討論掛圖內容，引導學生進入課文情境。</w:t>
            </w:r>
          </w:p>
          <w:p w14:paraId="783053E1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10EE109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(二)活動二：課文分析</w:t>
            </w:r>
          </w:p>
          <w:p w14:paraId="62DC11AD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或教學電子書，老師範讀、領讀課文內容、解釋課文內容，並引導學生認識方音差異。</w:t>
            </w:r>
          </w:p>
          <w:p w14:paraId="2F9EF9FB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2.老師運用同理心學習策略圖，引導學生深化文本內容。</w:t>
            </w:r>
          </w:p>
          <w:p w14:paraId="00E8EDC0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3.老師請學生歸納課文段落大意及本課大意。</w:t>
            </w:r>
          </w:p>
          <w:p w14:paraId="02F590E2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4.老師請學生發表對於鄰里間有事故發生時，我們可以做什麼協助。</w:t>
            </w:r>
          </w:p>
          <w:p w14:paraId="21C3CF13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5.老師請學生分析念讀課文時的聲情變化。</w:t>
            </w:r>
          </w:p>
          <w:p w14:paraId="6FEBC7E1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5FE83B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0FA75FC" w14:textId="515CE770" w:rsidR="007F6C1D" w:rsidRPr="00427F12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2FA080D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B7C39C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同理心記錄評量</w:t>
            </w:r>
          </w:p>
          <w:p w14:paraId="44522180" w14:textId="27C1A0E6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94" w:type="dxa"/>
          </w:tcPr>
          <w:p w14:paraId="07CFEB87" w14:textId="375228B6" w:rsidR="007F6C1D" w:rsidRPr="00523883" w:rsidRDefault="00523883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52388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</w:t>
            </w:r>
            <w:r w:rsidR="007F6C1D" w:rsidRPr="0052388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教育</w:t>
            </w:r>
          </w:p>
          <w:p w14:paraId="68A95808" w14:textId="1EB586AB" w:rsidR="007F6C1D" w:rsidRPr="00427F12" w:rsidRDefault="00523883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23883">
              <w:rPr>
                <w:rFonts w:ascii="標楷體" w:eastAsia="標楷體" w:hAnsi="標楷體" w:hint="eastAsia"/>
                <w:sz w:val="20"/>
                <w:szCs w:val="20"/>
              </w:rPr>
              <w:t>品EJU8 關懷行善。</w:t>
            </w:r>
          </w:p>
        </w:tc>
      </w:tr>
      <w:tr w:rsidR="007F6C1D" w:rsidRPr="008A3824" w14:paraId="5EC3E9F5" w14:textId="77777777" w:rsidTr="00BE4646">
        <w:tc>
          <w:tcPr>
            <w:tcW w:w="1238" w:type="dxa"/>
            <w:shd w:val="clear" w:color="auto" w:fill="FFFFFF" w:themeFill="background1"/>
          </w:tcPr>
          <w:p w14:paraId="08BD4529" w14:textId="55E716C6" w:rsidR="007F6C1D" w:rsidRPr="00304A2C" w:rsidRDefault="007F6C1D" w:rsidP="007F6C1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</w:p>
        </w:tc>
        <w:tc>
          <w:tcPr>
            <w:tcW w:w="997" w:type="dxa"/>
          </w:tcPr>
          <w:p w14:paraId="4F959E6F" w14:textId="686DA276" w:rsidR="007F6C1D" w:rsidRPr="00427F12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安2.火燒厝</w:t>
            </w:r>
          </w:p>
        </w:tc>
        <w:tc>
          <w:tcPr>
            <w:tcW w:w="2551" w:type="dxa"/>
          </w:tcPr>
          <w:p w14:paraId="01C442D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1-Ⅲ-2 能主動注意並理解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科技、資訊及各類媒體的閩南語訊息。</w:t>
            </w:r>
          </w:p>
          <w:p w14:paraId="6145E80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29B4487B" w14:textId="51E278C2" w:rsidR="007F6C1D" w:rsidRPr="009D4E94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276" w:type="dxa"/>
          </w:tcPr>
          <w:p w14:paraId="3848232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Aa-Ⅲ-1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羅馬拼音。</w:t>
            </w:r>
          </w:p>
          <w:p w14:paraId="4279447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4143828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55F29EC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6C3677B1" w14:textId="57C2F5B0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</w:tc>
        <w:tc>
          <w:tcPr>
            <w:tcW w:w="1333" w:type="dxa"/>
          </w:tcPr>
          <w:p w14:paraId="6F4C198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能認識政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府單位及其功能。</w:t>
            </w:r>
          </w:p>
          <w:p w14:paraId="557B9E3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能透過課程提供的句型，掌握語詞運用的方法，並應用於日常生活。</w:t>
            </w:r>
          </w:p>
          <w:p w14:paraId="009ABC6A" w14:textId="027185EA" w:rsidR="007F6C1D" w:rsidRPr="00427F12" w:rsidRDefault="007F6C1D" w:rsidP="007F6C1D">
            <w:pPr>
              <w:spacing w:line="0" w:lineRule="atLeast"/>
              <w:ind w:leftChars="-24" w:left="-58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能用閩南語進行簡單的口語表達。</w:t>
            </w:r>
          </w:p>
        </w:tc>
        <w:tc>
          <w:tcPr>
            <w:tcW w:w="5812" w:type="dxa"/>
          </w:tcPr>
          <w:p w14:paraId="0A370CF4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一、保平安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2.火燒厝</w:t>
            </w:r>
          </w:p>
          <w:p w14:paraId="7CF8AD9A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28D94A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924DEE7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老師揭示這堂課要學的語詞主題：政府單位，請學生翻至課文，將這種語詞圈起來，並藉此進入語詞教學。</w:t>
            </w:r>
          </w:p>
          <w:p w14:paraId="3687F080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223B44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4484E3B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(三)活動三：認識語詞</w:t>
            </w:r>
          </w:p>
          <w:p w14:paraId="14EE25EC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1.老師引導學生討論，發生事故時哪些單位會協助人民。</w:t>
            </w:r>
          </w:p>
          <w:p w14:paraId="0F318536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或教學電子書，老師指導學生念讀語詞，並解釋語詞。</w:t>
            </w:r>
          </w:p>
          <w:p w14:paraId="79D01E1D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3.練習本課語詞，並撕下課本附件之語詞卡。</w:t>
            </w:r>
          </w:p>
          <w:p w14:paraId="402032E6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4.老師引導學生將語詞卡置於白板上，並說出一段完整的話。</w:t>
            </w:r>
          </w:p>
          <w:p w14:paraId="2E4D7ED8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07DD69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(四)活動四：語詞排序</w:t>
            </w:r>
          </w:p>
          <w:p w14:paraId="3EC60725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1.學生在白板上畫直線，寫上1-5的數字，請學生排出對這5個政府單位的認識程度。</w:t>
            </w:r>
          </w:p>
          <w:p w14:paraId="4E0CF5F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2.老師請學生放上語詞卡時，需念讀一次。</w:t>
            </w:r>
          </w:p>
          <w:p w14:paraId="624541F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01CD1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(五)活動五：短語練習</w:t>
            </w:r>
          </w:p>
          <w:p w14:paraId="5E25FC6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或教學電子書，老師帶讀課本第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34-35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頁的短語，並引導學生觀察情境圖，請學生試著說明各短語的意思，如有不足老師再予以補充說明。</w:t>
            </w:r>
          </w:p>
          <w:p w14:paraId="7251618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2.請學生對這五句短語分析其特性。</w:t>
            </w:r>
          </w:p>
          <w:p w14:paraId="3717248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3.請學生發表還有哪些是合於上述結構的。</w:t>
            </w:r>
          </w:p>
          <w:p w14:paraId="0DE20B2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4.老師請學生應用課文例句，進行短語造句練習。</w:t>
            </w:r>
          </w:p>
          <w:p w14:paraId="33D3313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13AE1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33809A6" w14:textId="360BBC5F" w:rsidR="007F6C1D" w:rsidRPr="00427F12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52CE0FA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  <w:p w14:paraId="463C78E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F5B4DB6" w14:textId="18F7F976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94" w:type="dxa"/>
          </w:tcPr>
          <w:p w14:paraId="6E14472C" w14:textId="77777777" w:rsidR="007F6C1D" w:rsidRPr="002E38F5" w:rsidRDefault="007F6C1D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防災教育</w:t>
            </w:r>
          </w:p>
          <w:p w14:paraId="21FC1525" w14:textId="1AFB42D2" w:rsidR="007F6C1D" w:rsidRPr="00427F12" w:rsidRDefault="007F6C1D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防E9 協助家人定期檢查急救包及防災器材的期限。</w:t>
            </w:r>
          </w:p>
        </w:tc>
      </w:tr>
      <w:tr w:rsidR="007F6C1D" w:rsidRPr="008A3824" w14:paraId="73417AAF" w14:textId="77777777" w:rsidTr="00BE4646">
        <w:tc>
          <w:tcPr>
            <w:tcW w:w="1238" w:type="dxa"/>
            <w:shd w:val="clear" w:color="auto" w:fill="FFFFFF" w:themeFill="background1"/>
          </w:tcPr>
          <w:p w14:paraId="3A2048BC" w14:textId="429B5C22" w:rsidR="007F6C1D" w:rsidRPr="00304A2C" w:rsidRDefault="007F6C1D" w:rsidP="007F6C1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第七週</w:t>
            </w:r>
          </w:p>
        </w:tc>
        <w:tc>
          <w:tcPr>
            <w:tcW w:w="997" w:type="dxa"/>
          </w:tcPr>
          <w:p w14:paraId="40666600" w14:textId="076166D6" w:rsidR="007F6C1D" w:rsidRPr="00427F12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一、保平安2.火燒厝</w:t>
            </w:r>
          </w:p>
        </w:tc>
        <w:tc>
          <w:tcPr>
            <w:tcW w:w="2551" w:type="dxa"/>
          </w:tcPr>
          <w:p w14:paraId="77700CA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20A2BDD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6A1EC31F" w14:textId="1E5979C2" w:rsidR="007F6C1D" w:rsidRPr="009D4E94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</w:tc>
        <w:tc>
          <w:tcPr>
            <w:tcW w:w="1276" w:type="dxa"/>
          </w:tcPr>
          <w:p w14:paraId="5A8F220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401861E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62C02F7E" w14:textId="0271613F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</w:tc>
        <w:tc>
          <w:tcPr>
            <w:tcW w:w="1333" w:type="dxa"/>
          </w:tcPr>
          <w:p w14:paraId="39AFE38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能運用課程對話，並適時運用於日常生活。</w:t>
            </w:r>
          </w:p>
          <w:p w14:paraId="2BB79D2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能用閩南語進行簡單的口語表達。</w:t>
            </w:r>
          </w:p>
          <w:p w14:paraId="01EAD104" w14:textId="3E150ACE" w:rsidR="007F6C1D" w:rsidRPr="00427F12" w:rsidRDefault="007F6C1D" w:rsidP="007F6C1D">
            <w:pPr>
              <w:spacing w:line="0" w:lineRule="atLeast"/>
              <w:ind w:leftChars="-24" w:left="-58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能分辨方音差異，並正確念讀入聲韻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尾。</w:t>
            </w:r>
          </w:p>
        </w:tc>
        <w:tc>
          <w:tcPr>
            <w:tcW w:w="5812" w:type="dxa"/>
          </w:tcPr>
          <w:p w14:paraId="35986100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一、保平安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2.火燒厝</w:t>
            </w:r>
          </w:p>
          <w:p w14:paraId="31CE1A96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DEC150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EAAE537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老師引導學生完成學習單，複習本課語詞，並藉此進入「講看覓」教學。</w:t>
            </w:r>
          </w:p>
          <w:p w14:paraId="5D284FF0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8F85AC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3080F5F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(六)活動六：講看覓</w:t>
            </w:r>
          </w:p>
          <w:p w14:paraId="37427AF7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或教學電子書，讓學生聆聽「講看覓」內容。</w:t>
            </w:r>
          </w:p>
          <w:p w14:paraId="0C742C34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情變化。</w:t>
            </w:r>
          </w:p>
          <w:p w14:paraId="5FD06B87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BA136D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(七)活動七：聽看覓</w:t>
            </w:r>
          </w:p>
          <w:p w14:paraId="52882054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4B4D074A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2.老師請學生完成「聽看覓」，並引導學生發表。</w:t>
            </w:r>
          </w:p>
          <w:p w14:paraId="651D7460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06868E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(八)活動八：輕鬆學拼音、拼音練習</w:t>
            </w:r>
          </w:p>
          <w:p w14:paraId="3364BCD8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3AAD7A58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2C3B4D93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7A1BBE71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65DE2E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DDA2CB8" w14:textId="00093832" w:rsidR="007F6C1D" w:rsidRPr="00427F12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0FCEB95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08A7F00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1B170A43" w14:textId="2DB01EB3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294" w:type="dxa"/>
          </w:tcPr>
          <w:p w14:paraId="234263AF" w14:textId="77777777" w:rsidR="007F6C1D" w:rsidRPr="002E38F5" w:rsidRDefault="007F6C1D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防災教育</w:t>
            </w:r>
          </w:p>
          <w:p w14:paraId="48A4BF08" w14:textId="44F70205" w:rsidR="007F6C1D" w:rsidRPr="00427F12" w:rsidRDefault="007F6C1D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防E9 協助家人定期檢查急救包及防災器材的期限。</w:t>
            </w:r>
          </w:p>
        </w:tc>
      </w:tr>
      <w:tr w:rsidR="007F6C1D" w:rsidRPr="008A3824" w14:paraId="572ABC90" w14:textId="77777777" w:rsidTr="00BE4646">
        <w:tc>
          <w:tcPr>
            <w:tcW w:w="1238" w:type="dxa"/>
            <w:shd w:val="clear" w:color="auto" w:fill="FFFFFF" w:themeFill="background1"/>
          </w:tcPr>
          <w:p w14:paraId="225EB0E1" w14:textId="3D2192D6" w:rsidR="007F6C1D" w:rsidRPr="00304A2C" w:rsidRDefault="007F6C1D" w:rsidP="007F6C1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</w:p>
        </w:tc>
        <w:tc>
          <w:tcPr>
            <w:tcW w:w="997" w:type="dxa"/>
          </w:tcPr>
          <w:p w14:paraId="13D13682" w14:textId="135819A9" w:rsidR="007F6C1D" w:rsidRPr="00427F12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一、保平安2.火燒厝</w:t>
            </w:r>
          </w:p>
        </w:tc>
        <w:tc>
          <w:tcPr>
            <w:tcW w:w="2551" w:type="dxa"/>
          </w:tcPr>
          <w:p w14:paraId="76C3A85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4B1E28F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5F163BE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212D06C4" w14:textId="73052B9D" w:rsidR="007F6C1D" w:rsidRPr="009D4E94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276" w:type="dxa"/>
          </w:tcPr>
          <w:p w14:paraId="168F16C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0A6A179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2CD69299" w14:textId="23184F15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</w:tc>
        <w:tc>
          <w:tcPr>
            <w:tcW w:w="1333" w:type="dxa"/>
          </w:tcPr>
          <w:p w14:paraId="3EC2C3EF" w14:textId="3BB3D682" w:rsidR="007F6C1D" w:rsidRPr="00427F12" w:rsidRDefault="007F6C1D" w:rsidP="007F6C1D">
            <w:pPr>
              <w:spacing w:line="0" w:lineRule="atLeast"/>
              <w:ind w:leftChars="-24" w:left="-58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能複習第一單元所學，並應用於生活中。</w:t>
            </w:r>
          </w:p>
        </w:tc>
        <w:tc>
          <w:tcPr>
            <w:tcW w:w="5812" w:type="dxa"/>
          </w:tcPr>
          <w:p w14:paraId="0EDA24AA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一、保平安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2.火燒厝</w:t>
            </w:r>
          </w:p>
          <w:p w14:paraId="61BD511E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DDD10D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76A9C1CD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老師問學生第一、二課的學習心得。</w:t>
            </w:r>
          </w:p>
          <w:p w14:paraId="697CCCC2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3C80EE8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5CF0D1B7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(九)活動九：來寫字</w:t>
            </w:r>
          </w:p>
          <w:p w14:paraId="1DAA480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1.老師請學生翻回課文頁，書寫閩南語漢字「咻」，並完成以「咻」為主的造詞。</w:t>
            </w:r>
          </w:p>
          <w:p w14:paraId="2898FEC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2.參考本書P33「來寫字」，補充「咻」的用法。</w:t>
            </w:r>
          </w:p>
          <w:p w14:paraId="10728C1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574C42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(十)活動十：複習一</w:t>
            </w:r>
          </w:p>
          <w:p w14:paraId="3B96647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或教學電子書，讓學生聆聽「複習一」內容並作答。</w:t>
            </w:r>
          </w:p>
          <w:p w14:paraId="1399D21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0F1DD5E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6A31FE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(十一)活動十一：看圖講故事</w:t>
            </w:r>
          </w:p>
          <w:p w14:paraId="3B0BFB3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或教學電子書，老師引導學生聆聽「看圖講故事」內容。</w:t>
            </w:r>
          </w:p>
          <w:p w14:paraId="55B086E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7035232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4192DFC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4.打開教學電子書，播放「看圖講故事」動畫，老師可視學生程度切換動畫字幕模式（國語／臺語／無）。</w:t>
            </w:r>
          </w:p>
          <w:p w14:paraId="3A9F566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▲SDGs議題融入：詳見本書P43、46之說明。</w:t>
            </w:r>
          </w:p>
          <w:p w14:paraId="0DC3162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0356A0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三、統整活動</w:t>
            </w:r>
          </w:p>
          <w:p w14:paraId="453DAB7B" w14:textId="6C314730" w:rsidR="007F6C1D" w:rsidRPr="00427F12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39F49E5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漢字書寫評量</w:t>
            </w:r>
          </w:p>
          <w:p w14:paraId="786AEB8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8DBAE2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3970459E" w14:textId="5EB41874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94" w:type="dxa"/>
          </w:tcPr>
          <w:p w14:paraId="2EC06B4F" w14:textId="00C7435B" w:rsidR="007F6C1D" w:rsidRPr="00523883" w:rsidRDefault="00523883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52388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</w:t>
            </w:r>
            <w:r w:rsidR="007F6C1D" w:rsidRPr="0052388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教育</w:t>
            </w:r>
          </w:p>
          <w:p w14:paraId="7CB21709" w14:textId="2E3D0A2C" w:rsidR="007F6C1D" w:rsidRPr="00427F12" w:rsidRDefault="00523883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23883">
              <w:rPr>
                <w:rFonts w:ascii="標楷體" w:eastAsia="標楷體" w:hAnsi="標楷體" w:hint="eastAsia"/>
                <w:sz w:val="20"/>
                <w:szCs w:val="20"/>
              </w:rPr>
              <w:t>生E4 觀察日常生活中生老病死的現象，思考生命的價值。</w:t>
            </w:r>
          </w:p>
        </w:tc>
      </w:tr>
      <w:tr w:rsidR="007F6C1D" w:rsidRPr="008A3824" w14:paraId="52EDB55B" w14:textId="77777777" w:rsidTr="00BE4646">
        <w:tc>
          <w:tcPr>
            <w:tcW w:w="1238" w:type="dxa"/>
            <w:shd w:val="clear" w:color="auto" w:fill="FFFFFF" w:themeFill="background1"/>
          </w:tcPr>
          <w:p w14:paraId="569820F0" w14:textId="5A3A3549" w:rsidR="007F6C1D" w:rsidRPr="00304A2C" w:rsidRDefault="007F6C1D" w:rsidP="007F6C1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</w:p>
        </w:tc>
        <w:tc>
          <w:tcPr>
            <w:tcW w:w="997" w:type="dxa"/>
          </w:tcPr>
          <w:p w14:paraId="6B958089" w14:textId="0A48DF1B" w:rsidR="007F6C1D" w:rsidRPr="00427F12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二、好光景3.行踏</w:t>
            </w:r>
          </w:p>
        </w:tc>
        <w:tc>
          <w:tcPr>
            <w:tcW w:w="2551" w:type="dxa"/>
          </w:tcPr>
          <w:p w14:paraId="3614440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4282249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2-Ⅲ-4 能念唱閩南語藝文作品，並建立美感素養。</w:t>
            </w:r>
          </w:p>
          <w:p w14:paraId="15C2BE9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563FA7E8" w14:textId="6B15E1B2" w:rsidR="007F6C1D" w:rsidRPr="009D4E94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276" w:type="dxa"/>
          </w:tcPr>
          <w:p w14:paraId="72A746A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164E00C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4981C92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130EFA1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701DD3A7" w14:textId="409C45A7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</w:tc>
        <w:tc>
          <w:tcPr>
            <w:tcW w:w="1333" w:type="dxa"/>
          </w:tcPr>
          <w:p w14:paraId="2AE2C41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能透過標音符號及漢字的學習，簡單說出大自然的四季之美，並能寫出關鍵語詞。</w:t>
            </w:r>
          </w:p>
          <w:p w14:paraId="588A789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能以閩南語說出段落大意及本課大意。</w:t>
            </w:r>
          </w:p>
          <w:p w14:paraId="5340C31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能分辨方音差異。</w:t>
            </w:r>
          </w:p>
          <w:p w14:paraId="434D9EE2" w14:textId="768A51AD" w:rsidR="007F6C1D" w:rsidRPr="00427F12" w:rsidRDefault="007F6C1D" w:rsidP="007F6C1D">
            <w:pPr>
              <w:spacing w:line="0" w:lineRule="atLeast"/>
              <w:ind w:leftChars="-24" w:left="-58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能透過閩南語文的閱讀，學習描寫四季的自然景觀，進而激發欣賞自然之美。</w:t>
            </w:r>
          </w:p>
        </w:tc>
        <w:tc>
          <w:tcPr>
            <w:tcW w:w="5812" w:type="dxa"/>
          </w:tcPr>
          <w:p w14:paraId="5F2EF1D0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二、好光景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3.行踏</w:t>
            </w:r>
          </w:p>
          <w:p w14:paraId="26FF9E04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5DD70C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60FA7CD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41A51F0A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A4ABFB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666A4DC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(一)活動一：營造情境</w:t>
            </w:r>
          </w:p>
          <w:p w14:paraId="4ACF5C52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1.透過播放臺灣景點自然變化的影片或圖片，老師引導學生討論臺灣的自然景色，並發表相關生活經驗。</w:t>
            </w:r>
          </w:p>
          <w:p w14:paraId="10158BCF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2.老師揭示課文情境掛圖，師生共同討論掛圖內容，引導學生進入課文情境。</w:t>
            </w:r>
          </w:p>
          <w:p w14:paraId="25A14BC2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E416DC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(二)活動二：課文分析</w:t>
            </w:r>
          </w:p>
          <w:p w14:paraId="444DD767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或教學電子書，老師範讀、領讀課文內容、解釋課文內容，並引導學生認識方音差異。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794D7051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2.老師引導學生歸納文本中的意義段重點，記錄在起承轉合的學習策略圖。</w:t>
            </w:r>
          </w:p>
          <w:p w14:paraId="2ADAD4D4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3.老師請學生發表，生活經驗中還有哪些能體現大自然的美。</w:t>
            </w:r>
          </w:p>
          <w:p w14:paraId="2823972B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4.老師請學生分析念讀課文時的聲情變化。</w:t>
            </w:r>
          </w:p>
          <w:p w14:paraId="786B1167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E8792E1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C4C9612" w14:textId="721AA251" w:rsidR="007F6C1D" w:rsidRPr="00427F12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4DC2323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E0E17B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BF27739" w14:textId="6DB1ACBC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起承轉合記錄</w:t>
            </w:r>
          </w:p>
        </w:tc>
        <w:tc>
          <w:tcPr>
            <w:tcW w:w="1294" w:type="dxa"/>
          </w:tcPr>
          <w:p w14:paraId="3675041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05561845" w14:textId="422B75BF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</w:tc>
      </w:tr>
      <w:tr w:rsidR="007F6C1D" w:rsidRPr="008A3824" w14:paraId="19D4A1BF" w14:textId="77777777" w:rsidTr="00BE4646">
        <w:tc>
          <w:tcPr>
            <w:tcW w:w="1238" w:type="dxa"/>
            <w:shd w:val="clear" w:color="auto" w:fill="FFFFFF" w:themeFill="background1"/>
          </w:tcPr>
          <w:p w14:paraId="076F1E42" w14:textId="56AC58CD" w:rsidR="007F6C1D" w:rsidRPr="00304A2C" w:rsidRDefault="007F6C1D" w:rsidP="007F6C1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</w:p>
        </w:tc>
        <w:tc>
          <w:tcPr>
            <w:tcW w:w="997" w:type="dxa"/>
          </w:tcPr>
          <w:p w14:paraId="0E01FE3D" w14:textId="2AD4F2D2" w:rsidR="007F6C1D" w:rsidRPr="00427F12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二、好光景3.行踏</w:t>
            </w:r>
          </w:p>
        </w:tc>
        <w:tc>
          <w:tcPr>
            <w:tcW w:w="2551" w:type="dxa"/>
          </w:tcPr>
          <w:p w14:paraId="750C9B3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7FAB27E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05062972" w14:textId="6425C4AB" w:rsidR="007F6C1D" w:rsidRPr="009D4E94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文。</w:t>
            </w:r>
          </w:p>
        </w:tc>
        <w:tc>
          <w:tcPr>
            <w:tcW w:w="1276" w:type="dxa"/>
          </w:tcPr>
          <w:p w14:paraId="6FD26D2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76B1CA4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1DA9FBA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1D282B3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290F500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023A3300" w14:textId="4B7EBF7D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</w:tc>
        <w:tc>
          <w:tcPr>
            <w:tcW w:w="1333" w:type="dxa"/>
          </w:tcPr>
          <w:p w14:paraId="01FD8C5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能認識臺灣名勝，進而激發欣賞自然之美。</w:t>
            </w:r>
          </w:p>
          <w:p w14:paraId="76FE7BB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能應用閩南語文簡單寫出對景點的描述。</w:t>
            </w:r>
          </w:p>
          <w:p w14:paraId="0DC32979" w14:textId="1BDDE518" w:rsidR="007F6C1D" w:rsidRPr="00427F12" w:rsidRDefault="007F6C1D" w:rsidP="007F6C1D">
            <w:pPr>
              <w:spacing w:line="0" w:lineRule="atLeast"/>
              <w:ind w:leftChars="-24" w:left="-58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能用閩南語進行簡單的口語表達。</w:t>
            </w:r>
          </w:p>
        </w:tc>
        <w:tc>
          <w:tcPr>
            <w:tcW w:w="5812" w:type="dxa"/>
          </w:tcPr>
          <w:p w14:paraId="6D3ACEAC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二、好光景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3.行踏</w:t>
            </w:r>
          </w:p>
          <w:p w14:paraId="04179B7E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B4DFC2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DF8C4AE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老師揭示這堂課要學的語詞主題：名勝，請學生翻至課文，將這兩種語詞圈起來，並藉此進入語詞教學。</w:t>
            </w:r>
          </w:p>
          <w:p w14:paraId="7B9E31AE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E4E4C1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E28CCC1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(三)活動三：認識語詞</w:t>
            </w:r>
          </w:p>
          <w:p w14:paraId="6E43DFB4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1.老師引導學生討論有哪些觀光景點。</w:t>
            </w:r>
          </w:p>
          <w:p w14:paraId="3CE9E331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或教學電子書，老師指導學生念讀語詞，並解釋語詞。</w:t>
            </w:r>
          </w:p>
          <w:p w14:paraId="73BDB0BB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3.練習本課語詞，並撕下課本附件之語詞卡。</w:t>
            </w:r>
          </w:p>
          <w:p w14:paraId="4F31DF48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4.老師準備一張臺灣地圖，將景點圖卡置於該縣市圖上，帶領學生完成縣市名稱和景點的短語。</w:t>
            </w:r>
          </w:p>
          <w:p w14:paraId="474FB5FB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053C71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(四)活動四：語詞大進擊</w:t>
            </w:r>
          </w:p>
          <w:p w14:paraId="5BECA838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1.語詞賓果：</w:t>
            </w:r>
          </w:p>
          <w:p w14:paraId="20FE5F23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(1)全班討論出9個語詞圖卡進行語詞賓果活動。</w:t>
            </w:r>
          </w:p>
          <w:p w14:paraId="59947FAE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(2)挑選學生起立說出語詞，每說一個語詞時，全班跟著複述一次，並在自己的九宮格內圈起來。</w:t>
            </w:r>
          </w:p>
          <w:p w14:paraId="30F3185E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(3)最快連成三條線者獲勝。</w:t>
            </w:r>
          </w:p>
          <w:p w14:paraId="78FAA609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2.鑽石排列。</w:t>
            </w:r>
          </w:p>
          <w:p w14:paraId="42C0A9F2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4447A5C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(五)活動五：咱來試看覓</w:t>
            </w:r>
          </w:p>
          <w:p w14:paraId="02170646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48585FC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01603A6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AD66B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1CD9B9F" w14:textId="0E4A90DE" w:rsidR="007F6C1D" w:rsidRPr="00427F12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01954F2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58095E4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022BC28" w14:textId="7A73D4D0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94" w:type="dxa"/>
          </w:tcPr>
          <w:p w14:paraId="5C8629F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136EB9A5" w14:textId="220450E8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</w:tc>
      </w:tr>
      <w:tr w:rsidR="007F6C1D" w:rsidRPr="008A3824" w14:paraId="55FB06D4" w14:textId="77777777" w:rsidTr="00BE4646">
        <w:tc>
          <w:tcPr>
            <w:tcW w:w="1238" w:type="dxa"/>
            <w:shd w:val="clear" w:color="auto" w:fill="FFFFFF" w:themeFill="background1"/>
          </w:tcPr>
          <w:p w14:paraId="7E0C58DE" w14:textId="6363766C" w:rsidR="007F6C1D" w:rsidRPr="00304A2C" w:rsidRDefault="007F6C1D" w:rsidP="007F6C1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</w:p>
        </w:tc>
        <w:tc>
          <w:tcPr>
            <w:tcW w:w="997" w:type="dxa"/>
          </w:tcPr>
          <w:p w14:paraId="137E62CF" w14:textId="28D69302" w:rsidR="007F6C1D" w:rsidRPr="00427F12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二、好光景3.行踏</w:t>
            </w:r>
          </w:p>
        </w:tc>
        <w:tc>
          <w:tcPr>
            <w:tcW w:w="2551" w:type="dxa"/>
          </w:tcPr>
          <w:p w14:paraId="1CE39F6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6365D4D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2-Ⅲ-4 能念唱閩南語藝文作品，並建立美感素養。</w:t>
            </w:r>
          </w:p>
          <w:p w14:paraId="3BD9AB56" w14:textId="54A3AB20" w:rsidR="007F6C1D" w:rsidRPr="009D4E94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276" w:type="dxa"/>
          </w:tcPr>
          <w:p w14:paraId="7043FE3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7B7B7D0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6864E5ED" w14:textId="4B789703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</w:tc>
        <w:tc>
          <w:tcPr>
            <w:tcW w:w="1333" w:type="dxa"/>
          </w:tcPr>
          <w:p w14:paraId="01D5B0A9" w14:textId="5CFA8A2A" w:rsidR="007F6C1D" w:rsidRPr="00427F12" w:rsidRDefault="007F6C1D" w:rsidP="007F6C1D">
            <w:pPr>
              <w:spacing w:line="0" w:lineRule="atLeast"/>
              <w:ind w:leftChars="-24" w:left="-58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能分辨方音差異，並正確念讀本課音標教學之內容。</w:t>
            </w:r>
          </w:p>
        </w:tc>
        <w:tc>
          <w:tcPr>
            <w:tcW w:w="5812" w:type="dxa"/>
          </w:tcPr>
          <w:p w14:paraId="36B3E069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二、好光景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3.行踏</w:t>
            </w:r>
          </w:p>
          <w:p w14:paraId="2DB4F071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78DFCB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52E1FD2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老師引導學生完成學習單，複習本課語詞，並藉此進入「輕鬆學拼音」教學。</w:t>
            </w:r>
          </w:p>
          <w:p w14:paraId="3587BA85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0B4421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2416839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(六)活動六：輕鬆學拼音、拼音練習</w:t>
            </w:r>
          </w:p>
          <w:p w14:paraId="3248426D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192922C5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5A27AADE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3ED2F58B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E22A8BE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(七)活動七：詩歌欣賞</w:t>
            </w:r>
          </w:p>
          <w:p w14:paraId="52B0534B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或教學電子書，老師帶讀「春天的花蕊」，並解釋其意。</w:t>
            </w:r>
          </w:p>
          <w:p w14:paraId="51784F05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2.老師引導學生探究這首詩歌的音韻、修辭、結構及意涵。</w:t>
            </w:r>
          </w:p>
          <w:p w14:paraId="0F7C4671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3.老師鼓勵學生進行仿寫。</w:t>
            </w:r>
          </w:p>
          <w:p w14:paraId="2DA70570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886FDA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1D893EE" w14:textId="3C37FA0D" w:rsidR="007F6C1D" w:rsidRPr="00427F12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或教學電子書，引導學生欣賞〈春天的花蕊〉。</w:t>
            </w:r>
          </w:p>
        </w:tc>
        <w:tc>
          <w:tcPr>
            <w:tcW w:w="851" w:type="dxa"/>
          </w:tcPr>
          <w:p w14:paraId="44C57B2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671321B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4018EC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2ACF103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5F03A1B" w14:textId="64AE7A27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294" w:type="dxa"/>
          </w:tcPr>
          <w:p w14:paraId="1D616F39" w14:textId="70068D7A" w:rsidR="007F6C1D" w:rsidRPr="00457C55" w:rsidRDefault="00457C55" w:rsidP="007F6C1D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457C55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</w:t>
            </w:r>
            <w:r w:rsidR="007F6C1D" w:rsidRPr="00457C55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教育</w:t>
            </w:r>
          </w:p>
          <w:p w14:paraId="50408354" w14:textId="1EF3BD8E" w:rsidR="007F6C1D" w:rsidRPr="00427F12" w:rsidRDefault="00457C55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57C55">
              <w:rPr>
                <w:rFonts w:ascii="標楷體" w:eastAsia="標楷體" w:hAnsi="標楷體" w:hint="eastAsia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</w:tc>
      </w:tr>
      <w:tr w:rsidR="007F6C1D" w:rsidRPr="008A3824" w14:paraId="7000295C" w14:textId="77777777" w:rsidTr="00BE4646">
        <w:tc>
          <w:tcPr>
            <w:tcW w:w="1238" w:type="dxa"/>
            <w:shd w:val="clear" w:color="auto" w:fill="FFFFFF" w:themeFill="background1"/>
          </w:tcPr>
          <w:p w14:paraId="6C539D16" w14:textId="4943A63E" w:rsidR="007F6C1D" w:rsidRPr="00304A2C" w:rsidRDefault="007F6C1D" w:rsidP="007F6C1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</w:p>
        </w:tc>
        <w:tc>
          <w:tcPr>
            <w:tcW w:w="997" w:type="dxa"/>
          </w:tcPr>
          <w:p w14:paraId="44B5097C" w14:textId="4480925E" w:rsidR="007F6C1D" w:rsidRPr="00427F12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二、好光景3.行踏</w:t>
            </w:r>
          </w:p>
        </w:tc>
        <w:tc>
          <w:tcPr>
            <w:tcW w:w="2551" w:type="dxa"/>
          </w:tcPr>
          <w:p w14:paraId="7F7A36B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0E91397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107DAC46" w14:textId="77777777" w:rsidR="007F6C1D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  <w:p w14:paraId="080CCFC8" w14:textId="74571665" w:rsidR="005B5B6C" w:rsidRPr="009D4E94" w:rsidRDefault="005B5B6C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F98DCF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1660A24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143E556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365E776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07221A83" w14:textId="61178C59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</w:tc>
        <w:tc>
          <w:tcPr>
            <w:tcW w:w="1333" w:type="dxa"/>
          </w:tcPr>
          <w:p w14:paraId="425FC664" w14:textId="6AE2CAE2" w:rsidR="007F6C1D" w:rsidRPr="00427F12" w:rsidRDefault="007F6C1D" w:rsidP="007F6C1D">
            <w:pPr>
              <w:spacing w:line="0" w:lineRule="atLeast"/>
              <w:ind w:leftChars="-24" w:left="-58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能複習第二單元所學，並應用於生活中。</w:t>
            </w:r>
          </w:p>
        </w:tc>
        <w:tc>
          <w:tcPr>
            <w:tcW w:w="5812" w:type="dxa"/>
          </w:tcPr>
          <w:p w14:paraId="7FD8B26E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二、好光景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3.行踏</w:t>
            </w:r>
          </w:p>
          <w:p w14:paraId="37421801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D9FA385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0511841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老師問學生第三課的學習心得。</w:t>
            </w:r>
          </w:p>
          <w:p w14:paraId="721C6807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CFBC78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A7E1F09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(八)活動八：來寫字</w:t>
            </w:r>
          </w:p>
          <w:p w14:paraId="43797522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1.老師請學生翻回課文頁，書寫閩南語漢字「拍」，並完成以「拍」為主的造詞。</w:t>
            </w:r>
          </w:p>
          <w:p w14:paraId="258F8387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2.參考本書P55「來寫字」，補充「拍」的用法。</w:t>
            </w:r>
          </w:p>
          <w:p w14:paraId="0DB59448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A065784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(九)活動九：複習二</w:t>
            </w:r>
          </w:p>
          <w:p w14:paraId="30580FC3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或教學電子書，讓學生聆聽「複習二」內容並作答。</w:t>
            </w:r>
          </w:p>
          <w:p w14:paraId="3D617725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2.答畢師生可採互動式進行對答，老師可引導學生用完整的句子發</w:t>
            </w:r>
          </w:p>
          <w:p w14:paraId="5F248EF8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表。</w:t>
            </w:r>
          </w:p>
          <w:p w14:paraId="188DB9B5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(十)活動十：看圖講故事</w:t>
            </w:r>
          </w:p>
          <w:p w14:paraId="101A00AA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50983E2B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7B95CB3D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3CA2D84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4E4FCBA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4561F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F9695CB" w14:textId="0ECB604D" w:rsidR="007F6C1D" w:rsidRPr="00427F12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70D8E75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  <w:p w14:paraId="4C2EF86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40FB4EB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7765CF2" w14:textId="0407CC81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94" w:type="dxa"/>
          </w:tcPr>
          <w:p w14:paraId="5440CAF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3BEF8CFA" w14:textId="54B6CB94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</w:tc>
      </w:tr>
      <w:tr w:rsidR="007F6C1D" w:rsidRPr="008A3824" w14:paraId="1FE8C4DA" w14:textId="77777777" w:rsidTr="00BE4646">
        <w:tc>
          <w:tcPr>
            <w:tcW w:w="1238" w:type="dxa"/>
            <w:shd w:val="clear" w:color="auto" w:fill="FFFFFF" w:themeFill="background1"/>
          </w:tcPr>
          <w:p w14:paraId="11ED2F87" w14:textId="0B464130" w:rsidR="007F6C1D" w:rsidRPr="00304A2C" w:rsidRDefault="007F6C1D" w:rsidP="007F6C1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</w:p>
        </w:tc>
        <w:tc>
          <w:tcPr>
            <w:tcW w:w="997" w:type="dxa"/>
          </w:tcPr>
          <w:p w14:paraId="1CF89338" w14:textId="40F2D5C1" w:rsidR="007F6C1D" w:rsidRPr="00427F12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三、寶島臺灣4.氣象報導</w:t>
            </w:r>
          </w:p>
        </w:tc>
        <w:tc>
          <w:tcPr>
            <w:tcW w:w="2551" w:type="dxa"/>
          </w:tcPr>
          <w:p w14:paraId="19C9F1C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734C8F9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南語訊息。</w:t>
            </w:r>
          </w:p>
          <w:p w14:paraId="5B2CA3B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5A90741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72C1CE4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1013375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2-Ⅲ-5 能以閩南語口語表達對多元文化的初步認識。</w:t>
            </w:r>
          </w:p>
          <w:p w14:paraId="652BE1D7" w14:textId="4C3DB07C" w:rsidR="007F6C1D" w:rsidRPr="009D4E94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</w:tc>
        <w:tc>
          <w:tcPr>
            <w:tcW w:w="1276" w:type="dxa"/>
          </w:tcPr>
          <w:p w14:paraId="56026B0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5D012C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0A6C469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Ab-Ⅲ-3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方音差異。</w:t>
            </w:r>
          </w:p>
          <w:p w14:paraId="76DCC57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0E90C31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  <w:p w14:paraId="629A420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  <w:p w14:paraId="583ED0E4" w14:textId="52E397C7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1333" w:type="dxa"/>
          </w:tcPr>
          <w:p w14:paraId="7CE0A419" w14:textId="11FF43C5" w:rsidR="007F6C1D" w:rsidRPr="00427F12" w:rsidRDefault="007F6C1D" w:rsidP="007F6C1D">
            <w:pPr>
              <w:spacing w:line="0" w:lineRule="atLeast"/>
              <w:ind w:leftChars="-24" w:left="-58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能正確讀出本課課文，並了解課文文意。</w:t>
            </w:r>
          </w:p>
        </w:tc>
        <w:tc>
          <w:tcPr>
            <w:tcW w:w="5812" w:type="dxa"/>
          </w:tcPr>
          <w:p w14:paraId="5216C684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三、寶島臺灣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4.氣象報導</w:t>
            </w:r>
          </w:p>
          <w:p w14:paraId="4ECA9697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000CB3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5F413CF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語句的教學。</w:t>
            </w:r>
          </w:p>
          <w:p w14:paraId="4FA8AB70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C5CD38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35E958B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(一)活動一：營造情境</w:t>
            </w:r>
          </w:p>
          <w:p w14:paraId="5E9BB1D0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可在投影布幕上展示臺灣地圖，提問學生：「你敢知影你佇佗一个縣市出世？」班上學生大多會在該校所在縣市或鄰近縣市出生，少數學生會在離學校所在縣市較遠的縣市出生，甚至是國外，老師可進一步引導。</w:t>
            </w:r>
          </w:p>
          <w:p w14:paraId="16015ADF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2.老師請學生觀察課文情境圖，並引導學生從人、事、時、地、物進行觀察。</w:t>
            </w:r>
          </w:p>
          <w:p w14:paraId="4D07DC7A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1A20864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(二)活動二：課文分析</w:t>
            </w:r>
          </w:p>
          <w:p w14:paraId="0028B687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或教學電子書，老師帶領學生逐句範讀、領讀課文。</w:t>
            </w:r>
          </w:p>
          <w:p w14:paraId="34EF167C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2.學生跟讀課文時，老師宜注意學生容易誤讀的音讀（詳見本書P74）。</w:t>
            </w:r>
          </w:p>
          <w:p w14:paraId="533E6ACA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3.課文下方有11個語詞解說，請學生從課文語句中，用螢光筆或紅筆將這11個語詞圈出來。</w:t>
            </w:r>
          </w:p>
          <w:p w14:paraId="1C93A426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第一段「對花蓮入來、掃對宜蘭去」出現兩個【對】，老師可特別說明，前者是「從某方向移動」，後者是「往某方向移動」，兩者語音相同，偏泉腔多讀作「uì」，偏漳腔多讀作「tuì」，《臺灣閩南語常用詞辭典》皆寫作【對】。</w:t>
            </w:r>
          </w:p>
          <w:p w14:paraId="670CF455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5.老師分別說明用法並舉例，亦可視情況開放學生跟著造句。</w:t>
            </w:r>
          </w:p>
          <w:p w14:paraId="7706595C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6.老師引導學生理解課文文意，本課共分三段：第一段模仿氣象主播播報新聞時的語句，這也是過去長輩收聽新聞的日常經驗，現代人已較少接觸。第二段描述颱風來時，大家都會爭相去菜市場搶菜的經驗，老師可補充「菜金菜塗 tshài kim tshài thôo」這句俗諺，次字讀本調。第三段描寫爸爸認為不用擔心去菜市場人擠人，因為去超市也很便利，但小孩卻只關心是否會放颱風假。</w:t>
            </w:r>
          </w:p>
          <w:p w14:paraId="499F219F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7.本課課文運用了七個華臺反序詞，老師可於教學過程中特別提及，並適時再補充其餘的華臺反序詞。</w:t>
            </w:r>
          </w:p>
          <w:p w14:paraId="78D9ACB2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8.視學生個別成長背景或學區特性，補充說明相關字詞的方音差。</w:t>
            </w:r>
          </w:p>
          <w:p w14:paraId="51C323FF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▲SDGs議題融入：詳見本書P75、89之說明。</w:t>
            </w:r>
          </w:p>
          <w:p w14:paraId="4648C6E0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1026606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4A2D5EE" w14:textId="0410EE8B" w:rsidR="007F6C1D" w:rsidRPr="00427F12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313D643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29B214BE" w14:textId="1B3A8B97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94" w:type="dxa"/>
          </w:tcPr>
          <w:p w14:paraId="089AA06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5E7DEC8D" w14:textId="2F083CAD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環E12 養成對災害的警覺心及敏感度，對災害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有基本的了解，並能避免災害的發生。</w:t>
            </w:r>
          </w:p>
        </w:tc>
      </w:tr>
      <w:tr w:rsidR="007F6C1D" w:rsidRPr="008A3824" w14:paraId="56E54F46" w14:textId="77777777" w:rsidTr="00BE4646">
        <w:tc>
          <w:tcPr>
            <w:tcW w:w="1238" w:type="dxa"/>
            <w:shd w:val="clear" w:color="auto" w:fill="FFFFFF" w:themeFill="background1"/>
          </w:tcPr>
          <w:p w14:paraId="5A3F3451" w14:textId="1C9B7D5B" w:rsidR="007F6C1D" w:rsidRPr="00304A2C" w:rsidRDefault="007F6C1D" w:rsidP="007F6C1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第十四週</w:t>
            </w:r>
          </w:p>
        </w:tc>
        <w:tc>
          <w:tcPr>
            <w:tcW w:w="997" w:type="dxa"/>
          </w:tcPr>
          <w:p w14:paraId="7C93FEA7" w14:textId="4168AA2D" w:rsidR="007F6C1D" w:rsidRPr="00427F12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三、寶島臺灣4.</w:t>
            </w: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氣象報導</w:t>
            </w:r>
          </w:p>
        </w:tc>
        <w:tc>
          <w:tcPr>
            <w:tcW w:w="2551" w:type="dxa"/>
          </w:tcPr>
          <w:p w14:paraId="7DBACEB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性。</w:t>
            </w:r>
          </w:p>
          <w:p w14:paraId="029A713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1E23E740" w14:textId="79F73B1A" w:rsidR="007F6C1D" w:rsidRPr="009D4E94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</w:tc>
        <w:tc>
          <w:tcPr>
            <w:tcW w:w="1276" w:type="dxa"/>
          </w:tcPr>
          <w:p w14:paraId="3D80D4C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126EECF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4484CAE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35696C6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  <w:p w14:paraId="28701C0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  <w:p w14:paraId="6742B459" w14:textId="6FF13C38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1333" w:type="dxa"/>
          </w:tcPr>
          <w:p w14:paraId="050DB212" w14:textId="6DCD1C23" w:rsidR="007F6C1D" w:rsidRPr="00427F12" w:rsidRDefault="007F6C1D" w:rsidP="007F6C1D">
            <w:pPr>
              <w:spacing w:line="0" w:lineRule="atLeast"/>
              <w:ind w:leftChars="-24" w:left="-58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能說出課本所列北臺灣、中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臺灣十</w:t>
            </w:r>
            <w:r w:rsidR="001015DE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個縣市名稱，並於生活中運用。</w:t>
            </w:r>
          </w:p>
        </w:tc>
        <w:tc>
          <w:tcPr>
            <w:tcW w:w="5812" w:type="dxa"/>
          </w:tcPr>
          <w:p w14:paraId="21AF445B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三、寶島臺灣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4.氣象報導</w:t>
            </w:r>
          </w:p>
          <w:p w14:paraId="5BDE2309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F2F126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4A1A39B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老師揭示本堂課要學的語詞主題：縣市名１，請學生翻至課文，將這種語詞圈起來，並藉此進入語詞教學。</w:t>
            </w:r>
          </w:p>
          <w:p w14:paraId="6B23EA9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BEB213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665C86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(三)活動三：認識語詞</w:t>
            </w:r>
          </w:p>
          <w:p w14:paraId="69C591D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或教學電子書，老師帶領學生逐詞範讀、領讀，次數視情況增減。</w:t>
            </w:r>
          </w:p>
          <w:p w14:paraId="5B7A074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2.學生跟讀語詞時，老師宜注意學生容易誤讀的音讀（詳見本書P78）。</w:t>
            </w:r>
          </w:p>
          <w:p w14:paraId="737624E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3.各縣市地名因為歷史因素有時會有所變動，老師可適時補充，如「苗栗」前字傳統正讀為非鼻音的「biâu」，今日多數人則讀作鼻化的「miâu」，係受華語音讀影響。</w:t>
            </w:r>
          </w:p>
          <w:p w14:paraId="1671AFC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70DEE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(四)活動四：坐火車</w:t>
            </w:r>
          </w:p>
          <w:p w14:paraId="5F24F31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1.由四個學生當火車列車，最前面的「火車頭」，閩南語說【火車母hué/hé/hér-tshia-bú/bó】，老師可適時補充。</w:t>
            </w:r>
          </w:p>
          <w:p w14:paraId="278E1CF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2.四人組成的火車列車在行間巡視。</w:t>
            </w:r>
          </w:p>
          <w:p w14:paraId="11F9C2E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3.全班念口號「坐火車，tshìn tshiàng、tshìn tshiàng、tshìn tshiàng」。</w:t>
            </w:r>
          </w:p>
          <w:p w14:paraId="35B751A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4.口號結束時，看【火車母】停在哪個座位，那位學生必須說出一個上課教過的縣市名稱，如：【臺北到囉】。</w:t>
            </w:r>
          </w:p>
          <w:p w14:paraId="54C4CB9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5.正確說出者遞補到火車最末尾，【火車母】的同學則坐在該空位。</w:t>
            </w:r>
          </w:p>
          <w:p w14:paraId="1CC40C3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1687E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339D7AE" w14:textId="03699466" w:rsidR="007F6C1D" w:rsidRPr="00427F12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28A909E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77ED7DE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574A6F9E" w14:textId="6D037CA6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294" w:type="dxa"/>
          </w:tcPr>
          <w:p w14:paraId="4617813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環境教育</w:t>
            </w:r>
          </w:p>
          <w:p w14:paraId="678AE7A3" w14:textId="0EC4EA42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環E12 養成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對災害的警覺心及敏感度，對災害有基本的了解，並能避免災害的發生。</w:t>
            </w:r>
          </w:p>
        </w:tc>
      </w:tr>
      <w:tr w:rsidR="007F6C1D" w:rsidRPr="008A3824" w14:paraId="407B2A06" w14:textId="77777777" w:rsidTr="00BE4646">
        <w:tc>
          <w:tcPr>
            <w:tcW w:w="1238" w:type="dxa"/>
            <w:shd w:val="clear" w:color="auto" w:fill="FFFFFF" w:themeFill="background1"/>
          </w:tcPr>
          <w:p w14:paraId="63748139" w14:textId="612538D2" w:rsidR="007F6C1D" w:rsidRPr="00304A2C" w:rsidRDefault="007F6C1D" w:rsidP="007F6C1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第十五週</w:t>
            </w:r>
          </w:p>
        </w:tc>
        <w:tc>
          <w:tcPr>
            <w:tcW w:w="997" w:type="dxa"/>
          </w:tcPr>
          <w:p w14:paraId="7A5DE808" w14:textId="7A81A75E" w:rsidR="007F6C1D" w:rsidRPr="00427F12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三、寶島臺灣4.氣象報導</w:t>
            </w:r>
          </w:p>
        </w:tc>
        <w:tc>
          <w:tcPr>
            <w:tcW w:w="2551" w:type="dxa"/>
          </w:tcPr>
          <w:p w14:paraId="5D1D7D2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4F57E71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7A4A0D1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05E5F99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62A5BB0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活周遭事物進行有條理的口頭描述。</w:t>
            </w:r>
          </w:p>
          <w:p w14:paraId="0B499814" w14:textId="0B05B259" w:rsidR="007F6C1D" w:rsidRPr="009D4E94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276" w:type="dxa"/>
          </w:tcPr>
          <w:p w14:paraId="7D69406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49D7DC9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7937A4B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66B5E77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6B7E10C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5E55A95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Bg-Ⅲ-1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生活應對。</w:t>
            </w:r>
          </w:p>
          <w:p w14:paraId="7E272968" w14:textId="174F01F8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333" w:type="dxa"/>
          </w:tcPr>
          <w:p w14:paraId="45DDC1A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能進行「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⋯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較緊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⋯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，若無，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」的句型練習。</w:t>
            </w:r>
          </w:p>
          <w:p w14:paraId="3CFF4697" w14:textId="675B6BE0" w:rsidR="007F6C1D" w:rsidRPr="00427F12" w:rsidRDefault="007F6C1D" w:rsidP="007F6C1D">
            <w:pPr>
              <w:spacing w:line="0" w:lineRule="atLeast"/>
              <w:ind w:leftChars="-24" w:left="-58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能習得課本所列對話，並適時於生活中運用。</w:t>
            </w:r>
          </w:p>
        </w:tc>
        <w:tc>
          <w:tcPr>
            <w:tcW w:w="5812" w:type="dxa"/>
          </w:tcPr>
          <w:p w14:paraId="5A93DAE4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三、寶島臺灣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4.氣象報導</w:t>
            </w:r>
          </w:p>
          <w:p w14:paraId="754139D0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53CA5C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387178B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老師引導學生完成學習單，複習本課語詞，並藉此進入「做伙來造句」教學。</w:t>
            </w:r>
          </w:p>
          <w:p w14:paraId="309F0D75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D412CD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2E21F62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(五)活動五：做伙來造句</w:t>
            </w:r>
          </w:p>
          <w:p w14:paraId="77DAD56E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或教學電子書，老師指導學生認讀「做伙來造句」。</w:t>
            </w:r>
          </w:p>
          <w:p w14:paraId="213ACD35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67DF21A0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19D9E1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(六)活動六：講看覓</w:t>
            </w:r>
          </w:p>
          <w:p w14:paraId="58C87603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或教學電子書，讓學生聆聽「講看覓」內容。</w:t>
            </w:r>
          </w:p>
          <w:p w14:paraId="1D6432E0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2800706D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E5D027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F6EA7FA" w14:textId="126F37BF" w:rsidR="007F6C1D" w:rsidRPr="00427F12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38BA2F6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70294D60" w14:textId="59BA29DC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94" w:type="dxa"/>
          </w:tcPr>
          <w:p w14:paraId="4377BAA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7DDDC929" w14:textId="63414547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環E12 養成對災害的警覺心及敏感度，對災害有基本的了解，並能避免災害的發生。</w:t>
            </w:r>
          </w:p>
        </w:tc>
      </w:tr>
      <w:tr w:rsidR="007F6C1D" w:rsidRPr="008A3824" w14:paraId="4D991DC2" w14:textId="77777777" w:rsidTr="00BE4646">
        <w:tc>
          <w:tcPr>
            <w:tcW w:w="1238" w:type="dxa"/>
            <w:shd w:val="clear" w:color="auto" w:fill="FFFFFF" w:themeFill="background1"/>
          </w:tcPr>
          <w:p w14:paraId="5C03655A" w14:textId="16CBC6F5" w:rsidR="007F6C1D" w:rsidRPr="00304A2C" w:rsidRDefault="007F6C1D" w:rsidP="007F6C1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</w:p>
        </w:tc>
        <w:tc>
          <w:tcPr>
            <w:tcW w:w="997" w:type="dxa"/>
          </w:tcPr>
          <w:p w14:paraId="7A698524" w14:textId="1C98BBF6" w:rsidR="007F6C1D" w:rsidRPr="00427F12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三、寶島臺灣4.氣象報導</w:t>
            </w:r>
          </w:p>
        </w:tc>
        <w:tc>
          <w:tcPr>
            <w:tcW w:w="2551" w:type="dxa"/>
          </w:tcPr>
          <w:p w14:paraId="0CAFFD6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5698528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2CA2A1D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76269F2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42B5496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7CBF3415" w14:textId="3FCED0E9" w:rsidR="007F6C1D" w:rsidRPr="009D4E94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276" w:type="dxa"/>
          </w:tcPr>
          <w:p w14:paraId="0A6C174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6FC54EE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7F713E3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366CFB0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1049E4EE" w14:textId="0DE73228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333" w:type="dxa"/>
          </w:tcPr>
          <w:p w14:paraId="22CA86D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能應用閩南語文簡單寫出防災策略。</w:t>
            </w:r>
          </w:p>
          <w:p w14:paraId="4EA3847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能學會鼻音韻母，並完成其後的標音符號學習。</w:t>
            </w:r>
          </w:p>
          <w:p w14:paraId="7DE029B1" w14:textId="721D1F45" w:rsidR="007F6C1D" w:rsidRPr="00427F12" w:rsidRDefault="007F6C1D" w:rsidP="007F6C1D">
            <w:pPr>
              <w:spacing w:line="0" w:lineRule="atLeast"/>
              <w:ind w:leftChars="-24" w:left="-58" w:rightChars="-27" w:right="-65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能用閩南語進行簡單的口語表達。</w:t>
            </w:r>
          </w:p>
        </w:tc>
        <w:tc>
          <w:tcPr>
            <w:tcW w:w="5812" w:type="dxa"/>
          </w:tcPr>
          <w:p w14:paraId="1F1A4A68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三、寶島臺灣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4.氣象報導</w:t>
            </w:r>
          </w:p>
          <w:p w14:paraId="4EA54628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814639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B6FBC71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老師將班上學生分為四組，一組念一段課文，複習課文後再順勢進入「咱來試看覓」教學。</w:t>
            </w:r>
          </w:p>
          <w:p w14:paraId="489D1CAF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62330D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84D4C85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(七)活動七：咱來試看覓</w:t>
            </w:r>
          </w:p>
          <w:p w14:paraId="387D5924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3BD19737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72A2EA5A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056292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(八)活動八：輕鬆學拼音、拼音練習</w:t>
            </w:r>
          </w:p>
          <w:p w14:paraId="3CA38030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677982BC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3B994335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01B42B17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E5B4DE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(九)活動九：來寫字</w:t>
            </w:r>
          </w:p>
          <w:p w14:paraId="4258AC9A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1.老師請學生翻回課文頁，書寫閩南語漢字「沓」，並完成以「沓」為主的語詞。</w:t>
            </w:r>
          </w:p>
          <w:p w14:paraId="5EE25567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2.參考本書P76-77「來寫字」，補充「沓」的用法。</w:t>
            </w:r>
          </w:p>
          <w:p w14:paraId="2BF338DF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D97E6E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1FB6469" w14:textId="2ED41D60" w:rsidR="007F6C1D" w:rsidRPr="00427F12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7D9E698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414382D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60026E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5EE09AB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  <w:p w14:paraId="3478AB05" w14:textId="699B7C66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94" w:type="dxa"/>
          </w:tcPr>
          <w:p w14:paraId="5C69E97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7B0A1A1F" w14:textId="662EA8A9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環E12 養成對災害的警覺心及敏感度，對災害有基本的了解，並能避免災害的發生。</w:t>
            </w:r>
          </w:p>
        </w:tc>
      </w:tr>
      <w:tr w:rsidR="007F6C1D" w:rsidRPr="008A3824" w14:paraId="15F7CFC1" w14:textId="77777777" w:rsidTr="00BE4646">
        <w:tc>
          <w:tcPr>
            <w:tcW w:w="1238" w:type="dxa"/>
            <w:shd w:val="clear" w:color="auto" w:fill="FFFFFF" w:themeFill="background1"/>
          </w:tcPr>
          <w:p w14:paraId="4D4172FE" w14:textId="63573437" w:rsidR="007F6C1D" w:rsidRPr="00304A2C" w:rsidRDefault="007F6C1D" w:rsidP="007F6C1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</w:p>
        </w:tc>
        <w:tc>
          <w:tcPr>
            <w:tcW w:w="997" w:type="dxa"/>
          </w:tcPr>
          <w:p w14:paraId="1534530D" w14:textId="198206B8" w:rsidR="007F6C1D" w:rsidRPr="00427F12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三、寶島臺灣5.火車</w:t>
            </w:r>
          </w:p>
        </w:tc>
        <w:tc>
          <w:tcPr>
            <w:tcW w:w="2551" w:type="dxa"/>
          </w:tcPr>
          <w:p w14:paraId="2C3CD79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3526A4E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268FFEF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2-Ⅲ-1 能妥善運用科技媒材增進閩南語的口說能力。</w:t>
            </w:r>
          </w:p>
          <w:p w14:paraId="7D36130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1E854C6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7AD03F3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2-Ⅲ-5 能以閩南語口語表達對多元文化的初步認識。</w:t>
            </w:r>
          </w:p>
          <w:p w14:paraId="2216053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2-Ⅲ-6 能運用閩南語詢問與回答日常生活中的熟悉主題，並能說出在地文化的特色與關懷。</w:t>
            </w:r>
          </w:p>
          <w:p w14:paraId="41D3AA2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5C86A45B" w14:textId="7032C44C" w:rsidR="007F6C1D" w:rsidRPr="009D4E94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276" w:type="dxa"/>
          </w:tcPr>
          <w:p w14:paraId="5F5E22E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96E440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56346BE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341D437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Ab-Ⅲ-4 文白異讀。</w:t>
            </w:r>
          </w:p>
          <w:p w14:paraId="61B1A99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77C491C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  <w:p w14:paraId="4B1A2DE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  <w:p w14:paraId="06EF294B" w14:textId="4660CFD0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1333" w:type="dxa"/>
          </w:tcPr>
          <w:p w14:paraId="200FE8E8" w14:textId="2F34B303" w:rsidR="007F6C1D" w:rsidRPr="00427F12" w:rsidRDefault="007F6C1D" w:rsidP="007F6C1D">
            <w:pPr>
              <w:spacing w:line="0" w:lineRule="atLeast"/>
              <w:ind w:leftChars="-24" w:left="-58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能正確讀出本課課文，並了解課文文意。</w:t>
            </w:r>
          </w:p>
        </w:tc>
        <w:tc>
          <w:tcPr>
            <w:tcW w:w="5812" w:type="dxa"/>
          </w:tcPr>
          <w:p w14:paraId="6D7B8724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三、寶島臺灣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5.火車</w:t>
            </w:r>
          </w:p>
          <w:p w14:paraId="36FC5622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81191E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8AD414E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69AF2A05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EBF61A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A4D400E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(一)活動一：營造情境</w:t>
            </w:r>
          </w:p>
          <w:p w14:paraId="209F0F43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可在投影布幕上展示臺灣地圖，提問學生「你敢知影你佇佗一个縣市出世？」班上學生大多會在該校所在縣市或鄰近縣市出生，少數學生會在離學校所在縣市較遠的縣市出生，甚至是國外，老師可進一步引導。</w:t>
            </w:r>
          </w:p>
          <w:p w14:paraId="11193D55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2.老師請學生觀察課文情境圖，並引導學生從人、事、時、地、物進行觀察。</w:t>
            </w:r>
          </w:p>
          <w:p w14:paraId="10529E01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C8441B6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(二)活動二：課文分析</w:t>
            </w:r>
          </w:p>
          <w:p w14:paraId="08D9C98C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或教學電子書，老師帶領學生逐句範讀、領讀課文。</w:t>
            </w:r>
          </w:p>
          <w:p w14:paraId="2615BEF3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2.學生跟讀課文時，老師宜注意學生容易誤讀的音讀（詳見本書P92）。</w:t>
            </w:r>
          </w:p>
          <w:p w14:paraId="2B4B47DF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3.「高屏溪」是指「高雄」、「屏東」間的溪流，「屏東」這個地名前字讀白讀的「pîn」，但「高屏溪」次字在地人一般讀「pîng」，應是受後字「溪」聲母逆向同化所致，而非為「屏」的文讀音「pîng」。</w:t>
            </w:r>
          </w:p>
          <w:p w14:paraId="0210F674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4.課文下方有八個語詞解說，請學生從課文語句中，用螢光筆或紅筆將這八個語詞圈出來。</w:t>
            </w:r>
          </w:p>
          <w:p w14:paraId="5FCB7BB5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5.老師分別說明用法並舉例，亦可視情況開放學生跟著造句。</w:t>
            </w:r>
          </w:p>
          <w:p w14:paraId="1C55B81C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6.老師引導學生理解課文文意，本課共分三段：第一段以譬喻修辭將火車比擬作蜈蚣，從南臺灣的高屏溪到東臺灣的後山，不但出現都市的「樓仔厝」，亦有田野間的「甘蔗園」、河床上的「西瓜田」，寫景的畫面很有立體感。第二段開頭「雄雄」二字，轉折的寫作手法運用得當，瞬間將讀者帶入文中陰暗的隧道內。第三段描寫出隧道後，迎來東海岸蔚藍的海水，並運用擬人的手法，表現出與蜈蚣捉迷藏玩耍的畫面，最後玩累了，停歇下來偷聽山海的內心話。</w:t>
            </w:r>
          </w:p>
          <w:p w14:paraId="1F84BD20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7.視學生個別成長背景或學區特性，補充說明相關字詞的方音差。</w:t>
            </w:r>
          </w:p>
          <w:p w14:paraId="42583BE2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▲SDGs議題融入：詳見本書P93、105之說明。</w:t>
            </w:r>
          </w:p>
          <w:p w14:paraId="4DFE1CF9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AA6E6D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EF7BF2F" w14:textId="2D5B09A4" w:rsidR="007F6C1D" w:rsidRPr="00427F12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851" w:type="dxa"/>
          </w:tcPr>
          <w:p w14:paraId="0B8D2C6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1CFB5EAD" w14:textId="41EC3B90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94" w:type="dxa"/>
          </w:tcPr>
          <w:p w14:paraId="4028E76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5CB7E5CD" w14:textId="7C4236E0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環E12 養成對災害的警覺心及敏感度，對災害有基本的了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解，並能避免災害的發生。</w:t>
            </w:r>
          </w:p>
        </w:tc>
      </w:tr>
      <w:tr w:rsidR="007F6C1D" w:rsidRPr="008A3824" w14:paraId="0761F5BF" w14:textId="77777777" w:rsidTr="00BE4646">
        <w:tc>
          <w:tcPr>
            <w:tcW w:w="1238" w:type="dxa"/>
            <w:shd w:val="clear" w:color="auto" w:fill="FFFFFF" w:themeFill="background1"/>
          </w:tcPr>
          <w:p w14:paraId="4AE7A089" w14:textId="4346147E" w:rsidR="007F6C1D" w:rsidRPr="00304A2C" w:rsidRDefault="007F6C1D" w:rsidP="007F6C1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997" w:type="dxa"/>
          </w:tcPr>
          <w:p w14:paraId="1D7B9A44" w14:textId="7842AB17" w:rsidR="007F6C1D" w:rsidRPr="00427F12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三、寶島臺灣5.火車</w:t>
            </w:r>
          </w:p>
        </w:tc>
        <w:tc>
          <w:tcPr>
            <w:tcW w:w="2551" w:type="dxa"/>
          </w:tcPr>
          <w:p w14:paraId="2142C8F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1A23A7D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1-Ⅲ-2 能主動注意並理解科技、資訊及各類媒體的閩南語訊息。</w:t>
            </w:r>
          </w:p>
          <w:p w14:paraId="64EB626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352A440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3180DF7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4CEA4F36" w14:textId="3809BC09" w:rsidR="007F6C1D" w:rsidRPr="009D4E94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276" w:type="dxa"/>
          </w:tcPr>
          <w:p w14:paraId="7DEBAA76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54F770E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Aa-Ⅲ-2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漢字書寫。</w:t>
            </w:r>
          </w:p>
          <w:p w14:paraId="33B3D18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147AAA1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40DC4A7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5E207DD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Ab-Ⅲ-4 文白異讀。</w:t>
            </w:r>
          </w:p>
          <w:p w14:paraId="1F892C3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6C72759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  <w:p w14:paraId="7E16683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  <w:p w14:paraId="4AAF21E2" w14:textId="3CA7F226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1333" w:type="dxa"/>
          </w:tcPr>
          <w:p w14:paraId="5AE3257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能說出課本所列南臺灣、東臺灣以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及外島十個縣市名稱，並於生活中運用。</w:t>
            </w:r>
          </w:p>
          <w:p w14:paraId="3BB3AE93" w14:textId="5720516B" w:rsidR="007F6C1D" w:rsidRPr="00427F12" w:rsidRDefault="007F6C1D" w:rsidP="007F6C1D">
            <w:pPr>
              <w:spacing w:line="0" w:lineRule="atLeast"/>
              <w:ind w:leftChars="-24" w:left="-58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能進行「按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對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去」的句型練習。</w:t>
            </w:r>
          </w:p>
        </w:tc>
        <w:tc>
          <w:tcPr>
            <w:tcW w:w="5812" w:type="dxa"/>
          </w:tcPr>
          <w:p w14:paraId="7059368E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三、寶島臺灣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5.火車</w:t>
            </w:r>
          </w:p>
          <w:p w14:paraId="298EDCB9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B677DA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B20CD72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老師揭示本堂課要學的語詞主題：縣市名２，請學生翻至課文，將這種語詞圈起來，並藉此進入語詞教學。</w:t>
            </w:r>
          </w:p>
          <w:p w14:paraId="747673CA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45035E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59F1813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(三)活動三：認識語詞</w:t>
            </w:r>
          </w:p>
          <w:p w14:paraId="136B4C2C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或教學電子書，老師帶領學生逐詞範讀、領讀，次數視情況增減。</w:t>
            </w:r>
          </w:p>
          <w:p w14:paraId="1656017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2.學生跟讀語詞時，老師宜注意學生容易誤讀的音讀（詳見本書P96）。</w:t>
            </w:r>
          </w:p>
          <w:p w14:paraId="7C82DEA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3.【屏東Pîn-tong】和【臺東Tâi-tang】的次字皆為【東】，但前者為文讀，後者為白讀，地名文讀或白讀為習慣所致，亦可能變動，如文獻出現過【臺東Tâi-tong】，今日一般讀作【臺東Tâi-tang】。</w:t>
            </w:r>
          </w:p>
          <w:p w14:paraId="43A4EE9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各縣市地名因為歷史因素時有變動，如「高雄」次字字典的正讀為「hiông」，然而，臺灣中北部許多人習慣讀作零聲母的「iông」；「花蓮」過去習慣稱作【花蓮港Hue-liân-káng】，後來多稱作【花蓮Hua-liân】，漸漸地，有的人又習慣將次字讀作第一聲的「lian」。</w:t>
            </w:r>
          </w:p>
          <w:p w14:paraId="2961A74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5AAD1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(四)活動四：語詞大風吹</w:t>
            </w:r>
          </w:p>
          <w:p w14:paraId="0BAE95C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1.由於本課教授完後，學生已習得全部22個縣市的名稱，老師可讓學生進行語詞大風吹的活動。</w:t>
            </w:r>
          </w:p>
          <w:p w14:paraId="43B4F85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2.每一個學生在紙上寫上一個縣市名詞，置於桌上或貼於胸前，儘可能讓每個縣市都有人選，全班學生數多於22位時，有的縣市會重覆，全班學生數低於22位時，有的縣市會沒人選。</w:t>
            </w:r>
          </w:p>
          <w:p w14:paraId="10A8F86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老師先挑選一位學生當旅客，上臺說：「坐火車」，全班學生回應：「欲去佗位？」旅客出題，如：「欲去臺南。」紙張寫「臺南」的同學要開口說出「臺南」，兩人並對調位置，「臺南」若有兩人以上，則看誰先說出，正確說出者加分。</w:t>
            </w:r>
          </w:p>
          <w:p w14:paraId="3D4E617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4.學生熟悉遊戲規則後，可練習進階版，題目改成「對臺北，經過臺中，到高雄。」「臺北」的同學先和「臺中」的同學對調，再和「高雄」的同學對調。</w:t>
            </w:r>
          </w:p>
          <w:p w14:paraId="02FE924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3DE15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(五)活動五：做伙來造句</w:t>
            </w:r>
          </w:p>
          <w:p w14:paraId="0FFBA28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或教學電子書，老師指導學生認讀「按……對……去」的句型，並解釋其句型結構。</w:t>
            </w:r>
          </w:p>
          <w:p w14:paraId="4395E0B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67D9B81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79649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三、統整活動</w:t>
            </w:r>
          </w:p>
          <w:p w14:paraId="676DA270" w14:textId="1A14BAD7" w:rsidR="007F6C1D" w:rsidRPr="00427F12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36AEA39B" w14:textId="77777777" w:rsidR="007F6C1D" w:rsidRPr="002E38F5" w:rsidRDefault="007F6C1D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64C74F57" w14:textId="77777777" w:rsidR="007F6C1D" w:rsidRPr="002E38F5" w:rsidRDefault="007F6C1D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  <w:p w14:paraId="62FA3C5C" w14:textId="4D3BBB3C" w:rsidR="007F6C1D" w:rsidRPr="00427F12" w:rsidRDefault="007F6C1D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294" w:type="dxa"/>
          </w:tcPr>
          <w:p w14:paraId="71CAEEB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環境教育</w:t>
            </w:r>
          </w:p>
          <w:p w14:paraId="61A80F5B" w14:textId="11340F63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環E12 養成對災害的警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覺心及敏感度，對災害有基本的了解，並能避免災害的發生。</w:t>
            </w:r>
          </w:p>
        </w:tc>
      </w:tr>
      <w:tr w:rsidR="007F6C1D" w:rsidRPr="008A3824" w14:paraId="1B7AAAAA" w14:textId="77777777" w:rsidTr="00BE4646">
        <w:tc>
          <w:tcPr>
            <w:tcW w:w="1238" w:type="dxa"/>
            <w:shd w:val="clear" w:color="auto" w:fill="FFFFFF" w:themeFill="background1"/>
          </w:tcPr>
          <w:p w14:paraId="03E4F9EF" w14:textId="24768FE2" w:rsidR="007F6C1D" w:rsidRPr="00304A2C" w:rsidRDefault="007F6C1D" w:rsidP="007F6C1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第十九週</w:t>
            </w:r>
          </w:p>
        </w:tc>
        <w:tc>
          <w:tcPr>
            <w:tcW w:w="997" w:type="dxa"/>
          </w:tcPr>
          <w:p w14:paraId="13905242" w14:textId="367234DF" w:rsidR="007F6C1D" w:rsidRPr="00427F12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三、寶島臺灣5.火車</w:t>
            </w:r>
          </w:p>
        </w:tc>
        <w:tc>
          <w:tcPr>
            <w:tcW w:w="2551" w:type="dxa"/>
          </w:tcPr>
          <w:p w14:paraId="2FA3277A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212E4F1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089DAC3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23E4283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1F57EA6A" w14:textId="02E7EAAD" w:rsidR="007F6C1D" w:rsidRPr="009D4E94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</w:tc>
        <w:tc>
          <w:tcPr>
            <w:tcW w:w="1276" w:type="dxa"/>
          </w:tcPr>
          <w:p w14:paraId="4B244B8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4A727C4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25163112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5F653663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48E44C4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79502C1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  <w:p w14:paraId="13B873C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  <w:p w14:paraId="79687CD6" w14:textId="263F6CA5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1333" w:type="dxa"/>
          </w:tcPr>
          <w:p w14:paraId="78287479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能習得課本所列對話，並適時於生活中運用。</w:t>
            </w:r>
          </w:p>
          <w:p w14:paraId="388A1BFF" w14:textId="43094E7A" w:rsidR="007F6C1D" w:rsidRPr="00427F12" w:rsidRDefault="007F6C1D" w:rsidP="007F6C1D">
            <w:pPr>
              <w:spacing w:line="0" w:lineRule="atLeast"/>
              <w:ind w:leftChars="-24" w:left="-58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能學會鼻音韻母，並完成其後的標音符號學習。</w:t>
            </w:r>
          </w:p>
        </w:tc>
        <w:tc>
          <w:tcPr>
            <w:tcW w:w="5812" w:type="dxa"/>
          </w:tcPr>
          <w:p w14:paraId="470D91AC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三、寶島臺灣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5.火車</w:t>
            </w:r>
          </w:p>
          <w:p w14:paraId="6E9A3CB0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171789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6EEB651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老師引導學生完成學習單，複習本課語詞，並藉此進入「講看覓」教學。</w:t>
            </w:r>
          </w:p>
          <w:p w14:paraId="4ED50935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CF108A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BBA799D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(六)活動六：講看覓</w:t>
            </w:r>
          </w:p>
          <w:p w14:paraId="6BD8630F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或教學電子書，讓學生聆聽「講看覓」內容。</w:t>
            </w:r>
          </w:p>
          <w:p w14:paraId="675D2D5C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7CA20673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DE566C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(七)活動七：聽看覓</w:t>
            </w:r>
          </w:p>
          <w:p w14:paraId="62A655C2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2234DC4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2.老師請學生完成「聽看覓」，並引導學生發表。</w:t>
            </w:r>
          </w:p>
          <w:p w14:paraId="60F4543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50489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(八)活動八：輕鬆學拼音、拼音練習</w:t>
            </w:r>
          </w:p>
          <w:p w14:paraId="5AFE2EB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6453C6A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7CF7CA4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4918040C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601CBF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CC49914" w14:textId="373BA3CE" w:rsidR="007F6C1D" w:rsidRPr="00427F12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75B13D7D" w14:textId="77777777" w:rsidR="007F6C1D" w:rsidRPr="002E38F5" w:rsidRDefault="007F6C1D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2B90D1E2" w14:textId="77777777" w:rsidR="007F6C1D" w:rsidRPr="002E38F5" w:rsidRDefault="007F6C1D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E4143D9" w14:textId="6DD08D1C" w:rsidR="007F6C1D" w:rsidRPr="00427F12" w:rsidRDefault="007F6C1D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294" w:type="dxa"/>
          </w:tcPr>
          <w:p w14:paraId="61C371D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303C7C56" w14:textId="21F41BE8" w:rsidR="007F6C1D" w:rsidRPr="00427F12" w:rsidRDefault="007F6C1D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環E12 養成對災害的警覺心及敏感度，對災害有基本的了解，並能避免災害的發生。</w:t>
            </w:r>
          </w:p>
        </w:tc>
      </w:tr>
      <w:tr w:rsidR="007F6C1D" w:rsidRPr="008A3824" w14:paraId="323D66C5" w14:textId="77777777" w:rsidTr="00BE4646">
        <w:tc>
          <w:tcPr>
            <w:tcW w:w="1238" w:type="dxa"/>
            <w:shd w:val="clear" w:color="auto" w:fill="FFFFFF" w:themeFill="background1"/>
          </w:tcPr>
          <w:p w14:paraId="1BAFFFC1" w14:textId="428CC1C7" w:rsidR="007F6C1D" w:rsidRPr="00304A2C" w:rsidRDefault="007F6C1D" w:rsidP="007F6C1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</w:p>
        </w:tc>
        <w:tc>
          <w:tcPr>
            <w:tcW w:w="997" w:type="dxa"/>
          </w:tcPr>
          <w:p w14:paraId="18845C08" w14:textId="4918A7A2" w:rsidR="007F6C1D" w:rsidRPr="00427F12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三、寶島臺灣5.火車</w:t>
            </w:r>
          </w:p>
        </w:tc>
        <w:tc>
          <w:tcPr>
            <w:tcW w:w="2551" w:type="dxa"/>
          </w:tcPr>
          <w:p w14:paraId="0CB2F1C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47F192DE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199C1E0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1537A731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1315B75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活周遭事物進行有條理的口頭描述。</w:t>
            </w:r>
          </w:p>
          <w:p w14:paraId="4326D1A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4287B2EA" w14:textId="4345E017" w:rsidR="007F6C1D" w:rsidRPr="009D4E94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276" w:type="dxa"/>
          </w:tcPr>
          <w:p w14:paraId="629076D4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5B2B816D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2F110758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3B537F27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0D41E04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3344AC00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Bg-Ⅲ-2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口語表達。</w:t>
            </w:r>
          </w:p>
          <w:p w14:paraId="6C87510B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  <w:p w14:paraId="492A8978" w14:textId="1E3CF30E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1333" w:type="dxa"/>
          </w:tcPr>
          <w:p w14:paraId="7FE8AE83" w14:textId="31089391" w:rsidR="007F6C1D" w:rsidRPr="00427F12" w:rsidRDefault="007F6C1D" w:rsidP="007F6C1D">
            <w:pPr>
              <w:spacing w:line="0" w:lineRule="atLeast"/>
              <w:ind w:leftChars="-24" w:left="-58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能複習第十冊所學，並應用於生活中。</w:t>
            </w:r>
          </w:p>
        </w:tc>
        <w:tc>
          <w:tcPr>
            <w:tcW w:w="5812" w:type="dxa"/>
          </w:tcPr>
          <w:p w14:paraId="15DA3772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 xml:space="preserve">三、寶島臺灣 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ab/>
              <w:t>5.火車</w:t>
            </w:r>
          </w:p>
          <w:p w14:paraId="6F8DBF18" w14:textId="77777777" w:rsidR="007F6C1D" w:rsidRPr="002E38F5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E8DBC7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F44360A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</w:t>
            </w:r>
            <w:r w:rsidRPr="002E38F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𤲍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」，並完成以「</w:t>
            </w:r>
            <w:r w:rsidRPr="002E38F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𤲍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」為主的造詞。</w:t>
            </w:r>
          </w:p>
          <w:p w14:paraId="16D9E1D2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2.參考本書P94-95「來寫字」，補充「</w:t>
            </w:r>
            <w:r w:rsidRPr="002E38F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𤲍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」的用法。</w:t>
            </w:r>
          </w:p>
          <w:p w14:paraId="3FB8F401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75A57A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D5A0E5C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(九)活動九：複習三</w:t>
            </w:r>
          </w:p>
          <w:p w14:paraId="02E5E5D9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或教學電子書，讓學生聆聽「複習三」內容並作答。</w:t>
            </w:r>
          </w:p>
          <w:p w14:paraId="48AF6436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0BA4562C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3.老師可視教學情況，參考教學補給站「謎猜」與學生進行互動。</w:t>
            </w:r>
          </w:p>
          <w:p w14:paraId="3A8A8557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2A2CA6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(十)活動十：看圖講故事</w:t>
            </w:r>
          </w:p>
          <w:p w14:paraId="3FFFD889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5522DFE7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35F47C7B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7F58532C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7A7BACAD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9C660D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(十一)活動十一：總複習</w:t>
            </w:r>
          </w:p>
          <w:p w14:paraId="0C03EEA5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2E38F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2E38F5">
              <w:rPr>
                <w:rFonts w:ascii="Cambria Math" w:eastAsia="標楷體" w:hAnsi="Cambria Math" w:cs="Cambria Math"/>
                <w:sz w:val="20"/>
                <w:szCs w:val="20"/>
              </w:rPr>
              <w:t>❷</w:t>
            </w: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或教學電子書，讓學生聆聽「總複習」內容並作答。</w:t>
            </w:r>
          </w:p>
          <w:p w14:paraId="0DE6F567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2.第(一)大題：聽聲音檔內容，把正確的代號寫進去。</w:t>
            </w:r>
          </w:p>
          <w:p w14:paraId="70613281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3.第(二)大題：聽聲音檔內容，回答問題。</w:t>
            </w:r>
          </w:p>
          <w:p w14:paraId="5BDB60A5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4.第(三)大題：判讀統計圖，圈出正確的答案。</w:t>
            </w:r>
          </w:p>
          <w:p w14:paraId="0A17756F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5.第(四)大題：念一念句子，把正確的動詞寫進句子裡。</w:t>
            </w:r>
          </w:p>
          <w:p w14:paraId="4100CE7C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6.第(五)大題：聽聲音檔內容，把正確的韻母寫進去。</w:t>
            </w:r>
          </w:p>
          <w:p w14:paraId="56FE3680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7.視教學情況，可補充教學補給站的「情境對話」、「拼音詞例補充」。</w:t>
            </w:r>
          </w:p>
          <w:p w14:paraId="717DA2F7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E1CF18" w14:textId="77777777" w:rsidR="007F6C1D" w:rsidRPr="002E38F5" w:rsidRDefault="007F6C1D" w:rsidP="007F6C1D">
            <w:pPr>
              <w:autoSpaceDE w:val="0"/>
              <w:autoSpaceDN w:val="0"/>
              <w:spacing w:line="25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2198428" w14:textId="20D2C52E" w:rsidR="007F6C1D" w:rsidRPr="00427F12" w:rsidRDefault="007F6C1D" w:rsidP="007F6C1D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38398AE2" w14:textId="77777777" w:rsidR="007F6C1D" w:rsidRPr="002E38F5" w:rsidRDefault="007F6C1D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漢字書寫評量</w:t>
            </w:r>
          </w:p>
          <w:p w14:paraId="1291CEDB" w14:textId="77777777" w:rsidR="007F6C1D" w:rsidRPr="002E38F5" w:rsidRDefault="007F6C1D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7EB9575C" w14:textId="77777777" w:rsidR="007F6C1D" w:rsidRPr="002E38F5" w:rsidRDefault="007F6C1D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DBC83CC" w14:textId="27596048" w:rsidR="007F6C1D" w:rsidRPr="00427F12" w:rsidRDefault="007F6C1D" w:rsidP="007F6C1D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94" w:type="dxa"/>
          </w:tcPr>
          <w:p w14:paraId="71BD90B5" w14:textId="77777777" w:rsidR="007F6C1D" w:rsidRPr="002E38F5" w:rsidRDefault="007F6C1D" w:rsidP="007F6C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0A4272DE" w14:textId="106570DC" w:rsidR="007F6C1D" w:rsidRPr="00427F12" w:rsidRDefault="007F6C1D" w:rsidP="007F6C1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E38F5">
              <w:rPr>
                <w:rFonts w:ascii="標楷體" w:eastAsia="標楷體" w:hAnsi="標楷體" w:hint="eastAsia"/>
                <w:sz w:val="20"/>
                <w:szCs w:val="20"/>
              </w:rPr>
              <w:t>環E12 養成對災害的警覺心及敏感度，對災害有基本的了解，並能避免災害的發生。</w:t>
            </w:r>
          </w:p>
        </w:tc>
      </w:tr>
      <w:tr w:rsidR="00DB70B2" w:rsidRPr="008A3824" w14:paraId="58022F29" w14:textId="77777777" w:rsidTr="00BE4646">
        <w:tc>
          <w:tcPr>
            <w:tcW w:w="1238" w:type="dxa"/>
            <w:shd w:val="clear" w:color="auto" w:fill="FFFFFF" w:themeFill="background1"/>
          </w:tcPr>
          <w:p w14:paraId="20B9FCE1" w14:textId="7027B6B4" w:rsidR="00DB70B2" w:rsidRPr="006337EC" w:rsidRDefault="00DB70B2" w:rsidP="00DB70B2">
            <w:pPr>
              <w:spacing w:line="0" w:lineRule="atLeast"/>
              <w:jc w:val="center"/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</w:t>
            </w:r>
            <w:r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週</w:t>
            </w:r>
          </w:p>
        </w:tc>
        <w:tc>
          <w:tcPr>
            <w:tcW w:w="997" w:type="dxa"/>
          </w:tcPr>
          <w:p w14:paraId="1A271723" w14:textId="25A82D34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全冊總複習</w:t>
            </w:r>
            <w:r w:rsidRPr="00DB70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～</w:t>
            </w:r>
            <w:r w:rsidRPr="00DB70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語詞、句型總複習</w:t>
            </w:r>
          </w:p>
        </w:tc>
        <w:tc>
          <w:tcPr>
            <w:tcW w:w="2551" w:type="dxa"/>
          </w:tcPr>
          <w:p w14:paraId="56F10F1C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1-Ⅲ-1能正確聽辨並尊重閩南語方音與語詞的差異性。</w:t>
            </w:r>
          </w:p>
          <w:p w14:paraId="78DD79FD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2-Ⅲ-2能運用閩南語進行對話、分享與討論。</w:t>
            </w:r>
          </w:p>
          <w:p w14:paraId="68AF538F" w14:textId="639DD06D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4-Ⅲ-1能以簡單的閩南語文寫出日常生活相關的短文。</w:t>
            </w:r>
          </w:p>
        </w:tc>
        <w:tc>
          <w:tcPr>
            <w:tcW w:w="1276" w:type="dxa"/>
          </w:tcPr>
          <w:p w14:paraId="3851C6A1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B70B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Ⅲ</w:t>
            </w:r>
            <w:r w:rsidRPr="00DB70B2">
              <w:rPr>
                <w:rFonts w:ascii="標楷體" w:eastAsia="標楷體" w:hAnsi="標楷體"/>
                <w:sz w:val="20"/>
                <w:szCs w:val="20"/>
              </w:rPr>
              <w:t>-1語詞運用。</w:t>
            </w:r>
          </w:p>
          <w:p w14:paraId="343DF0F2" w14:textId="77777777" w:rsidR="00DB70B2" w:rsidRPr="00DB70B2" w:rsidRDefault="00DB70B2" w:rsidP="00DB70B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Ab-Ⅲ-2句型運用。</w:t>
            </w:r>
          </w:p>
          <w:p w14:paraId="2925777B" w14:textId="47514151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DB70B2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Ⅲ</w:t>
            </w:r>
            <w:r w:rsidRPr="00DB70B2">
              <w:rPr>
                <w:rFonts w:ascii="標楷體" w:eastAsia="標楷體" w:hAnsi="標楷體"/>
                <w:sz w:val="20"/>
                <w:szCs w:val="20"/>
              </w:rPr>
              <w:t>-2口語表達。</w:t>
            </w:r>
          </w:p>
        </w:tc>
        <w:tc>
          <w:tcPr>
            <w:tcW w:w="1333" w:type="dxa"/>
          </w:tcPr>
          <w:p w14:paraId="1D657E0E" w14:textId="14FE272E" w:rsidR="00DB70B2" w:rsidRPr="00DB70B2" w:rsidRDefault="00DB70B2" w:rsidP="00DB70B2">
            <w:pPr>
              <w:spacing w:line="0" w:lineRule="atLeast"/>
              <w:ind w:leftChars="-24" w:left="-58" w:rightChars="-27" w:righ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能夠複習本學期所學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的語詞與句型</w:t>
            </w: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。</w:t>
            </w:r>
          </w:p>
        </w:tc>
        <w:tc>
          <w:tcPr>
            <w:tcW w:w="5812" w:type="dxa"/>
          </w:tcPr>
          <w:p w14:paraId="7531DB63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全冊總複習</w:t>
            </w:r>
          </w:p>
          <w:p w14:paraId="14BA5057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1.語詞快搜王：</w:t>
            </w:r>
          </w:p>
          <w:p w14:paraId="4AA8D852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進行「語詞快搜王」教學活動，老師請學生闔上課本，接著隨意說出一個課本裡的語詞，請學生翻課本找出該語詞出現在哪一頁？學生舉手搶答，回答者必須答對頁數，念出該語詞後再用語詞造句才算挑戰成功，老師則給予獎勵。</w:t>
            </w:r>
          </w:p>
          <w:p w14:paraId="4A7F9CE7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</w:p>
          <w:p w14:paraId="1CB31EF7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.語詞快嘴王：</w:t>
            </w:r>
          </w:p>
          <w:p w14:paraId="1EB7A36D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(1)</w:t>
            </w: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老師可配合各課的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書後</w:t>
            </w: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圖卡，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帶</w:t>
            </w: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學生複習本學期學過的語詞，並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適時</w:t>
            </w: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糾正其發音。</w:t>
            </w:r>
          </w:p>
          <w:p w14:paraId="06056132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(2)而後進行「語詞快嘴王」教學活動，老師將全冊圖卡洗牌，隨機挑選12~15張圖卡張貼在黑(白)板上。</w:t>
            </w:r>
          </w:p>
          <w:p w14:paraId="176E716A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(3)請自願者上臺或分組挑戰，全部念對是基本的通關條件，若是個人賽則念速最快者獲勝；若是團體賽則將組內通關者的時間加起來，加總時間最少的組別獲勝，老師視狀況酌予獎勵。</w:t>
            </w:r>
          </w:p>
          <w:p w14:paraId="0301B678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jc w:val="both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</w:p>
          <w:p w14:paraId="73C1CD97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3.句型運用王：</w:t>
            </w:r>
          </w:p>
          <w:p w14:paraId="6CF91C4E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(1)老師事先整理各課的課文句型。</w:t>
            </w:r>
          </w:p>
          <w:p w14:paraId="2BBFD63F" w14:textId="77777777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(2)將各課句型展示給學生，帶領學生複習，並示範造句。</w:t>
            </w:r>
          </w:p>
          <w:p w14:paraId="59A1A6CB" w14:textId="798AF6BD" w:rsidR="00DB70B2" w:rsidRPr="00DB70B2" w:rsidRDefault="00DB70B2" w:rsidP="00DB70B2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z w:val="20"/>
                <w:szCs w:val="20"/>
              </w:rPr>
              <w:t>(3)發下便利貼，請學生應用句型造句，一個句子寫一張便利貼。限時競賽，在時間內能寫出正確句子最多的組別獲勝，</w:t>
            </w: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老師視狀況酌予獎勵。</w:t>
            </w:r>
          </w:p>
        </w:tc>
        <w:tc>
          <w:tcPr>
            <w:tcW w:w="851" w:type="dxa"/>
          </w:tcPr>
          <w:p w14:paraId="7A526CAA" w14:textId="77777777" w:rsidR="00DB70B2" w:rsidRPr="00DB70B2" w:rsidRDefault="00DB70B2" w:rsidP="00DB70B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lastRenderedPageBreak/>
              <w:t>口語評量</w:t>
            </w:r>
          </w:p>
          <w:p w14:paraId="471FB7AF" w14:textId="77777777" w:rsidR="00DB70B2" w:rsidRPr="00DB70B2" w:rsidRDefault="00DB70B2" w:rsidP="00DB70B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態度評量</w:t>
            </w:r>
          </w:p>
          <w:p w14:paraId="29888D11" w14:textId="26D68D37" w:rsidR="00DB70B2" w:rsidRPr="00DB70B2" w:rsidRDefault="00DB70B2" w:rsidP="00DB70B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遊戲</w:t>
            </w: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評量</w:t>
            </w:r>
          </w:p>
        </w:tc>
        <w:tc>
          <w:tcPr>
            <w:tcW w:w="1294" w:type="dxa"/>
          </w:tcPr>
          <w:p w14:paraId="0FF44C41" w14:textId="77777777" w:rsidR="00DB70B2" w:rsidRPr="00DB70B2" w:rsidRDefault="00DB70B2" w:rsidP="00DB70B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人權教育</w:t>
            </w:r>
          </w:p>
          <w:p w14:paraId="76989E6A" w14:textId="2A1E01DA" w:rsidR="00DB70B2" w:rsidRPr="00DB70B2" w:rsidRDefault="00DB70B2" w:rsidP="00DB70B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B70B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人E5</w:t>
            </w:r>
            <w:r w:rsidRPr="00DB70B2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欣賞、包容個別差異並尊重自己與他人的權利。</w:t>
            </w:r>
          </w:p>
        </w:tc>
      </w:tr>
    </w:tbl>
    <w:p w14:paraId="789C6F47" w14:textId="77777777" w:rsidR="00BC450E" w:rsidRPr="005D4ACC" w:rsidRDefault="00BC450E" w:rsidP="00BC450E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2465DD39" w14:textId="77777777" w:rsidR="00501DEB" w:rsidRDefault="00501DEB" w:rsidP="00501DEB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備註：</w:t>
      </w:r>
    </w:p>
    <w:p w14:paraId="72E492DE" w14:textId="77777777" w:rsidR="00501DEB" w:rsidRDefault="00501DEB" w:rsidP="00501DEB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 w:hint="eastAsia"/>
          <w:b/>
        </w:rPr>
        <w:t>1.總綱規範議題融入：</w:t>
      </w:r>
      <w:r>
        <w:rPr>
          <w:rFonts w:ascii="標楷體" w:eastAsia="標楷體" w:hAnsi="標楷體" w:hint="eastAsia"/>
          <w:color w:val="7030A0"/>
        </w:rPr>
        <w:t>【人權教育】、【海洋教育】、【品德教育】、【閱讀素養】、【民族教育】、【生命教育】、【法治教育】、【科技教育】、</w:t>
      </w:r>
    </w:p>
    <w:p w14:paraId="45E35392" w14:textId="77777777" w:rsidR="00501DEB" w:rsidRDefault="00501DEB" w:rsidP="00501DEB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 w:hint="eastAsia"/>
          <w:color w:val="7030A0"/>
        </w:rPr>
        <w:t>【資訊教育】、【能源教育】、【安全教育】、【防災教育】、【生涯規劃】、【多元文化】、【戶外教育】、【國際教育】</w:t>
      </w:r>
    </w:p>
    <w:p w14:paraId="3D09EADF" w14:textId="77777777" w:rsidR="00501DEB" w:rsidRPr="00EE0253" w:rsidRDefault="00501DEB" w:rsidP="00501DEB">
      <w:pPr>
        <w:snapToGrid w:val="0"/>
        <w:spacing w:line="480" w:lineRule="atLeast"/>
        <w:ind w:leftChars="-1" w:left="-2" w:firstLine="2"/>
        <w:jc w:val="both"/>
        <w:rPr>
          <w:rFonts w:asciiTheme="majorEastAsia" w:eastAsiaTheme="majorEastAsia" w:hAnsiTheme="majorEastAsia"/>
          <w:color w:val="000000" w:themeColor="text1"/>
          <w:sz w:val="20"/>
          <w:szCs w:val="20"/>
        </w:rPr>
      </w:pPr>
      <w:r>
        <w:rPr>
          <w:rFonts w:ascii="標楷體" w:eastAsia="標楷體" w:hAnsi="標楷體" w:hint="eastAsia"/>
          <w:b/>
        </w:rPr>
        <w:t>2.教學期程請敘明週次起訖，如行列太多或不足，請自行增刪。</w:t>
      </w:r>
      <w:r w:rsidR="00000000">
        <w:rPr>
          <w:rFonts w:asciiTheme="majorEastAsia" w:eastAsiaTheme="majorEastAsia" w:hAnsiTheme="majorEastAsia"/>
          <w:noProof/>
          <w:color w:val="000000" w:themeColor="text1"/>
          <w:sz w:val="20"/>
          <w:szCs w:val="20"/>
        </w:rPr>
        <w:pict w14:anchorId="06D3B3F9">
          <v:group id="群組 741" o:spid="_x0000_s2050" style="position:absolute;left:0;text-align:left;margin-left:59.55pt;margin-top:571.5pt;width:382.8pt;height:150.05pt;z-index:251660288;mso-position-horizontal-relative:text;mso-position-vertical-relative:text" coordorigin="1766,5818" coordsize="7656,3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">
            <v:group id="Group 417" o:spid="_x0000_s2051" style="position:absolute;left:1766;top:7063;width:3117;height:510" coordorigin="2892,4482" coordsize="3117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Hvai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CYju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72ojFAAAA3AAA&#10;AA8AAAAAAAAAAAAAAAAAqgIAAGRycy9kb3ducmV2LnhtbFBLBQYAAAAABAAEAPoAAACcA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2052" type="#_x0000_t202" style="position:absolute;left:2892;top:4482;width:2551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PZacUA&#10;AADcAAAADwAAAGRycy9kb3ducmV2LnhtbESPT2sCMRTE70K/Q3iFXkSzVlG7GqUULPbmP+z1sXnu&#10;Lm5e1iSu229vhILHYWZ+w8yXralEQ86XlhUM+gkI4szqknMFh/2qNwXhA7LGyjIp+CMPy8VLZ46p&#10;tjfeUrMLuYgQ9ikqKEKoUyl9VpBB37c1cfRO1hkMUbpcaoe3CDeVfE+SsTRYclwosKavgrLz7moU&#10;TEfr5tf/DDfHbHyqPkJ30nxfnFJvr+3nDESgNjzD/+21VjAZDe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I9lpxQAAANwAAAAPAAAAAAAAAAAAAAAAAJgCAABkcnMv&#10;ZG93bnJldi54bWxQSwUGAAAAAAQABAD1AAAAigMAAAAA&#10;">
                <v:textbox>
                  <w:txbxContent>
                    <w:p w14:paraId="6BDBABF7" w14:textId="77777777" w:rsidR="006B5BA9" w:rsidRPr="007B2D89" w:rsidRDefault="006B5BA9" w:rsidP="00501DEB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8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故鄉的聲音</w:t>
                      </w:r>
                    </w:p>
                  </w:txbxContent>
                </v:textbox>
              </v:shape>
              <v:line id="直線接點 4" o:spid="_x0000_s2053" style="position:absolute;flip:y;visibility:visible" from="5443,4737" to="6009,4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f8mscAAADcAAAADwAAAGRycy9kb3ducmV2LnhtbESPzWrDMBCE74W+g9hCL6GRW0ybOlFC&#10;KBRyyCU/OPS2sbaWsbVyJTVx3j4qBHocZuYbZrYYbCdO5EPjWMHzOANBXDndcK1gv/t8moAIEVlj&#10;55gUXCjAYn5/N8NCuzNv6LSNtUgQDgUqMDH2hZShMmQxjF1PnLxv5y3GJH0ttcdzgttOvmTZq7TY&#10;cFow2NOHoard/loFcrIe/fjlMW/L9nB4N2VV9l9rpR4fhuUURKQh/odv7ZVW8Jbn8HcmHQ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x/yaxwAAANwAAAAPAAAAAAAA&#10;AAAAAAAAAKECAABkcnMvZG93bnJldi54bWxQSwUGAAAAAAQABAD5AAAAlQMAAAAA&#10;"/>
            </v:group>
            <v:group id="Group 420" o:spid="_x0000_s2054" style="position:absolute;left:4883;top:5818;width:4539;height:3001" coordorigin="4883,5818" coordsize="4539,3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JC/M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LR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kkL8xgAAANwA&#10;AAAPAAAAAAAAAAAAAAAAAKoCAABkcnMvZG93bnJldi54bWxQSwUGAAAAAAQABAD6AAAAnQMAAAAA&#10;">
              <v:group id="Group 421" o:spid="_x0000_s2055" style="position:absolute;left:4883;top:5818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Dci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QNyLxgAAANwA&#10;AAAPAAAAAAAAAAAAAAAAAKoCAABkcnMvZG93bnJldi54bWxQSwUGAAAAAAQABAD6AAAAnQMAAAAA&#10;">
                <v:shape id="文字方塊 2" o:spid="_x0000_s2056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jfasYA&#10;AADcAAAADwAAAGRycy9kb3ducmV2LnhtbESPT2vCQBTE74LfYXlCL6IbWzEaXUUKLfZW/6DXR/aZ&#10;BLNv4+42pt++Wyj0OMzMb5jVpjO1aMn5yrKCyTgBQZxbXXGh4HR8G81B+ICssbZMCr7Jw2bd760w&#10;0/bBe2oPoRARwj5DBWUITSalz0sy6Me2IY7e1TqDIUpXSO3wEeGmls9JMpMGK44LJTb0WlJ+O3wZ&#10;BfPprr34j5fPcz671oswTNv3u1PqadBtlyACdeE//NfeaQXpNIXfM/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jfasYAAADcAAAADwAAAAAAAAAAAAAAAACYAgAAZHJz&#10;L2Rvd25yZXYueG1sUEsFBgAAAAAEAAQA9QAAAIsDAAAAAA==&#10;">
                  <v:textbox>
                    <w:txbxContent>
                      <w:p w14:paraId="59526A55" w14:textId="77777777" w:rsidR="006B5BA9" w:rsidRPr="007B2D89" w:rsidRDefault="006B5BA9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水岸記事</w:t>
                        </w:r>
                      </w:p>
                    </w:txbxContent>
                  </v:textbox>
                </v:shape>
                <v:line id="直線接點 6" o:spid="_x0000_s2057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r2n8MAAADcAAAADwAAAGRycy9kb3ducmV2LnhtbERPz2vCMBS+C/4P4Qm7jJk6ZLpqFBGE&#10;HbxMpbLbW/NsSpuXmmTa/ffLYeDx4/u9XPe2FTfyoXasYDLOQBCXTtdcKTgddy9zECEia2wdk4Jf&#10;CrBeDQdLzLW78yfdDrESKYRDjgpMjF0uZSgNWQxj1xEn7uK8xZigr6T2eE/htpWvWfYmLdacGgx2&#10;tDVUNocfq0DO989Xv/meNkVzPr+boiy6r71ST6N+swARqY8P8b/7QyuYTdPadCYdAb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K9p/DAAAA3AAAAA8AAAAAAAAAAAAA&#10;AAAAoQIAAGRycy9kb3ducmV2LnhtbFBLBQYAAAAABAAEAPkAAACRAwAAAAA=&#10;"/>
              </v:group>
              <v:group id="Group 424" o:spid="_x0000_s2058" style="position:absolute;left:4883;top:6441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t9I+c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b6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+t9I+ccAAADc&#10;AAAADwAAAAAAAAAAAAAAAACqAgAAZHJzL2Rvd25yZXYueG1sUEsFBgAAAAAEAAQA+gAAAJ4DAAAA&#10;AA==&#10;">
                <v:shape id="文字方塊 2" o:spid="_x0000_s2059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jRw8MA&#10;AADcAAAADwAAAGRycy9kb3ducmV2LnhtbERPy2oCMRTdC/5DuEI3pWasVcfRKKVg0Z1VabeXyZ0H&#10;Tm6mSTpO/75ZFFweznu97U0jOnK+tqxgMk5AEOdW11wquJx3TykIH5A1NpZJwS952G6GgzVm2t74&#10;g7pTKEUMYZ+hgiqENpPS5xUZ9GPbEkeusM5giNCVUju8xXDTyOckmUuDNceGClt6qyi/nn6MgvRl&#10;3335w/T4mc+LZhkeF937t1PqYdS/rkAE6sNd/O/eawWLWZwfz8Qj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jRw8MAAADcAAAADwAAAAAAAAAAAAAAAACYAgAAZHJzL2Rv&#10;d25yZXYueG1sUEsFBgAAAAAEAAQA9QAAAIgDAAAAAA==&#10;">
                  <v:textbox>
                    <w:txbxContent>
                      <w:p w14:paraId="52751C92" w14:textId="77777777" w:rsidR="006B5BA9" w:rsidRPr="007B2D89" w:rsidRDefault="006B5BA9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反覆記號</w:t>
                        </w:r>
                      </w:p>
                    </w:txbxContent>
                  </v:textbox>
                </v:shape>
                <v:line id="直線接點 6" o:spid="_x0000_s2060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nJ38cAAADcAAAADwAAAGRycy9kb3ducmV2LnhtbESPQWsCMRSE74X+h/AKvYhmLbXq1ihS&#10;EHrwUisr3p6b182ym5dtEnX775uC0OMwM98wi1VvW3EhH2rHCsajDARx6XTNlYL952Y4AxEissbW&#10;MSn4oQCr5f3dAnPtrvxBl12sRIJwyFGBibHLpQylIYth5Dri5H05bzEm6SupPV4T3LbyKctepMWa&#10;04LBjt4Mlc3ubBXI2Xbw7den56ZoDoe5KcqiO26Venzo168gIvXxP3xrv2sF08kY/s6k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acnfxwAAANwAAAAPAAAAAAAA&#10;AAAAAAAAAKECAABkcnMvZG93bnJldi54bWxQSwUGAAAAAAQABAD5AAAAlQMAAAAA&#10;"/>
              </v:group>
              <v:group id="Group 427" o:spid="_x0000_s2061" style="position:absolute;left:4883;top:7065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JMV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GiTFXFAAAA3AAA&#10;AA8AAAAAAAAAAAAAAAAAqgIAAGRycy9kb3ducmV2LnhtbFBLBQYAAAAABAAEAPoAAACcAwAAAAA=&#10;">
                <v:shape id="文字方塊 2" o:spid="_x0000_s2062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pPtMYA&#10;AADcAAAADwAAAGRycy9kb3ducmV2LnhtbESPT2sCMRTE70K/Q3gFL1Kz1fqnW6OIoOjN2tJeH5vn&#10;7tLNy5rEdf32piB4HGbmN8xs0ZpKNOR8aVnBaz8BQZxZXXKu4Ptr/TIF4QOyxsoyKbiSh8X8qTPD&#10;VNsLf1JzCLmIEPYpKihCqFMpfVaQQd+3NXH0jtYZDFG6XGqHlwg3lRwkyVgaLDkuFFjTqqDs73A2&#10;CqZv2+bX74b7n2x8rN5Db9JsTk6p7nO7/AARqA2P8L291QomoyH8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pPtMYAAADcAAAADwAAAAAAAAAAAAAAAACYAgAAZHJz&#10;L2Rvd25yZXYueG1sUEsFBgAAAAAEAAQA9QAAAIsDAAAAAA==&#10;">
                  <v:textbox>
                    <w:txbxContent>
                      <w:p w14:paraId="38A4D947" w14:textId="77777777" w:rsidR="006B5BA9" w:rsidRPr="007B2D89" w:rsidRDefault="006B5BA9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連結線與圓滑線</w:t>
                        </w:r>
                      </w:p>
                    </w:txbxContent>
                  </v:textbox>
                </v:shape>
                <v:line id="直線接點 6" o:spid="_x0000_s2063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5qR8cAAADcAAAADwAAAGRycy9kb3ducmV2LnhtbESPQUvDQBSE70L/w/IKXqTdKLHW2G0p&#10;guAhF1tJ6e2ZfWZDsm/j7trGf+8KBY/DzHzDrDaj7cWJfGgdK7idZyCIa6dbbhS8719mSxAhImvs&#10;HZOCHwqwWU+uVlhod+Y3Ou1iIxKEQ4EKTIxDIWWoDVkMczcQJ+/TeYsxSd9I7fGc4LaXd1m2kBZb&#10;TgsGB3o2VHe7b6tALsubL7/9yLuqOxweTVVXw7FU6no6bp9ARBrjf/jSftUKHu5z+DuTjoBc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HmpHxwAAANwAAAAPAAAAAAAA&#10;AAAAAAAAAKECAABkcnMvZG93bnJldi54bWxQSwUGAAAAAAQABAD5AAAAlQMAAAAA&#10;"/>
              </v:group>
              <v:group id="Group 430" o:spid="_x0000_s2064" style="position:absolute;left:4883;top:7689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<v:shape id="文字方塊 2" o:spid="_x0000_s2065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3sLMYA&#10;AADcAAAADwAAAGRycy9kb3ducmV2LnhtbESPQWvCQBSE74L/YXmCl1I3tTVqdBURLPZWbanXR/aZ&#10;BLNv0901pv++Wyh4HGbmG2a57kwtWnK+sqzgaZSAIM6trrhQ8Pmxe5yB8AFZY22ZFPyQh/Wq31ti&#10;pu2ND9QeQyEihH2GCsoQmkxKn5dk0I9sQxy9s3UGQ5SukNrhLcJNLcdJkkqDFceFEhvalpRfjlej&#10;YPayb0/+7fn9K0/P9Tw8TNvXb6fUcNBtFiACdeEe/m/vtYLpJIW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I3sLMYAAADcAAAADwAAAAAAAAAAAAAAAACYAgAAZHJz&#10;L2Rvd25yZXYueG1sUEsFBgAAAAAEAAQA9QAAAIsDAAAAAA==&#10;">
                  <v:textbox>
                    <w:txbxContent>
                      <w:p w14:paraId="03A5651D" w14:textId="77777777" w:rsidR="006B5BA9" w:rsidRPr="007B2D89" w:rsidRDefault="006B5BA9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C大調的Ⅰ級、Ⅳ級、Ⅴ級和弦</w:t>
                        </w:r>
                      </w:p>
                    </w:txbxContent>
                  </v:textbox>
                </v:shape>
                <v:line id="直線接點 6" o:spid="_x0000_s2066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z0MMcAAADcAAAADwAAAGRycy9kb3ducmV2LnhtbESPQWsCMRSE70L/Q3iFXqRmW7TarVGk&#10;IHjwUltWvD03r5tlNy/bJOr23zcFweMwM98w82VvW3EmH2rHCp5GGQji0umaKwVfn+vHGYgQkTW2&#10;jknBLwVYLu4Gc8y1u/AHnXexEgnCIUcFJsYulzKUhiyGkeuIk/ftvMWYpK+k9nhJcNvK5yx7kRZr&#10;TgsGO3o3VDa7k1UgZ9vhj18dx03R7PevpiiL7rBV6uG+X72BiNTHW/ja3mgF08kU/s+kIy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zPQwxwAAANwAAAAPAAAAAAAA&#10;AAAAAAAAAKECAABkcnMvZG93bnJldi54bWxQSwUGAAAAAAQABAD5AAAAlQMAAAAA&#10;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3" o:spid="_x0000_s2067" type="#_x0000_t32" style="position:absolute;left:4883;top:6073;width:0;height:24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ZjIMMAAADcAAAADwAAAGRycy9kb3ducmV2LnhtbERPy2oCMRTdF/oP4QrdFM1Y8MHUKFNB&#10;qIILH93fTm4nwcnNOIk6/XuzEFweznu26FwtrtQG61nBcJCBIC69tlwpOB5W/SmIEJE11p5JwT8F&#10;WMxfX2aYa3/jHV33sRIphEOOCkyMTS5lKA05DAPfECfuz7cOY4JtJXWLtxTuavmRZWPp0HJqMNjQ&#10;0lB52l+cgu16+FX8Grve7M52O1oV9aV6/1HqrdcVnyAidfEpfri/tYLJKK1NZ9IRkP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mYyDDAAAA3AAAAA8AAAAAAAAAAAAA&#10;AAAAoQIAAGRycy9kb3ducmV2LnhtbFBLBQYAAAAABAAEAPkAAACRAwAAAAA=&#10;"/>
              <v:group id="Group 434" o:spid="_x0000_s2068" style="position:absolute;left:4883;top:8309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beJM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Bt4kxgAAANwA&#10;AAAPAAAAAAAAAAAAAAAAAKoCAABkcnMvZG93bnJldi54bWxQSwUGAAAAAAQABAD6AAAAnQMAAAAA&#10;">
                <v:shape id="文字方塊 2" o:spid="_x0000_s2069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QbfsMA&#10;AADcAAAADwAAAGRycy9kb3ducmV2LnhtbERPy2oCMRTdC/2HcAtupGZqy6jjRCkFi921VnR7mdx5&#10;4ORmmsRx+vfNQnB5OO98M5hW9OR8Y1nB8zQBQVxY3XCl4PCzfVqA8AFZY2uZFPyRh836YZRjpu2V&#10;v6nfh0rEEPYZKqhD6DIpfVGTQT+1HXHkSusMhghdJbXDaww3rZwlSSoNNhwbauzovabivL8YBYvX&#10;XX/yny9fxyIt22WYzPuPX6fU+HF4W4EINIS7+ObeaQXzNM6PZ+IR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QbfsMAAADcAAAADwAAAAAAAAAAAAAAAACYAgAAZHJzL2Rv&#10;d25yZXYueG1sUEsFBgAAAAAEAAQA9QAAAIgDAAAAAA==&#10;">
                  <v:textbox>
                    <w:txbxContent>
                      <w:p w14:paraId="4C3D24B5" w14:textId="77777777" w:rsidR="006B5BA9" w:rsidRPr="007B2D89" w:rsidRDefault="006B5BA9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馬水龍與梆笛協奏曲</w:t>
                        </w:r>
                      </w:p>
                    </w:txbxContent>
                  </v:textbox>
                </v:shape>
                <v:line id="直線接點 6" o:spid="_x0000_s2070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UDYsYAAADcAAAADwAAAGRycy9kb3ducmV2LnhtbESPQWsCMRSE74X+h/AKXopmlWJ1axQp&#10;CD14UcuKt+fmdbPs5mWbRN3++0Yo9DjMzDfMYtXbVlzJh9qxgvEoA0FcOl1zpeDzsBnOQISIrLF1&#10;TAp+KMBq+fiwwFy7G+/ouo+VSBAOOSowMXa5lKE0ZDGMXEecvC/nLcYkfSW1x1uC21ZOsmwqLdac&#10;Fgx29G6obPYXq0DOts/ffn1+aYrmeJyboiy601apwVO/fgMRqY//4b/2h1bwOh3D/Uw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sFA2LGAAAA3AAAAA8AAAAAAAAA&#10;AAAAAAAAoQIAAGRycy9kb3ducmV2LnhtbFBLBQYAAAAABAAEAPkAAACUAwAAAAA=&#10;"/>
              </v:group>
            </v:group>
          </v:group>
        </w:pict>
      </w:r>
      <w:r w:rsidR="00000000">
        <w:rPr>
          <w:rFonts w:asciiTheme="majorEastAsia" w:eastAsiaTheme="majorEastAsia" w:hAnsiTheme="majorEastAsia"/>
          <w:noProof/>
          <w:color w:val="000000" w:themeColor="text1"/>
          <w:sz w:val="20"/>
          <w:szCs w:val="20"/>
        </w:rPr>
        <w:pict w14:anchorId="02AC076A">
          <v:group id="群組 375" o:spid="_x0000_s2071" style="position:absolute;left:0;text-align:left;margin-left:74.95pt;margin-top:600.7pt;width:382.8pt;height:119.05pt;z-index:251659264;mso-position-horizontal-relative:text;mso-position-vertical-relative:text" coordorigin="2134,3821" coordsize="7656,2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">
            <v:group id="Group 307" o:spid="_x0000_s2072" style="position:absolute;left:2134;top:4757;width:3117;height:510" coordorigin="2892,4482" coordsize="3117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O6L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p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6jui/FAAAA3AAA&#10;AA8AAAAAAAAAAAAAAAAAqgIAAGRycy9kb3ducmV2LnhtbFBLBQYAAAAABAAEAPoAAACcAwAAAAA=&#10;">
              <v:shape id="文字方塊 2" o:spid="_x0000_s2073" type="#_x0000_t202" style="position:absolute;left:2892;top:4482;width:2551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u5zsYA&#10;AADcAAAADwAAAGRycy9kb3ducmV2LnhtbESPT2vCQBTE74LfYXlCL6IbqxiNrlIKLfZW/6DXR/aZ&#10;BLNv091tTL99tyD0OMzMb5j1tjO1aMn5yrKCyTgBQZxbXXGh4HR8Gy1A+ICssbZMCn7Iw3bT760x&#10;0/bOe2oPoRARwj5DBWUITSalz0sy6Me2IY7e1TqDIUpXSO3wHuGmls9JMpcGK44LJTb0WlJ+O3wb&#10;BYvZrr34j+nnOZ9f62UYpu37l1PqadC9rEAE6sJ/+NHeaQXTNIW/M/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/u5zsYAAADcAAAADwAAAAAAAAAAAAAAAACYAgAAZHJz&#10;L2Rvd25yZXYueG1sUEsFBgAAAAAEAAQA9QAAAIsDAAAAAA==&#10;">
                <v:textbox>
                  <w:txbxContent>
                    <w:p w14:paraId="45E632DA" w14:textId="77777777" w:rsidR="006B5BA9" w:rsidRPr="007B2D89" w:rsidRDefault="006B5BA9" w:rsidP="00501DEB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4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我的SUPER面</w:t>
                      </w:r>
                    </w:p>
                  </w:txbxContent>
                </v:textbox>
              </v:shape>
              <v:line id="直線接點 4" o:spid="_x0000_s2074" style="position:absolute;flip:y;visibility:visible" from="5443,4737" to="6009,4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mQO8QAAADcAAAADwAAAGRycy9kb3ducmV2LnhtbERPz2vCMBS+C/4P4Qm7yEx1Y3OdUUQQ&#10;PHjRjcpub81bU9q81CTT7r83h4HHj+/3YtXbVlzIh9qxgukkA0FcOl1zpeDzY/s4BxEissbWMSn4&#10;owCr5XCwwFy7Kx/ocoyVSCEcclRgYuxyKUNpyGKYuI44cT/OW4wJ+kpqj9cUbls5y7IXabHm1GCw&#10;o42hsjn+WgVyvh+f/fr7uSma0+nNFGXRfe2Vehj163cQkfp4F/+7d1rB02tam86kI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aZA7xAAAANwAAAAPAAAAAAAAAAAA&#10;AAAAAKECAABkcnMvZG93bnJldi54bWxQSwUGAAAAAAQABAD5AAAAkgMAAAAA&#10;"/>
            </v:group>
            <v:group id="Group 310" o:spid="_x0000_s2075" style="position:absolute;left:5251;top:3821;width:4539;height:2381" coordorigin="5251,3821" coordsize="4539,2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<v:group id="Group 311" o:spid="_x0000_s2076" style="position:absolute;left:5251;top:3821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<v:shape id="文字方塊 2" o:spid="_x0000_s2077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v0BsUA&#10;AADcAAAADwAAAGRycy9kb3ducmV2LnhtbESPQWvCQBSE74X+h+UVvJS6sRYbo6uUgqI3m5Z6fWSf&#10;STD7Nt1dY/z3rlDwOMzMN8x82ZtGdOR8bVnBaJiAIC6srrlU8PO9eklB+ICssbFMCi7kYbl4fJhj&#10;pu2Zv6jLQykihH2GCqoQ2kxKX1Rk0A9tSxy9g3UGQ5SulNrhOcJNI1+TZCIN1hwXKmzps6LimJ+M&#10;gvRt0+39drz7LSaHZhqe37v1n1Nq8NR/zEAE6sM9/N/eaAXjdAS3M/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i/QGxQAAANwAAAAPAAAAAAAAAAAAAAAAAJgCAABkcnMv&#10;ZG93bnJldi54bWxQSwUGAAAAAAQABAD1AAAAigMAAAAA&#10;">
                  <v:textbox>
                    <w:txbxContent>
                      <w:p w14:paraId="602D703B" w14:textId="77777777" w:rsidR="006B5BA9" w:rsidRPr="007B2D89" w:rsidRDefault="006B5BA9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面具嘉年華</w:t>
                        </w:r>
                      </w:p>
                    </w:txbxContent>
                  </v:textbox>
                </v:shape>
                <v:line id="直線接點 6" o:spid="_x0000_s2078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TX9scAAADcAAAADwAAAGRycy9kb3ducmV2LnhtbESPQWsCMRSE74X+h/CEXkrN1payrkYR&#10;odCDl6qseHtunptlNy9rkur23zeFQo/DzHzDzJeD7cSVfGgcK3geZyCIK6cbrhXsd+9POYgQkTV2&#10;jknBNwVYLu7v5lhod+NPum5jLRKEQ4EKTIx9IWWoDFkMY9cTJ+/svMWYpK+l9nhLcNvJSZa9SYsN&#10;pwWDPa0NVe32yyqQ+ebx4len17ZsD4epKauyP26UehgNqxmISEP8D/+1P7SCl3w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VNf2xwAAANwAAAAPAAAAAAAA&#10;AAAAAAAAAKECAABkcnMvZG93bnJldi54bWxQSwUGAAAAAAQABAD5AAAAlQMAAAAA&#10;"/>
              </v:group>
              <v:group id="Group 314" o:spid="_x0000_s2079" style="position:absolute;left:5251;top:4444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<v:shape id="文字方塊 2" o:spid="_x0000_s2080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BIg8MA&#10;AADcAAAADwAAAGRycy9kb3ducmV2LnhtbERPy2oCMRTdF/oP4QpuipNplamdGqUUFN21VnR7mdx5&#10;4ORmmsRx/HuzKHR5OO/FajCt6Mn5xrKC5yQFQVxY3XCl4PCznsxB+ICssbVMCm7kYbV8fFhgru2V&#10;v6nfh0rEEPY5KqhD6HIpfVGTQZ/YjjhypXUGQ4SuktrhNYabVr6kaSYNNhwbauzos6bivL8YBfPZ&#10;tj/53fTrWGRl+xaeXvvNr1NqPBo+3kEEGsK/+M+91QqyWZwfz8Qj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BIg8MAAADcAAAADwAAAAAAAAAAAAAAAACYAgAAZHJzL2Rv&#10;d25yZXYueG1sUEsFBgAAAAAEAAQA9QAAAIgDAAAAAA==&#10;">
                  <v:textbox>
                    <w:txbxContent>
                      <w:p w14:paraId="4D10E445" w14:textId="77777777" w:rsidR="006B5BA9" w:rsidRPr="007B2D89" w:rsidRDefault="006B5BA9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面具聯合國</w:t>
                        </w:r>
                      </w:p>
                    </w:txbxContent>
                  </v:textbox>
                </v:shape>
                <v:line id="直線接點 6" o:spid="_x0000_s2081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FQn8YAAADcAAAADwAAAGRycy9kb3ducmV2LnhtbESPQWsCMRSE74X+h/CEXopmLSK6GkUE&#10;oQcv1bLS23Pz3Cy7edkmqW7/fVMQPA4z8w2zXPe2FVfyoXasYDzKQBCXTtdcKfg87oYzECEia2wd&#10;k4JfCrBePT8tMdfuxh90PcRKJAiHHBWYGLtcylAashhGriNO3sV5izFJX0nt8ZbgtpVvWTaVFmtO&#10;CwY72hoqm8OPVSBn+9dvvzlPmqI5neamKIvua6/Uy6DfLEBE6uMjfG+/awXTyRj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RUJ/GAAAA3AAAAA8AAAAAAAAA&#10;AAAAAAAAoQIAAGRycy9kb3ducmV2LnhtbFBLBQYAAAAABAAEAPkAAACUAwAAAAA=&#10;"/>
              </v:group>
              <v:group id="Group 317" o:spid="_x0000_s2082" style="position:absolute;left:5251;top:5068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rVFc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Ka1RXFAAAA3AAA&#10;AA8AAAAAAAAAAAAAAAAAqgIAAGRycy9kb3ducmV2LnhtbFBLBQYAAAAABAAEAPoAAACcAwAAAAA=&#10;">
                <v:shape id="文字方塊 2" o:spid="_x0000_s2083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LW9MUA&#10;AADcAAAADwAAAGRycy9kb3ducmV2LnhtbESPQWvCQBSE70L/w/IKvYhuWiVqdJVSaNFbjaLXR/aZ&#10;BLNv091tTP99tyD0OMzMN8xq05tGdOR8bVnB8zgBQVxYXXOp4Hh4H81B+ICssbFMCn7Iw2b9MFhh&#10;pu2N99TloRQRwj5DBVUIbSalLyoy6Me2JY7exTqDIUpXSu3wFuGmkS9JkkqDNceFClt6q6i45t9G&#10;wXy67c5+N/k8FemlWYThrPv4cko9PfavSxCB+vAfvre3WkE6ncD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wtb0xQAAANwAAAAPAAAAAAAAAAAAAAAAAJgCAABkcnMv&#10;ZG93bnJldi54bWxQSwUGAAAAAAQABAD1AAAAigMAAAAA&#10;">
                  <v:textbox>
                    <w:txbxContent>
                      <w:p w14:paraId="79C3506B" w14:textId="77777777" w:rsidR="006B5BA9" w:rsidRPr="007B2D89" w:rsidRDefault="006B5BA9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變臉大作戰</w:t>
                        </w:r>
                      </w:p>
                    </w:txbxContent>
                  </v:textbox>
                </v:shape>
                <v:line id="直線接點 6" o:spid="_x0000_s2084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bzB8YAAADcAAAADwAAAGRycy9kb3ducmV2LnhtbESPQWsCMRSE70L/Q3iFXkSzLYvYrVGk&#10;UOjBi1ZWentuXjfLbl62SarrvzdCweMwM98wi9VgO3EiHxrHCp6nGQjiyumGawX7r4/JHESIyBo7&#10;x6TgQgFWy4fRAgvtzryl0y7WIkE4FKjAxNgXUobKkMUwdT1x8n6ctxiT9LXUHs8Jbjv5kmUzabHh&#10;tGCwp3dDVbv7swrkfDP+9etj3pbt4fBqyqrsvzdKPT0O6zcQkYZ4D/+3P7WCWZ7D7Uw6AnJ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Ym8wfGAAAA3AAAAA8AAAAAAAAA&#10;AAAAAAAAoQIAAGRycy9kb3ducmV2LnhtbFBLBQYAAAAABAAEAPkAAACUAwAAAAA=&#10;"/>
              </v:group>
              <v:group id="Group 320" o:spid="_x0000_s2085" style="position:absolute;left:5251;top:5692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NNYc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PK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c01hxgAAANwA&#10;AAAPAAAAAAAAAAAAAAAAAKoCAABkcnMvZG93bnJldi54bWxQSwUGAAAAAAQABAD6AAAAnQMAAAAA&#10;">
                <v:shape id="文字方塊 2" o:spid="_x0000_s2086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V1bMUA&#10;AADcAAAADwAAAGRycy9kb3ducmV2LnhtbESPQWvCQBSE70L/w/KEXqRuWiXa1FWkoNibjaW9PrLP&#10;JJh9G3e3Mf57Vyj0OMzMN8xi1ZtGdOR8bVnB8zgBQVxYXXOp4OuweZqD8AFZY2OZFFzJw2r5MFhg&#10;pu2FP6nLQykihH2GCqoQ2kxKX1Rk0I9tSxy9o3UGQ5SulNrhJcJNI1+SJJUGa44LFbb0XlFxyn+N&#10;gvl01/34j8n+u0iPzWsYzbrt2Sn1OOzXbyAC9eE//NfeaQXpNIX7mXg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XVsxQAAANwAAAAPAAAAAAAAAAAAAAAAAJgCAABkcnMv&#10;ZG93bnJldi54bWxQSwUGAAAAAAQABAD1AAAAigMAAAAA&#10;">
                  <v:textbox>
                    <w:txbxContent>
                      <w:p w14:paraId="3CACEA12" w14:textId="77777777" w:rsidR="006B5BA9" w:rsidRPr="007B2D89" w:rsidRDefault="006B5BA9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SUPER面大集合</w:t>
                        </w:r>
                      </w:p>
                    </w:txbxContent>
                  </v:textbox>
                </v:shape>
                <v:line id="直線接點 6" o:spid="_x0000_s2087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RtcMcAAADcAAAADwAAAGRycy9kb3ducmV2LnhtbESPT2sCMRTE7wW/Q3iCl1KzFfHP1ihS&#10;KHjwUpWV3p6b182ym5dtEnX77ZtCocdhZn7DrDa9bcWNfKgdK3geZyCIS6drrhScjm9PCxAhImts&#10;HZOCbwqwWQ8eVphrd+d3uh1iJRKEQ44KTIxdLmUoDVkMY9cRJ+/TeYsxSV9J7fGe4LaVkyybSYs1&#10;pwWDHb0aKpvD1SqQi/3jl99epk3RnM9LU5RF97FXajTsty8gIvXxP/zX3mkFs+kcfs+kIyD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9G1wxwAAANwAAAAPAAAAAAAA&#10;AAAAAAAAAKECAABkcnMvZG93bnJldi54bWxQSwUGAAAAAAQABAD5AAAAlQMAAAAA&#10;"/>
              </v:group>
              <v:shape id="AutoShape 323" o:spid="_x0000_s2088" type="#_x0000_t32" style="position:absolute;left:5251;top:4076;width:0;height:18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6YMIAAADcAAAADwAAAGRycy9kb3ducmV2LnhtbERPTWsCMRC9C/6HMEIvollLlbI1yrYg&#10;VMGDWu/TzbgJbibbTdTtvzcHwePjfc+XnavFldpgPSuYjDMQxKXXlisFP4fV6B1EiMgaa8+k4J8C&#10;LBf93hxz7W+8o+s+ViKFcMhRgYmxyaUMpSGHYewb4sSdfOswJthWUrd4S+Gulq9ZNpMOLacGgw19&#10;GSrP+4tTsF1PPotfY9eb3Z/dTldFfamGR6VeBl3xASJSF5/ih/tbK5i9pbXpTDoC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t76YMIAAADcAAAADwAAAAAAAAAAAAAA&#10;AAChAgAAZHJzL2Rvd25yZXYueG1sUEsFBgAAAAAEAAQA+QAAAJADAAAAAA==&#10;"/>
            </v:group>
          </v:group>
        </w:pict>
      </w:r>
    </w:p>
    <w:p w14:paraId="408436E4" w14:textId="77777777" w:rsidR="00E32907" w:rsidRPr="00501DEB" w:rsidRDefault="00E32907" w:rsidP="00BC450E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2B3AA66A" w14:textId="77777777" w:rsidR="00BC450E" w:rsidRPr="004865F4" w:rsidRDefault="00BC450E" w:rsidP="00BC450E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sectPr w:rsidR="00BC450E" w:rsidRPr="004865F4" w:rsidSect="004A7A67">
      <w:pgSz w:w="16838" w:h="11906" w:orient="landscape"/>
      <w:pgMar w:top="851" w:right="851" w:bottom="851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D95C2" w14:textId="77777777" w:rsidR="00DE620C" w:rsidRDefault="00DE620C" w:rsidP="008A1862">
      <w:r>
        <w:separator/>
      </w:r>
    </w:p>
  </w:endnote>
  <w:endnote w:type="continuationSeparator" w:id="0">
    <w:p w14:paraId="74EF7F5E" w14:textId="77777777" w:rsidR="00DE620C" w:rsidRDefault="00DE620C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標宋體,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文鼎標準宋體">
    <w:panose1 w:val="020B0609010101010101"/>
    <w:charset w:val="88"/>
    <w:family w:val="modern"/>
    <w:pitch w:val="fixed"/>
    <w:sig w:usb0="800002A3" w:usb1="38CF7C7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C13CB" w14:textId="77777777" w:rsidR="00DE620C" w:rsidRDefault="00DE620C" w:rsidP="008A1862">
      <w:r>
        <w:separator/>
      </w:r>
    </w:p>
  </w:footnote>
  <w:footnote w:type="continuationSeparator" w:id="0">
    <w:p w14:paraId="3966A871" w14:textId="77777777" w:rsidR="00DE620C" w:rsidRDefault="00DE620C" w:rsidP="008A1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A7028"/>
    <w:multiLevelType w:val="hybridMultilevel"/>
    <w:tmpl w:val="F998FA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8316A62"/>
    <w:multiLevelType w:val="hybridMultilevel"/>
    <w:tmpl w:val="0D385A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9A46C03"/>
    <w:multiLevelType w:val="hybridMultilevel"/>
    <w:tmpl w:val="04A808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28302717">
    <w:abstractNumId w:val="1"/>
  </w:num>
  <w:num w:numId="2" w16cid:durableId="982194962">
    <w:abstractNumId w:val="2"/>
  </w:num>
  <w:num w:numId="3" w16cid:durableId="452020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722"/>
    <w:rsid w:val="000072ED"/>
    <w:rsid w:val="0002626B"/>
    <w:rsid w:val="00027C49"/>
    <w:rsid w:val="0006603A"/>
    <w:rsid w:val="00073D8F"/>
    <w:rsid w:val="00074791"/>
    <w:rsid w:val="00075075"/>
    <w:rsid w:val="00085A90"/>
    <w:rsid w:val="000B6720"/>
    <w:rsid w:val="000C75AF"/>
    <w:rsid w:val="000E5766"/>
    <w:rsid w:val="000F1F5C"/>
    <w:rsid w:val="000F1FD9"/>
    <w:rsid w:val="001015DE"/>
    <w:rsid w:val="00117D6D"/>
    <w:rsid w:val="0013419C"/>
    <w:rsid w:val="001355BD"/>
    <w:rsid w:val="00153C09"/>
    <w:rsid w:val="001625B1"/>
    <w:rsid w:val="00167DDF"/>
    <w:rsid w:val="001828BA"/>
    <w:rsid w:val="001D6815"/>
    <w:rsid w:val="001F599A"/>
    <w:rsid w:val="00206460"/>
    <w:rsid w:val="00223D76"/>
    <w:rsid w:val="00224EAC"/>
    <w:rsid w:val="002276EE"/>
    <w:rsid w:val="00230028"/>
    <w:rsid w:val="00234230"/>
    <w:rsid w:val="00237303"/>
    <w:rsid w:val="00237ED2"/>
    <w:rsid w:val="0027298D"/>
    <w:rsid w:val="002A462E"/>
    <w:rsid w:val="002E04FB"/>
    <w:rsid w:val="002E20A8"/>
    <w:rsid w:val="00301A08"/>
    <w:rsid w:val="00302AF3"/>
    <w:rsid w:val="00343672"/>
    <w:rsid w:val="00353C8D"/>
    <w:rsid w:val="00354BC0"/>
    <w:rsid w:val="0037569A"/>
    <w:rsid w:val="00394C5C"/>
    <w:rsid w:val="003A70A2"/>
    <w:rsid w:val="003B0455"/>
    <w:rsid w:val="003D5FBA"/>
    <w:rsid w:val="00427F12"/>
    <w:rsid w:val="00432F71"/>
    <w:rsid w:val="004346C5"/>
    <w:rsid w:val="00451182"/>
    <w:rsid w:val="00453C07"/>
    <w:rsid w:val="00457C55"/>
    <w:rsid w:val="0047292E"/>
    <w:rsid w:val="004865F4"/>
    <w:rsid w:val="00486CB5"/>
    <w:rsid w:val="00486D67"/>
    <w:rsid w:val="00493CD0"/>
    <w:rsid w:val="00495722"/>
    <w:rsid w:val="004A7A67"/>
    <w:rsid w:val="004B484C"/>
    <w:rsid w:val="004C1E71"/>
    <w:rsid w:val="004E4692"/>
    <w:rsid w:val="004E7CC2"/>
    <w:rsid w:val="00501DEB"/>
    <w:rsid w:val="00504742"/>
    <w:rsid w:val="00513219"/>
    <w:rsid w:val="00523883"/>
    <w:rsid w:val="005243EA"/>
    <w:rsid w:val="00552AAD"/>
    <w:rsid w:val="00563E92"/>
    <w:rsid w:val="00566AC3"/>
    <w:rsid w:val="005B0D4F"/>
    <w:rsid w:val="005B42AD"/>
    <w:rsid w:val="005B5B6C"/>
    <w:rsid w:val="005C79F8"/>
    <w:rsid w:val="005D4ACC"/>
    <w:rsid w:val="005E3C65"/>
    <w:rsid w:val="005F0D2B"/>
    <w:rsid w:val="006000D3"/>
    <w:rsid w:val="00613D0C"/>
    <w:rsid w:val="00634EA7"/>
    <w:rsid w:val="006428B7"/>
    <w:rsid w:val="00650BBB"/>
    <w:rsid w:val="006526F3"/>
    <w:rsid w:val="00671F7A"/>
    <w:rsid w:val="006B0F12"/>
    <w:rsid w:val="006B5BA9"/>
    <w:rsid w:val="006C5B2B"/>
    <w:rsid w:val="006C6D42"/>
    <w:rsid w:val="006E0AB6"/>
    <w:rsid w:val="006E1B35"/>
    <w:rsid w:val="007206B3"/>
    <w:rsid w:val="00726DF0"/>
    <w:rsid w:val="00742BD3"/>
    <w:rsid w:val="00743924"/>
    <w:rsid w:val="00750AD1"/>
    <w:rsid w:val="00762CED"/>
    <w:rsid w:val="007636F5"/>
    <w:rsid w:val="007805EF"/>
    <w:rsid w:val="00780D16"/>
    <w:rsid w:val="007A030D"/>
    <w:rsid w:val="007E3567"/>
    <w:rsid w:val="007E5825"/>
    <w:rsid w:val="007F3ED3"/>
    <w:rsid w:val="007F6C1D"/>
    <w:rsid w:val="007F6D6C"/>
    <w:rsid w:val="008620F5"/>
    <w:rsid w:val="00874830"/>
    <w:rsid w:val="00887CDE"/>
    <w:rsid w:val="008971A6"/>
    <w:rsid w:val="008A1862"/>
    <w:rsid w:val="008A3824"/>
    <w:rsid w:val="008B2DA3"/>
    <w:rsid w:val="008B4D7B"/>
    <w:rsid w:val="008B6BF1"/>
    <w:rsid w:val="008C7CB5"/>
    <w:rsid w:val="008E6C1F"/>
    <w:rsid w:val="008F29DB"/>
    <w:rsid w:val="0090433B"/>
    <w:rsid w:val="009219D6"/>
    <w:rsid w:val="009220DB"/>
    <w:rsid w:val="009221A9"/>
    <w:rsid w:val="00932DFF"/>
    <w:rsid w:val="009373D3"/>
    <w:rsid w:val="00942B31"/>
    <w:rsid w:val="009563D4"/>
    <w:rsid w:val="00960F5C"/>
    <w:rsid w:val="0098287A"/>
    <w:rsid w:val="00985518"/>
    <w:rsid w:val="00993A5B"/>
    <w:rsid w:val="00994DCE"/>
    <w:rsid w:val="009A0F0A"/>
    <w:rsid w:val="009B7D20"/>
    <w:rsid w:val="009C724B"/>
    <w:rsid w:val="009D38C7"/>
    <w:rsid w:val="009D4E94"/>
    <w:rsid w:val="009D7977"/>
    <w:rsid w:val="009E686A"/>
    <w:rsid w:val="009F12C4"/>
    <w:rsid w:val="009F7554"/>
    <w:rsid w:val="00A014AB"/>
    <w:rsid w:val="00A04756"/>
    <w:rsid w:val="00A23D40"/>
    <w:rsid w:val="00A2460C"/>
    <w:rsid w:val="00A25A76"/>
    <w:rsid w:val="00A337DD"/>
    <w:rsid w:val="00A52384"/>
    <w:rsid w:val="00A84101"/>
    <w:rsid w:val="00A8442D"/>
    <w:rsid w:val="00A86961"/>
    <w:rsid w:val="00A87F0B"/>
    <w:rsid w:val="00A9436A"/>
    <w:rsid w:val="00AB0D31"/>
    <w:rsid w:val="00AB2A0E"/>
    <w:rsid w:val="00AD1B8A"/>
    <w:rsid w:val="00AF1E7F"/>
    <w:rsid w:val="00B059F9"/>
    <w:rsid w:val="00B0730D"/>
    <w:rsid w:val="00B34FCB"/>
    <w:rsid w:val="00B4168E"/>
    <w:rsid w:val="00B75A6E"/>
    <w:rsid w:val="00B806F1"/>
    <w:rsid w:val="00B91CC2"/>
    <w:rsid w:val="00B942C9"/>
    <w:rsid w:val="00B947AE"/>
    <w:rsid w:val="00BA0EF7"/>
    <w:rsid w:val="00BC450E"/>
    <w:rsid w:val="00BC6135"/>
    <w:rsid w:val="00BD5B6E"/>
    <w:rsid w:val="00BE4646"/>
    <w:rsid w:val="00C2055E"/>
    <w:rsid w:val="00C26246"/>
    <w:rsid w:val="00C349DF"/>
    <w:rsid w:val="00C46D02"/>
    <w:rsid w:val="00C47ED1"/>
    <w:rsid w:val="00C6321B"/>
    <w:rsid w:val="00CA6540"/>
    <w:rsid w:val="00CD367E"/>
    <w:rsid w:val="00CD63F8"/>
    <w:rsid w:val="00CD66C3"/>
    <w:rsid w:val="00CE43B4"/>
    <w:rsid w:val="00D14BEE"/>
    <w:rsid w:val="00D15296"/>
    <w:rsid w:val="00D1618F"/>
    <w:rsid w:val="00D439B9"/>
    <w:rsid w:val="00D62293"/>
    <w:rsid w:val="00D85FCC"/>
    <w:rsid w:val="00D86D62"/>
    <w:rsid w:val="00DA40C9"/>
    <w:rsid w:val="00DA60AF"/>
    <w:rsid w:val="00DA7F80"/>
    <w:rsid w:val="00DB642F"/>
    <w:rsid w:val="00DB70B2"/>
    <w:rsid w:val="00DC7047"/>
    <w:rsid w:val="00DE620C"/>
    <w:rsid w:val="00E00AB1"/>
    <w:rsid w:val="00E256C7"/>
    <w:rsid w:val="00E26275"/>
    <w:rsid w:val="00E32907"/>
    <w:rsid w:val="00E40466"/>
    <w:rsid w:val="00E51793"/>
    <w:rsid w:val="00E67DB3"/>
    <w:rsid w:val="00E84D01"/>
    <w:rsid w:val="00E936FE"/>
    <w:rsid w:val="00EB3FA5"/>
    <w:rsid w:val="00EE4EBD"/>
    <w:rsid w:val="00EF6CA6"/>
    <w:rsid w:val="00EF782B"/>
    <w:rsid w:val="00F034B8"/>
    <w:rsid w:val="00F27B36"/>
    <w:rsid w:val="00F33660"/>
    <w:rsid w:val="00F526A5"/>
    <w:rsid w:val="00F81574"/>
    <w:rsid w:val="00F820FD"/>
    <w:rsid w:val="00F8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9"/>
    <o:shapelayout v:ext="edit">
      <o:idmap v:ext="edit" data="2"/>
      <o:rules v:ext="edit">
        <o:r id="V:Rule1" type="connector" idref="#AutoShape 433"/>
        <o:r id="V:Rule2" type="connector" idref="#AutoShape 323"/>
      </o:rules>
    </o:shapelayout>
  </w:shapeDefaults>
  <w:decimalSymbol w:val="."/>
  <w:listSeparator w:val=","/>
  <w14:docId w14:val="307F3DA7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C5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List Paragraph"/>
    <w:basedOn w:val="a"/>
    <w:uiPriority w:val="34"/>
    <w:qFormat/>
    <w:rsid w:val="00E40466"/>
    <w:pPr>
      <w:ind w:leftChars="200" w:left="480"/>
    </w:pPr>
  </w:style>
  <w:style w:type="numbering" w:customStyle="1" w:styleId="1">
    <w:name w:val="無清單1"/>
    <w:next w:val="a2"/>
    <w:uiPriority w:val="99"/>
    <w:semiHidden/>
    <w:unhideWhenUsed/>
    <w:rsid w:val="005D4ACC"/>
  </w:style>
  <w:style w:type="table" w:customStyle="1" w:styleId="10">
    <w:name w:val="表格格線1"/>
    <w:basedOn w:val="a1"/>
    <w:next w:val="a3"/>
    <w:uiPriority w:val="59"/>
    <w:rsid w:val="005D4A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">
    <w:name w:val="Pa2"/>
    <w:basedOn w:val="a"/>
    <w:next w:val="a"/>
    <w:uiPriority w:val="99"/>
    <w:rsid w:val="005D4ACC"/>
    <w:pPr>
      <w:autoSpaceDE w:val="0"/>
      <w:autoSpaceDN w:val="0"/>
      <w:adjustRightInd w:val="0"/>
      <w:spacing w:line="284" w:lineRule="atLeast"/>
    </w:pPr>
    <w:rPr>
      <w:rFonts w:ascii="華康標宋體,." w:eastAsia="華康標宋體,." w:hAnsi="Times New Roman" w:cs="Times New Roman"/>
      <w:kern w:val="0"/>
      <w:szCs w:val="24"/>
    </w:rPr>
  </w:style>
  <w:style w:type="paragraph" w:customStyle="1" w:styleId="a9">
    <w:name w:val="教學策略與重點"/>
    <w:basedOn w:val="a"/>
    <w:rsid w:val="005D4ACC"/>
    <w:pPr>
      <w:snapToGrid w:val="0"/>
      <w:spacing w:line="280" w:lineRule="exact"/>
      <w:ind w:left="255" w:hanging="227"/>
    </w:pPr>
    <w:rPr>
      <w:rFonts w:ascii="華康標宋體" w:eastAsia="華康標宋體" w:hAnsi="新細明體" w:cs="Times New Roman"/>
      <w:sz w:val="20"/>
      <w:szCs w:val="24"/>
    </w:rPr>
  </w:style>
  <w:style w:type="character" w:customStyle="1" w:styleId="A60">
    <w:name w:val="A6"/>
    <w:uiPriority w:val="99"/>
    <w:rsid w:val="005D4ACC"/>
    <w:rPr>
      <w:rFonts w:cs="文鼎標準宋體"/>
      <w:color w:val="000000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AD1B8A"/>
    <w:pPr>
      <w:autoSpaceDE w:val="0"/>
      <w:autoSpaceDN w:val="0"/>
    </w:pPr>
    <w:rPr>
      <w:rFonts w:ascii="新細明體" w:eastAsia="新細明體" w:hAnsi="新細明體" w:cs="新細明體"/>
      <w:kern w:val="0"/>
      <w:sz w:val="22"/>
      <w:lang w:val="zh-TW" w:bidi="zh-TW"/>
    </w:rPr>
  </w:style>
  <w:style w:type="paragraph" w:styleId="Web">
    <w:name w:val="Normal (Web)"/>
    <w:basedOn w:val="a"/>
    <w:rsid w:val="00F034B8"/>
    <w:pPr>
      <w:widowControl/>
      <w:spacing w:before="100" w:beforeAutospacing="1" w:after="100" w:afterAutospacing="1"/>
    </w:pPr>
    <w:rPr>
      <w:rFonts w:ascii="新細明體" w:eastAsia="新細明體" w:hAnsi="新細明體" w:cs="Times New Roman"/>
      <w:kern w:val="0"/>
      <w:szCs w:val="24"/>
    </w:rPr>
  </w:style>
  <w:style w:type="paragraph" w:styleId="aa">
    <w:name w:val="Plain Text"/>
    <w:basedOn w:val="a"/>
    <w:link w:val="ab"/>
    <w:rsid w:val="00F33660"/>
    <w:rPr>
      <w:rFonts w:ascii="細明體" w:eastAsia="細明體" w:hAnsi="Courier New" w:cs="Courier New"/>
      <w:szCs w:val="24"/>
    </w:rPr>
  </w:style>
  <w:style w:type="character" w:customStyle="1" w:styleId="ab">
    <w:name w:val="純文字 字元"/>
    <w:basedOn w:val="a0"/>
    <w:link w:val="aa"/>
    <w:rsid w:val="00F33660"/>
    <w:rPr>
      <w:rFonts w:ascii="細明體" w:eastAsia="細明體" w:hAnsi="Courier New" w:cs="Courier New"/>
      <w:szCs w:val="24"/>
    </w:rPr>
  </w:style>
  <w:style w:type="paragraph" w:styleId="ac">
    <w:name w:val="annotation text"/>
    <w:basedOn w:val="a"/>
    <w:link w:val="ad"/>
    <w:uiPriority w:val="99"/>
    <w:semiHidden/>
    <w:unhideWhenUsed/>
    <w:rsid w:val="00F33660"/>
  </w:style>
  <w:style w:type="character" w:customStyle="1" w:styleId="ad">
    <w:name w:val="註解文字 字元"/>
    <w:basedOn w:val="a0"/>
    <w:link w:val="ac"/>
    <w:uiPriority w:val="99"/>
    <w:semiHidden/>
    <w:rsid w:val="00F33660"/>
  </w:style>
  <w:style w:type="paragraph" w:styleId="ae">
    <w:name w:val="annotation subject"/>
    <w:basedOn w:val="ac"/>
    <w:next w:val="ac"/>
    <w:link w:val="af"/>
    <w:semiHidden/>
    <w:rsid w:val="00F33660"/>
    <w:rPr>
      <w:rFonts w:ascii="Times New Roman" w:eastAsia="新細明體" w:hAnsi="Times New Roman" w:cs="Times New Roman"/>
      <w:b/>
      <w:bCs/>
      <w:szCs w:val="24"/>
    </w:rPr>
  </w:style>
  <w:style w:type="character" w:customStyle="1" w:styleId="af">
    <w:name w:val="註解主旨 字元"/>
    <w:basedOn w:val="ad"/>
    <w:link w:val="ae"/>
    <w:semiHidden/>
    <w:rsid w:val="00F33660"/>
    <w:rPr>
      <w:rFonts w:ascii="Times New Roman" w:eastAsia="新細明體" w:hAnsi="Times New Roman" w:cs="Times New Roman"/>
      <w:b/>
      <w:bCs/>
      <w:szCs w:val="24"/>
    </w:rPr>
  </w:style>
  <w:style w:type="character" w:styleId="af0">
    <w:name w:val="Emphasis"/>
    <w:basedOn w:val="a0"/>
    <w:qFormat/>
    <w:rsid w:val="006B5BA9"/>
    <w:rPr>
      <w:rFonts w:cs="Times New Roman"/>
      <w:i/>
      <w:iCs/>
    </w:rPr>
  </w:style>
  <w:style w:type="paragraph" w:customStyle="1" w:styleId="Default">
    <w:name w:val="Default"/>
    <w:rsid w:val="007E3567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paragraph" w:customStyle="1" w:styleId="01">
    <w:name w:val="01"/>
    <w:basedOn w:val="a"/>
    <w:rsid w:val="007E3567"/>
    <w:pPr>
      <w:spacing w:line="360" w:lineRule="exact"/>
      <w:ind w:left="811" w:right="28" w:hanging="811"/>
      <w:jc w:val="both"/>
      <w:textAlignment w:val="center"/>
    </w:pPr>
    <w:rPr>
      <w:rFonts w:ascii="標楷體" w:eastAsia="標楷體" w:hAnsi="Times New Roman" w:cs="Times New Roman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2297C-3408-4423-9671-855F1AD22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35</Pages>
  <Words>5193</Words>
  <Characters>29601</Characters>
  <Application>Microsoft Office Word</Application>
  <DocSecurity>0</DocSecurity>
  <Lines>246</Lines>
  <Paragraphs>69</Paragraphs>
  <ScaleCrop>false</ScaleCrop>
  <Company>HOME</Company>
  <LinksUpToDate>false</LinksUpToDate>
  <CharactersWithSpaces>34725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365 KA</cp:lastModifiedBy>
  <cp:revision>31</cp:revision>
  <dcterms:created xsi:type="dcterms:W3CDTF">2021-05-12T08:18:00Z</dcterms:created>
  <dcterms:modified xsi:type="dcterms:W3CDTF">2026-03-30T07:43:00Z</dcterms:modified>
</cp:coreProperties>
</file>