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6BAA3" w14:textId="472725E3" w:rsidR="00AB09F5" w:rsidRDefault="00284C8E" w:rsidP="00AB09F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標楷體" w:eastAsia="標楷體" w:hAnsi="標楷體" w:cs="Gungsuh"/>
          <w:color w:val="000000"/>
          <w:kern w:val="0"/>
          <w:sz w:val="28"/>
          <w:szCs w:val="28"/>
          <w:u w:val="single"/>
        </w:rPr>
      </w:pPr>
      <w:r w:rsidRPr="00284C8E">
        <w:rPr>
          <w:rFonts w:ascii="標楷體" w:eastAsia="標楷體" w:hAnsi="標楷體"/>
          <w:b/>
          <w:sz w:val="28"/>
          <w:szCs w:val="28"/>
          <w:u w:val="single"/>
        </w:rPr>
        <w:t>一一</w:t>
      </w:r>
      <w:r w:rsidR="00AF349C">
        <w:rPr>
          <w:rFonts w:ascii="標楷體" w:eastAsia="標楷體" w:hAnsi="標楷體" w:hint="eastAsia"/>
          <w:b/>
          <w:sz w:val="28"/>
          <w:szCs w:val="28"/>
          <w:u w:val="single"/>
        </w:rPr>
        <w:t>五</w:t>
      </w:r>
      <w:r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一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一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閩南語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1E42D05D" w14:textId="77777777" w:rsidR="00AB09F5" w:rsidRDefault="00AB09F5" w:rsidP="00AB09F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p w14:paraId="130B4351" w14:textId="77777777" w:rsidR="00AB09F5" w:rsidRDefault="00AB09F5" w:rsidP="00AB09F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1026"/>
        <w:gridCol w:w="533"/>
        <w:gridCol w:w="1134"/>
        <w:gridCol w:w="1276"/>
        <w:gridCol w:w="1134"/>
        <w:gridCol w:w="1735"/>
        <w:gridCol w:w="1984"/>
        <w:gridCol w:w="250"/>
        <w:gridCol w:w="567"/>
        <w:gridCol w:w="992"/>
        <w:gridCol w:w="709"/>
        <w:gridCol w:w="1134"/>
        <w:gridCol w:w="596"/>
      </w:tblGrid>
      <w:tr w:rsidR="00704A15" w14:paraId="2637C26E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1D9DF9A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12" w:type="dxa"/>
            <w:gridSpan w:val="5"/>
          </w:tcPr>
          <w:p w14:paraId="507EA9A0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263E2D94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48" w:type="dxa"/>
            <w:gridSpan w:val="6"/>
          </w:tcPr>
          <w:p w14:paraId="3A67410F" w14:textId="431A675C" w:rsidR="00704A15" w:rsidRPr="00284C8E" w:rsidRDefault="00284C8E" w:rsidP="00752F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</w:t>
            </w:r>
            <w:r w:rsidR="00752F9B"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  <w:r w:rsidR="00594B39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29D0665C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442AB19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12" w:type="dxa"/>
            <w:gridSpan w:val="5"/>
          </w:tcPr>
          <w:p w14:paraId="34EC514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68F65BE4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48" w:type="dxa"/>
            <w:gridSpan w:val="6"/>
          </w:tcPr>
          <w:p w14:paraId="4E3030E3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4AFA9E10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3AF38E7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2044" w:type="dxa"/>
            <w:gridSpan w:val="12"/>
          </w:tcPr>
          <w:p w14:paraId="15FE34CF" w14:textId="77777777" w:rsidR="00594B39" w:rsidRDefault="00594B39" w:rsidP="00594B39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能正確使用閩南語朗誦課文，並認讀課文中的重要語詞。</w:t>
            </w:r>
          </w:p>
          <w:p w14:paraId="543C9C4D" w14:textId="77777777" w:rsidR="00594B39" w:rsidRDefault="00594B39" w:rsidP="00594B39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能正確說出生活中常見的禮貌用語，並學會替換語詞、加長語句。</w:t>
            </w:r>
          </w:p>
          <w:p w14:paraId="34450B2B" w14:textId="77777777" w:rsidR="00594B39" w:rsidRDefault="00594B39" w:rsidP="00594B39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能正確運用課程所學習的句型，並主動應用於日常生活中。</w:t>
            </w:r>
          </w:p>
          <w:p w14:paraId="57CA3840" w14:textId="77777777" w:rsidR="00594B39" w:rsidRDefault="00594B39" w:rsidP="00594B39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能正確而且主動的使用閩南語介紹自己的家人的稱謂。</w:t>
            </w:r>
          </w:p>
          <w:p w14:paraId="03DCE1F8" w14:textId="77777777" w:rsidR="00594B39" w:rsidRDefault="00594B39" w:rsidP="00594B39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能正確說出生活中常見文具的閩南語名稱，並進行語詞運用。</w:t>
            </w:r>
          </w:p>
          <w:p w14:paraId="4BD59E17" w14:textId="77777777" w:rsidR="00594B39" w:rsidRDefault="00594B39" w:rsidP="00594B39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能以正確的閩南語文來表達自己的想法，並達到和別人溝通的目的。</w:t>
            </w:r>
          </w:p>
          <w:p w14:paraId="5D1EBEA2" w14:textId="77777777" w:rsidR="00594B39" w:rsidRDefault="00594B39" w:rsidP="00594B39"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能養成主動維護環境整潔、愛物惜物的好習慣。</w:t>
            </w:r>
          </w:p>
          <w:p w14:paraId="7F84245D" w14:textId="77777777" w:rsidR="00594B39" w:rsidRDefault="00594B39" w:rsidP="00594B39"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能正確使用閩南語說出日常生活中常見動物的名稱。</w:t>
            </w:r>
          </w:p>
          <w:p w14:paraId="0B7409FC" w14:textId="77777777" w:rsidR="00594B39" w:rsidRDefault="00594B39" w:rsidP="00594B39"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能正確的使用閩南語文來表達，並主動的與人以閩南語文溝通。</w:t>
            </w:r>
          </w:p>
          <w:p w14:paraId="7DAFC84F" w14:textId="77777777" w:rsidR="00594B39" w:rsidRDefault="00594B39" w:rsidP="00594B39"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能懂得欣賞課文裡各種動物的閩南語名稱，並養成愛護動物的習慣。</w:t>
            </w:r>
          </w:p>
          <w:p w14:paraId="5BA46EA4" w14:textId="77777777" w:rsidR="00594B39" w:rsidRDefault="00594B39" w:rsidP="00594B39"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能正確書寫漢字數字一～十。</w:t>
            </w:r>
          </w:p>
          <w:p w14:paraId="4E3571CE" w14:textId="77777777" w:rsidR="00594B39" w:rsidRDefault="00594B39" w:rsidP="00594B39"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能正確的使用閩南語文來表達數字意義，並正確的運用於日常生活中。</w:t>
            </w:r>
          </w:p>
          <w:p w14:paraId="735BB8B6" w14:textId="77777777" w:rsidR="00594B39" w:rsidRDefault="00594B39" w:rsidP="00594B39"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能使用閩南語和同學共同討論解決問題，並樂於共同完成任務。</w:t>
            </w:r>
          </w:p>
          <w:p w14:paraId="20CA05E5" w14:textId="77777777" w:rsidR="00594B39" w:rsidRDefault="00594B39" w:rsidP="00594B39"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能使用閩南語正確念唱傳統念謠＜一放雞＞，並了解念謠的內容及意義。</w:t>
            </w:r>
          </w:p>
          <w:p w14:paraId="0150EBB3" w14:textId="77777777" w:rsidR="00594B39" w:rsidRDefault="00594B39" w:rsidP="00594B39"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能聽辨數字一～十的白話音和文言音的差異，並正確念誦。</w:t>
            </w:r>
          </w:p>
          <w:p w14:paraId="186EECC6" w14:textId="77777777" w:rsidR="00594B39" w:rsidRDefault="00594B39" w:rsidP="00594B39"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能拋接沙包，並做出拍胸、拍手、摸鼻、拉耳等動作，並從遊戲得到學習的樂趣。</w:t>
            </w:r>
          </w:p>
          <w:p w14:paraId="727E2AFD" w14:textId="77777777" w:rsidR="00594B39" w:rsidRDefault="00594B39" w:rsidP="00594B39">
            <w:r>
              <w:t>17.</w:t>
            </w:r>
            <w:r>
              <w:rPr>
                <w:rFonts w:hint="eastAsia"/>
              </w:rPr>
              <w:t>能邊念邊玩並與他人合作進行競賽，並養成競賽時勝不驕敗不餒的精神。</w:t>
            </w:r>
          </w:p>
          <w:p w14:paraId="6D44270D" w14:textId="77777777" w:rsidR="00594B39" w:rsidRDefault="00594B39" w:rsidP="00594B39">
            <w:r>
              <w:rPr>
                <w:rFonts w:hint="eastAsia"/>
              </w:rPr>
              <w:t>18.</w:t>
            </w:r>
            <w:r>
              <w:rPr>
                <w:rFonts w:hint="eastAsia"/>
              </w:rPr>
              <w:t>能了解＜舊曆過年＞的內容及意義，並懂得珍惜有意義的民俗活動。</w:t>
            </w:r>
          </w:p>
          <w:p w14:paraId="6A9B1EF9" w14:textId="77777777" w:rsidR="00594B39" w:rsidRDefault="00594B39" w:rsidP="00594B39"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能正確使用閩南語念唱＜舊曆過年＞，並做著念謠律動，激發喜愛閩南語念謠的學習興趣。</w:t>
            </w:r>
          </w:p>
          <w:p w14:paraId="5C001D08" w14:textId="77777777" w:rsidR="00594B39" w:rsidRDefault="00594B39" w:rsidP="00594B39"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能認識農曆過年的傳統習俗，並和家人一起分享年節的樂趣。</w:t>
            </w:r>
          </w:p>
          <w:p w14:paraId="1BE56905" w14:textId="0B66AF4D" w:rsidR="00704A15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hint="eastAsia"/>
              </w:rPr>
              <w:lastRenderedPageBreak/>
              <w:t>21.</w:t>
            </w:r>
            <w:r>
              <w:rPr>
                <w:rFonts w:hint="eastAsia"/>
              </w:rPr>
              <w:t>能聽懂並會正確使用閩南語與人分享臺灣本土的過年傳說「沉地」。</w:t>
            </w:r>
          </w:p>
        </w:tc>
      </w:tr>
      <w:tr w:rsidR="00704A15" w14:paraId="66E8BEA4" w14:textId="77777777" w:rsidTr="00C57576">
        <w:trPr>
          <w:trHeight w:val="419"/>
        </w:trPr>
        <w:tc>
          <w:tcPr>
            <w:tcW w:w="675" w:type="dxa"/>
            <w:vMerge w:val="restart"/>
            <w:shd w:val="clear" w:color="auto" w:fill="FDE9D9"/>
            <w:vAlign w:val="center"/>
          </w:tcPr>
          <w:p w14:paraId="0B8E9CF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主題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7928585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59" w:type="dxa"/>
            <w:gridSpan w:val="2"/>
            <w:vMerge w:val="restart"/>
            <w:shd w:val="clear" w:color="auto" w:fill="FDE9D9"/>
            <w:vAlign w:val="center"/>
          </w:tcPr>
          <w:p w14:paraId="1BD1ECA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5F71986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23F1061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70840D5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150123D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67C8C98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7" w:type="dxa"/>
            <w:vMerge w:val="restart"/>
            <w:shd w:val="clear" w:color="auto" w:fill="FDE9D9"/>
            <w:vAlign w:val="center"/>
          </w:tcPr>
          <w:p w14:paraId="1CE8BC8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92" w:type="dxa"/>
            <w:vMerge w:val="restart"/>
            <w:shd w:val="clear" w:color="auto" w:fill="FDE9D9"/>
            <w:vAlign w:val="center"/>
          </w:tcPr>
          <w:p w14:paraId="27964C0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4BEEB9F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DE9D9"/>
            <w:vAlign w:val="center"/>
          </w:tcPr>
          <w:p w14:paraId="2060753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2F7DCC4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6" w:type="dxa"/>
            <w:vMerge w:val="restart"/>
            <w:shd w:val="clear" w:color="auto" w:fill="FDE9D9"/>
            <w:vAlign w:val="center"/>
          </w:tcPr>
          <w:p w14:paraId="0813491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C57576" w14:paraId="02D46362" w14:textId="77777777" w:rsidTr="00C57576">
        <w:trPr>
          <w:trHeight w:val="419"/>
        </w:trPr>
        <w:tc>
          <w:tcPr>
            <w:tcW w:w="675" w:type="dxa"/>
            <w:vMerge/>
            <w:shd w:val="clear" w:color="auto" w:fill="D9D9D9"/>
            <w:vAlign w:val="center"/>
          </w:tcPr>
          <w:p w14:paraId="09E68301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6B3C86A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  <w:vAlign w:val="center"/>
          </w:tcPr>
          <w:p w14:paraId="0C063426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650B3EF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7B7A72A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238E297F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1FDAAE1A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2355E16E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30B60577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51FC6B2A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5BA8084B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6" w:type="dxa"/>
            <w:vMerge/>
            <w:shd w:val="clear" w:color="auto" w:fill="D9D9D9"/>
            <w:vAlign w:val="center"/>
          </w:tcPr>
          <w:p w14:paraId="5852FD83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594B39" w14:paraId="31F05D2C" w14:textId="77777777" w:rsidTr="003670B9">
        <w:trPr>
          <w:trHeight w:val="419"/>
        </w:trPr>
        <w:tc>
          <w:tcPr>
            <w:tcW w:w="675" w:type="dxa"/>
          </w:tcPr>
          <w:p w14:paraId="28F56372" w14:textId="04BD669E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一、囡仔</w:t>
            </w:r>
            <w:r>
              <w:rPr>
                <w:rFonts w:ascii="新細明體" w:hAnsi="新細明體" w:hint="eastAsia"/>
              </w:rPr>
              <w:t>真好禮</w:t>
            </w:r>
          </w:p>
        </w:tc>
        <w:tc>
          <w:tcPr>
            <w:tcW w:w="709" w:type="dxa"/>
          </w:tcPr>
          <w:p w14:paraId="68F4D2C6" w14:textId="049719D4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/>
              </w:rPr>
              <w:t>.來去讀冊</w:t>
            </w:r>
          </w:p>
        </w:tc>
        <w:tc>
          <w:tcPr>
            <w:tcW w:w="1559" w:type="dxa"/>
            <w:gridSpan w:val="2"/>
          </w:tcPr>
          <w:p w14:paraId="2A341D14" w14:textId="77777777" w:rsidR="00594B39" w:rsidRPr="00576D6B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閩-E-B1</w:t>
            </w:r>
          </w:p>
          <w:p w14:paraId="1F893FA3" w14:textId="2C4C4B7A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6B0081E" w14:textId="77777777" w:rsidR="00594B39" w:rsidRPr="00576D6B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Aa-Ⅰ-1 文字認讀。Ba-Ⅰ-2 親屬稱謂。</w:t>
            </w:r>
          </w:p>
          <w:p w14:paraId="3A3445C2" w14:textId="77777777" w:rsidR="00594B39" w:rsidRPr="00576D6B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Bb-Ⅰ-2 學校生活。</w:t>
            </w:r>
          </w:p>
          <w:p w14:paraId="4D612DF0" w14:textId="0264FBAC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164405F" w14:textId="77777777" w:rsidR="00594B39" w:rsidRPr="00576D6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1-Ⅰ-1能聽辨閩南語常用字詞的語音差異。</w:t>
            </w:r>
          </w:p>
          <w:p w14:paraId="5E066CAE" w14:textId="77777777" w:rsidR="00594B39" w:rsidRPr="00576D6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378425D4" w14:textId="77777777" w:rsidR="00594B39" w:rsidRPr="00576D6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1-Ⅰ-3能聽懂所學的閩南語文課文主題、內容並掌握重點。</w:t>
            </w:r>
          </w:p>
          <w:p w14:paraId="63AC0EF4" w14:textId="77777777" w:rsidR="00594B39" w:rsidRPr="00576D6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1-Ⅰ-4能從聆聽中建立主動學習閩南語的興趣與習慣。</w:t>
            </w:r>
          </w:p>
          <w:p w14:paraId="5AC697C8" w14:textId="77777777" w:rsidR="00594B39" w:rsidRPr="00576D6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2-Ⅰ-3能正確朗讀所學的閩南語課文。</w:t>
            </w:r>
          </w:p>
          <w:p w14:paraId="0FB9B823" w14:textId="77777777" w:rsidR="00594B39" w:rsidRPr="00576D6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 xml:space="preserve">2-Ⅰ-4能主動使用閩南語與他人互動。 </w:t>
            </w:r>
          </w:p>
          <w:p w14:paraId="49FB07AA" w14:textId="62D9E071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3-Ⅰ-1能建立樂意閱讀閩南語文語句和短文的興趣。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E79C4AA" w14:textId="47EE9B80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1.能正確朗誦閩南語課文並認讀課文中的重要語詞。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CFE89EE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一、禮貌的囡仔</w:t>
            </w:r>
            <w:r>
              <w:rPr>
                <w:rFonts w:ascii="新細明體" w:hAnsi="新細明體" w:hint="eastAsia"/>
              </w:rPr>
              <w:t>1.來去讀冊</w:t>
            </w:r>
          </w:p>
          <w:p w14:paraId="4BFE7BCD" w14:textId="77777777" w:rsidR="00594B39" w:rsidRDefault="00594B39" w:rsidP="00594B39">
            <w:pPr>
              <w:spacing w:line="0" w:lineRule="atLeast"/>
              <w:rPr>
                <w:rFonts w:ascii="新細明體" w:hAnsi="新細明體"/>
                <w:color w:val="FF0000"/>
              </w:rPr>
            </w:pPr>
          </w:p>
          <w:p w14:paraId="7CE0498D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43729D82" w14:textId="77777777" w:rsidR="00594B39" w:rsidRPr="001453B3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1453B3">
              <w:rPr>
                <w:rFonts w:ascii="新細明體" w:hAnsi="新細明體" w:hint="eastAsia"/>
              </w:rPr>
              <w:t>1.教師請學生翻開課本第8、9頁，觀察單元情境圖內容。</w:t>
            </w:r>
          </w:p>
          <w:p w14:paraId="1F1164A9" w14:textId="77777777" w:rsidR="00594B39" w:rsidRPr="001453B3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1453B3">
              <w:rPr>
                <w:rFonts w:ascii="新細明體" w:hAnsi="新細明體" w:hint="eastAsia"/>
              </w:rPr>
              <w:t>2.參考本書第8頁「單元情境引導」之提問，請學生發表己見。</w:t>
            </w:r>
          </w:p>
          <w:p w14:paraId="794F7877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1453B3">
              <w:rPr>
                <w:rFonts w:ascii="新細明體" w:hAnsi="新細明體" w:hint="eastAsia"/>
              </w:rPr>
              <w:t>3.播放本書第9頁「囡仔古來</w:t>
            </w:r>
            <w:r w:rsidRPr="001453B3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1453B3">
              <w:rPr>
                <w:rFonts w:ascii="新細明體" w:hAnsi="新細明體" w:hint="eastAsia"/>
              </w:rPr>
              <w:t>路」之音檔，教師引導學生理解故事概要，並順勢帶出單元主題「禮貌用語」及「稱呼」讓學生知悉。</w:t>
            </w:r>
          </w:p>
          <w:p w14:paraId="78CD5B99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793FEBD9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2447D9FF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（一）活動一：</w:t>
            </w:r>
            <w:r w:rsidRPr="00AE00FF">
              <w:rPr>
                <w:rFonts w:ascii="新細明體" w:hAnsi="新細明體" w:hint="eastAsia"/>
              </w:rPr>
              <w:t>看影片激頭殼</w:t>
            </w:r>
          </w:p>
          <w:p w14:paraId="7382D058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1.搭配教學電子書或掃描QRcode，播放「看卡通學閩南語」動畫，讓學生欣賞。</w:t>
            </w:r>
          </w:p>
          <w:p w14:paraId="7C7FAF75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2.看完動畫，老師引導學生用閩南語回答「激頭殼」的問題，帶出本課主題：「禮貌用語」，並藉此進入課文教學。</w:t>
            </w:r>
          </w:p>
          <w:p w14:paraId="497B267F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1480ADE1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（二）活動二：</w:t>
            </w:r>
            <w:r w:rsidRPr="00AE00FF">
              <w:rPr>
                <w:rFonts w:ascii="新細明體" w:hAnsi="新細明體" w:hint="eastAsia"/>
              </w:rPr>
              <w:t>課文認讀</w:t>
            </w:r>
          </w:p>
          <w:p w14:paraId="279B5F1D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1.老師可用人物、事件、時間、地點來引導學生描述課文情境圖，可指定學生發表意見或請學生舉手回答。</w:t>
            </w:r>
          </w:p>
          <w:p w14:paraId="0E9CB53A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2.老師範讀、領讀，再由全班一起朗讀課文；也可播放MP3或教學電子書，帶領學生聆聽、朗讀課文。</w:t>
            </w:r>
          </w:p>
          <w:p w14:paraId="2CE135CF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3.老師講解課文內容及語詞。</w:t>
            </w:r>
          </w:p>
          <w:p w14:paraId="56DA0177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4.句型練習：</w:t>
            </w:r>
          </w:p>
          <w:p w14:paraId="04772613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老師說明本課句型「（啥物人）欲來去（佗位）」，可參考「教學補給站」，讓學生做句型練習。</w:t>
            </w:r>
          </w:p>
          <w:p w14:paraId="69FC5355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lastRenderedPageBreak/>
              <w:t xml:space="preserve">   ※例句：</w:t>
            </w:r>
            <w:r>
              <w:rPr>
                <w:rFonts w:ascii="新細明體" w:hAnsi="新細明體" w:hint="eastAsia"/>
              </w:rPr>
              <w:t>1.</w:t>
            </w:r>
            <w:r w:rsidRPr="00AE00FF">
              <w:rPr>
                <w:rFonts w:ascii="新細明體" w:hAnsi="新細明體" w:hint="eastAsia"/>
              </w:rPr>
              <w:t>我欲來去學校。（我要去學校。）</w:t>
            </w:r>
          </w:p>
          <w:p w14:paraId="1015D912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 xml:space="preserve">           </w:t>
            </w:r>
            <w:r>
              <w:rPr>
                <w:rFonts w:ascii="新細明體" w:hAnsi="新細明體" w:hint="eastAsia"/>
              </w:rPr>
              <w:t>2.</w:t>
            </w:r>
            <w:r w:rsidRPr="00AE00FF">
              <w:rPr>
                <w:rFonts w:ascii="新細明體" w:hAnsi="新細明體" w:hint="eastAsia"/>
              </w:rPr>
              <w:t>阿姊欲來去冊局。（姊姊要去書局。）</w:t>
            </w:r>
          </w:p>
          <w:p w14:paraId="31353E50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5.播放MP3或教學電子書，教導學生學唱本課歌曲。</w:t>
            </w:r>
          </w:p>
          <w:p w14:paraId="62A4546F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6.歡樂動一動</w:t>
            </w:r>
          </w:p>
          <w:p w14:paraId="55480A34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(1)老師教導學生課文律動動作，請學生隨著歌曲一同做律動，並請學生開口唱，藉此熟悉本課課文。</w:t>
            </w:r>
          </w:p>
          <w:p w14:paraId="47BC4B9A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(2)待學生熟悉課文律動動作後，老師可依班級人數做適當分組，請各組學生依序上臺表演律動，老師視各組表現給予獎勵。</w:t>
            </w:r>
          </w:p>
          <w:p w14:paraId="1DAD1D34" w14:textId="77777777" w:rsidR="00594B39" w:rsidRDefault="00594B39" w:rsidP="00594B39">
            <w:pPr>
              <w:spacing w:line="0" w:lineRule="atLeast"/>
              <w:ind w:leftChars="-27" w:left="-65" w:rightChars="-15" w:right="-36"/>
              <w:jc w:val="both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▲SDGs議題融入：詳見本書P15、23之說明。</w:t>
            </w:r>
          </w:p>
          <w:p w14:paraId="2BDD1B3E" w14:textId="15460798" w:rsidR="00594B39" w:rsidRDefault="00594B39" w:rsidP="00594B39">
            <w:pPr>
              <w:spacing w:line="0" w:lineRule="atLeast"/>
              <w:ind w:leftChars="-27" w:left="-65" w:rightChars="-15" w:right="-36"/>
              <w:jc w:val="both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★指導學生填寫自評表：做到的項目畫圈，並請對方簽名或蓋章。</w:t>
            </w:r>
          </w:p>
        </w:tc>
        <w:tc>
          <w:tcPr>
            <w:tcW w:w="567" w:type="dxa"/>
          </w:tcPr>
          <w:p w14:paraId="5C6AF396" w14:textId="5D35F959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A19AA8C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自評表</w:t>
            </w:r>
          </w:p>
          <w:p w14:paraId="35B097E6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</w:p>
          <w:p w14:paraId="09AF8792" w14:textId="52C020A1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教學電子書</w:t>
            </w:r>
          </w:p>
        </w:tc>
        <w:tc>
          <w:tcPr>
            <w:tcW w:w="709" w:type="dxa"/>
          </w:tcPr>
          <w:p w14:paraId="2FB0A4AB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口語評量</w:t>
            </w:r>
          </w:p>
          <w:p w14:paraId="26AA0858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態度評量</w:t>
            </w:r>
          </w:p>
          <w:p w14:paraId="568056D2" w14:textId="640ED1BD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表演評量</w:t>
            </w:r>
          </w:p>
        </w:tc>
        <w:tc>
          <w:tcPr>
            <w:tcW w:w="1134" w:type="dxa"/>
          </w:tcPr>
          <w:p w14:paraId="27911B39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品德教育</w:t>
            </w:r>
          </w:p>
          <w:p w14:paraId="73C7C784" w14:textId="04CE3234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品E3　溝通合作與和諧人際關係。</w:t>
            </w:r>
          </w:p>
        </w:tc>
        <w:tc>
          <w:tcPr>
            <w:tcW w:w="596" w:type="dxa"/>
          </w:tcPr>
          <w:p w14:paraId="523E0FC8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5586281F" w14:textId="77777777" w:rsidTr="00C57576">
        <w:trPr>
          <w:trHeight w:val="419"/>
        </w:trPr>
        <w:tc>
          <w:tcPr>
            <w:tcW w:w="675" w:type="dxa"/>
          </w:tcPr>
          <w:p w14:paraId="6D3341F0" w14:textId="611284C2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一、囡仔</w:t>
            </w:r>
            <w:r>
              <w:rPr>
                <w:rFonts w:ascii="新細明體" w:hAnsi="新細明體" w:hint="eastAsia"/>
              </w:rPr>
              <w:t>真好禮</w:t>
            </w:r>
          </w:p>
        </w:tc>
        <w:tc>
          <w:tcPr>
            <w:tcW w:w="709" w:type="dxa"/>
          </w:tcPr>
          <w:p w14:paraId="62759609" w14:textId="126788F2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1453B3">
              <w:rPr>
                <w:rFonts w:ascii="新細明體" w:hAnsi="新細明體" w:hint="eastAsia"/>
              </w:rPr>
              <w:t>1.來去讀冊</w:t>
            </w:r>
          </w:p>
        </w:tc>
        <w:tc>
          <w:tcPr>
            <w:tcW w:w="1559" w:type="dxa"/>
            <w:gridSpan w:val="2"/>
          </w:tcPr>
          <w:p w14:paraId="244F9818" w14:textId="77777777" w:rsidR="00594B39" w:rsidRPr="00576D6B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閩-E-B1</w:t>
            </w:r>
          </w:p>
          <w:p w14:paraId="175FDCDC" w14:textId="1C8AA0E5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08624E1" w14:textId="77777777" w:rsidR="00594B39" w:rsidRPr="00576D6B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</w:rPr>
              <w:t>Ab-Ⅰ-1 語詞運用。</w:t>
            </w:r>
          </w:p>
          <w:p w14:paraId="1541A8BA" w14:textId="77777777" w:rsidR="00594B39" w:rsidRPr="00576D6B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Bb-Ⅰ-2 學校生活。</w:t>
            </w:r>
          </w:p>
          <w:p w14:paraId="12F2AB02" w14:textId="77777777" w:rsidR="00594B39" w:rsidRPr="00576D6B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</w:rPr>
              <w:t>Bg-Ⅰ-1 生活應對。</w:t>
            </w:r>
          </w:p>
          <w:p w14:paraId="5C925CE4" w14:textId="0297317D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C5A53DF" w14:textId="77777777" w:rsidR="00594B39" w:rsidRPr="00576D6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1-Ⅰ-1能聽辨閩南語常用字詞的語音差異。</w:t>
            </w:r>
          </w:p>
          <w:p w14:paraId="305082C8" w14:textId="77777777" w:rsidR="00594B39" w:rsidRPr="00576D6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1BB5F45F" w14:textId="77777777" w:rsidR="00594B39" w:rsidRPr="00576D6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1-Ⅰ-4能從聆聽中建立主動學習閩南語的興趣與習慣。</w:t>
            </w:r>
          </w:p>
          <w:p w14:paraId="2E6C9F74" w14:textId="77777777" w:rsidR="00594B39" w:rsidRPr="00576D6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2-Ⅰ-1能用閩南語簡單表達對他人的關懷與禮節。</w:t>
            </w:r>
          </w:p>
          <w:p w14:paraId="2500E3DE" w14:textId="182DEECC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3-Ⅰ-1能建立樂意閱讀閩南語文語句和短文的興</w:t>
            </w:r>
            <w:r w:rsidRPr="00576D6B">
              <w:rPr>
                <w:rFonts w:ascii="新細明體" w:hAnsi="新細明體" w:hint="eastAsia"/>
              </w:rPr>
              <w:lastRenderedPageBreak/>
              <w:t>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849EFC3" w14:textId="77777777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1.能了解禮貌用語的適用情境，並主動應用於日常生活當中。</w:t>
            </w:r>
          </w:p>
          <w:p w14:paraId="464897FE" w14:textId="577FF9C2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2.能學習待人接物的基本禮儀，並主動應用於日常生活當中。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A5A3331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1453B3">
              <w:rPr>
                <w:rFonts w:ascii="新細明體" w:hAnsi="新細明體" w:hint="eastAsia"/>
              </w:rPr>
              <w:t>一、禮貌的囡仔1.來去讀冊</w:t>
            </w:r>
          </w:p>
          <w:p w14:paraId="616A9E57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52494AA4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（三）活動三：</w:t>
            </w:r>
            <w:r w:rsidRPr="00AE00FF">
              <w:rPr>
                <w:rFonts w:ascii="新細明體" w:hAnsi="新細明體" w:hint="eastAsia"/>
              </w:rPr>
              <w:t>問題與討論</w:t>
            </w:r>
          </w:p>
          <w:p w14:paraId="60C16A04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 xml:space="preserve">老師揭示問題，引導學生分組討論，再推派代表根據課文中出現過的禮貌用語回答。例： </w:t>
            </w:r>
          </w:p>
          <w:p w14:paraId="770CFFA1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1.去學校上課，佇學校門口看著老師佮同學，愛共</w:t>
            </w:r>
            <w:r w:rsidRPr="00AE00FF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AE00FF">
              <w:rPr>
                <w:rFonts w:ascii="新細明體" w:hAnsi="新細明體" w:hint="eastAsia"/>
              </w:rPr>
              <w:t>講啥物？</w:t>
            </w:r>
          </w:p>
          <w:p w14:paraId="48B7BE12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 xml:space="preserve"> （去學校上課，在校門口看到老師和同學，要對他們說什麼？）</w:t>
            </w:r>
          </w:p>
          <w:p w14:paraId="4C0398AC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※答案：去學校上課，佇學校門口看著老師佮同學，愛共</w:t>
            </w:r>
            <w:r w:rsidRPr="00AE00FF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AE00FF">
              <w:rPr>
                <w:rFonts w:ascii="新細明體" w:hAnsi="新細明體" w:hint="eastAsia"/>
              </w:rPr>
              <w:t>講：你好／</w:t>
            </w:r>
            <w:r w:rsidRPr="00AE00FF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AE00FF">
              <w:rPr>
                <w:rFonts w:ascii="新細明體" w:hAnsi="新細明體" w:hint="eastAsia"/>
              </w:rPr>
              <w:t>早。（去學校上課，在校門口看到老師和同學，要向他們說：你好／早安。）</w:t>
            </w:r>
          </w:p>
          <w:p w14:paraId="4104DA0C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2.無細膩挵著人，我會共伊講啥物？（不小心撞到人，我會對他說什麼？）</w:t>
            </w:r>
          </w:p>
          <w:p w14:paraId="722DD6D9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※答案：無細膩挵著人，我會共伊講：失禮／歹勢。（不小心撞到人，我會跟他說：對不起。）</w:t>
            </w:r>
          </w:p>
          <w:p w14:paraId="63983086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608A81E2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 （四）活動四：</w:t>
            </w:r>
            <w:r w:rsidRPr="00AE00FF">
              <w:rPr>
                <w:rFonts w:ascii="新細明體" w:hAnsi="新細明體" w:hint="eastAsia"/>
              </w:rPr>
              <w:t>輕鬆學語詞</w:t>
            </w:r>
          </w:p>
          <w:p w14:paraId="3CA5A8F2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lastRenderedPageBreak/>
              <w:t>1.老師範讀、領讀，再由全班一起念誦「輕鬆學語詞」；也可播放MP3或教學電子書，帶領學生聆聽、念誦語詞。</w:t>
            </w:r>
          </w:p>
          <w:p w14:paraId="3A4F30B1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2.老師講解語詞，並指導學生正確發音。</w:t>
            </w:r>
          </w:p>
          <w:p w14:paraId="0B0BDBE8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3.老師可以讓學生互動，以排為單位，讓第一排當老師，第二排當學生，互相問好（早上：</w:t>
            </w:r>
            <w:r w:rsidRPr="00AE00FF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AE00FF">
              <w:rPr>
                <w:rFonts w:ascii="新細明體" w:hAnsi="新細明體" w:hint="eastAsia"/>
              </w:rPr>
              <w:t>早，下午：你好），其餘各排依此類推，玩過一輪再互換角色，藉此加深學生對禮貌用語的學習印象。</w:t>
            </w:r>
          </w:p>
          <w:p w14:paraId="61001272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4.語詞造句</w:t>
            </w:r>
          </w:p>
          <w:p w14:paraId="5AD07DF9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(1)此為本書的補充內容。</w:t>
            </w:r>
          </w:p>
          <w:p w14:paraId="0B7D9C24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(2)播放MP3或教學電子書，請學生聆聽「語詞造句」。</w:t>
            </w:r>
          </w:p>
          <w:p w14:paraId="6CDBCD05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(3)由老師領讀後，再指定學生念誦語詞造句，並適時糾正其發音。</w:t>
            </w:r>
          </w:p>
          <w:p w14:paraId="47551EA5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(4)可請學生先用國語進行語詞造句，然後老師再教導其閩南語講法。</w:t>
            </w:r>
          </w:p>
          <w:p w14:paraId="27857416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5.語詞延伸</w:t>
            </w:r>
          </w:p>
          <w:p w14:paraId="45C34928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(1)此為本書的補充內容。</w:t>
            </w:r>
          </w:p>
          <w:p w14:paraId="6FDA6336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(2)參考「教學補給站」的語詞延伸，教導學生其他日常生活禮貌用語及電話禮貌用語，並讓學生跟著複誦。</w:t>
            </w:r>
          </w:p>
          <w:p w14:paraId="281D0D19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7D8C42EF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（五）活動五：</w:t>
            </w:r>
            <w:r w:rsidRPr="00AE00FF">
              <w:rPr>
                <w:rFonts w:ascii="新細明體" w:hAnsi="新細明體" w:hint="eastAsia"/>
              </w:rPr>
              <w:t>跟老師的小約定</w:t>
            </w:r>
          </w:p>
          <w:p w14:paraId="08F0B646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老師可先用一張海報做成班級公約，再進行提問與口語練習：</w:t>
            </w:r>
          </w:p>
          <w:p w14:paraId="158D6131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1.透早看著老師佮同學愛講：</w:t>
            </w:r>
            <w:r w:rsidRPr="00AE00FF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AE00FF">
              <w:rPr>
                <w:rFonts w:ascii="新細明體" w:hAnsi="新細明體" w:hint="eastAsia"/>
              </w:rPr>
              <w:t>早。</w:t>
            </w:r>
          </w:p>
          <w:p w14:paraId="6BD64C65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2.上課開始愛共老師問好</w:t>
            </w:r>
          </w:p>
          <w:p w14:paraId="173DB65B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(口令) 師：徛予正</w:t>
            </w:r>
            <w:r>
              <w:rPr>
                <w:rFonts w:ascii="新細明體" w:hAnsi="新細明體" w:hint="eastAsia"/>
              </w:rPr>
              <w:t xml:space="preserve">     </w:t>
            </w:r>
            <w:r w:rsidRPr="00AE00FF">
              <w:rPr>
                <w:rFonts w:ascii="新細明體" w:hAnsi="新細明體" w:hint="eastAsia"/>
              </w:rPr>
              <w:t>師：行禮</w:t>
            </w:r>
          </w:p>
          <w:p w14:paraId="358977AF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 xml:space="preserve">      生：得人疼</w:t>
            </w:r>
            <w:r>
              <w:rPr>
                <w:rFonts w:ascii="新細明體" w:hAnsi="新細明體" w:hint="eastAsia"/>
              </w:rPr>
              <w:t xml:space="preserve">     </w:t>
            </w:r>
            <w:r w:rsidRPr="00AE00FF">
              <w:rPr>
                <w:rFonts w:ascii="新細明體" w:hAnsi="新細明體" w:hint="eastAsia"/>
              </w:rPr>
              <w:t>生：老師好</w:t>
            </w:r>
          </w:p>
          <w:p w14:paraId="75C13802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3.下課愛共老師感謝</w:t>
            </w:r>
          </w:p>
          <w:p w14:paraId="108E90DA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(口令) 師：徛予正</w:t>
            </w:r>
          </w:p>
          <w:p w14:paraId="4857B2DE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 xml:space="preserve">      生：得人疼</w:t>
            </w:r>
          </w:p>
          <w:p w14:paraId="6775C6E9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師：行禮</w:t>
            </w:r>
          </w:p>
          <w:p w14:paraId="2C5CD7CD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生：多謝老師  (老師再會)</w:t>
            </w:r>
          </w:p>
          <w:p w14:paraId="00CF9052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4.老師改簿仔、分物件予你，抑是別人共你</w:t>
            </w:r>
            <w:r w:rsidRPr="00AE00FF">
              <w:rPr>
                <w:rFonts w:ascii="新細明體" w:hAnsi="新細明體" w:hint="eastAsia"/>
              </w:rPr>
              <w:lastRenderedPageBreak/>
              <w:t>鬥相共，愛講：多謝、勞力。</w:t>
            </w:r>
          </w:p>
          <w:p w14:paraId="55E314FF" w14:textId="35E039C9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5.對不起別人的時陣愛講：失禮、歹勢。</w:t>
            </w:r>
          </w:p>
        </w:tc>
        <w:tc>
          <w:tcPr>
            <w:tcW w:w="567" w:type="dxa"/>
          </w:tcPr>
          <w:p w14:paraId="03A95933" w14:textId="3634EB28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2CA0C4A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</w:p>
          <w:p w14:paraId="0C463C17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教學電子書</w:t>
            </w:r>
          </w:p>
          <w:p w14:paraId="5AD0EEC2" w14:textId="7D7C0396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一張海報</w:t>
            </w:r>
          </w:p>
        </w:tc>
        <w:tc>
          <w:tcPr>
            <w:tcW w:w="709" w:type="dxa"/>
          </w:tcPr>
          <w:p w14:paraId="0BCAB647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口語評量</w:t>
            </w:r>
          </w:p>
          <w:p w14:paraId="7ABF7CAF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態度評量</w:t>
            </w:r>
          </w:p>
          <w:p w14:paraId="017CB1E5" w14:textId="1F1F3CF0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聽力評量</w:t>
            </w:r>
          </w:p>
        </w:tc>
        <w:tc>
          <w:tcPr>
            <w:tcW w:w="1134" w:type="dxa"/>
          </w:tcPr>
          <w:p w14:paraId="0C71844E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品德教育</w:t>
            </w:r>
          </w:p>
          <w:p w14:paraId="7BCA61B2" w14:textId="79ED51E4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品E3　溝通合作與和諧人際關係。</w:t>
            </w:r>
          </w:p>
        </w:tc>
        <w:tc>
          <w:tcPr>
            <w:tcW w:w="596" w:type="dxa"/>
          </w:tcPr>
          <w:p w14:paraId="1E12E273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5D35A93B" w14:textId="77777777" w:rsidTr="00C57576">
        <w:trPr>
          <w:trHeight w:val="419"/>
        </w:trPr>
        <w:tc>
          <w:tcPr>
            <w:tcW w:w="675" w:type="dxa"/>
          </w:tcPr>
          <w:p w14:paraId="16BE1F01" w14:textId="1AA0583F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一、囡仔</w:t>
            </w:r>
            <w:r>
              <w:rPr>
                <w:rFonts w:ascii="新細明體" w:hAnsi="新細明體" w:hint="eastAsia"/>
              </w:rPr>
              <w:t>真好禮</w:t>
            </w:r>
          </w:p>
        </w:tc>
        <w:tc>
          <w:tcPr>
            <w:tcW w:w="709" w:type="dxa"/>
          </w:tcPr>
          <w:p w14:paraId="16B838DD" w14:textId="2C60AD33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1453B3">
              <w:rPr>
                <w:rFonts w:ascii="新細明體" w:hAnsi="新細明體" w:hint="eastAsia"/>
              </w:rPr>
              <w:t>1.來去讀冊</w:t>
            </w:r>
          </w:p>
        </w:tc>
        <w:tc>
          <w:tcPr>
            <w:tcW w:w="1559" w:type="dxa"/>
            <w:gridSpan w:val="2"/>
          </w:tcPr>
          <w:p w14:paraId="18D5AE42" w14:textId="77777777" w:rsidR="00594B39" w:rsidRPr="00576D6B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閩-E-B1</w:t>
            </w:r>
          </w:p>
          <w:p w14:paraId="77CD16C9" w14:textId="588ADE3C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76E5E06" w14:textId="77777777" w:rsidR="00594B39" w:rsidRPr="00576D6B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</w:rPr>
              <w:t>Ab-Ⅰ-1 語詞運用。</w:t>
            </w:r>
          </w:p>
          <w:p w14:paraId="401A0018" w14:textId="77777777" w:rsidR="00594B39" w:rsidRPr="00576D6B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</w:rPr>
              <w:t>Bg-Ⅰ-1 生活應對。</w:t>
            </w:r>
          </w:p>
          <w:p w14:paraId="69BD29ED" w14:textId="4082727C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00CB690" w14:textId="77777777" w:rsidR="00594B39" w:rsidRPr="00576D6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4B127E64" w14:textId="62C4A2B4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2-Ⅰ-1能用閩南語簡單表達對他人的關懷與禮節。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77861E6" w14:textId="77777777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/>
              </w:rPr>
              <w:t>.能正確說出活中常見的禮貌用語，並學會替換語詞、加長語句。</w:t>
            </w:r>
          </w:p>
          <w:p w14:paraId="40509284" w14:textId="77777777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2.能了解禮貌用語的適用情境，並主動應用於日常生活當中。</w:t>
            </w:r>
          </w:p>
          <w:p w14:paraId="78A515CC" w14:textId="6E11A33F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3.能學習待人接物的基本禮儀，並主動應用於日常生活當中。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5A326B9" w14:textId="77777777" w:rsidR="00594B39" w:rsidRPr="001453B3" w:rsidRDefault="00594B39" w:rsidP="00594B39">
            <w:pPr>
              <w:rPr>
                <w:rFonts w:ascii="新細明體" w:hAnsi="新細明體"/>
              </w:rPr>
            </w:pPr>
            <w:r w:rsidRPr="001453B3">
              <w:rPr>
                <w:rFonts w:ascii="新細明體" w:hAnsi="新細明體" w:hint="eastAsia"/>
              </w:rPr>
              <w:t>一、禮貌的囡仔1.來去讀冊</w:t>
            </w:r>
          </w:p>
          <w:p w14:paraId="6F117772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0C20545E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（六）活動六：語詞運用</w:t>
            </w:r>
          </w:p>
          <w:p w14:paraId="4F5148AE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1.老師範讀、領讀，再由全班一起念誦；也可播放MP3或教學電子書，帶領學生聆聽、念誦「語詞運用」。</w:t>
            </w:r>
          </w:p>
          <w:p w14:paraId="7C5E0D54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2.請學生依照「語詞運用」的形式，進行替換語詞及加長語句的練習，例如將課本語詞替換為：失禮、勞力、免客氣、歹勢。</w:t>
            </w:r>
          </w:p>
          <w:p w14:paraId="3F3252B7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089C126C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（七）活動七：講看覓</w:t>
            </w:r>
          </w:p>
          <w:p w14:paraId="667B67D6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1.老師範讀、領讀，再由全班一起念誦；也可播放MP3或教學電子書，帶領學生聆聽、念誦「講看覓」。</w:t>
            </w:r>
          </w:p>
          <w:p w14:paraId="274B7C32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2.老師講解「講看覓」內容，再問學生日常生活中哪些狀況可以說這些話。</w:t>
            </w:r>
          </w:p>
          <w:p w14:paraId="15E862E2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3.請學生依「講看覓」內容，兩兩練習對話。</w:t>
            </w:r>
          </w:p>
          <w:p w14:paraId="0F262DFA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4.老師可藉此告訴學生禮貌的重要，培養學生有禮貌的好習慣。</w:t>
            </w:r>
          </w:p>
          <w:p w14:paraId="46BE9A4D" w14:textId="77777777" w:rsidR="00594B39" w:rsidRPr="001453B3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19324495" w14:textId="77777777" w:rsidR="00594B39" w:rsidRPr="00AE00FF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（八）活動八：</w:t>
            </w:r>
            <w:r w:rsidRPr="00AE00FF">
              <w:rPr>
                <w:rFonts w:ascii="新細明體" w:hAnsi="新細明體" w:hint="eastAsia"/>
              </w:rPr>
              <w:t>學習單</w:t>
            </w:r>
          </w:p>
          <w:p w14:paraId="5F41C438" w14:textId="387DBBFB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老師發下本課學習單（本書P159），引導學生完成指定作業。</w:t>
            </w:r>
          </w:p>
        </w:tc>
        <w:tc>
          <w:tcPr>
            <w:tcW w:w="567" w:type="dxa"/>
          </w:tcPr>
          <w:p w14:paraId="79118AAE" w14:textId="2B135A0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3F7A0A16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</w:p>
          <w:p w14:paraId="47E1C608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教學電子書</w:t>
            </w:r>
          </w:p>
          <w:p w14:paraId="4B3AF520" w14:textId="3B770B28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學習單</w:t>
            </w:r>
          </w:p>
        </w:tc>
        <w:tc>
          <w:tcPr>
            <w:tcW w:w="709" w:type="dxa"/>
          </w:tcPr>
          <w:p w14:paraId="031C05E6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口語評量</w:t>
            </w:r>
          </w:p>
          <w:p w14:paraId="47708407" w14:textId="651AF5BC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</w:tc>
        <w:tc>
          <w:tcPr>
            <w:tcW w:w="1134" w:type="dxa"/>
          </w:tcPr>
          <w:p w14:paraId="56521B71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品德教育</w:t>
            </w:r>
          </w:p>
          <w:p w14:paraId="032BB643" w14:textId="26F3AF58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品E3　溝通合作與和諧人際關係。</w:t>
            </w:r>
          </w:p>
        </w:tc>
        <w:tc>
          <w:tcPr>
            <w:tcW w:w="596" w:type="dxa"/>
          </w:tcPr>
          <w:p w14:paraId="3EFBCEB4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30351A82" w14:textId="77777777" w:rsidTr="00C57576">
        <w:trPr>
          <w:trHeight w:val="419"/>
        </w:trPr>
        <w:tc>
          <w:tcPr>
            <w:tcW w:w="675" w:type="dxa"/>
          </w:tcPr>
          <w:p w14:paraId="6EAA251B" w14:textId="459411D2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一、囡仔</w:t>
            </w:r>
            <w:r>
              <w:rPr>
                <w:rFonts w:ascii="新細明體" w:hAnsi="新細明體" w:hint="eastAsia"/>
              </w:rPr>
              <w:t>真好禮</w:t>
            </w:r>
          </w:p>
        </w:tc>
        <w:tc>
          <w:tcPr>
            <w:tcW w:w="709" w:type="dxa"/>
          </w:tcPr>
          <w:p w14:paraId="105E7380" w14:textId="31BB08EB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1453B3">
              <w:rPr>
                <w:rFonts w:ascii="新細明體" w:hAnsi="新細明體" w:hint="eastAsia"/>
              </w:rPr>
              <w:t>1.來去讀冊</w:t>
            </w:r>
          </w:p>
        </w:tc>
        <w:tc>
          <w:tcPr>
            <w:tcW w:w="1559" w:type="dxa"/>
            <w:gridSpan w:val="2"/>
          </w:tcPr>
          <w:p w14:paraId="5FA72875" w14:textId="77777777" w:rsidR="00594B39" w:rsidRPr="00576D6B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閩-E-A2</w:t>
            </w:r>
          </w:p>
          <w:p w14:paraId="21D9BB49" w14:textId="2AC80C49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03EA843" w14:textId="77777777" w:rsidR="00594B39" w:rsidRPr="00576D6B" w:rsidRDefault="00594B39" w:rsidP="00594B39">
            <w:pPr>
              <w:spacing w:line="0" w:lineRule="atLeast"/>
              <w:ind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</w:rPr>
              <w:t>Ab-Ⅰ-1 語詞運用。</w:t>
            </w:r>
          </w:p>
          <w:p w14:paraId="305D424A" w14:textId="1EC9E031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A82E395" w14:textId="77777777" w:rsidR="00594B39" w:rsidRPr="00576D6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0A61BD66" w14:textId="77777777" w:rsidR="00594B39" w:rsidRPr="00576D6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2-Ⅰ-1能用閩南語簡單表達對他人的關懷與禮節。</w:t>
            </w:r>
          </w:p>
          <w:p w14:paraId="62ABA5AE" w14:textId="77777777" w:rsidR="00594B39" w:rsidRPr="00576D6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t>2-Ⅰ-3能正確朗讀所學的閩南語課文。</w:t>
            </w:r>
          </w:p>
          <w:p w14:paraId="0E656FCD" w14:textId="6DFFE3D1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576D6B">
              <w:rPr>
                <w:rFonts w:ascii="新細明體" w:hAnsi="新細明體" w:hint="eastAsia"/>
              </w:rPr>
              <w:lastRenderedPageBreak/>
              <w:t>2-Ⅰ-4能主動使用閩南語與他人互動。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D6D9AAA" w14:textId="77777777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1.能了解禮貌用語的適用情境，並主動應用於日常生活當中。</w:t>
            </w:r>
          </w:p>
          <w:p w14:paraId="4D85391B" w14:textId="50D362AB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2.能學習待人接物的基本禮儀，並主動應用於日常生活當</w:t>
            </w:r>
            <w:r>
              <w:rPr>
                <w:rFonts w:ascii="新細明體" w:hAnsi="新細明體" w:hint="eastAsia"/>
              </w:rPr>
              <w:lastRenderedPageBreak/>
              <w:t>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2F7A494" w14:textId="77777777" w:rsidR="00594B39" w:rsidRPr="001453B3" w:rsidRDefault="00594B39" w:rsidP="00594B39">
            <w:pPr>
              <w:rPr>
                <w:rFonts w:ascii="新細明體" w:hAnsi="新細明體"/>
              </w:rPr>
            </w:pPr>
            <w:r w:rsidRPr="001453B3">
              <w:rPr>
                <w:rFonts w:ascii="新細明體" w:hAnsi="新細明體" w:hint="eastAsia"/>
              </w:rPr>
              <w:lastRenderedPageBreak/>
              <w:t>一、禮貌的囡仔1.來去讀冊</w:t>
            </w:r>
          </w:p>
          <w:p w14:paraId="0171AE44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01371AC8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（九）活動九：做伙來練習</w:t>
            </w:r>
          </w:p>
          <w:p w14:paraId="3A0B275A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1.老師依據課本「做伙來練習」的內容，跟學生說明活動方式。</w:t>
            </w:r>
          </w:p>
          <w:p w14:paraId="58F16B9D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2.兩人一組，其中一人作答時，老師提醒另一人不要直接告訴他答案，讓他先自行尋找圖卡，除非他操作三次以上皆有困難，另一人再提示他。</w:t>
            </w:r>
          </w:p>
          <w:p w14:paraId="40BA554E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3.老師可視學生能力，讓學生兩人一組輪流問與答，例如讓1號先提出其他生活情境，</w:t>
            </w:r>
            <w:r w:rsidRPr="00AE00FF">
              <w:rPr>
                <w:rFonts w:ascii="新細明體" w:hAnsi="新細明體" w:hint="eastAsia"/>
              </w:rPr>
              <w:lastRenderedPageBreak/>
              <w:t>再讓2號回答。</w:t>
            </w:r>
          </w:p>
          <w:p w14:paraId="4767610F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6403607A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（十）活動十：聽看覓</w:t>
            </w:r>
          </w:p>
          <w:p w14:paraId="709914F7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1.老師念題目或播放教用MP3、教學電子書，請學生聆聽「聽看覓」。</w:t>
            </w:r>
          </w:p>
          <w:p w14:paraId="3BC6301B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2.請學生在課本上作答。</w:t>
            </w:r>
          </w:p>
          <w:p w14:paraId="3D3056B2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3.老師公布正確答案，然後進行講解。</w:t>
            </w:r>
          </w:p>
          <w:p w14:paraId="027AD12C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3CB724AE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三、統整活動</w:t>
            </w:r>
          </w:p>
          <w:p w14:paraId="5906FAAF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1.老師搭配教學電子書，播放「影音資源」影片讓學生欣賞，再問學生影片中有提到哪些禮貌用語？</w:t>
            </w:r>
          </w:p>
          <w:p w14:paraId="7BCBE363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2.小組出任務：將學生分為三組，完成小組任務。</w:t>
            </w:r>
          </w:p>
          <w:p w14:paraId="57DF48AC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（1）老師先在三張空白卡片上寫上任務。</w:t>
            </w:r>
          </w:p>
          <w:p w14:paraId="2BF3C421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＊任務一：念誦課文</w:t>
            </w:r>
          </w:p>
          <w:p w14:paraId="41B7F111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 xml:space="preserve">　要求：必須設計動作（不可和課文律動動作一樣）</w:t>
            </w:r>
          </w:p>
          <w:p w14:paraId="48A7F32A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＊任務二：演唱課文歌曲</w:t>
            </w:r>
          </w:p>
          <w:p w14:paraId="6E2871DD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 xml:space="preserve">　要求：必須邊唱邊跳律動（也可自行設計動作）</w:t>
            </w:r>
          </w:p>
          <w:p w14:paraId="20A522CC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＊任務三：說一個與禮貌用語有關的生活情境要求：以問答方式進行，一人提出生活情境，另一人回答</w:t>
            </w:r>
          </w:p>
          <w:p w14:paraId="7A34BB28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（2）各組派代表猜拳，猜贏者可優先選擇任務卡。</w:t>
            </w:r>
          </w:p>
          <w:p w14:paraId="53FCDF92" w14:textId="77777777" w:rsidR="00594B39" w:rsidRPr="00AE00F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（3）各組依任務卡要求，彼此討論，如何完成任務。</w:t>
            </w:r>
          </w:p>
          <w:p w14:paraId="5CCD2179" w14:textId="2719CF90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AE00FF">
              <w:rPr>
                <w:rFonts w:ascii="新細明體" w:hAnsi="新細明體" w:hint="eastAsia"/>
              </w:rPr>
              <w:t>（4）老師針對各組出任務情形做講評。</w:t>
            </w:r>
          </w:p>
        </w:tc>
        <w:tc>
          <w:tcPr>
            <w:tcW w:w="567" w:type="dxa"/>
          </w:tcPr>
          <w:p w14:paraId="448A0CBA" w14:textId="43025DBB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8A46579" w14:textId="77777777" w:rsidR="00594B39" w:rsidRPr="00811414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三張任務卡</w:t>
            </w:r>
          </w:p>
          <w:p w14:paraId="65D5A839" w14:textId="77777777" w:rsidR="00594B39" w:rsidRPr="00811414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教用MP3</w:t>
            </w:r>
          </w:p>
          <w:p w14:paraId="50A387AB" w14:textId="77777777" w:rsidR="00594B39" w:rsidRPr="00811414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教學電子書</w:t>
            </w:r>
          </w:p>
          <w:p w14:paraId="2C9899B7" w14:textId="77777777" w:rsidR="00594B39" w:rsidRPr="00811414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圖卡</w:t>
            </w:r>
          </w:p>
          <w:p w14:paraId="1AB52945" w14:textId="754DDF36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A4紙</w:t>
            </w:r>
          </w:p>
        </w:tc>
        <w:tc>
          <w:tcPr>
            <w:tcW w:w="709" w:type="dxa"/>
          </w:tcPr>
          <w:p w14:paraId="0D5CCCB9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聽力評量</w:t>
            </w:r>
          </w:p>
          <w:p w14:paraId="3C269E7D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口語評量</w:t>
            </w:r>
          </w:p>
          <w:p w14:paraId="309AED9D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態度評量</w:t>
            </w:r>
          </w:p>
          <w:p w14:paraId="3E9565DA" w14:textId="429A6F76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</w:tc>
        <w:tc>
          <w:tcPr>
            <w:tcW w:w="1134" w:type="dxa"/>
          </w:tcPr>
          <w:p w14:paraId="39B2CA06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品德教育</w:t>
            </w:r>
          </w:p>
          <w:p w14:paraId="1AFD1EF3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品E1　良好生活習慣與德行。</w:t>
            </w:r>
          </w:p>
          <w:p w14:paraId="61C41106" w14:textId="7B9910CA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品E2　自尊尊人與自愛愛人。</w:t>
            </w:r>
          </w:p>
        </w:tc>
        <w:tc>
          <w:tcPr>
            <w:tcW w:w="596" w:type="dxa"/>
          </w:tcPr>
          <w:p w14:paraId="39CE08D1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4E4D7C32" w14:textId="77777777" w:rsidTr="00C57576">
        <w:trPr>
          <w:trHeight w:val="419"/>
        </w:trPr>
        <w:tc>
          <w:tcPr>
            <w:tcW w:w="675" w:type="dxa"/>
          </w:tcPr>
          <w:p w14:paraId="0046CC3D" w14:textId="32B08DE2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一、囡仔</w:t>
            </w:r>
            <w:r>
              <w:rPr>
                <w:rFonts w:ascii="新細明體" w:hAnsi="新細明體" w:hint="eastAsia"/>
              </w:rPr>
              <w:t>真好禮</w:t>
            </w:r>
          </w:p>
        </w:tc>
        <w:tc>
          <w:tcPr>
            <w:tcW w:w="709" w:type="dxa"/>
          </w:tcPr>
          <w:p w14:paraId="3715FFED" w14:textId="3F4DBEC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1453B3">
              <w:rPr>
                <w:rFonts w:ascii="新細明體" w:hAnsi="新細明體" w:hint="eastAsia"/>
              </w:rPr>
              <w:t>2.阮兜的人</w:t>
            </w:r>
          </w:p>
        </w:tc>
        <w:tc>
          <w:tcPr>
            <w:tcW w:w="1559" w:type="dxa"/>
            <w:gridSpan w:val="2"/>
          </w:tcPr>
          <w:p w14:paraId="370FE470" w14:textId="77777777" w:rsidR="00594B39" w:rsidRPr="00811414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閩-E-B1</w:t>
            </w:r>
          </w:p>
          <w:p w14:paraId="65A9134F" w14:textId="77BB7B2B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</w:t>
            </w:r>
            <w:r w:rsidRPr="00811414">
              <w:rPr>
                <w:rFonts w:ascii="新細明體" w:hAnsi="新細明體" w:hint="eastAsia"/>
              </w:rPr>
              <w:lastRenderedPageBreak/>
              <w:t>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60CC47C" w14:textId="77777777" w:rsidR="00594B39" w:rsidRPr="00811414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lastRenderedPageBreak/>
              <w:t>Aa-Ⅰ-1 文字認讀。</w:t>
            </w:r>
          </w:p>
          <w:p w14:paraId="72DAA80E" w14:textId="77777777" w:rsidR="00594B39" w:rsidRPr="00811414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811414">
              <w:rPr>
                <w:rFonts w:ascii="新細明體" w:hAnsi="新細明體" w:hint="eastAsia"/>
              </w:rPr>
              <w:t>Ab-Ⅰ-2 句型運用。</w:t>
            </w:r>
          </w:p>
          <w:p w14:paraId="496E0737" w14:textId="77777777" w:rsidR="00594B39" w:rsidRPr="00811414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Ba-Ⅰ-2 親屬稱謂。</w:t>
            </w:r>
          </w:p>
          <w:p w14:paraId="1D1792A3" w14:textId="77777777" w:rsidR="00594B39" w:rsidRPr="00811414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Bb-Ⅰ-1 家</w:t>
            </w:r>
            <w:r w:rsidRPr="00811414">
              <w:rPr>
                <w:rFonts w:ascii="新細明體" w:hAnsi="新細明體" w:hint="eastAsia"/>
              </w:rPr>
              <w:lastRenderedPageBreak/>
              <w:t>庭生活。</w:t>
            </w:r>
          </w:p>
          <w:p w14:paraId="2C87E37E" w14:textId="2C613FE6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811414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28A57BD" w14:textId="77777777" w:rsidR="00594B39" w:rsidRPr="00811414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lastRenderedPageBreak/>
              <w:t>1-Ⅰ-1能聽辨閩南語常用字詞的語音差異。</w:t>
            </w:r>
          </w:p>
          <w:p w14:paraId="0054B958" w14:textId="77777777" w:rsidR="00594B39" w:rsidRPr="00811414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1-Ⅰ-3能聽懂所學的閩南語文課文主</w:t>
            </w:r>
            <w:r w:rsidRPr="00811414">
              <w:rPr>
                <w:rFonts w:ascii="新細明體" w:hAnsi="新細明體" w:hint="eastAsia"/>
              </w:rPr>
              <w:lastRenderedPageBreak/>
              <w:t>題、內容並掌握重點。</w:t>
            </w:r>
          </w:p>
          <w:p w14:paraId="4D57039D" w14:textId="77777777" w:rsidR="00594B39" w:rsidRPr="00811414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2-Ⅰ-3能正確朗讀所學的閩南語課文。</w:t>
            </w:r>
          </w:p>
          <w:p w14:paraId="64E962F3" w14:textId="1E32830B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3-Ⅰ-1能建立樂意閱讀閩南語文語句和短文的興趣。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E98F562" w14:textId="77777777" w:rsidR="00594B39" w:rsidRPr="00811414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811414">
              <w:rPr>
                <w:rFonts w:ascii="新細明體" w:hAnsi="新細明體" w:hint="eastAsia"/>
              </w:rPr>
              <w:t>能正確使用閩南語朗誦課文，並認讀課文中的重要語詞。</w:t>
            </w:r>
          </w:p>
          <w:p w14:paraId="0189935B" w14:textId="2D0A99A7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811414">
              <w:rPr>
                <w:rFonts w:ascii="新細明體" w:hAnsi="新細明體" w:hint="eastAsia"/>
              </w:rPr>
              <w:t>能正確運</w:t>
            </w:r>
            <w:r w:rsidRPr="00811414">
              <w:rPr>
                <w:rFonts w:ascii="新細明體" w:hAnsi="新細明體" w:hint="eastAsia"/>
              </w:rPr>
              <w:lastRenderedPageBreak/>
              <w:t>用課程所學習的句型，並主動應用於日常生活中。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C75A466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lastRenderedPageBreak/>
              <w:t>一、囡仔真好禮</w:t>
            </w:r>
            <w:r w:rsidRPr="00F6334D">
              <w:rPr>
                <w:rFonts w:ascii="新細明體" w:hAnsi="新細明體" w:hint="eastAsia"/>
              </w:rPr>
              <w:tab/>
              <w:t>2.阮兜的人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/>
              </w:rPr>
              <w:br/>
            </w:r>
            <w:r w:rsidRPr="00707A00">
              <w:rPr>
                <w:rFonts w:ascii="新細明體" w:hAnsi="新細明體" w:hint="eastAsia"/>
              </w:rPr>
              <w:t>一、引起動機</w:t>
            </w:r>
          </w:p>
          <w:p w14:paraId="7830D0F7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1.搭配教學電子書或掃描QRcode，播放「看卡通學閩南語」動畫，讓學生欣賞。</w:t>
            </w:r>
          </w:p>
          <w:p w14:paraId="03CD93F0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2.看完動畫，老師引導學生用閩南語回答「激頭殼」的問題，帶出本課主題：「稱呼」，</w:t>
            </w:r>
            <w:r w:rsidRPr="00707A00">
              <w:rPr>
                <w:rFonts w:ascii="新細明體" w:hAnsi="新細明體" w:hint="eastAsia"/>
              </w:rPr>
              <w:lastRenderedPageBreak/>
              <w:t>並藉此進入課文教學。</w:t>
            </w:r>
          </w:p>
          <w:p w14:paraId="00B10993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22C90666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 xml:space="preserve">二、發展活動  </w:t>
            </w:r>
          </w:p>
          <w:p w14:paraId="1507412A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（一）活動一：課文認讀</w:t>
            </w:r>
          </w:p>
          <w:p w14:paraId="525B9986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1.老師播放MP3或教學電子書，或親自帶學生念課文。</w:t>
            </w:r>
          </w:p>
          <w:p w14:paraId="1F1D80C9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2.老師指定男學生先將課文領念一次，再換女學生念一次。</w:t>
            </w:r>
          </w:p>
          <w:p w14:paraId="49E26BBF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3.老師講解課文中的語詞與方音差，並指導學生正確發音。</w:t>
            </w:r>
          </w:p>
          <w:p w14:paraId="0E4C583B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4.按照教室座位排數或組數，一排(組)念誦一句，老師進行指定任務，指到該排(組)，該排(組)立刻念出課文句子。</w:t>
            </w:r>
          </w:p>
          <w:p w14:paraId="21E17ABF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5.學生兩人一組認讀課文，使學生對課程更加熟悉，老師行間巡視。</w:t>
            </w:r>
          </w:p>
          <w:p w14:paraId="622EA469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6.課文分解動作(老師自行編排動作)</w:t>
            </w:r>
            <w:r>
              <w:rPr>
                <w:rFonts w:ascii="新細明體" w:hAnsi="新細明體" w:hint="eastAsia"/>
              </w:rPr>
              <w:t>，</w:t>
            </w:r>
            <w:r w:rsidRPr="00707A00">
              <w:rPr>
                <w:rFonts w:ascii="新細明體" w:hAnsi="新細明體" w:hint="eastAsia"/>
              </w:rPr>
              <w:t>學生學會後，各排輪流上臺邊領念課文邊做動作，完成後進行加分。</w:t>
            </w:r>
          </w:p>
          <w:p w14:paraId="326644BC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7.句型練習：</w:t>
            </w:r>
          </w:p>
          <w:p w14:paraId="1867AC0D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(1)老師說明本課句型「（啥物人）愛（做啥物代誌）」。</w:t>
            </w:r>
          </w:p>
          <w:p w14:paraId="5C403AB3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(2)教師請學生踴躍發表。（參考本書P29）</w:t>
            </w:r>
          </w:p>
          <w:p w14:paraId="2718C5E9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8.播放MP3或教學電子書，教導學生學唱本課歌曲。</w:t>
            </w:r>
          </w:p>
          <w:p w14:paraId="7C6D5029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9.歡樂動一動：老師進行課文律動教學。</w:t>
            </w:r>
          </w:p>
          <w:p w14:paraId="08A930E8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5DC5D912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（二）活動二：蜻蜓點水</w:t>
            </w:r>
          </w:p>
          <w:p w14:paraId="0A256880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1.老師將全班分數組，輪流出列，以組為單位圍成一個圓圈，一人雙手手心向上，一人雙手手心向下，一上一下間隔排列。</w:t>
            </w:r>
          </w:p>
          <w:p w14:paraId="5826AB9F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2.學生一邊念課文，一邊用手指輕點左右同學的手心，每念完一句，左右同學手心上下換方向，直到課文結束。</w:t>
            </w:r>
          </w:p>
          <w:p w14:paraId="5E92EAA5" w14:textId="77777777" w:rsidR="00594B39" w:rsidRPr="0080315F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4540ADC2" w14:textId="77777777" w:rsidR="00594B39" w:rsidRPr="00707A0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t>★指導學生填寫自評表：做到的項目畫圈，並請對方簽名或蓋章。</w:t>
            </w:r>
          </w:p>
          <w:p w14:paraId="3D6B8C10" w14:textId="5D56C1F1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707A00">
              <w:rPr>
                <w:rFonts w:ascii="新細明體" w:hAnsi="新細明體" w:hint="eastAsia"/>
              </w:rPr>
              <w:lastRenderedPageBreak/>
              <w:t>「阮兜的人」自評表</w:t>
            </w:r>
            <w:r>
              <w:rPr>
                <w:rFonts w:ascii="新細明體" w:hAnsi="新細明體" w:hint="eastAsia"/>
              </w:rPr>
              <w:t>。</w:t>
            </w:r>
          </w:p>
        </w:tc>
        <w:tc>
          <w:tcPr>
            <w:tcW w:w="567" w:type="dxa"/>
          </w:tcPr>
          <w:p w14:paraId="61E90E9D" w14:textId="18B0A965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DE92138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自評表</w:t>
            </w:r>
          </w:p>
          <w:p w14:paraId="73AC5A33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教用MP3</w:t>
            </w:r>
          </w:p>
          <w:p w14:paraId="48D1B0D5" w14:textId="360D5648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教學電子書</w:t>
            </w:r>
          </w:p>
        </w:tc>
        <w:tc>
          <w:tcPr>
            <w:tcW w:w="709" w:type="dxa"/>
          </w:tcPr>
          <w:p w14:paraId="66371939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6ACF8DED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37849E5B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表演評量</w:t>
            </w:r>
          </w:p>
          <w:p w14:paraId="6BB6D0AD" w14:textId="75BBDA34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</w:t>
            </w:r>
            <w:r>
              <w:rPr>
                <w:rFonts w:ascii="新細明體" w:hAnsi="新細明體" w:hint="eastAsia"/>
              </w:rPr>
              <w:lastRenderedPageBreak/>
              <w:t>評量</w:t>
            </w:r>
          </w:p>
        </w:tc>
        <w:tc>
          <w:tcPr>
            <w:tcW w:w="1134" w:type="dxa"/>
          </w:tcPr>
          <w:p w14:paraId="4C8F864B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lastRenderedPageBreak/>
              <w:t>家庭教育</w:t>
            </w:r>
          </w:p>
          <w:p w14:paraId="77E4DFC7" w14:textId="391FC250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家E3 察覺家庭中不同角色，並反思個人在家庭中扮演</w:t>
            </w:r>
            <w:r w:rsidRPr="00F6334D">
              <w:rPr>
                <w:rFonts w:ascii="新細明體" w:hAnsi="新細明體" w:hint="eastAsia"/>
              </w:rPr>
              <w:lastRenderedPageBreak/>
              <w:t>的角色。</w:t>
            </w:r>
          </w:p>
        </w:tc>
        <w:tc>
          <w:tcPr>
            <w:tcW w:w="596" w:type="dxa"/>
          </w:tcPr>
          <w:p w14:paraId="2269C23E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42760AFF" w14:textId="77777777" w:rsidTr="00C57576">
        <w:trPr>
          <w:trHeight w:val="419"/>
        </w:trPr>
        <w:tc>
          <w:tcPr>
            <w:tcW w:w="675" w:type="dxa"/>
          </w:tcPr>
          <w:p w14:paraId="0DA2626F" w14:textId="2B8FC6D5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一、囡仔</w:t>
            </w:r>
            <w:r>
              <w:rPr>
                <w:rFonts w:ascii="新細明體" w:hAnsi="新細明體" w:hint="eastAsia"/>
              </w:rPr>
              <w:t>真好禮</w:t>
            </w:r>
          </w:p>
        </w:tc>
        <w:tc>
          <w:tcPr>
            <w:tcW w:w="709" w:type="dxa"/>
          </w:tcPr>
          <w:p w14:paraId="29A6EEC1" w14:textId="32D53AF3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1453B3">
              <w:rPr>
                <w:rFonts w:ascii="新細明體" w:hAnsi="新細明體" w:hint="eastAsia"/>
              </w:rPr>
              <w:t>2.阮兜的人</w:t>
            </w:r>
          </w:p>
        </w:tc>
        <w:tc>
          <w:tcPr>
            <w:tcW w:w="1559" w:type="dxa"/>
            <w:gridSpan w:val="2"/>
          </w:tcPr>
          <w:p w14:paraId="054CED18" w14:textId="77777777" w:rsidR="00594B39" w:rsidRPr="00811414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閩-E-A1</w:t>
            </w:r>
          </w:p>
          <w:p w14:paraId="733070E1" w14:textId="77777777" w:rsidR="00594B39" w:rsidRPr="00811414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具備認識閩南語文對個人生活的重要性，並能主動學習，進而建立學習閩南語文的能力。閩-E-B1</w:t>
            </w:r>
          </w:p>
          <w:p w14:paraId="076DC8E6" w14:textId="24676CAA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189CDE8" w14:textId="77777777" w:rsidR="00594B39" w:rsidRPr="00811414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811414">
              <w:rPr>
                <w:rFonts w:ascii="新細明體" w:hAnsi="新細明體" w:hint="eastAsia"/>
              </w:rPr>
              <w:t>Ab-Ⅰ-1 語詞運用。</w:t>
            </w:r>
          </w:p>
          <w:p w14:paraId="3EAD0271" w14:textId="77777777" w:rsidR="00594B39" w:rsidRPr="00811414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811414">
              <w:rPr>
                <w:rFonts w:ascii="新細明體" w:hAnsi="新細明體" w:hint="eastAsia"/>
              </w:rPr>
              <w:t>Ab-Ⅰ-2 句型運用。</w:t>
            </w:r>
          </w:p>
          <w:p w14:paraId="0E4375A1" w14:textId="77777777" w:rsidR="00594B39" w:rsidRPr="00811414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Ba-Ⅰ-2 親屬稱謂。</w:t>
            </w:r>
          </w:p>
          <w:p w14:paraId="4D046D64" w14:textId="77777777" w:rsidR="00594B39" w:rsidRPr="00811414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Bb-Ⅰ-1 家庭生活。</w:t>
            </w:r>
          </w:p>
          <w:p w14:paraId="568CFB2E" w14:textId="3DE56F3E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811414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F3894A0" w14:textId="77777777" w:rsidR="00594B39" w:rsidRPr="00811414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1-Ⅰ-1能聽辨閩南語常用字詞的語音差異。</w:t>
            </w:r>
          </w:p>
          <w:p w14:paraId="48AAAC32" w14:textId="77777777" w:rsidR="00594B39" w:rsidRPr="00811414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569CCD7C" w14:textId="77777777" w:rsidR="00594B39" w:rsidRPr="00811414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1-Ⅰ-3能聽懂所學的閩南語文課文主題、內容並掌握重點。</w:t>
            </w:r>
          </w:p>
          <w:p w14:paraId="5883E749" w14:textId="77777777" w:rsidR="00594B39" w:rsidRPr="00811414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2-Ⅰ-3能正確朗讀所學的閩南語課文。</w:t>
            </w:r>
          </w:p>
          <w:p w14:paraId="574CC22C" w14:textId="77777777" w:rsidR="00594B39" w:rsidRPr="00811414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 xml:space="preserve">2-Ⅰ-4能主動使用閩南語與他人互動。 </w:t>
            </w:r>
          </w:p>
          <w:p w14:paraId="39C2224B" w14:textId="36C1E5FB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3-Ⅰ-1能建立樂意閱讀閩南語文語句和短文的興趣。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D843B32" w14:textId="77777777" w:rsidR="00594B39" w:rsidRPr="00811414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811414">
              <w:rPr>
                <w:rFonts w:ascii="新細明體" w:hAnsi="新細明體" w:hint="eastAsia"/>
              </w:rPr>
              <w:t>能正確使用閩南語說出親屬稱謂，並主動應用於日常生活中。</w:t>
            </w:r>
          </w:p>
          <w:p w14:paraId="44DFAD87" w14:textId="77777777" w:rsidR="00594B39" w:rsidRPr="00811414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811414">
              <w:rPr>
                <w:rFonts w:ascii="新細明體" w:hAnsi="新細明體" w:hint="eastAsia"/>
              </w:rPr>
              <w:t>能正確運用課程所學習的句型，並主動應用於日常生活中。</w:t>
            </w:r>
          </w:p>
          <w:p w14:paraId="69906376" w14:textId="5410EF01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811414">
              <w:rPr>
                <w:rFonts w:ascii="新細明體" w:hAnsi="新細明體" w:hint="eastAsia"/>
              </w:rPr>
              <w:t>能正確而且主動的使用閩南語介紹自己的家人的稱謂。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27D61AE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一、囡仔真好禮</w:t>
            </w:r>
            <w:r w:rsidRPr="00F6334D">
              <w:rPr>
                <w:rFonts w:ascii="新細明體" w:hAnsi="新細明體" w:hint="eastAsia"/>
              </w:rPr>
              <w:tab/>
              <w:t>2.阮兜的人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/>
              </w:rPr>
              <w:br/>
            </w:r>
            <w:r w:rsidRPr="00F6334D">
              <w:rPr>
                <w:rFonts w:ascii="新細明體" w:hAnsi="新細明體" w:hint="eastAsia"/>
              </w:rPr>
              <w:t>（三）活動三：</w:t>
            </w:r>
            <w:r>
              <w:rPr>
                <w:rFonts w:ascii="新細明體" w:hAnsi="新細明體" w:hint="eastAsia"/>
              </w:rPr>
              <w:t>搶答我最行</w:t>
            </w:r>
          </w:p>
          <w:p w14:paraId="0F19240F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1.老師利用提問的方式，請學生進行搶答，答對平時成績加分。</w:t>
            </w:r>
          </w:p>
          <w:p w14:paraId="528910BD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2.老師讓學生了解長輩也有自己喜歡做的事情，藉此鼓勵學生關懷親人，並懂得尊長敬老。</w:t>
            </w:r>
          </w:p>
          <w:p w14:paraId="6F5412D3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076325A3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（四）活動四：輕鬆學語詞</w:t>
            </w:r>
          </w:p>
          <w:p w14:paraId="01A790CC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1.老師播放MP3或教學電子書或自行領讀「輕鬆學語詞」。</w:t>
            </w:r>
          </w:p>
          <w:p w14:paraId="146A8687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2.老師講解語詞，並指導學生正確發音。</w:t>
            </w:r>
          </w:p>
          <w:p w14:paraId="55B7A729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3.老師將學生分數組，各組依序當小弟、小妹、阿姊、阿兄、阿母、阿爸、阿媽、阿公，輪流說出「我是○○」（各組的稱謂），之後各組再互換角色。</w:t>
            </w:r>
          </w:p>
          <w:p w14:paraId="0194A521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4.語詞造句</w:t>
            </w:r>
          </w:p>
          <w:p w14:paraId="3E8F9AE3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(1)此為本書的補充內容。</w:t>
            </w:r>
          </w:p>
          <w:p w14:paraId="2635BD46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(2)播放MP3或教學電子書，請學生聆聽、念誦「語詞造句」。</w:t>
            </w:r>
          </w:p>
          <w:p w14:paraId="76AAFE51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(3)老師鼓勵學生照樣造句。</w:t>
            </w:r>
          </w:p>
          <w:p w14:paraId="18EB6C1A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5.語詞延伸</w:t>
            </w:r>
          </w:p>
          <w:p w14:paraId="1A9EF2E5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(1)此為本書的補充內容。</w:t>
            </w:r>
          </w:p>
          <w:p w14:paraId="5ED8FFAD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(2)參考「教學補給站」的語詞延伸，教導學生其他的親屬稱謂，並讓學生跟著複誦。</w:t>
            </w:r>
            <w:r>
              <w:rPr>
                <w:rFonts w:ascii="新細明體" w:hAnsi="新細明體"/>
              </w:rPr>
              <w:br/>
            </w:r>
            <w:r w:rsidRPr="00F6334D">
              <w:rPr>
                <w:rFonts w:ascii="新細明體" w:hAnsi="新細明體" w:hint="eastAsia"/>
              </w:rPr>
              <w:t>(3)老師可用提問的方式，鼓勵學生說出稱謂答案，並複述關係。</w:t>
            </w:r>
          </w:p>
          <w:p w14:paraId="45D56A70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27611551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 xml:space="preserve">（五）活動五：啥物人欲去食喜酒？ </w:t>
            </w:r>
          </w:p>
          <w:p w14:paraId="527B9AF8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1.老師先說明「啥物人欲去食喜酒？」（誰要去吃喜酒？）的意思，並讓學生練習說這句話。</w:t>
            </w:r>
          </w:p>
          <w:p w14:paraId="6AF4EE10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2.將學生分組進行遊戲。完成任務時由各組組長舉手示意，全組組員再一起用閩南語分</w:t>
            </w:r>
            <w:r w:rsidRPr="00F6334D">
              <w:rPr>
                <w:rFonts w:ascii="新細明體" w:hAnsi="新細明體" w:hint="eastAsia"/>
              </w:rPr>
              <w:lastRenderedPageBreak/>
              <w:t>別說出圖卡稱謂。舉手速度最快且回答正確的組別，可得到一分。</w:t>
            </w:r>
          </w:p>
          <w:p w14:paraId="515DD113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</w:t>
            </w:r>
            <w:r w:rsidRPr="00F6334D">
              <w:rPr>
                <w:rFonts w:ascii="新細明體" w:hAnsi="新細明體" w:hint="eastAsia"/>
              </w:rPr>
              <w:t>.老師可更換稱謂和人數，也可更換組長，盡量讓每一位學生都有擔任組長的機會。</w:t>
            </w:r>
          </w:p>
          <w:p w14:paraId="172AAA16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5ACBBBD9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（六）活動六：語詞運用</w:t>
            </w:r>
          </w:p>
          <w:p w14:paraId="54F253F7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1.老師範讀、領讀，再由全班一起念誦；也可播放MP3或教學電子書，帶領學生聆聽、念誦「語詞運用」。</w:t>
            </w:r>
          </w:p>
          <w:p w14:paraId="6F8C064A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2.讓學生練習句型</w:t>
            </w:r>
            <w:r>
              <w:rPr>
                <w:rFonts w:ascii="新細明體" w:hAnsi="新細明體" w:hint="eastAsia"/>
              </w:rPr>
              <w:t>，</w:t>
            </w:r>
            <w:r w:rsidRPr="00F6334D">
              <w:rPr>
                <w:rFonts w:ascii="新細明體" w:hAnsi="新細明體" w:hint="eastAsia"/>
              </w:rPr>
              <w:t>可全班回答、分組回答、個人回答，也可以讓學生互相出題練習。</w:t>
            </w:r>
            <w:r>
              <w:rPr>
                <w:rFonts w:ascii="新細明體" w:hAnsi="新細明體"/>
              </w:rPr>
              <w:br/>
            </w:r>
          </w:p>
          <w:p w14:paraId="69DA43BC" w14:textId="77777777" w:rsidR="00594B39" w:rsidRPr="00637BAA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37BAA">
              <w:rPr>
                <w:rFonts w:ascii="新細明體" w:hAnsi="新細明體" w:hint="eastAsia"/>
              </w:rPr>
              <w:t>（七）活動七：講看覓</w:t>
            </w:r>
          </w:p>
          <w:p w14:paraId="75657110" w14:textId="77777777" w:rsidR="00594B39" w:rsidRPr="00637BAA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37BAA">
              <w:rPr>
                <w:rFonts w:ascii="新細明體" w:hAnsi="新細明體" w:hint="eastAsia"/>
              </w:rPr>
              <w:t>1.老師範讀、領讀，再由全班一起念誦；也可播放MP3或教學電子書，帶領學生聆聽、念誦「講看覓」。</w:t>
            </w:r>
          </w:p>
          <w:p w14:paraId="4FAF76FC" w14:textId="77777777" w:rsidR="00594B39" w:rsidRPr="00637BAA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37BAA">
              <w:rPr>
                <w:rFonts w:ascii="新細明體" w:hAnsi="新細明體" w:hint="eastAsia"/>
              </w:rPr>
              <w:t>2.讓學生參照「講看覓」句型：我是（    ），阮兜有（……）佮我，介紹自己和家人。</w:t>
            </w:r>
          </w:p>
          <w:p w14:paraId="088C5C02" w14:textId="19748B46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37BAA">
              <w:rPr>
                <w:rFonts w:ascii="新細明體" w:hAnsi="新細明體" w:hint="eastAsia"/>
              </w:rPr>
              <w:t>▲SDGs議題融入：詳見本書P33、37之說明。</w:t>
            </w:r>
          </w:p>
        </w:tc>
        <w:tc>
          <w:tcPr>
            <w:tcW w:w="567" w:type="dxa"/>
          </w:tcPr>
          <w:p w14:paraId="0BB25D12" w14:textId="218E356D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92439C0" w14:textId="77777777" w:rsidR="00594B39" w:rsidRDefault="00594B39" w:rsidP="00594B39">
            <w:pPr>
              <w:spacing w:line="0" w:lineRule="atLeast"/>
              <w:ind w:rightChars="-15" w:right="-36"/>
              <w:rPr>
                <w:rFonts w:ascii="新細明體" w:hAnsi="新細明體"/>
              </w:rPr>
            </w:pPr>
            <w:r w:rsidRPr="0080315F">
              <w:rPr>
                <w:rFonts w:ascii="新細明體" w:hAnsi="新細明體" w:hint="eastAsia"/>
              </w:rPr>
              <w:t>自製字卡</w:t>
            </w:r>
          </w:p>
          <w:p w14:paraId="6DC84BD2" w14:textId="77777777" w:rsidR="00594B39" w:rsidRDefault="00594B39" w:rsidP="00594B39">
            <w:pPr>
              <w:spacing w:line="0" w:lineRule="atLeast"/>
              <w:ind w:rightChars="-15" w:right="-36"/>
              <w:rPr>
                <w:rFonts w:ascii="新細明體" w:hAnsi="新細明體"/>
              </w:rPr>
            </w:pPr>
            <w:r w:rsidRPr="0080315F">
              <w:rPr>
                <w:rFonts w:ascii="新細明體" w:hAnsi="新細明體" w:hint="eastAsia"/>
              </w:rPr>
              <w:t>教用MP3</w:t>
            </w:r>
          </w:p>
          <w:p w14:paraId="3811A5A9" w14:textId="77777777" w:rsidR="00594B39" w:rsidRPr="0080315F" w:rsidRDefault="00594B39" w:rsidP="00594B39">
            <w:pPr>
              <w:spacing w:line="0" w:lineRule="atLeast"/>
              <w:ind w:rightChars="-15" w:right="-36"/>
              <w:rPr>
                <w:rFonts w:ascii="新細明體" w:hAnsi="新細明體"/>
              </w:rPr>
            </w:pPr>
            <w:r w:rsidRPr="0080315F">
              <w:rPr>
                <w:rFonts w:ascii="新細明體" w:hAnsi="新細明體" w:hint="eastAsia"/>
              </w:rPr>
              <w:t>教學電子書</w:t>
            </w:r>
          </w:p>
          <w:p w14:paraId="3C1DA0C4" w14:textId="180D0D4D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0315F">
              <w:rPr>
                <w:rFonts w:ascii="新細明體" w:hAnsi="新細明體" w:hint="eastAsia"/>
              </w:rPr>
              <w:t>書後圖卡</w:t>
            </w:r>
          </w:p>
        </w:tc>
        <w:tc>
          <w:tcPr>
            <w:tcW w:w="709" w:type="dxa"/>
          </w:tcPr>
          <w:p w14:paraId="480E1AB1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6022E4F2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  <w:p w14:paraId="15E15CE9" w14:textId="35B6004A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0A861934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家庭教育</w:t>
            </w:r>
          </w:p>
          <w:p w14:paraId="40729024" w14:textId="558183B5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家E3 察覺家庭中不同角色，並反思個人在家庭中扮演的角色。</w:t>
            </w:r>
          </w:p>
        </w:tc>
        <w:tc>
          <w:tcPr>
            <w:tcW w:w="596" w:type="dxa"/>
          </w:tcPr>
          <w:p w14:paraId="061082C9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7B196B9D" w14:textId="77777777" w:rsidTr="00C57576">
        <w:trPr>
          <w:trHeight w:val="419"/>
        </w:trPr>
        <w:tc>
          <w:tcPr>
            <w:tcW w:w="675" w:type="dxa"/>
          </w:tcPr>
          <w:p w14:paraId="4590B865" w14:textId="63187EF0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一、囡仔</w:t>
            </w:r>
            <w:r>
              <w:rPr>
                <w:rFonts w:ascii="新細明體" w:hAnsi="新細明體" w:hint="eastAsia"/>
              </w:rPr>
              <w:t>真好禮</w:t>
            </w:r>
          </w:p>
        </w:tc>
        <w:tc>
          <w:tcPr>
            <w:tcW w:w="709" w:type="dxa"/>
          </w:tcPr>
          <w:p w14:paraId="5BFED9C6" w14:textId="21022E5B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1453B3">
              <w:rPr>
                <w:rFonts w:ascii="新細明體" w:hAnsi="新細明體" w:hint="eastAsia"/>
              </w:rPr>
              <w:t>2.阮兜的人</w:t>
            </w:r>
          </w:p>
        </w:tc>
        <w:tc>
          <w:tcPr>
            <w:tcW w:w="1559" w:type="dxa"/>
            <w:gridSpan w:val="2"/>
          </w:tcPr>
          <w:p w14:paraId="27EAE4F4" w14:textId="77777777" w:rsidR="00594B39" w:rsidRPr="00811414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閩-E-A1</w:t>
            </w:r>
          </w:p>
          <w:p w14:paraId="795E1BDC" w14:textId="77777777" w:rsidR="00594B39" w:rsidRPr="00811414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具備認識閩南語文對個人生活的重要性，並能主動學習，進而建立學習閩南語文的能力。閩-E-B1</w:t>
            </w:r>
          </w:p>
          <w:p w14:paraId="2A5FC21B" w14:textId="77777777" w:rsidR="00594B39" w:rsidRPr="00811414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36A650F6" w14:textId="77777777" w:rsidR="00594B39" w:rsidRPr="00811414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閩-E-C2</w:t>
            </w:r>
          </w:p>
          <w:p w14:paraId="26B8D457" w14:textId="257CCE54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具備運用閩南語</w:t>
            </w:r>
            <w:r w:rsidRPr="00811414">
              <w:rPr>
                <w:rFonts w:ascii="新細明體" w:hAnsi="新細明體" w:hint="eastAsia"/>
              </w:rPr>
              <w:lastRenderedPageBreak/>
              <w:t>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866FE88" w14:textId="77777777" w:rsidR="00594B39" w:rsidRPr="00811414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811414">
              <w:rPr>
                <w:rFonts w:ascii="新細明體" w:hAnsi="新細明體" w:hint="eastAsia"/>
              </w:rPr>
              <w:t>Ab-Ⅰ-1 語詞運用。</w:t>
            </w:r>
          </w:p>
          <w:p w14:paraId="723F4FA4" w14:textId="77777777" w:rsidR="00594B39" w:rsidRPr="00811414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811414">
              <w:rPr>
                <w:rFonts w:ascii="新細明體" w:hAnsi="新細明體" w:hint="eastAsia"/>
              </w:rPr>
              <w:t>Ab-Ⅰ-2 句型運用。</w:t>
            </w:r>
          </w:p>
          <w:p w14:paraId="01DF352D" w14:textId="77777777" w:rsidR="00594B39" w:rsidRPr="00811414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Ba-Ⅰ-2 親屬稱謂。</w:t>
            </w:r>
          </w:p>
          <w:p w14:paraId="6B07B6B8" w14:textId="77777777" w:rsidR="00594B39" w:rsidRPr="00811414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Bb-Ⅰ-1 家庭生活。</w:t>
            </w:r>
          </w:p>
          <w:p w14:paraId="1BB6DD42" w14:textId="21F9939B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811414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72A3911" w14:textId="77777777" w:rsidR="00594B39" w:rsidRPr="00811414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2993B696" w14:textId="29DC3EE8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2-Ⅰ-4能主動使用閩南語與他人互動。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4033487" w14:textId="77777777" w:rsidR="00594B39" w:rsidRPr="00811414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811414">
              <w:rPr>
                <w:rFonts w:ascii="新細明體" w:hAnsi="新細明體" w:hint="eastAsia"/>
              </w:rPr>
              <w:t>能正確使用閩南語說出親屬稱謂，並主動應用於日常生活中。</w:t>
            </w:r>
          </w:p>
          <w:p w14:paraId="6A03120E" w14:textId="77777777" w:rsidR="00594B39" w:rsidRPr="00811414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811414">
              <w:rPr>
                <w:rFonts w:ascii="新細明體" w:hAnsi="新細明體" w:hint="eastAsia"/>
              </w:rPr>
              <w:t>能正確運用課程所學習的句型，並主動應用於日常生活中。</w:t>
            </w:r>
          </w:p>
          <w:p w14:paraId="02A26E9E" w14:textId="12D89C53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811414">
              <w:rPr>
                <w:rFonts w:ascii="新細明體" w:hAnsi="新細明體" w:hint="eastAsia"/>
              </w:rPr>
              <w:t>能正確而且主動的使用閩南語介紹自己的家</w:t>
            </w:r>
            <w:r w:rsidRPr="00811414">
              <w:rPr>
                <w:rFonts w:ascii="新細明體" w:hAnsi="新細明體" w:hint="eastAsia"/>
              </w:rPr>
              <w:lastRenderedPageBreak/>
              <w:t>人的稱謂。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91BEC25" w14:textId="77777777" w:rsidR="00594B39" w:rsidRPr="00637BAA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lastRenderedPageBreak/>
              <w:t>一、囡仔真好禮</w:t>
            </w:r>
            <w:r w:rsidRPr="00F6334D">
              <w:rPr>
                <w:rFonts w:ascii="新細明體" w:hAnsi="新細明體" w:hint="eastAsia"/>
              </w:rPr>
              <w:tab/>
              <w:t>2.阮兜的人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/>
              </w:rPr>
              <w:br/>
            </w:r>
            <w:r w:rsidRPr="00637BAA">
              <w:rPr>
                <w:rFonts w:ascii="新細明體" w:hAnsi="新細明體" w:hint="eastAsia"/>
              </w:rPr>
              <w:t>（八）活動八：學習單</w:t>
            </w:r>
          </w:p>
          <w:p w14:paraId="4F3F1930" w14:textId="77777777" w:rsidR="00594B39" w:rsidRPr="00637BAA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7BAA">
              <w:rPr>
                <w:rFonts w:ascii="新細明體" w:hAnsi="新細明體" w:hint="eastAsia"/>
              </w:rPr>
              <w:t>老師發下本課學習單（本書P160），引導學生完成指定作業。</w:t>
            </w:r>
          </w:p>
          <w:p w14:paraId="42B626CC" w14:textId="77777777" w:rsidR="00594B39" w:rsidRPr="00637BAA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60FB2A36" w14:textId="77777777" w:rsidR="00594B39" w:rsidRPr="00637BAA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7BAA">
              <w:rPr>
                <w:rFonts w:ascii="新細明體" w:hAnsi="新細明體" w:hint="eastAsia"/>
              </w:rPr>
              <w:t>（九）活動九：做伙來練習</w:t>
            </w:r>
          </w:p>
          <w:p w14:paraId="1E8F4C1C" w14:textId="77777777" w:rsidR="00594B39" w:rsidRPr="00637BAA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7BAA">
              <w:rPr>
                <w:rFonts w:ascii="新細明體" w:hAnsi="新細明體" w:hint="eastAsia"/>
              </w:rPr>
              <w:t>1.老師依據課本「做伙來練習」的內容，向學生說明活動方式。</w:t>
            </w:r>
          </w:p>
          <w:p w14:paraId="7A6796A0" w14:textId="77777777" w:rsidR="00594B39" w:rsidRPr="00637BAA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7BAA">
              <w:rPr>
                <w:rFonts w:ascii="新細明體" w:hAnsi="新細明體" w:hint="eastAsia"/>
              </w:rPr>
              <w:t>2.本活動需運用前面「講看覓」和「語詞運用」學過的口語能力，因此老師可斟酌學生的學習情形，再複習一次，使分組練習時進行更順暢。</w:t>
            </w:r>
          </w:p>
          <w:p w14:paraId="730A6AC3" w14:textId="77777777" w:rsidR="00594B39" w:rsidRPr="00637BAA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7BAA">
              <w:rPr>
                <w:rFonts w:ascii="新細明體" w:hAnsi="新細明體" w:hint="eastAsia"/>
              </w:rPr>
              <w:t>3.老師巡視各組練習情形，如果學生無法用閩南語說出家人的嗜好時，老師可直接提示，協助學生說出完整的句子。</w:t>
            </w:r>
          </w:p>
          <w:p w14:paraId="71AEB7BE" w14:textId="77777777" w:rsidR="00594B39" w:rsidRPr="00637BAA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56CBEC6F" w14:textId="77777777" w:rsidR="00594B39" w:rsidRPr="00637BAA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7BAA">
              <w:rPr>
                <w:rFonts w:ascii="新細明體" w:hAnsi="新細明體" w:hint="eastAsia"/>
              </w:rPr>
              <w:t>（十）活動十：聽看覓</w:t>
            </w:r>
          </w:p>
          <w:p w14:paraId="683A3444" w14:textId="77777777" w:rsidR="00594B39" w:rsidRPr="00637BAA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7BAA">
              <w:rPr>
                <w:rFonts w:ascii="新細明體" w:hAnsi="新細明體" w:hint="eastAsia"/>
              </w:rPr>
              <w:t>1.老師念題目或播放MP3、教學電子書，請學生仔細聆聽。</w:t>
            </w:r>
          </w:p>
          <w:p w14:paraId="1BF3FBA8" w14:textId="77777777" w:rsidR="00594B39" w:rsidRPr="00637BAA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7BAA">
              <w:rPr>
                <w:rFonts w:ascii="新細明體" w:hAnsi="新細明體" w:hint="eastAsia"/>
              </w:rPr>
              <w:t>2.請學生根據聽到的內容，將順序寫在課本上。</w:t>
            </w:r>
          </w:p>
          <w:p w14:paraId="7A0A2588" w14:textId="77777777" w:rsidR="00594B39" w:rsidRPr="00637BAA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7BAA">
              <w:rPr>
                <w:rFonts w:ascii="新細明體" w:hAnsi="新細明體" w:hint="eastAsia"/>
              </w:rPr>
              <w:t>3.老師公布正確答案，然後進行講解。</w:t>
            </w:r>
          </w:p>
          <w:p w14:paraId="724ED9E0" w14:textId="77777777" w:rsidR="00594B39" w:rsidRPr="00637BAA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7BAA">
              <w:rPr>
                <w:rFonts w:ascii="新細明體" w:hAnsi="新細明體" w:hint="eastAsia"/>
              </w:rPr>
              <w:t>4.老師隨機點選學生，讓他們用閩南語再說一次答案。</w:t>
            </w:r>
          </w:p>
          <w:p w14:paraId="56094FCC" w14:textId="77777777" w:rsidR="00594B39" w:rsidRPr="00637BAA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3E4734D4" w14:textId="77777777" w:rsidR="00594B39" w:rsidRPr="00637BAA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7BAA">
              <w:rPr>
                <w:rFonts w:ascii="新細明體" w:hAnsi="新細明體" w:hint="eastAsia"/>
              </w:rPr>
              <w:t>三、統整活動</w:t>
            </w:r>
          </w:p>
          <w:p w14:paraId="31EBE456" w14:textId="4CC27C30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7BAA">
              <w:rPr>
                <w:rFonts w:ascii="新細明體" w:hAnsi="新細明體" w:hint="eastAsia"/>
              </w:rPr>
              <w:t>老師可視教學狀況，進行「請你猜猜看」教學遊戲。（詳見本書P35）</w:t>
            </w:r>
          </w:p>
        </w:tc>
        <w:tc>
          <w:tcPr>
            <w:tcW w:w="567" w:type="dxa"/>
          </w:tcPr>
          <w:p w14:paraId="41A38551" w14:textId="4713298E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10BC60A7" w14:textId="77777777" w:rsidR="00594B39" w:rsidRPr="0080315F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0315F">
              <w:rPr>
                <w:rFonts w:ascii="新細明體" w:hAnsi="新細明體" w:hint="eastAsia"/>
              </w:rPr>
              <w:t>學習單</w:t>
            </w:r>
          </w:p>
          <w:p w14:paraId="25D4AB14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0315F">
              <w:rPr>
                <w:rFonts w:ascii="新細明體" w:hAnsi="新細明體" w:hint="eastAsia"/>
              </w:rPr>
              <w:t>教用MP3</w:t>
            </w:r>
          </w:p>
          <w:p w14:paraId="6AB3F1E2" w14:textId="77777777" w:rsidR="00594B39" w:rsidRPr="0080315F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0315F">
              <w:rPr>
                <w:rFonts w:ascii="新細明體" w:hAnsi="新細明體" w:hint="eastAsia"/>
              </w:rPr>
              <w:t>教學電子書</w:t>
            </w:r>
          </w:p>
          <w:p w14:paraId="1AE22ACA" w14:textId="14536038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0315F">
              <w:rPr>
                <w:rFonts w:ascii="新細明體" w:hAnsi="新細明體" w:hint="eastAsia"/>
              </w:rPr>
              <w:t>書後圖卡</w:t>
            </w:r>
          </w:p>
        </w:tc>
        <w:tc>
          <w:tcPr>
            <w:tcW w:w="709" w:type="dxa"/>
          </w:tcPr>
          <w:p w14:paraId="36092B4C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作業評量</w:t>
            </w:r>
          </w:p>
          <w:p w14:paraId="18CEE61E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545EC8C4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  <w:p w14:paraId="3937AB4D" w14:textId="5348E610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02D51430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家庭教育</w:t>
            </w:r>
          </w:p>
          <w:p w14:paraId="293E9ECF" w14:textId="4374366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家E3 察覺家庭中不同角色，並反思個人在家庭中扮演的角色。</w:t>
            </w:r>
          </w:p>
        </w:tc>
        <w:tc>
          <w:tcPr>
            <w:tcW w:w="596" w:type="dxa"/>
          </w:tcPr>
          <w:p w14:paraId="625F3FA4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5DBFABB8" w14:textId="77777777" w:rsidTr="00C57576">
        <w:trPr>
          <w:trHeight w:val="419"/>
        </w:trPr>
        <w:tc>
          <w:tcPr>
            <w:tcW w:w="675" w:type="dxa"/>
          </w:tcPr>
          <w:p w14:paraId="19425B9A" w14:textId="34EEF7C5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一、囡仔</w:t>
            </w:r>
            <w:r>
              <w:rPr>
                <w:rFonts w:ascii="新細明體" w:hAnsi="新細明體" w:hint="eastAsia"/>
              </w:rPr>
              <w:t>真好禮</w:t>
            </w:r>
          </w:p>
        </w:tc>
        <w:tc>
          <w:tcPr>
            <w:tcW w:w="709" w:type="dxa"/>
          </w:tcPr>
          <w:p w14:paraId="21C0D646" w14:textId="0822DEA1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1453B3">
              <w:rPr>
                <w:rFonts w:ascii="新細明體" w:hAnsi="新細明體" w:hint="eastAsia"/>
              </w:rPr>
              <w:t>2.阮兜的人</w:t>
            </w:r>
          </w:p>
        </w:tc>
        <w:tc>
          <w:tcPr>
            <w:tcW w:w="1559" w:type="dxa"/>
            <w:gridSpan w:val="2"/>
          </w:tcPr>
          <w:p w14:paraId="798B6219" w14:textId="77777777" w:rsidR="00594B39" w:rsidRPr="00811414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閩-E-B1</w:t>
            </w:r>
          </w:p>
          <w:p w14:paraId="733F4AE5" w14:textId="77777777" w:rsidR="00594B39" w:rsidRPr="00811414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E293018" w14:textId="77777777" w:rsidR="00594B39" w:rsidRPr="00811414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閩-E-C2</w:t>
            </w:r>
          </w:p>
          <w:p w14:paraId="6E91CFE3" w14:textId="6D270120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7E7346E" w14:textId="77777777" w:rsidR="00594B39" w:rsidRPr="00811414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Ba-Ⅰ-2 親屬稱謂。</w:t>
            </w:r>
          </w:p>
          <w:p w14:paraId="2BD35779" w14:textId="77777777" w:rsidR="00594B39" w:rsidRPr="00811414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Bb-Ⅰ-1 家庭生活。</w:t>
            </w:r>
          </w:p>
          <w:p w14:paraId="413E8B03" w14:textId="65CF8BEE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811414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5599862" w14:textId="77777777" w:rsidR="00594B39" w:rsidRPr="00811414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1937C797" w14:textId="77777777" w:rsidR="00594B39" w:rsidRPr="00811414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1-Ⅰ-4能從聆聽中建立主動學習閩南語的興趣與習慣。</w:t>
            </w:r>
          </w:p>
          <w:p w14:paraId="66BB4533" w14:textId="0BF09E96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11414">
              <w:rPr>
                <w:rFonts w:ascii="新細明體" w:hAnsi="新細明體" w:hint="eastAsia"/>
              </w:rPr>
              <w:t>2-Ⅰ-4能主動使用閩南語與他人互動。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055F9ED" w14:textId="77777777" w:rsidR="00594B39" w:rsidRPr="00811414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811414">
              <w:rPr>
                <w:rFonts w:ascii="新細明體" w:hAnsi="新細明體" w:hint="eastAsia"/>
              </w:rPr>
              <w:t>能正確使用閩南語說出親屬稱謂，並主動應用於日常生活中。</w:t>
            </w:r>
          </w:p>
          <w:p w14:paraId="39B2ED84" w14:textId="6D61B4F7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811414">
              <w:rPr>
                <w:rFonts w:ascii="新細明體" w:hAnsi="新細明體" w:hint="eastAsia"/>
              </w:rPr>
              <w:t>能正確而且主動的使用閩南語介紹自己的家人的稱謂。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368E732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一、囡仔真好禮</w:t>
            </w:r>
            <w:r w:rsidRPr="00F6334D">
              <w:rPr>
                <w:rFonts w:ascii="新細明體" w:hAnsi="新細明體" w:hint="eastAsia"/>
              </w:rPr>
              <w:tab/>
              <w:t>2.阮兜的人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/>
              </w:rPr>
              <w:br/>
            </w:r>
            <w:r w:rsidRPr="006E548F">
              <w:rPr>
                <w:rFonts w:ascii="新細明體" w:hAnsi="新細明體" w:hint="eastAsia"/>
              </w:rPr>
              <w:t>(十一)活動十一：複習一之1</w:t>
            </w:r>
          </w:p>
          <w:p w14:paraId="5A7A48EC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1.老師播放MP3、教學電子書或親念題目，請學生仔細聆聽，根據聽到的內容，將貼紙貼在作答區。</w:t>
            </w:r>
          </w:p>
          <w:p w14:paraId="204C64D2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2.老師公布正確答案，然後進行講解。</w:t>
            </w:r>
          </w:p>
          <w:p w14:paraId="2DC49306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3.老師隨機抽籤，被抽到的學生用閩南語再說一次答案。</w:t>
            </w:r>
          </w:p>
          <w:p w14:paraId="694912A3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4.老師請學生踴躍發表。</w:t>
            </w:r>
          </w:p>
          <w:p w14:paraId="335CDFAA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4.老師幫助學生複習家中成員的講法，老師可隨機抽問學生。</w:t>
            </w:r>
          </w:p>
          <w:p w14:paraId="0CFD5E8B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6F20AF8B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（十二）活動十二：複習一之2</w:t>
            </w:r>
          </w:p>
          <w:p w14:paraId="53FB586A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1.老師先問學生第一、二課學過哪些語詞或句子，請學生發表。</w:t>
            </w:r>
          </w:p>
          <w:p w14:paraId="6C7BAA27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2.老師再播放MP3或教學電子書，請學生聆聽後在課本上作答。</w:t>
            </w:r>
          </w:p>
          <w:p w14:paraId="5F3B9D97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3.老師可先教導學生「祝你生日快樂」的念法，再徵求自願的 學生或由老師直接點名，請學生就「生日禮物」的情境內容，上臺做對話練習。</w:t>
            </w:r>
          </w:p>
          <w:p w14:paraId="0D199AC7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舉例：男孩手拿鉛筆盒，然後用閩南語對女</w:t>
            </w:r>
            <w:r w:rsidRPr="006E548F">
              <w:rPr>
                <w:rFonts w:ascii="新細明體" w:hAnsi="新細明體" w:hint="eastAsia"/>
              </w:rPr>
              <w:lastRenderedPageBreak/>
              <w:t>孩說：「這个禮物送你，祝你生日快樂！」女孩回答：「多謝！」</w:t>
            </w:r>
          </w:p>
          <w:p w14:paraId="2A536D81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5D9CC3F4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（十三）活動十三：看圖聽故事</w:t>
            </w:r>
          </w:p>
          <w:p w14:paraId="62165C87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1.老師可先請學生說一說課本連環漫畫圖中的人事物，再播放MP3或教學電子書，讓學生聆聽「看圖聽故事」。</w:t>
            </w:r>
          </w:p>
          <w:p w14:paraId="0EE88EAC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2.老師講解故事內容，再播放教學電子書，老師可依學生程度及教學需求，切換影片的國、臺語字幕或關閉字幕。</w:t>
            </w:r>
          </w:p>
          <w:p w14:paraId="0AB617FB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3.老師可針對故事裡的語詞做解釋，然後再鼓勵學生試著看圖說故事。</w:t>
            </w:r>
          </w:p>
          <w:p w14:paraId="06C2B434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4.老師可就指導語進行提問：</w:t>
            </w:r>
          </w:p>
          <w:p w14:paraId="7687F552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(1)這家伙仔去揣啥物人？（這家人去找什麼人？）</w:t>
            </w:r>
          </w:p>
          <w:p w14:paraId="58DB411A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※答案：這家伙仔去揣阿公、阿媽。（這家人去找爺爺、奶奶。）</w:t>
            </w:r>
          </w:p>
          <w:p w14:paraId="6E5D5517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0D963A9C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三、統整活動</w:t>
            </w:r>
          </w:p>
          <w:p w14:paraId="575331D6" w14:textId="77777777" w:rsidR="00594B39" w:rsidRPr="006E548F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1.老師重點式複習本單元所學。</w:t>
            </w:r>
          </w:p>
          <w:p w14:paraId="2CDDE884" w14:textId="2DABBD4E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6E548F">
              <w:rPr>
                <w:rFonts w:ascii="新細明體" w:hAnsi="新細明體" w:hint="eastAsia"/>
              </w:rPr>
              <w:t>2.老師搭配教學電子書，播放「情境對話教學」影片讓學生觀賞。鼓勵學生使用閩南語描述影片中的情節，留意當中提到了哪些親屬稱謂？</w:t>
            </w:r>
          </w:p>
        </w:tc>
        <w:tc>
          <w:tcPr>
            <w:tcW w:w="567" w:type="dxa"/>
          </w:tcPr>
          <w:p w14:paraId="582DE991" w14:textId="3C6D89F9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77EF396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0315F">
              <w:rPr>
                <w:rFonts w:ascii="新細明體" w:hAnsi="新細明體" w:hint="eastAsia"/>
              </w:rPr>
              <w:t>教用MP3</w:t>
            </w:r>
          </w:p>
          <w:p w14:paraId="5C53BA0D" w14:textId="77777777" w:rsidR="00594B39" w:rsidRPr="0080315F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0315F">
              <w:rPr>
                <w:rFonts w:ascii="新細明體" w:hAnsi="新細明體" w:hint="eastAsia"/>
              </w:rPr>
              <w:t>教學電子書</w:t>
            </w:r>
          </w:p>
          <w:p w14:paraId="1A25741C" w14:textId="1315689B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0315F">
              <w:rPr>
                <w:rFonts w:ascii="新細明體" w:hAnsi="新細明體" w:hint="eastAsia"/>
              </w:rPr>
              <w:t>書後圖卡</w:t>
            </w:r>
          </w:p>
        </w:tc>
        <w:tc>
          <w:tcPr>
            <w:tcW w:w="709" w:type="dxa"/>
          </w:tcPr>
          <w:p w14:paraId="2EB78949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  <w:p w14:paraId="556CA807" w14:textId="521A8F95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74FD45C7" w14:textId="77777777" w:rsidR="00594B39" w:rsidRPr="00F6334D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家庭教育</w:t>
            </w:r>
          </w:p>
          <w:p w14:paraId="2A712EED" w14:textId="336AD902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F6334D">
              <w:rPr>
                <w:rFonts w:ascii="新細明體" w:hAnsi="新細明體" w:hint="eastAsia"/>
              </w:rPr>
              <w:t>家E3 察覺家庭中不同角色，並反思個人在家庭中扮演的角色。</w:t>
            </w:r>
          </w:p>
        </w:tc>
        <w:tc>
          <w:tcPr>
            <w:tcW w:w="596" w:type="dxa"/>
          </w:tcPr>
          <w:p w14:paraId="53221655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599B6058" w14:textId="77777777" w:rsidTr="00C57576">
        <w:trPr>
          <w:trHeight w:val="419"/>
        </w:trPr>
        <w:tc>
          <w:tcPr>
            <w:tcW w:w="675" w:type="dxa"/>
          </w:tcPr>
          <w:p w14:paraId="1D2BA0D1" w14:textId="33CE7786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二、我的鉛筆盒仔</w:t>
            </w:r>
          </w:p>
        </w:tc>
        <w:tc>
          <w:tcPr>
            <w:tcW w:w="709" w:type="dxa"/>
          </w:tcPr>
          <w:p w14:paraId="2DC525C7" w14:textId="3962530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3.鉛筆</w:t>
            </w:r>
          </w:p>
        </w:tc>
        <w:tc>
          <w:tcPr>
            <w:tcW w:w="1559" w:type="dxa"/>
            <w:gridSpan w:val="2"/>
          </w:tcPr>
          <w:p w14:paraId="5289C5B1" w14:textId="77777777" w:rsidR="00594B39" w:rsidRPr="00AE113B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閩-E-B1</w:t>
            </w:r>
          </w:p>
          <w:p w14:paraId="64750732" w14:textId="0A71F2DE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07894E7" w14:textId="77777777" w:rsidR="00594B39" w:rsidRPr="00AE113B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Aa-Ⅰ-1 文字認讀。</w:t>
            </w:r>
          </w:p>
          <w:p w14:paraId="7CF5202E" w14:textId="77777777" w:rsidR="00594B39" w:rsidRPr="00AE113B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AE113B">
              <w:rPr>
                <w:rFonts w:ascii="新細明體" w:hAnsi="新細明體" w:hint="eastAsia"/>
              </w:rPr>
              <w:t>Ab-Ⅰ-2 句型運用。</w:t>
            </w:r>
          </w:p>
          <w:p w14:paraId="79DE3D5F" w14:textId="62E082BD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AE113B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60E44B5" w14:textId="77777777" w:rsidR="00594B39" w:rsidRPr="00AE113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3C6E9E3C" w14:textId="77777777" w:rsidR="00594B39" w:rsidRPr="00AE113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1-Ⅰ-3能聽懂所學的閩南語文課文主題、內容並掌握重點。</w:t>
            </w:r>
          </w:p>
          <w:p w14:paraId="7AB92C66" w14:textId="77777777" w:rsidR="00594B39" w:rsidRPr="00AE113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1-Ⅰ-4能從聆聽中建立主動學習閩南</w:t>
            </w:r>
            <w:r w:rsidRPr="00AE113B">
              <w:rPr>
                <w:rFonts w:ascii="新細明體" w:hAnsi="新細明體" w:hint="eastAsia"/>
              </w:rPr>
              <w:lastRenderedPageBreak/>
              <w:t>語的興趣與習慣。</w:t>
            </w:r>
          </w:p>
          <w:p w14:paraId="2CE945A2" w14:textId="77777777" w:rsidR="00594B39" w:rsidRPr="00AE113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2-Ⅰ-3能正確朗讀所學的閩南語課文。</w:t>
            </w:r>
          </w:p>
          <w:p w14:paraId="07E13F4E" w14:textId="0C212601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3-Ⅰ-1能建立樂意閱讀閩南語文語句和短文的興趣。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7A4D5A3" w14:textId="06F7E5C5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887B80">
              <w:rPr>
                <w:rFonts w:ascii="新細明體" w:hAnsi="新細明體" w:hint="eastAsia"/>
              </w:rPr>
              <w:t>能正確朗讀閩南語課文並認讀課文中的重要語詞。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6D6AAED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二、我的鉛筆盒仔3.鉛筆</w:t>
            </w:r>
          </w:p>
          <w:p w14:paraId="4468160C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68229CEE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12EB36BF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1.老師請學生翻開課本第40、41頁，觀察單元情境圖內容。 </w:t>
            </w:r>
          </w:p>
          <w:p w14:paraId="64A00085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2.參考本書第42頁「單元情境引導」之提問，請學生發表己見。 </w:t>
            </w:r>
          </w:p>
          <w:p w14:paraId="6940E4ED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3.播放本書第43頁「囡仔古來</w:t>
            </w:r>
            <w:r w:rsidRPr="00887B80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887B80">
              <w:rPr>
                <w:rFonts w:ascii="新細明體" w:hAnsi="新細明體" w:hint="eastAsia"/>
              </w:rPr>
              <w:t>路」之音檔，老師引導學生理解故事概要，並順勢帶出單元主題「文具」讓學生知悉。</w:t>
            </w:r>
          </w:p>
          <w:p w14:paraId="799B468A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54EE124B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二、發展活動</w:t>
            </w:r>
          </w:p>
          <w:p w14:paraId="4C40B251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lastRenderedPageBreak/>
              <w:t>（一）活動一：看影片激頭殼</w:t>
            </w:r>
          </w:p>
          <w:p w14:paraId="6905BCEB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1.搭配教學電子書或掃描QRcode，播放「看卡通學閩南語」動畫，讓學生欣賞。</w:t>
            </w:r>
          </w:p>
          <w:p w14:paraId="1C2D6801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2.看完動畫，老師引導學生用閩南語回答「激頭殼」的問題，帶出本課主題：「文具」，並藉此進入課文教學。</w:t>
            </w:r>
          </w:p>
          <w:p w14:paraId="14FB9FAB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14292A88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（二）活動二：課文認讀</w:t>
            </w:r>
          </w:p>
          <w:p w14:paraId="0A515ADB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全班一起念：「坐予正，得人疼；坐歪歪，足無乖。手指頭仔指課本，那看那讀上蓋準。」然後由老師領讀課文，學生跟讀，學生的手指頭隨老師的念誦指到對應的字。也可播放MP3或教學電子書，帶領學生聆聽、朗讀課文。</w:t>
            </w:r>
          </w:p>
          <w:p w14:paraId="6E1746EB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2.老師講解課文內容及語詞。</w:t>
            </w:r>
          </w:p>
          <w:p w14:paraId="0E088A87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3.句型練習：</w:t>
            </w:r>
          </w:p>
          <w:p w14:paraId="78B718E8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老師說明本課句型「我有幾若（量詞）（啥物物件）」可參考「教學補給站」，讓學生做句型練習。</w:t>
            </w:r>
          </w:p>
          <w:p w14:paraId="23438181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 ※例句：</w:t>
            </w:r>
            <w:r w:rsidRPr="00887B80">
              <w:rPr>
                <w:rFonts w:ascii="新細明體" w:hAnsi="新細明體" w:hint="eastAsia"/>
              </w:rPr>
              <w:t>我有幾若本簿仔。（我有好幾本簿子。）</w:t>
            </w:r>
          </w:p>
          <w:p w14:paraId="6FCC0A33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         </w:t>
            </w:r>
            <w:r w:rsidRPr="00887B80">
              <w:rPr>
                <w:rFonts w:ascii="新細明體" w:hAnsi="新細明體" w:hint="eastAsia"/>
              </w:rPr>
              <w:t>我有幾若塊拊仔（拭仔）。（我有好幾塊橡皮擦。）</w:t>
            </w:r>
          </w:p>
          <w:p w14:paraId="01B04CA7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4.播放MP3或教學電子書，教導學生學唱本課歌曲。</w:t>
            </w:r>
          </w:p>
          <w:p w14:paraId="63795B89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5.歡樂動一動</w:t>
            </w:r>
          </w:p>
          <w:p w14:paraId="41B991CE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(1)老師進行課文律動教學。</w:t>
            </w:r>
          </w:p>
          <w:p w14:paraId="071B600F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(2)視學生人數做適當分組，各組依序上臺表演律動，老師視各組表現給予獎勵。</w:t>
            </w:r>
          </w:p>
          <w:p w14:paraId="4040D938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12DA14E9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（三）活動三：課文接力</w:t>
            </w:r>
          </w:p>
          <w:p w14:paraId="5360E0C5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1.將學生分為甲乙兩組。</w:t>
            </w:r>
          </w:p>
          <w:p w14:paraId="469BD343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2.甲組先念單數句，乙組再念雙數句。然後兩組再交換念誦。</w:t>
            </w:r>
          </w:p>
          <w:p w14:paraId="6304882E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3.老師也可隨機點選學生，讓他們輪流接念課文句子（每人念一句），並適時指導其發</w:t>
            </w:r>
            <w:r w:rsidRPr="00887B80">
              <w:rPr>
                <w:rFonts w:ascii="新細明體" w:hAnsi="新細明體" w:hint="eastAsia"/>
              </w:rPr>
              <w:lastRenderedPageBreak/>
              <w:t>音。</w:t>
            </w:r>
          </w:p>
          <w:p w14:paraId="3FE93A8E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4.遊戲結束後，老師拿出一樣文具（如：鉛筆），問：「這號做啥物？」（這個叫做什麼?）學生搶答：「這號做『鉛筆(文具名稱)』。」（這個叫做「鉛筆(文具名稱)」。）</w:t>
            </w:r>
          </w:p>
          <w:p w14:paraId="71783E5D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2CFD5B64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★指導學生填寫自評表：做到的項目畫圈，並請對方簽名或蓋章。</w:t>
            </w:r>
          </w:p>
          <w:p w14:paraId="1A65579F" w14:textId="0EA7CA7F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「鉛筆」自評表</w:t>
            </w:r>
          </w:p>
        </w:tc>
        <w:tc>
          <w:tcPr>
            <w:tcW w:w="567" w:type="dxa"/>
          </w:tcPr>
          <w:p w14:paraId="3CDF2982" w14:textId="4401F98F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FCF3471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自評表</w:t>
            </w:r>
          </w:p>
          <w:p w14:paraId="3B1BA71F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</w:p>
          <w:p w14:paraId="627E9729" w14:textId="2EE72276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教學電子書</w:t>
            </w:r>
          </w:p>
        </w:tc>
        <w:tc>
          <w:tcPr>
            <w:tcW w:w="709" w:type="dxa"/>
          </w:tcPr>
          <w:p w14:paraId="4EC19C71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口語評量</w:t>
            </w:r>
          </w:p>
          <w:p w14:paraId="749B697F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表演評量</w:t>
            </w:r>
          </w:p>
          <w:p w14:paraId="092B3429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遊戲評量</w:t>
            </w:r>
          </w:p>
          <w:p w14:paraId="71FCBF2F" w14:textId="597CC8A8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3AD36C88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品德教育</w:t>
            </w:r>
          </w:p>
          <w:p w14:paraId="00AAD742" w14:textId="5BF782B5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品E1　良好生活習慣與德行。</w:t>
            </w:r>
          </w:p>
        </w:tc>
        <w:tc>
          <w:tcPr>
            <w:tcW w:w="596" w:type="dxa"/>
          </w:tcPr>
          <w:p w14:paraId="35109E73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6A8C7B51" w14:textId="77777777" w:rsidTr="00C57576">
        <w:trPr>
          <w:trHeight w:val="419"/>
        </w:trPr>
        <w:tc>
          <w:tcPr>
            <w:tcW w:w="675" w:type="dxa"/>
          </w:tcPr>
          <w:p w14:paraId="38CBE8A6" w14:textId="13196B04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二、我的鉛筆盒仔</w:t>
            </w:r>
          </w:p>
        </w:tc>
        <w:tc>
          <w:tcPr>
            <w:tcW w:w="709" w:type="dxa"/>
          </w:tcPr>
          <w:p w14:paraId="01A8EDD8" w14:textId="020D0672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3.鉛筆</w:t>
            </w:r>
          </w:p>
        </w:tc>
        <w:tc>
          <w:tcPr>
            <w:tcW w:w="1559" w:type="dxa"/>
            <w:gridSpan w:val="2"/>
          </w:tcPr>
          <w:p w14:paraId="2E81F9A0" w14:textId="77777777" w:rsidR="00594B39" w:rsidRPr="00AE113B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閩-E-A1</w:t>
            </w:r>
          </w:p>
          <w:p w14:paraId="4B5245F7" w14:textId="77777777" w:rsidR="00594B39" w:rsidRPr="00AE113B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具備認識閩南語文對個人生活的重要性，並能主動學習，進而建立學習閩南語文的能力。</w:t>
            </w:r>
          </w:p>
          <w:p w14:paraId="2E530294" w14:textId="77777777" w:rsidR="00594B39" w:rsidRPr="00AE113B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閩-E-B1</w:t>
            </w:r>
          </w:p>
          <w:p w14:paraId="47BFC11F" w14:textId="4196A62E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8DF6B82" w14:textId="77777777" w:rsidR="00594B39" w:rsidRPr="00AE113B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Aa-Ⅰ-1 文字認讀。</w:t>
            </w:r>
          </w:p>
          <w:p w14:paraId="2E2C6213" w14:textId="77777777" w:rsidR="00594B39" w:rsidRPr="00AE113B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AE113B">
              <w:rPr>
                <w:rFonts w:ascii="新細明體" w:hAnsi="新細明體" w:hint="eastAsia"/>
              </w:rPr>
              <w:t>Ab-Ⅰ-1 語詞運用。</w:t>
            </w:r>
          </w:p>
          <w:p w14:paraId="77BB3283" w14:textId="77777777" w:rsidR="00594B39" w:rsidRPr="00AE113B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Bb-Ⅰ-2 學校生活。</w:t>
            </w:r>
          </w:p>
          <w:p w14:paraId="479543A2" w14:textId="638DD3F5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AE113B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2BAB6E7" w14:textId="77777777" w:rsidR="00594B39" w:rsidRPr="00AE113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1-Ⅰ-1能聽辨閩南語常用字詞的語音差異。</w:t>
            </w:r>
          </w:p>
          <w:p w14:paraId="40079C80" w14:textId="77777777" w:rsidR="00594B39" w:rsidRPr="00AE113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7F0BB981" w14:textId="77777777" w:rsidR="00594B39" w:rsidRPr="00AE113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2-Ⅰ-1能用閩南語簡單表達對他人的關懷與禮節。</w:t>
            </w:r>
          </w:p>
          <w:p w14:paraId="7FD8965A" w14:textId="77777777" w:rsidR="00594B39" w:rsidRPr="00AE113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2-Ⅰ-2能初步運用閩南語表達感受、情緒與需求。</w:t>
            </w:r>
          </w:p>
          <w:p w14:paraId="2FC6BDCF" w14:textId="330CEAB7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2-Ⅰ-4能主動使用閩南語與他人互動。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940F99C" w14:textId="77777777" w:rsidR="00594B39" w:rsidRPr="00887B80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887B80">
              <w:rPr>
                <w:rFonts w:ascii="新細明體" w:hAnsi="新細明體" w:hint="eastAsia"/>
              </w:rPr>
              <w:t>能正確說出生活中常見文具的閩南語名稱，並進行語詞運用。</w:t>
            </w:r>
          </w:p>
          <w:p w14:paraId="2CB4B6DB" w14:textId="77777777" w:rsidR="00594B39" w:rsidRPr="00887B80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887B80">
              <w:rPr>
                <w:rFonts w:ascii="新細明體" w:hAnsi="新細明體" w:hint="eastAsia"/>
              </w:rPr>
              <w:t>能以正確的閩南語文來表達自己的想法，並達到和別人溝通的目的。</w:t>
            </w:r>
          </w:p>
          <w:p w14:paraId="519190A9" w14:textId="2BD7B997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887B80">
              <w:rPr>
                <w:rFonts w:ascii="新細明體" w:hAnsi="新細明體" w:hint="eastAsia"/>
              </w:rPr>
              <w:t>能養成主動維護環境整潔、愛物惜物的好習慣。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F02B507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二、我的鉛筆盒仔3.鉛筆</w:t>
            </w:r>
          </w:p>
          <w:p w14:paraId="55E7BFCF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36B64230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（四）活動四：想一想  </w:t>
            </w:r>
          </w:p>
          <w:p w14:paraId="09160B0D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老師揭示問題，請學生舉手回答，答對平時成績加分。</w:t>
            </w:r>
          </w:p>
          <w:p w14:paraId="2DB29C82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1.課文內底有講著啥物文具？（課文中有提到什麼文具？）</w:t>
            </w:r>
          </w:p>
          <w:p w14:paraId="382AF634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※答案：課文內底有講著鉛筆。（課文中有提到鉛筆。）</w:t>
            </w:r>
          </w:p>
          <w:p w14:paraId="6333ED99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2.鉛筆會當做啥物？（鉛筆可以做什麼？）</w:t>
            </w:r>
          </w:p>
          <w:p w14:paraId="5A2EF613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※答案：鉛筆會當畫圖佮寫字。（鉛筆可以畫圖和寫字。）</w:t>
            </w:r>
          </w:p>
          <w:p w14:paraId="56A31B88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4A640812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（五）活動五：輕鬆學語詞</w:t>
            </w:r>
          </w:p>
          <w:p w14:paraId="7A96884E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1.老師播放MP3或教學電子書或自行領讀「輕鬆學語詞」。</w:t>
            </w:r>
          </w:p>
          <w:p w14:paraId="7BF81C82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2.老師講解語詞，並指導學生正確發音。</w:t>
            </w:r>
          </w:p>
          <w:p w14:paraId="786A90F3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3.老師引導學生討論，在什麼情況下會使用這些文具？例：</w:t>
            </w:r>
          </w:p>
          <w:p w14:paraId="2B479F82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(1)啥物時陣會用著尺？（什麼時候會用到尺？）</w:t>
            </w:r>
          </w:p>
          <w:p w14:paraId="75BF00FC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※答案：畫線的時陣會用著尺。（畫線的時候會用到尺。）</w:t>
            </w:r>
          </w:p>
          <w:p w14:paraId="3B95BDAE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(2)啥物時陣會用著彩色筆？（什麼時候會用到彩色筆？）</w:t>
            </w:r>
          </w:p>
          <w:p w14:paraId="7A9A990B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※答案：畫圖的時陣會用著彩色筆。（畫圖的時候會用到彩色筆。）</w:t>
            </w:r>
          </w:p>
          <w:p w14:paraId="17EE3D39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lastRenderedPageBreak/>
              <w:t>4.請學生利用課本附件的文具圖卡，兩人一組，面對面，互相出題回答。（將圖卡一張一張撕下疊好，像玩撲克牌一樣，隨機抽一張，看圖回答。）</w:t>
            </w:r>
          </w:p>
          <w:p w14:paraId="29AF81DC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5.語詞造句</w:t>
            </w:r>
          </w:p>
          <w:p w14:paraId="4D1599B5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(1)此為本書的補充內容。</w:t>
            </w:r>
          </w:p>
          <w:p w14:paraId="50B684DA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(2)播放MP3或教學電子書，請學生聆聽「語詞造句」。</w:t>
            </w:r>
          </w:p>
          <w:p w14:paraId="05137FB5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(3)由老師領讀後，再指定學生念誦語詞造句，並適時糾正其發音。</w:t>
            </w:r>
          </w:p>
          <w:p w14:paraId="5816F46E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(4)鼓勵學生以閩南語進行語詞造句，如有困難可請學生先用國語進行語詞造句，然後老師再指導其閩南語講法。</w:t>
            </w:r>
          </w:p>
          <w:p w14:paraId="03AC0A37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7A1082D2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（六）活動六：語詞運用</w:t>
            </w:r>
          </w:p>
          <w:p w14:paraId="66779DE2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1.老師播放MP3或教學電子書或自行領讀「語詞運用」。</w:t>
            </w:r>
          </w:p>
          <w:p w14:paraId="15F0E103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2.採分組方式，引導學生進行「語詞運用」。</w:t>
            </w:r>
          </w:p>
          <w:p w14:paraId="54F4F7DF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3.老師可指定學生回答或請各組推派代表回答。</w:t>
            </w:r>
          </w:p>
          <w:p w14:paraId="54D6004D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30D65F18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（七）活動七：講看覓</w:t>
            </w:r>
          </w:p>
          <w:p w14:paraId="2B0ADC62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1.老師範讀、領讀，再由全班一起念誦；也可播放MP3或教學電子書，帶領學生聆聽、念誦「講看覓」。</w:t>
            </w:r>
          </w:p>
          <w:p w14:paraId="5AB56C13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2.老師講解「講看覓」內容，藉此告訴學生當接受別人的幫助時，要記得向對方道謝，培養學生有禮貌的好習慣。</w:t>
            </w:r>
          </w:p>
          <w:p w14:paraId="7CFFF1E3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3.請學生依「講看覓」內容，兩兩練習對話。</w:t>
            </w:r>
          </w:p>
          <w:p w14:paraId="01EF7B45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4.老師可引導學生分組討論，依照「講看覓」的形式，進行文具名稱或禮貌用語的替換。例：</w:t>
            </w:r>
          </w:p>
          <w:p w14:paraId="5B58A576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（1）阿娟：敢會當共你借尺？（可以跟你借尺嗎？）　</w:t>
            </w:r>
          </w:p>
          <w:p w14:paraId="72D07DD4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   阿勇：好啊，尺借你。</w:t>
            </w:r>
          </w:p>
          <w:p w14:paraId="43781651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     </w:t>
            </w:r>
            <w:r w:rsidRPr="00887B80">
              <w:rPr>
                <w:rFonts w:ascii="新細明體" w:hAnsi="新細明體" w:hint="eastAsia"/>
              </w:rPr>
              <w:t>阿娟：勞力。（謝謝。）</w:t>
            </w:r>
          </w:p>
          <w:p w14:paraId="70FCF545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lastRenderedPageBreak/>
              <w:t xml:space="preserve">     阿勇：免客氣／免細膩。（不用客氣。）</w:t>
            </w:r>
          </w:p>
          <w:p w14:paraId="53391E0E" w14:textId="335A3BB9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5.老師可以指定學生或請各組推派代表上臺來做對話練習。</w:t>
            </w:r>
          </w:p>
        </w:tc>
        <w:tc>
          <w:tcPr>
            <w:tcW w:w="567" w:type="dxa"/>
          </w:tcPr>
          <w:p w14:paraId="5142E523" w14:textId="70A3F372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2F23AED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</w:p>
          <w:p w14:paraId="11CB5424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教學電子書</w:t>
            </w:r>
          </w:p>
          <w:p w14:paraId="4067ABD7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學習單</w:t>
            </w:r>
          </w:p>
          <w:p w14:paraId="61B7E455" w14:textId="64382AE0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圖卡</w:t>
            </w:r>
          </w:p>
        </w:tc>
        <w:tc>
          <w:tcPr>
            <w:tcW w:w="709" w:type="dxa"/>
          </w:tcPr>
          <w:p w14:paraId="59D1B00F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口語評量</w:t>
            </w:r>
          </w:p>
          <w:p w14:paraId="58F22091" w14:textId="5C5C23BD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</w:tc>
        <w:tc>
          <w:tcPr>
            <w:tcW w:w="1134" w:type="dxa"/>
          </w:tcPr>
          <w:p w14:paraId="55D3DFE7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品德教育</w:t>
            </w:r>
          </w:p>
          <w:p w14:paraId="2A7129E4" w14:textId="3C417D61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品E1　良好生活習慣與德行。</w:t>
            </w:r>
          </w:p>
        </w:tc>
        <w:tc>
          <w:tcPr>
            <w:tcW w:w="596" w:type="dxa"/>
          </w:tcPr>
          <w:p w14:paraId="5260E70B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40696254" w14:textId="77777777" w:rsidTr="00C57576">
        <w:trPr>
          <w:trHeight w:val="419"/>
        </w:trPr>
        <w:tc>
          <w:tcPr>
            <w:tcW w:w="675" w:type="dxa"/>
          </w:tcPr>
          <w:p w14:paraId="2A63C8F7" w14:textId="133327B2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二、我的鉛筆盒仔</w:t>
            </w:r>
          </w:p>
        </w:tc>
        <w:tc>
          <w:tcPr>
            <w:tcW w:w="709" w:type="dxa"/>
          </w:tcPr>
          <w:p w14:paraId="51216CD8" w14:textId="43B6B1AB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3.鉛筆</w:t>
            </w:r>
          </w:p>
        </w:tc>
        <w:tc>
          <w:tcPr>
            <w:tcW w:w="1559" w:type="dxa"/>
            <w:gridSpan w:val="2"/>
          </w:tcPr>
          <w:p w14:paraId="731B9A96" w14:textId="77777777" w:rsidR="00594B39" w:rsidRPr="00AE113B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閩-E-B1</w:t>
            </w:r>
          </w:p>
          <w:p w14:paraId="795A791F" w14:textId="0506716B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70E8458" w14:textId="77777777" w:rsidR="00594B39" w:rsidRPr="00AE113B" w:rsidRDefault="00594B39" w:rsidP="00594B39">
            <w:pPr>
              <w:spacing w:line="0" w:lineRule="atLeast"/>
              <w:ind w:rightChars="-21" w:right="-50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Bb-Ⅰ-2 學校生活。</w:t>
            </w:r>
          </w:p>
          <w:p w14:paraId="1EE5960C" w14:textId="72F7F4AA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AE113B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474E0F3" w14:textId="77777777" w:rsidR="00594B39" w:rsidRPr="00AE113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32E69030" w14:textId="77777777" w:rsidR="00594B39" w:rsidRPr="00AE113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1-Ⅰ-4能從聆聽中建立主動學習閩南語的興趣與習慣。</w:t>
            </w:r>
          </w:p>
          <w:p w14:paraId="42B347C2" w14:textId="523646F8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2-Ⅰ-4能主動使用閩南語與他人互動。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13DA35D" w14:textId="77777777" w:rsidR="00594B39" w:rsidRPr="00887B80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887B80">
              <w:rPr>
                <w:rFonts w:ascii="新細明體" w:hAnsi="新細明體" w:hint="eastAsia"/>
              </w:rPr>
              <w:t>能正確說出生活中常見文具的閩南語名稱，並進行語詞運用。</w:t>
            </w:r>
          </w:p>
          <w:p w14:paraId="64B1287C" w14:textId="77777777" w:rsidR="00594B39" w:rsidRPr="00887B80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887B80">
              <w:rPr>
                <w:rFonts w:ascii="新細明體" w:hAnsi="新細明體" w:hint="eastAsia"/>
              </w:rPr>
              <w:t>能以正確的閩南語文來表達自己的想法，並達到和別人溝通的目的。</w:t>
            </w:r>
          </w:p>
          <w:p w14:paraId="73CA84C0" w14:textId="7B6B0711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887B80">
              <w:rPr>
                <w:rFonts w:ascii="新細明體" w:hAnsi="新細明體" w:hint="eastAsia"/>
              </w:rPr>
              <w:t>能養成主動維護環境整潔、愛物惜物的好習慣。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2DC54A3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二、我的鉛筆盒仔3.鉛筆</w:t>
            </w:r>
          </w:p>
          <w:p w14:paraId="39A7D193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761FBE81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（八）活動八：學習單</w:t>
            </w:r>
          </w:p>
          <w:p w14:paraId="3ADC4D5B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老師發下本課學習單（本書P161），引導學生完成指定作業。</w:t>
            </w:r>
          </w:p>
          <w:p w14:paraId="30906484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2E6CE83B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（九）活動九：做伙來練習</w:t>
            </w:r>
          </w:p>
          <w:p w14:paraId="2315F5D4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1.播放MP3或教學電子書，讓學生聆聽「做伙來練習」內容。</w:t>
            </w:r>
          </w:p>
          <w:p w14:paraId="1C848A0E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2.老師說明遊戲步驟，協助學生分組進行遊戲，並酌予優勝者獎勵。</w:t>
            </w:r>
          </w:p>
          <w:p w14:paraId="23B0EBDE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555560A4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（十）活動十：聽看覓</w:t>
            </w:r>
          </w:p>
          <w:p w14:paraId="476947DF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1.老師念題目或播放MP3、教學電子書，請學生仔細聆聽。</w:t>
            </w:r>
          </w:p>
          <w:p w14:paraId="2CF71D1D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2.請學生依聽到的內容，將貼紙貼在課本上。</w:t>
            </w:r>
          </w:p>
          <w:p w14:paraId="1F24B8FB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3.老師公布正確答案，然後進行講解。</w:t>
            </w:r>
          </w:p>
          <w:p w14:paraId="6BC07CA0" w14:textId="5ED927AF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4.老師也可隨機點選學生，讓他們用閩南語再說一次答案。</w:t>
            </w:r>
          </w:p>
        </w:tc>
        <w:tc>
          <w:tcPr>
            <w:tcW w:w="567" w:type="dxa"/>
          </w:tcPr>
          <w:p w14:paraId="5279EC40" w14:textId="2ADDDDFD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5A6F8FDF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</w:p>
          <w:p w14:paraId="04EF4FAF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教學電子書</w:t>
            </w:r>
          </w:p>
          <w:p w14:paraId="61465E91" w14:textId="6BD08EBD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學習單</w:t>
            </w:r>
          </w:p>
        </w:tc>
        <w:tc>
          <w:tcPr>
            <w:tcW w:w="709" w:type="dxa"/>
          </w:tcPr>
          <w:p w14:paraId="2BF5436A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作業評量</w:t>
            </w:r>
          </w:p>
          <w:p w14:paraId="7B2804E2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遊戲評量</w:t>
            </w:r>
          </w:p>
          <w:p w14:paraId="55AC4D36" w14:textId="495047F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聽力評量</w:t>
            </w:r>
          </w:p>
        </w:tc>
        <w:tc>
          <w:tcPr>
            <w:tcW w:w="1134" w:type="dxa"/>
          </w:tcPr>
          <w:p w14:paraId="27E59DEE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品德教育</w:t>
            </w:r>
          </w:p>
          <w:p w14:paraId="2CA06DA1" w14:textId="2EE88D14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品E1　良好生活習慣與德行。</w:t>
            </w:r>
          </w:p>
        </w:tc>
        <w:tc>
          <w:tcPr>
            <w:tcW w:w="596" w:type="dxa"/>
          </w:tcPr>
          <w:p w14:paraId="219A883D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6EF4E13D" w14:textId="77777777" w:rsidTr="00C57576">
        <w:trPr>
          <w:trHeight w:val="419"/>
        </w:trPr>
        <w:tc>
          <w:tcPr>
            <w:tcW w:w="675" w:type="dxa"/>
          </w:tcPr>
          <w:p w14:paraId="25EE0603" w14:textId="48597BE0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二、我的鉛筆盒仔</w:t>
            </w:r>
          </w:p>
        </w:tc>
        <w:tc>
          <w:tcPr>
            <w:tcW w:w="709" w:type="dxa"/>
          </w:tcPr>
          <w:p w14:paraId="37695E3B" w14:textId="0204203C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3.鉛筆</w:t>
            </w:r>
          </w:p>
        </w:tc>
        <w:tc>
          <w:tcPr>
            <w:tcW w:w="1559" w:type="dxa"/>
            <w:gridSpan w:val="2"/>
          </w:tcPr>
          <w:p w14:paraId="3C471D7C" w14:textId="77777777" w:rsidR="00594B39" w:rsidRPr="00AE113B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閩-E-B1</w:t>
            </w:r>
          </w:p>
          <w:p w14:paraId="19A15B9F" w14:textId="0F42FBA3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BCF30BE" w14:textId="77777777" w:rsidR="00594B39" w:rsidRPr="00AE113B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AE113B">
              <w:rPr>
                <w:rFonts w:ascii="新細明體" w:hAnsi="新細明體" w:hint="eastAsia"/>
              </w:rPr>
              <w:t>Ab-Ⅰ-1 語詞運用。</w:t>
            </w:r>
          </w:p>
          <w:p w14:paraId="268DAFE8" w14:textId="77777777" w:rsidR="00594B39" w:rsidRPr="00AE113B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AE113B">
              <w:rPr>
                <w:rFonts w:ascii="新細明體" w:hAnsi="新細明體" w:hint="eastAsia"/>
              </w:rPr>
              <w:t>Ab-Ⅰ-2 句型運用。</w:t>
            </w:r>
          </w:p>
          <w:p w14:paraId="24A22AAE" w14:textId="77777777" w:rsidR="00594B39" w:rsidRPr="00AE113B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Bb-Ⅰ-2 學校生活。</w:t>
            </w:r>
          </w:p>
          <w:p w14:paraId="4B0F722C" w14:textId="7C4C0F0D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AE113B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4548A40" w14:textId="77777777" w:rsidR="00594B39" w:rsidRPr="00AE113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7A489509" w14:textId="77777777" w:rsidR="00594B39" w:rsidRPr="00AE113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1-Ⅰ-4能從聆聽中建立主動學習閩南語的興趣與習慣。</w:t>
            </w:r>
          </w:p>
          <w:p w14:paraId="4D8A67AA" w14:textId="77777777" w:rsidR="00594B39" w:rsidRPr="00AE113B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2-Ⅰ-1能用閩南語簡單表達對他人的關懷與禮節。</w:t>
            </w:r>
          </w:p>
          <w:p w14:paraId="307FC0CE" w14:textId="51B7C617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AE113B">
              <w:rPr>
                <w:rFonts w:ascii="新細明體" w:hAnsi="新細明體" w:hint="eastAsia"/>
              </w:rPr>
              <w:t>2-Ⅰ-4能主動</w:t>
            </w:r>
            <w:r w:rsidRPr="00AE113B">
              <w:rPr>
                <w:rFonts w:ascii="新細明體" w:hAnsi="新細明體" w:hint="eastAsia"/>
              </w:rPr>
              <w:lastRenderedPageBreak/>
              <w:t>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D5D19A8" w14:textId="77777777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1.能正確說出生活中常見文具的閩南語名稱，並進行語詞運用。</w:t>
            </w:r>
          </w:p>
          <w:p w14:paraId="77AE357E" w14:textId="77777777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2.能以正確的閩南語文來表達自己的想法，並達到和別人溝通的目的。</w:t>
            </w:r>
          </w:p>
          <w:p w14:paraId="114B5601" w14:textId="71471F87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3.能養成主</w:t>
            </w:r>
            <w:r>
              <w:rPr>
                <w:rFonts w:ascii="新細明體" w:hAnsi="新細明體" w:hint="eastAsia"/>
              </w:rPr>
              <w:lastRenderedPageBreak/>
              <w:t>動維護環境整潔、愛物惜物的好習慣。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5636E23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二、我的鉛筆盒仔3.鉛筆</w:t>
            </w:r>
          </w:p>
          <w:p w14:paraId="02851AEC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（十一）活動十一：複習二</w:t>
            </w:r>
          </w:p>
          <w:p w14:paraId="476679EB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1.播放MP3或教學電子書，讓學生聆聽「複習二」內容。</w:t>
            </w:r>
          </w:p>
          <w:p w14:paraId="41601054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2.做句型「…佮…」的練習：</w:t>
            </w:r>
          </w:p>
          <w:p w14:paraId="1D5F3CD6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(1)兩種物品，句型：A佮B</w:t>
            </w:r>
          </w:p>
          <w:p w14:paraId="69AD9ACE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(2)三種物品，句型：A、B佮C</w:t>
            </w:r>
          </w:p>
          <w:p w14:paraId="4418D276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3.老師同時出示兩至三種文具，請學生使用連接詞「佮」連接語詞，同時說出這些文具的閩南語說法。</w:t>
            </w:r>
          </w:p>
          <w:p w14:paraId="074EDBDA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□註 「佮kah」在此當連接詞使用，所以變調時要變成高短調。</w:t>
            </w:r>
          </w:p>
          <w:p w14:paraId="7754EBA5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0FE114A7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48E1F9F3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lastRenderedPageBreak/>
              <w:t>（十二）活動十二：看圖聽故事</w:t>
            </w:r>
          </w:p>
          <w:p w14:paraId="203EAA5C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1.老師可先請學生說一說課本連環漫畫圖中的人事物，再播放MP3或教學電子書，讓學生聆聽「看圖聽故事」。</w:t>
            </w:r>
          </w:p>
          <w:p w14:paraId="1F1A3F0D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2.老師講解故事內容，再播放教學電子書，老師可依學生程度及教學需求，切換影片的國、臺語字幕或關閉字幕。</w:t>
            </w:r>
          </w:p>
          <w:p w14:paraId="4CF18EF8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3.老師可針對故事裡的語詞做解釋，然後再鼓勵學生試著看圖說故事。</w:t>
            </w:r>
          </w:p>
          <w:p w14:paraId="6A06913D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4.老師可針對故事情節提問，例：</w:t>
            </w:r>
          </w:p>
          <w:p w14:paraId="18FEC680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(1)阿英借同學啥物文具？（阿英借同學什麼文具？）</w:t>
            </w:r>
          </w:p>
          <w:p w14:paraId="0111E137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※答案：阿英借同學鉛筆佮拊仔。（阿英借同學鉛筆和橡皮擦。）</w:t>
            </w:r>
          </w:p>
          <w:p w14:paraId="25F99DC0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(2)故事內底有講著啥物禮貌用語？（故事裡有提到什麼禮貌用語？）</w:t>
            </w:r>
          </w:p>
          <w:p w14:paraId="74258D04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※答案：故事內底有講著 早、你好、多謝、免客氣、再會。（故事裡有提到早安、你好、謝謝、不用客氣、再見。）</w:t>
            </w:r>
          </w:p>
          <w:p w14:paraId="5F9FB59E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0D076ADC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三、統整活動  </w:t>
            </w:r>
          </w:p>
          <w:p w14:paraId="7A82FE8C" w14:textId="709B2215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1.老師播放本課電子書的「情境對話教學」影片讓學生觀賞，再問學生動畫中有提到哪些文具及禮貌用語？</w:t>
            </w:r>
          </w:p>
        </w:tc>
        <w:tc>
          <w:tcPr>
            <w:tcW w:w="567" w:type="dxa"/>
          </w:tcPr>
          <w:p w14:paraId="0E6C45C9" w14:textId="21C10A8C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36FCA24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</w:p>
          <w:p w14:paraId="22AABDC4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教學電子書</w:t>
            </w:r>
          </w:p>
          <w:p w14:paraId="3DA39178" w14:textId="0B3ED742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第一、三課的語詞圖卡</w:t>
            </w:r>
          </w:p>
        </w:tc>
        <w:tc>
          <w:tcPr>
            <w:tcW w:w="709" w:type="dxa"/>
          </w:tcPr>
          <w:p w14:paraId="6CAF9641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口語評量</w:t>
            </w:r>
          </w:p>
          <w:p w14:paraId="5EA816A9" w14:textId="2724209E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聽力評量</w:t>
            </w:r>
          </w:p>
        </w:tc>
        <w:tc>
          <w:tcPr>
            <w:tcW w:w="1134" w:type="dxa"/>
          </w:tcPr>
          <w:p w14:paraId="2987AAAA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家庭教育</w:t>
            </w:r>
          </w:p>
          <w:p w14:paraId="54AAF514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家</w:t>
            </w:r>
            <w:r>
              <w:rPr>
                <w:rFonts w:ascii="新細明體" w:hAnsi="新細明體"/>
              </w:rPr>
              <w:t>E1</w:t>
            </w:r>
            <w:r>
              <w:rPr>
                <w:rFonts w:ascii="新細明體" w:hAnsi="新細明體" w:hint="eastAsia"/>
              </w:rPr>
              <w:t xml:space="preserve">　了解家庭的意義與功能。</w:t>
            </w:r>
          </w:p>
          <w:p w14:paraId="3D88D862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家</w:t>
            </w:r>
            <w:r>
              <w:rPr>
                <w:rFonts w:ascii="新細明體" w:hAnsi="新細明體"/>
              </w:rPr>
              <w:t>E3</w:t>
            </w:r>
            <w:r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/>
              </w:rPr>
              <w:t>察覺家庭中不同角色，並反思個人在家庭中扮演的角色。</w:t>
            </w:r>
          </w:p>
          <w:p w14:paraId="45E1F274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品德教育</w:t>
            </w:r>
          </w:p>
          <w:p w14:paraId="75EFF492" w14:textId="081F379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品E2　自</w:t>
            </w:r>
            <w:r>
              <w:rPr>
                <w:rFonts w:ascii="新細明體" w:hAnsi="新細明體" w:hint="eastAsia"/>
              </w:rPr>
              <w:lastRenderedPageBreak/>
              <w:t>尊尊人與自愛愛人。</w:t>
            </w:r>
          </w:p>
        </w:tc>
        <w:tc>
          <w:tcPr>
            <w:tcW w:w="596" w:type="dxa"/>
          </w:tcPr>
          <w:p w14:paraId="118679A1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311F1DD0" w14:textId="77777777" w:rsidTr="00C57576">
        <w:trPr>
          <w:trHeight w:val="419"/>
        </w:trPr>
        <w:tc>
          <w:tcPr>
            <w:tcW w:w="675" w:type="dxa"/>
          </w:tcPr>
          <w:p w14:paraId="4371D380" w14:textId="29FF28E9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三、古錐的動物</w:t>
            </w:r>
          </w:p>
        </w:tc>
        <w:tc>
          <w:tcPr>
            <w:tcW w:w="709" w:type="dxa"/>
          </w:tcPr>
          <w:p w14:paraId="00CBB689" w14:textId="3FF7F631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4.鳥仔</w:t>
            </w:r>
          </w:p>
        </w:tc>
        <w:tc>
          <w:tcPr>
            <w:tcW w:w="1559" w:type="dxa"/>
            <w:gridSpan w:val="2"/>
          </w:tcPr>
          <w:p w14:paraId="2D8973A4" w14:textId="77777777" w:rsidR="00594B39" w:rsidRPr="00887B80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閩-E-B1</w:t>
            </w:r>
          </w:p>
          <w:p w14:paraId="358528B0" w14:textId="0D26152D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8A277D8" w14:textId="77777777" w:rsidR="00594B39" w:rsidRPr="00887B80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Aa-Ⅰ-1 文字認讀。</w:t>
            </w:r>
          </w:p>
          <w:p w14:paraId="76947542" w14:textId="2BDC6825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887B80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B788511" w14:textId="77777777" w:rsidR="00594B39" w:rsidRPr="00887B80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0995D0DE" w14:textId="77777777" w:rsidR="00594B39" w:rsidRPr="00887B80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537A9982" w14:textId="77777777" w:rsidR="00594B39" w:rsidRPr="00887B80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1-Ⅰ-4 能從聆聽中建立</w:t>
            </w:r>
            <w:r w:rsidRPr="00887B80">
              <w:rPr>
                <w:rFonts w:ascii="新細明體" w:hAnsi="新細明體" w:hint="eastAsia"/>
              </w:rPr>
              <w:lastRenderedPageBreak/>
              <w:t>主動學習閩南語的興趣與習慣。</w:t>
            </w:r>
          </w:p>
          <w:p w14:paraId="215FE74C" w14:textId="77777777" w:rsidR="00594B39" w:rsidRPr="00887B80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2-Ⅰ-3 能正確朗讀所學的閩南語課文。</w:t>
            </w:r>
          </w:p>
          <w:p w14:paraId="3DF01C12" w14:textId="773904A1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61FE4CB" w14:textId="2D3BE241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887B80">
              <w:rPr>
                <w:rFonts w:ascii="新細明體" w:hAnsi="新細明體" w:hint="eastAsia"/>
              </w:rPr>
              <w:t>能正確用閩南語朗誦課文，並能認讀課文中的重要語詞。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4900155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三、古錐的動物4.鳥仔</w:t>
            </w:r>
          </w:p>
          <w:p w14:paraId="438FDD8A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0132D1CD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一、引起動機</w:t>
            </w:r>
          </w:p>
          <w:p w14:paraId="15A750B6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1.老師請學生翻開課本第62、63頁，觀察單元情境圖內容。</w:t>
            </w:r>
          </w:p>
          <w:p w14:paraId="4ED0022D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2.參考本書第62頁「單元情境引導」之提問，請學生發表己見。</w:t>
            </w:r>
          </w:p>
          <w:p w14:paraId="1CF05633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3.播放本書第63頁「囡仔古來</w:t>
            </w:r>
            <w:r w:rsidRPr="00887B80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887B80">
              <w:rPr>
                <w:rFonts w:ascii="新細明體" w:hAnsi="新細明體" w:hint="eastAsia"/>
              </w:rPr>
              <w:t>路」之音檔，老師引導學生理解故事概要，並順勢帶出單元主題「動物」及「數字」讓學生知悉。</w:t>
            </w:r>
          </w:p>
          <w:p w14:paraId="4B27963A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48BB15A6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二、發展活動</w:t>
            </w:r>
          </w:p>
          <w:p w14:paraId="4C3A4E55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lastRenderedPageBreak/>
              <w:t>（一）活動一：看影片激頭殼</w:t>
            </w:r>
          </w:p>
          <w:p w14:paraId="73DBE23A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1.搭配教學電子書或掃描QRcode，播放「看卡通學閩南語」動畫，讓學生欣賞。</w:t>
            </w:r>
          </w:p>
          <w:p w14:paraId="5582B29F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2.看完動畫，老師引導學生用閩南語回答「激頭殼」的問題，帶出本課主題：「動物」，並藉此進入課文教學。</w:t>
            </w:r>
          </w:p>
          <w:p w14:paraId="120B58CD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585A7E8C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（二）活動二：課文認讀</w:t>
            </w:r>
          </w:p>
          <w:p w14:paraId="22B5A50A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1.老師請學生觀察課文情境圖，引導學生用閩南語說出「鳥仔」、「鳥仔岫」。</w:t>
            </w:r>
          </w:p>
          <w:p w14:paraId="2D8944DB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2.老師領讀，學生跟讀，學生的手指頭隨老師的念誦指到對應的字。也可播放MP3或教學電子書，帶領學生聆聽、朗讀課文。</w:t>
            </w:r>
          </w:p>
          <w:p w14:paraId="06233F55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3.老師進行課文內容講解。</w:t>
            </w:r>
          </w:p>
          <w:p w14:paraId="11415515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4.學生兩兩分組認讀課文，老師行間指導。</w:t>
            </w:r>
          </w:p>
          <w:p w14:paraId="1269B8C2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5.句型練習：</w:t>
            </w:r>
          </w:p>
          <w:p w14:paraId="7CE1B1CE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老師說明本課句型「（啥物動物／人）咧（做啥物代誌）」可參考「教學補給站」，讓學生做句型練習。</w:t>
            </w:r>
          </w:p>
          <w:p w14:paraId="796F290A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 ※例句：</w:t>
            </w:r>
            <w:r>
              <w:rPr>
                <w:rFonts w:ascii="新細明體" w:hAnsi="新細明體" w:hint="eastAsia"/>
              </w:rPr>
              <w:t>1.</w:t>
            </w:r>
            <w:r w:rsidRPr="00887B80">
              <w:rPr>
                <w:rFonts w:ascii="新細明體" w:hAnsi="新細明體" w:hint="eastAsia"/>
              </w:rPr>
              <w:t>兔仔咧食草。（兔子在吃草。）</w:t>
            </w:r>
          </w:p>
          <w:p w14:paraId="3886528E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         </w:t>
            </w:r>
            <w:r>
              <w:rPr>
                <w:rFonts w:ascii="新細明體" w:hAnsi="新細明體" w:hint="eastAsia"/>
              </w:rPr>
              <w:t>2.</w:t>
            </w:r>
            <w:r w:rsidRPr="00887B80">
              <w:rPr>
                <w:rFonts w:ascii="新細明體" w:hAnsi="新細明體" w:hint="eastAsia"/>
              </w:rPr>
              <w:t>小妹咧看冊。（妹妹在看書。）</w:t>
            </w:r>
          </w:p>
          <w:p w14:paraId="1419D70C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6.播放MP3或教學電子書，教導學生學唱本課歌曲。</w:t>
            </w:r>
          </w:p>
          <w:p w14:paraId="3E5BA972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7.歡樂動一動</w:t>
            </w:r>
          </w:p>
          <w:p w14:paraId="5D805C32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(1)老師進行課文律動教學。</w:t>
            </w:r>
          </w:p>
          <w:p w14:paraId="205DC594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(2)依學生人數做適當分組，各組依序上臺表演律動，老師視各組表現給予獎勵。</w:t>
            </w:r>
          </w:p>
          <w:p w14:paraId="48718952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▲SDGs議題融入：詳見本書P69、77之說明。</w:t>
            </w:r>
          </w:p>
          <w:p w14:paraId="46ADDE5D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6024BD3D" w14:textId="17386BE1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★指導學生填寫自評表：做到的項目畫圈，並請對方簽名或蓋章。</w:t>
            </w:r>
          </w:p>
        </w:tc>
        <w:tc>
          <w:tcPr>
            <w:tcW w:w="567" w:type="dxa"/>
          </w:tcPr>
          <w:p w14:paraId="7C7CA86B" w14:textId="1A2CA2F8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2E6BFE0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自評表</w:t>
            </w:r>
          </w:p>
          <w:p w14:paraId="295BBACF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</w:p>
          <w:p w14:paraId="0AC15254" w14:textId="3F1A6726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教學電子書</w:t>
            </w:r>
          </w:p>
        </w:tc>
        <w:tc>
          <w:tcPr>
            <w:tcW w:w="709" w:type="dxa"/>
          </w:tcPr>
          <w:p w14:paraId="13331629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口語評量</w:t>
            </w:r>
          </w:p>
          <w:p w14:paraId="29E5E61B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表演評量</w:t>
            </w:r>
          </w:p>
          <w:p w14:paraId="6242F8D9" w14:textId="73B97106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2C31DD81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67754AC0" w14:textId="100B6E1D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環E2覺知生物生命的美與價值，關懷動、植物的生命。</w:t>
            </w:r>
          </w:p>
        </w:tc>
        <w:tc>
          <w:tcPr>
            <w:tcW w:w="596" w:type="dxa"/>
          </w:tcPr>
          <w:p w14:paraId="19C18BDB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22CC9DD4" w14:textId="77777777" w:rsidTr="00C57576">
        <w:trPr>
          <w:trHeight w:val="419"/>
        </w:trPr>
        <w:tc>
          <w:tcPr>
            <w:tcW w:w="675" w:type="dxa"/>
          </w:tcPr>
          <w:p w14:paraId="11C77275" w14:textId="4393E952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三、古錐的動物</w:t>
            </w:r>
          </w:p>
        </w:tc>
        <w:tc>
          <w:tcPr>
            <w:tcW w:w="709" w:type="dxa"/>
          </w:tcPr>
          <w:p w14:paraId="2B7EA754" w14:textId="4896CF0A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4.鳥仔</w:t>
            </w:r>
          </w:p>
        </w:tc>
        <w:tc>
          <w:tcPr>
            <w:tcW w:w="1559" w:type="dxa"/>
            <w:gridSpan w:val="2"/>
          </w:tcPr>
          <w:p w14:paraId="6FA9377A" w14:textId="77777777" w:rsidR="00594B39" w:rsidRPr="00887B80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閩-E-A1</w:t>
            </w:r>
          </w:p>
          <w:p w14:paraId="49C23523" w14:textId="77777777" w:rsidR="00594B39" w:rsidRPr="00887B80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具備認識閩南語文對個人生活的重要性，並能主動學習，進而建</w:t>
            </w:r>
            <w:r w:rsidRPr="00887B80">
              <w:rPr>
                <w:rFonts w:ascii="新細明體" w:hAnsi="新細明體" w:hint="eastAsia"/>
              </w:rPr>
              <w:lastRenderedPageBreak/>
              <w:t>立學習閩南語文的能力。</w:t>
            </w:r>
          </w:p>
          <w:p w14:paraId="3A7D5642" w14:textId="77777777" w:rsidR="00594B39" w:rsidRPr="00887B80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閩-E-B1</w:t>
            </w:r>
          </w:p>
          <w:p w14:paraId="53B0F268" w14:textId="7562F3F2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B01C731" w14:textId="77777777" w:rsidR="00594B39" w:rsidRPr="00887B80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lastRenderedPageBreak/>
              <w:t>Aa-Ⅰ-1 文字認讀。</w:t>
            </w:r>
          </w:p>
          <w:p w14:paraId="3E4385EE" w14:textId="77777777" w:rsidR="00594B39" w:rsidRPr="00887B80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887B80">
              <w:rPr>
                <w:rFonts w:ascii="新細明體" w:hAnsi="新細明體" w:hint="eastAsia"/>
              </w:rPr>
              <w:t>Ab-Ⅰ-1 語詞運用。</w:t>
            </w:r>
          </w:p>
          <w:p w14:paraId="15796431" w14:textId="3F75E14A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887B80">
              <w:rPr>
                <w:rFonts w:ascii="新細明體" w:hAnsi="新細明體" w:hint="eastAsia"/>
              </w:rPr>
              <w:t xml:space="preserve">Bg-Ⅰ-2 </w:t>
            </w:r>
            <w:r w:rsidRPr="00887B80">
              <w:rPr>
                <w:rFonts w:ascii="新細明體" w:hAnsi="新細明體" w:hint="eastAsia"/>
              </w:rPr>
              <w:lastRenderedPageBreak/>
              <w:t>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9E57E6E" w14:textId="77777777" w:rsidR="00594B39" w:rsidRPr="00887B80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lastRenderedPageBreak/>
              <w:t>1-Ⅰ-1 能聽辨閩南語常用字詞的語音差異。</w:t>
            </w:r>
          </w:p>
          <w:p w14:paraId="64301CEC" w14:textId="77777777" w:rsidR="00594B39" w:rsidRPr="00887B80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1-Ⅰ-2 能聽</w:t>
            </w:r>
            <w:r w:rsidRPr="00887B80">
              <w:rPr>
                <w:rFonts w:ascii="新細明體" w:hAnsi="新細明體" w:hint="eastAsia"/>
              </w:rPr>
              <w:lastRenderedPageBreak/>
              <w:t>懂日常生活中閩南語語句並掌握重點。</w:t>
            </w:r>
          </w:p>
          <w:p w14:paraId="24D27735" w14:textId="77777777" w:rsidR="00594B39" w:rsidRPr="00887B80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3933EE31" w14:textId="77777777" w:rsidR="00594B39" w:rsidRPr="00887B80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2-Ⅰ-1 能用閩南語簡單表達對他人的關懷與禮節。</w:t>
            </w:r>
          </w:p>
          <w:p w14:paraId="48091357" w14:textId="1845A1A6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2-Ⅰ-4 能主動使用閩南語與他人互動。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64C7B33" w14:textId="77777777" w:rsidR="00594B39" w:rsidRPr="00887B80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887B80">
              <w:rPr>
                <w:rFonts w:ascii="新細明體" w:hAnsi="新細明體" w:hint="eastAsia"/>
              </w:rPr>
              <w:t>能正確使用閩南語說出日常生活中常見動物的名稱。</w:t>
            </w:r>
          </w:p>
          <w:p w14:paraId="0F1F182A" w14:textId="77777777" w:rsidR="00594B39" w:rsidRPr="00887B80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2.</w:t>
            </w:r>
            <w:r w:rsidRPr="00887B80">
              <w:rPr>
                <w:rFonts w:ascii="新細明體" w:hAnsi="新細明體" w:hint="eastAsia"/>
              </w:rPr>
              <w:t>能正確的使用閩南語文來表達，並主動的與人以閩南語文溝通。</w:t>
            </w:r>
          </w:p>
          <w:p w14:paraId="2E91C71C" w14:textId="36EEC56C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887B80">
              <w:rPr>
                <w:rFonts w:ascii="新細明體" w:hAnsi="新細明體" w:hint="eastAsia"/>
              </w:rPr>
              <w:t>能懂得欣賞課文裡各種動物的閩南語名稱，並養成愛護動物的習慣。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457E50E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三、古錐的動物4.鳥仔</w:t>
            </w:r>
          </w:p>
          <w:p w14:paraId="5AFB1504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（三）活動三：想一想</w:t>
            </w:r>
          </w:p>
          <w:p w14:paraId="6D621201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老師揭示問題，請學生舉手搶答。</w:t>
            </w:r>
          </w:p>
          <w:p w14:paraId="6659A6E6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1.課文內底有講著啥物動物？（課文中有提到什麼動物？）</w:t>
            </w:r>
          </w:p>
          <w:p w14:paraId="1864AD2F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lastRenderedPageBreak/>
              <w:t>※答案：課文內底有講著鳥仔。（課文中有提到小鳥。）</w:t>
            </w:r>
          </w:p>
          <w:p w14:paraId="69549F91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2.鳥仔的叫聲是啥物？（小鳥的叫聲是什麼？）</w:t>
            </w:r>
          </w:p>
          <w:p w14:paraId="6E7A600E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※答案：鳥仔的叫聲啾！啾！啾！（小鳥的叫聲啾！啾！啾！）</w:t>
            </w:r>
          </w:p>
          <w:p w14:paraId="67C3E5E1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3.鳥仔佇佗位做岫？（小鳥在哪裡築巢？）</w:t>
            </w:r>
          </w:p>
          <w:p w14:paraId="6156DF0C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※答案：鳥仔佇樹仔頂做岫。（小鳥在樹上築巢。）</w:t>
            </w:r>
          </w:p>
          <w:p w14:paraId="5CB7C84B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118BC588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（四）活動四：輕鬆學語詞</w:t>
            </w:r>
          </w:p>
          <w:p w14:paraId="3A25B58B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1.老師播放MP3或教學電子書或自行領讀「輕鬆學語詞」。</w:t>
            </w:r>
          </w:p>
          <w:p w14:paraId="53B265BE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2.老師講解語詞，並指導學生正確發音。</w:t>
            </w:r>
          </w:p>
          <w:p w14:paraId="7DF61877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3.語詞造句：</w:t>
            </w:r>
          </w:p>
          <w:p w14:paraId="65158364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(1)此為本書的補充內容。</w:t>
            </w:r>
          </w:p>
          <w:p w14:paraId="055E7E68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(2)播放MP3或教學電子書，請學生聆聽、念誦「語詞造句」。</w:t>
            </w:r>
          </w:p>
          <w:p w14:paraId="1523FE8D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(3)老師鼓勵學生造句。</w:t>
            </w:r>
          </w:p>
          <w:p w14:paraId="20E9257E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4.請學生將課本附件的動物圖卡撕下疊好，兩人一組，面對面，互相抽圖卡並看圖回答。</w:t>
            </w:r>
          </w:p>
          <w:p w14:paraId="2B500414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37B93AAC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（五）活動五：角色扮演</w:t>
            </w:r>
          </w:p>
          <w:p w14:paraId="580CB64B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1.每個人挑一張自己喜愛的動物圖卡，放在胸前，扮演那種動物（學叫聲或動作）。</w:t>
            </w:r>
          </w:p>
          <w:p w14:paraId="7ABA44F7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2.隨機走動，遇見誰就跟誰打招呼。先自我介紹，並且聊天講一句話。例如：</w:t>
            </w:r>
          </w:p>
          <w:p w14:paraId="56F4C33F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甲：你好，我是貓仔。（你好，我是貓。）</w:t>
            </w:r>
          </w:p>
          <w:p w14:paraId="06F32A1F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乙：你好，我是鳥仔。（你好，我是小鳥。）</w:t>
            </w:r>
          </w:p>
          <w:p w14:paraId="39A39FC2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甲：你真古錐。（你真可愛。）</w:t>
            </w:r>
          </w:p>
          <w:p w14:paraId="5534ADAB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乙：多謝。（謝謝。）</w:t>
            </w:r>
          </w:p>
          <w:p w14:paraId="60F74AF1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3.走動時若不小心碰到同學，要說：</w:t>
            </w:r>
          </w:p>
          <w:p w14:paraId="0A02E6E1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甲：失禮，我毋是刁故意的。（對不起，我不是故意的。）</w:t>
            </w:r>
          </w:p>
          <w:p w14:paraId="2C600BB9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乙：無要緊！（沒關係！）</w:t>
            </w:r>
          </w:p>
          <w:p w14:paraId="7BAE84B5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7125FF0C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lastRenderedPageBreak/>
              <w:t>4.每個人回座位換一張圖卡，換一種動物。同樣的玩法，換一種對話方式：直接叫對方的動物名稱，並且聊天講一句話。例如：</w:t>
            </w:r>
          </w:p>
          <w:p w14:paraId="59B673C2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甲：馬仔</w:t>
            </w:r>
            <w:r w:rsidRPr="00887B80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887B80">
              <w:rPr>
                <w:rFonts w:ascii="新細明體" w:hAnsi="新細明體" w:hint="eastAsia"/>
              </w:rPr>
              <w:t>早。（馬早安。）</w:t>
            </w:r>
          </w:p>
          <w:p w14:paraId="4783B1D1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乙：膨鼠</w:t>
            </w:r>
            <w:r w:rsidRPr="00887B80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887B80">
              <w:rPr>
                <w:rFonts w:ascii="新細明體" w:hAnsi="新細明體" w:hint="eastAsia"/>
              </w:rPr>
              <w:t>早。（松鼠早安。）</w:t>
            </w:r>
          </w:p>
          <w:p w14:paraId="22497EB0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甲：我欲來去讀冊。（我要去上學。）</w:t>
            </w:r>
          </w:p>
          <w:p w14:paraId="788DDEA8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乙：好，再會。（好，再見。）</w:t>
            </w:r>
          </w:p>
          <w:p w14:paraId="75A3C020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 xml:space="preserve">  甲：再會。（再見。）</w:t>
            </w:r>
          </w:p>
          <w:p w14:paraId="260E7773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5.可用揮手、握手、擁抱的方式打招呼，當作日常生活，自然表現。</w:t>
            </w:r>
          </w:p>
          <w:p w14:paraId="140938F1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40DA37F0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（六）活動六：語詞運用</w:t>
            </w:r>
          </w:p>
          <w:p w14:paraId="0EA0C97B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1.老師播放MP3或教學電子書或自行領讀「語詞運用」。</w:t>
            </w:r>
          </w:p>
          <w:p w14:paraId="495E3E9D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2.讓學生進行替換語詞及加長語句的練習，例如將課本語詞替換為：雞、鴨、馬、猴、牛、豬。</w:t>
            </w:r>
          </w:p>
          <w:p w14:paraId="3F94D916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3.老師也可隨機抽取一張圖卡，讓學生搶答該圖卡語詞，並將該語詞帶入語詞運用加長語句，念誦正確者給予獎勵。例：抽到「猴」→念誦：猴／猴真古錐／這隻猴真古錐。（這隻猴子真可愛。）</w:t>
            </w:r>
          </w:p>
          <w:p w14:paraId="4C5908D8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0EB516DF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543B18AA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（七）活動七：講看覓</w:t>
            </w:r>
          </w:p>
          <w:p w14:paraId="7A2E1FAD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1.老師播放MP3或教學電子書或自行領讀「講看覓」。</w:t>
            </w:r>
          </w:p>
          <w:p w14:paraId="56821B98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2.老師講解內容，並請學生依「講看覓」內容，兩兩練習對話。</w:t>
            </w:r>
          </w:p>
          <w:p w14:paraId="586977D9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3.兩人可輪流對調角色，並以不同的動物語詞回答。</w:t>
            </w:r>
          </w:p>
          <w:p w14:paraId="6127B3AB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  <w:p w14:paraId="4B24A048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（八）活動八：臆謎猜</w:t>
            </w:r>
          </w:p>
          <w:p w14:paraId="5725B8FB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1.老師播放MP3或教學電子書或自行領讀「臆謎猜」。</w:t>
            </w:r>
          </w:p>
          <w:p w14:paraId="5D365251" w14:textId="77777777" w:rsidR="00594B39" w:rsidRPr="00887B80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2.老師講解謎題的意思後，請學生猜出謎底。</w:t>
            </w:r>
          </w:p>
          <w:p w14:paraId="58ED97A6" w14:textId="0800E52A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lastRenderedPageBreak/>
              <w:t>3.老師公布正確解答，並解釋原因。</w:t>
            </w:r>
          </w:p>
        </w:tc>
        <w:tc>
          <w:tcPr>
            <w:tcW w:w="567" w:type="dxa"/>
          </w:tcPr>
          <w:p w14:paraId="2DDFB2F7" w14:textId="11093FA4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8530572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</w:p>
          <w:p w14:paraId="6404A6A0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教學電子書</w:t>
            </w:r>
          </w:p>
          <w:p w14:paraId="0610A9A4" w14:textId="21793B84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圖卡</w:t>
            </w:r>
          </w:p>
        </w:tc>
        <w:tc>
          <w:tcPr>
            <w:tcW w:w="709" w:type="dxa"/>
          </w:tcPr>
          <w:p w14:paraId="1A179F87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口語評量</w:t>
            </w:r>
          </w:p>
          <w:p w14:paraId="174FB292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聽力評量</w:t>
            </w:r>
          </w:p>
          <w:p w14:paraId="54CD8334" w14:textId="67824B2D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實作</w:t>
            </w:r>
            <w:r>
              <w:rPr>
                <w:rFonts w:ascii="新細明體" w:hAnsi="新細明體"/>
              </w:rPr>
              <w:lastRenderedPageBreak/>
              <w:t>評量</w:t>
            </w:r>
          </w:p>
        </w:tc>
        <w:tc>
          <w:tcPr>
            <w:tcW w:w="1134" w:type="dxa"/>
          </w:tcPr>
          <w:p w14:paraId="0C8AE9C6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環境教育</w:t>
            </w:r>
          </w:p>
          <w:p w14:paraId="4836FE09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環E2覺知生物生命的美與價值，關懷</w:t>
            </w:r>
            <w:r>
              <w:rPr>
                <w:rFonts w:ascii="新細明體" w:hAnsi="新細明體" w:hint="eastAsia"/>
              </w:rPr>
              <w:lastRenderedPageBreak/>
              <w:t>動、植物的生命。</w:t>
            </w:r>
          </w:p>
          <w:p w14:paraId="25C5A375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96" w:type="dxa"/>
          </w:tcPr>
          <w:p w14:paraId="2A1C82A4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03A592B1" w14:textId="77777777" w:rsidTr="00C57576">
        <w:trPr>
          <w:trHeight w:val="419"/>
        </w:trPr>
        <w:tc>
          <w:tcPr>
            <w:tcW w:w="675" w:type="dxa"/>
          </w:tcPr>
          <w:p w14:paraId="1ECF9619" w14:textId="5556E02E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三、古錐的動物</w:t>
            </w:r>
          </w:p>
        </w:tc>
        <w:tc>
          <w:tcPr>
            <w:tcW w:w="709" w:type="dxa"/>
          </w:tcPr>
          <w:p w14:paraId="1CBE0CE2" w14:textId="28566803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4.鳥仔</w:t>
            </w:r>
          </w:p>
        </w:tc>
        <w:tc>
          <w:tcPr>
            <w:tcW w:w="1559" w:type="dxa"/>
            <w:gridSpan w:val="2"/>
          </w:tcPr>
          <w:p w14:paraId="4F832287" w14:textId="77777777" w:rsidR="00594B39" w:rsidRPr="00887B80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閩-E-A1</w:t>
            </w:r>
          </w:p>
          <w:p w14:paraId="74D06956" w14:textId="77777777" w:rsidR="00594B39" w:rsidRPr="00887B80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具備認識閩南語文對個人生活的重要性，並能主動學習，進而建立學習閩南語文的能力。</w:t>
            </w:r>
          </w:p>
          <w:p w14:paraId="7A65EF57" w14:textId="77777777" w:rsidR="00594B39" w:rsidRPr="00887B80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閩-E-B1</w:t>
            </w:r>
          </w:p>
          <w:p w14:paraId="0E0D3DED" w14:textId="339BDA69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9480DD6" w14:textId="77777777" w:rsidR="00594B39" w:rsidRPr="00887B80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Aa-Ⅰ-1 文字認讀。</w:t>
            </w:r>
          </w:p>
          <w:p w14:paraId="1C47AE8D" w14:textId="77777777" w:rsidR="00594B39" w:rsidRPr="00887B80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887B80">
              <w:rPr>
                <w:rFonts w:ascii="新細明體" w:hAnsi="新細明體" w:hint="eastAsia"/>
              </w:rPr>
              <w:t>Ab-Ⅰ-1 語詞運用。</w:t>
            </w:r>
          </w:p>
          <w:p w14:paraId="78C27098" w14:textId="0500089B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887B80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2A42963" w14:textId="77777777" w:rsidR="00594B39" w:rsidRPr="00887B80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0ED49196" w14:textId="77777777" w:rsidR="00594B39" w:rsidRPr="00887B80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0BE1DA13" w14:textId="77777777" w:rsidR="00594B39" w:rsidRPr="00887B80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3E28F298" w14:textId="7277AF51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2-Ⅰ-4 能主動使用閩南語與他人互動。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B7EA1D3" w14:textId="77777777" w:rsidR="00594B39" w:rsidRPr="00887B80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887B80">
              <w:rPr>
                <w:rFonts w:ascii="新細明體" w:hAnsi="新細明體" w:hint="eastAsia"/>
              </w:rPr>
              <w:t>能正確使用閩南語說出日常生活中常見動物的名稱。</w:t>
            </w:r>
          </w:p>
          <w:p w14:paraId="2412F066" w14:textId="77777777" w:rsidR="00594B39" w:rsidRPr="00887B80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887B80">
              <w:rPr>
                <w:rFonts w:ascii="新細明體" w:hAnsi="新細明體" w:hint="eastAsia"/>
              </w:rPr>
              <w:t>能正確的使用閩南語文來表達，並主動的與人以閩南語文溝通。</w:t>
            </w:r>
          </w:p>
          <w:p w14:paraId="3C754591" w14:textId="059D48B5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887B80">
              <w:rPr>
                <w:rFonts w:ascii="新細明體" w:hAnsi="新細明體" w:hint="eastAsia"/>
              </w:rPr>
              <w:t>能懂得欣賞課文裡各種動物的閩南語名稱，並養成愛護動物的習慣。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100728C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三、古錐的動物4.鳥仔</w:t>
            </w:r>
          </w:p>
          <w:p w14:paraId="29372693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（九）活動九：學習單</w:t>
            </w:r>
          </w:p>
          <w:p w14:paraId="43CF9458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老師發下本課學習單（本書P162），引導學生完成指定作業。</w:t>
            </w:r>
          </w:p>
          <w:p w14:paraId="0D7ABDA0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38C96BCE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（十）活動十：做伙來練習</w:t>
            </w:r>
          </w:p>
          <w:p w14:paraId="22399F05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1.老師請學生翻開課本第74、75頁，並拿出本課語詞圖卡。</w:t>
            </w:r>
          </w:p>
          <w:p w14:paraId="17964CD9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2.老師說明遊戲規則。</w:t>
            </w:r>
          </w:p>
          <w:p w14:paraId="7C0EE5FD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3.老師視班級人數調整遊戲方式，並在遊戲進行中留意學生語詞語音的正確性。</w:t>
            </w:r>
          </w:p>
          <w:p w14:paraId="629A0DD9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4B12303F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（十一）活動十一：十二生相做伙讀</w:t>
            </w:r>
          </w:p>
          <w:p w14:paraId="13D1C8BE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1.老師提問，小朋友是否知道自己的生肖，請學生發表自己的生肖。</w:t>
            </w:r>
          </w:p>
          <w:p w14:paraId="720ECB0E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2.老師說明，傳統習俗中以十二種動物為生肖，每一年出生的人都有該年度的生肖。（補充：十二生肖當中的龍為傳說中的神獸，並非常見的動物）</w:t>
            </w:r>
          </w:p>
          <w:p w14:paraId="3C90D478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3.認識十二生肖的閩南語讀法，老師示範，學生跟讀。</w:t>
            </w:r>
          </w:p>
          <w:p w14:paraId="1B33C727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2C6BE88E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（十二）活動十二：聽看覓</w:t>
            </w:r>
          </w:p>
          <w:p w14:paraId="42C54AB4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1.老師念題目或播放MP3或教學電子書，請學生仔細聆聽。</w:t>
            </w:r>
          </w:p>
          <w:p w14:paraId="25CFC14C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2.請學生根據聽到的MP3內容，在課本上作答。</w:t>
            </w:r>
          </w:p>
          <w:p w14:paraId="2E373549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3.老師公布正確答案，並請學生用閩南語說出答案。</w:t>
            </w:r>
          </w:p>
          <w:p w14:paraId="1703FF99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4.老師也可利用第二課的稱謂圖卡和本課的動物圖卡，各抽取四張，用磁鐵張貼在黑板上。老師根據圖卡出題，徵選自願者上臺聆聽題目後，將答案連起來並說說看。上臺的同學可獲得老師獎勵。</w:t>
            </w:r>
          </w:p>
          <w:p w14:paraId="0F714E67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08D97347" w14:textId="77777777" w:rsidR="00594B39" w:rsidRPr="00887B80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lastRenderedPageBreak/>
              <w:t xml:space="preserve">三、統整活動  </w:t>
            </w:r>
          </w:p>
          <w:p w14:paraId="77957692" w14:textId="19282491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887B80">
              <w:rPr>
                <w:rFonts w:ascii="新細明體" w:hAnsi="新細明體" w:hint="eastAsia"/>
              </w:rPr>
              <w:t>1.老師搭配教學電子書，播放「影音資源」影片讓學生欣賞，再問學生影片中有提到哪些動物？</w:t>
            </w:r>
          </w:p>
        </w:tc>
        <w:tc>
          <w:tcPr>
            <w:tcW w:w="567" w:type="dxa"/>
          </w:tcPr>
          <w:p w14:paraId="3BF2C7A2" w14:textId="524300DD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E297306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</w:p>
          <w:p w14:paraId="772E9B19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教學電子書</w:t>
            </w:r>
          </w:p>
          <w:p w14:paraId="5200F9D4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第</w:t>
            </w:r>
            <w:r>
              <w:rPr>
                <w:rFonts w:ascii="新細明體" w:hAnsi="新細明體" w:hint="eastAsia"/>
              </w:rPr>
              <w:t>二、</w:t>
            </w:r>
            <w:r>
              <w:rPr>
                <w:rFonts w:ascii="新細明體" w:hAnsi="新細明體"/>
              </w:rPr>
              <w:t>四課圖卡</w:t>
            </w:r>
          </w:p>
          <w:p w14:paraId="0A7D1BA7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磁鐵</w:t>
            </w:r>
          </w:p>
          <w:p w14:paraId="6B977A13" w14:textId="7C9A7CC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學習單</w:t>
            </w:r>
          </w:p>
        </w:tc>
        <w:tc>
          <w:tcPr>
            <w:tcW w:w="709" w:type="dxa"/>
          </w:tcPr>
          <w:p w14:paraId="3AA34C0A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作業評量</w:t>
            </w:r>
          </w:p>
          <w:p w14:paraId="25A8FFBD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口語評量</w:t>
            </w:r>
          </w:p>
          <w:p w14:paraId="5F67C2E9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遊戲評量</w:t>
            </w:r>
          </w:p>
          <w:p w14:paraId="399F1B65" w14:textId="2AAD48E6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聽力評量</w:t>
            </w:r>
          </w:p>
        </w:tc>
        <w:tc>
          <w:tcPr>
            <w:tcW w:w="1134" w:type="dxa"/>
          </w:tcPr>
          <w:p w14:paraId="54D27ABE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5871AC84" w14:textId="29BBA709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環E2覺知生物生命的美與價值，關懷動、植物的生命。</w:t>
            </w:r>
          </w:p>
        </w:tc>
        <w:tc>
          <w:tcPr>
            <w:tcW w:w="596" w:type="dxa"/>
          </w:tcPr>
          <w:p w14:paraId="1BF43BC4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07A9BF29" w14:textId="77777777" w:rsidTr="00C57576">
        <w:trPr>
          <w:trHeight w:val="419"/>
        </w:trPr>
        <w:tc>
          <w:tcPr>
            <w:tcW w:w="675" w:type="dxa"/>
          </w:tcPr>
          <w:p w14:paraId="01F94488" w14:textId="73607480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三、古錐的動物</w:t>
            </w:r>
          </w:p>
        </w:tc>
        <w:tc>
          <w:tcPr>
            <w:tcW w:w="709" w:type="dxa"/>
          </w:tcPr>
          <w:p w14:paraId="52C6B9AC" w14:textId="111C1282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5.</w:t>
            </w:r>
            <w:r w:rsidRPr="00092498">
              <w:rPr>
                <w:rFonts w:ascii="新細明體" w:hAnsi="新細明體" w:hint="eastAsia"/>
              </w:rPr>
              <w:t>一兩三四</w:t>
            </w:r>
          </w:p>
        </w:tc>
        <w:tc>
          <w:tcPr>
            <w:tcW w:w="1559" w:type="dxa"/>
            <w:gridSpan w:val="2"/>
          </w:tcPr>
          <w:p w14:paraId="6DE061C5" w14:textId="77777777" w:rsidR="00594B39" w:rsidRPr="00092498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閩-E-B1</w:t>
            </w:r>
          </w:p>
          <w:p w14:paraId="6EFF3F84" w14:textId="5413A732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59C857B" w14:textId="77777777" w:rsidR="00594B39" w:rsidRPr="00092498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Aa-Ⅰ-1 文字認讀。</w:t>
            </w:r>
          </w:p>
          <w:p w14:paraId="50B9837E" w14:textId="77777777" w:rsidR="00594B39" w:rsidRPr="00092498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</w:rPr>
              <w:t>Ab-Ⅰ-1 語詞運用。</w:t>
            </w:r>
          </w:p>
          <w:p w14:paraId="77F6615F" w14:textId="77777777" w:rsidR="00594B39" w:rsidRPr="00092498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</w:rPr>
              <w:t>Bb-Ⅰ-3 數字運用。</w:t>
            </w:r>
          </w:p>
          <w:p w14:paraId="71F30678" w14:textId="4202693B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77C8015" w14:textId="77777777" w:rsidR="00594B39" w:rsidRPr="00092498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7E4AA2AE" w14:textId="77777777" w:rsidR="00594B39" w:rsidRPr="00092498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104FF390" w14:textId="77777777" w:rsidR="00594B39" w:rsidRPr="00092498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663F82A6" w14:textId="77777777" w:rsidR="00594B39" w:rsidRPr="00092498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2-Ⅰ-3 能正確朗讀所學的閩南語課文。</w:t>
            </w:r>
          </w:p>
          <w:p w14:paraId="40723FCD" w14:textId="2D840202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9FE41A0" w14:textId="72BD2638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092498">
              <w:rPr>
                <w:rFonts w:ascii="新細明體" w:hAnsi="新細明體" w:hint="eastAsia"/>
              </w:rPr>
              <w:t>能正確使用閩南語朗誦課文，並能認讀課文中的重要語詞。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43337E7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三、古錐的動物5.</w:t>
            </w:r>
            <w:r w:rsidRPr="00092498">
              <w:rPr>
                <w:rFonts w:ascii="新細明體" w:hAnsi="新細明體" w:hint="eastAsia"/>
              </w:rPr>
              <w:t>一兩三四</w:t>
            </w:r>
          </w:p>
          <w:p w14:paraId="2BF455C3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578AE032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一、引起動機</w:t>
            </w:r>
          </w:p>
          <w:p w14:paraId="05C7CD83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1.搭配教學電子書或掃描QRcode，播放「看卡通學閩南語」動畫，讓學生欣賞。</w:t>
            </w:r>
          </w:p>
          <w:p w14:paraId="5D23CAEB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2.看完動畫，老師引導學生用閩南語回答「激頭殼」的問題，帶出本課主題：「數字」，並藉此進入課文教學。</w:t>
            </w:r>
          </w:p>
          <w:p w14:paraId="412C7948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623585D0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 xml:space="preserve">二、發展活動 </w:t>
            </w:r>
          </w:p>
          <w:p w14:paraId="3A5B616B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（一）活動一：課文認讀</w:t>
            </w:r>
          </w:p>
          <w:p w14:paraId="5EB50C14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1.請學生翻開課本第80、81頁，老師播放MP3或教學電子書，聆聽本課歌曲。</w:t>
            </w:r>
          </w:p>
          <w:p w14:paraId="629D3CAC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2.老師範讀課文，請學生跟讀，老師指導正確發音並解釋課文內容。</w:t>
            </w:r>
          </w:p>
          <w:p w14:paraId="452D716B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3.依全班、分組或個人念讀的方式，讓學生多念讀幾次課文以加深印象。</w:t>
            </w:r>
          </w:p>
          <w:p w14:paraId="7B64F507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4.句型練習：老師說明本課句型「逐家攏（動詞）甲真（按怎）」，可參考「教學補給站」讓學生做句型練習。（參考本書P83）</w:t>
            </w:r>
          </w:p>
          <w:p w14:paraId="6B19019B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5.播放MP3或教學電子書，教導學生學唱本課歌曲。</w:t>
            </w:r>
          </w:p>
          <w:p w14:paraId="395F7F16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6.歡樂動一動</w:t>
            </w:r>
          </w:p>
          <w:p w14:paraId="1F9B3880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(1)老師進行課文律動教學。</w:t>
            </w:r>
          </w:p>
          <w:p w14:paraId="20D3413F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(2)依學生人數做適當分組，各組依序上臺表演律動，老師視各組表現給予獎勵。</w:t>
            </w:r>
          </w:p>
          <w:p w14:paraId="637AD0F2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79AEC38E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（二）活動二：認識課文中的語詞</w:t>
            </w:r>
          </w:p>
          <w:p w14:paraId="40911127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1.老師引導學生找出課文中的語詞，參考語詞解說，鼓勵學生運用語詞進行造句練習。</w:t>
            </w:r>
          </w:p>
          <w:p w14:paraId="184BD4AB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2.老師從課文中挑選數個語詞，寫在黑板上，一次請2名學生到臺前，根據教師讀出的語</w:t>
            </w:r>
            <w:r w:rsidRPr="00EF6BB9">
              <w:rPr>
                <w:rFonts w:ascii="新細明體" w:hAnsi="新細明體" w:hint="eastAsia"/>
              </w:rPr>
              <w:lastRenderedPageBreak/>
              <w:t>詞，看誰能搶先指出正確的語詞，教師視情況給予獎勵或加分。</w:t>
            </w:r>
          </w:p>
          <w:p w14:paraId="302A733F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5AD7A42B" w14:textId="67940A88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★指導學生填寫自評表：做到的項目畫圈，並請對方簽名或蓋章。</w:t>
            </w:r>
          </w:p>
        </w:tc>
        <w:tc>
          <w:tcPr>
            <w:tcW w:w="567" w:type="dxa"/>
          </w:tcPr>
          <w:p w14:paraId="1DC1DD84" w14:textId="7B8B1468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B47DA20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自評表</w:t>
            </w:r>
          </w:p>
          <w:p w14:paraId="1E87DF2F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</w:p>
          <w:p w14:paraId="79EE5870" w14:textId="5D89D495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教學電子書</w:t>
            </w:r>
          </w:p>
        </w:tc>
        <w:tc>
          <w:tcPr>
            <w:tcW w:w="709" w:type="dxa"/>
          </w:tcPr>
          <w:p w14:paraId="0DF2ADD0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口語評量</w:t>
            </w:r>
          </w:p>
          <w:p w14:paraId="3202BEDC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表演評量</w:t>
            </w:r>
          </w:p>
          <w:p w14:paraId="20355C16" w14:textId="2E60BD8A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4461263F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閱讀素養教育</w:t>
            </w:r>
          </w:p>
          <w:p w14:paraId="26B5BCEF" w14:textId="5E052370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閱E11 低年級能在一般生活情境中，懂得運用本文習得的知識解決問題。</w:t>
            </w:r>
          </w:p>
        </w:tc>
        <w:tc>
          <w:tcPr>
            <w:tcW w:w="596" w:type="dxa"/>
          </w:tcPr>
          <w:p w14:paraId="251DEA14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1D6DCAAB" w14:textId="77777777" w:rsidTr="00C57576">
        <w:trPr>
          <w:trHeight w:val="419"/>
        </w:trPr>
        <w:tc>
          <w:tcPr>
            <w:tcW w:w="675" w:type="dxa"/>
          </w:tcPr>
          <w:p w14:paraId="16173CB9" w14:textId="527F48E2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三、古錐的動物</w:t>
            </w:r>
          </w:p>
        </w:tc>
        <w:tc>
          <w:tcPr>
            <w:tcW w:w="709" w:type="dxa"/>
          </w:tcPr>
          <w:p w14:paraId="14813ADC" w14:textId="5F683DDC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5.</w:t>
            </w:r>
            <w:r w:rsidRPr="00092498">
              <w:rPr>
                <w:rFonts w:ascii="新細明體" w:hAnsi="新細明體" w:hint="eastAsia"/>
              </w:rPr>
              <w:t>一兩三四</w:t>
            </w:r>
          </w:p>
        </w:tc>
        <w:tc>
          <w:tcPr>
            <w:tcW w:w="1559" w:type="dxa"/>
            <w:gridSpan w:val="2"/>
          </w:tcPr>
          <w:p w14:paraId="14E992A9" w14:textId="77777777" w:rsidR="00594B39" w:rsidRPr="00092498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閩-E-B1</w:t>
            </w:r>
          </w:p>
          <w:p w14:paraId="713A6444" w14:textId="5FAC10B8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BAB187C" w14:textId="77777777" w:rsidR="00594B39" w:rsidRPr="00092498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Aa-Ⅰ-1 文字認讀。</w:t>
            </w:r>
          </w:p>
          <w:p w14:paraId="0DD7119C" w14:textId="77777777" w:rsidR="00594B39" w:rsidRPr="00092498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</w:rPr>
              <w:t>Ab-Ⅰ-1 語詞運用。</w:t>
            </w:r>
          </w:p>
          <w:p w14:paraId="0ECB48DE" w14:textId="77777777" w:rsidR="00594B39" w:rsidRPr="00092498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</w:rPr>
              <w:t>Bb-Ⅰ-3 數字運用。</w:t>
            </w:r>
          </w:p>
          <w:p w14:paraId="48514B67" w14:textId="27B73328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F2C14B3" w14:textId="77777777" w:rsidR="00594B39" w:rsidRPr="00092498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2922DDD6" w14:textId="77777777" w:rsidR="00594B39" w:rsidRPr="00092498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39A5272B" w14:textId="77777777" w:rsidR="00594B39" w:rsidRPr="00092498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0FDC80F4" w14:textId="77777777" w:rsidR="00594B39" w:rsidRPr="00092498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194BCC70" w14:textId="77777777" w:rsidR="00594B39" w:rsidRPr="00092498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2-Ⅰ-4 能主動使用閩南語與他人互動。</w:t>
            </w:r>
          </w:p>
          <w:p w14:paraId="0BEE9638" w14:textId="77777777" w:rsidR="00594B39" w:rsidRPr="00092498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3-Ⅰ-1 能建立樂意閱讀閩南語文語句和短文的興趣。</w:t>
            </w:r>
          </w:p>
          <w:p w14:paraId="2F4A1745" w14:textId="5B05984A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4-Ⅰ-1 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9316F48" w14:textId="77777777" w:rsidR="00594B39" w:rsidRPr="00092498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092498">
              <w:rPr>
                <w:rFonts w:ascii="新細明體" w:hAnsi="新細明體" w:hint="eastAsia"/>
              </w:rPr>
              <w:t>能正確使用閩南語說出一～十這些數字，並正確了解其代表的數量意義。</w:t>
            </w:r>
          </w:p>
          <w:p w14:paraId="1886D43B" w14:textId="77777777" w:rsidR="00594B39" w:rsidRPr="00092498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092498">
              <w:rPr>
                <w:rFonts w:ascii="新細明體" w:hAnsi="新細明體" w:hint="eastAsia"/>
              </w:rPr>
              <w:t>能正確書寫漢字數字一～十。</w:t>
            </w:r>
          </w:p>
          <w:p w14:paraId="188C6397" w14:textId="0788A252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092498">
              <w:rPr>
                <w:rFonts w:ascii="新細明體" w:hAnsi="新細明體" w:hint="eastAsia"/>
              </w:rPr>
              <w:t>能正確的使用閩南語文來表達數字意義，並正確的運用於日常生活中。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FA2E87F" w14:textId="77777777" w:rsidR="00594B39" w:rsidRPr="00EF6BB9" w:rsidRDefault="00594B39" w:rsidP="00594B39">
            <w:pPr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三、古錐的動物5.一兩三四</w:t>
            </w:r>
          </w:p>
          <w:p w14:paraId="37BE32AB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16AA9E7E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（三）活動三：問題與討論</w:t>
            </w:r>
          </w:p>
          <w:p w14:paraId="2A8F0F7B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老師揭示問題，請學生舉手搶答，答對平時成績加分。</w:t>
            </w:r>
          </w:p>
          <w:p w14:paraId="4D51B501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1.課文內底有講著啥物數字？（課文中有提到什麼數字？）</w:t>
            </w:r>
          </w:p>
          <w:p w14:paraId="5299C09A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※答案：課文內底有講著一、兩、三、四、五、六。（課文中有提到一、二、三、四、五、六。）</w:t>
            </w:r>
          </w:p>
          <w:p w14:paraId="6F7EBA98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2.課文內底的人咧做啥物？的桌頂有啥物物件？（課文中的人在做什麼？他們的桌上有什麼東西？）</w:t>
            </w:r>
          </w:p>
          <w:p w14:paraId="6BC95393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※答案：</w:t>
            </w:r>
          </w:p>
          <w:p w14:paraId="25982012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(1)</w:t>
            </w:r>
            <w:r w:rsidRPr="00EF6BB9">
              <w:rPr>
                <w:rFonts w:ascii="新細明體" w:hAnsi="新細明體" w:hint="eastAsia"/>
              </w:rPr>
              <w:t>課文內底的人咧食麵。（課文中的人在吃麵。）</w:t>
            </w:r>
          </w:p>
          <w:p w14:paraId="58131B25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>
              <w:rPr>
                <w:rFonts w:ascii="新細明體-ExtB" w:eastAsia="新細明體-ExtB" w:hAnsi="新細明體-ExtB" w:cs="新細明體-ExtB" w:hint="eastAsia"/>
              </w:rPr>
              <w:t>(2)</w:t>
            </w:r>
            <w:r w:rsidRPr="00EF6BB9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EF6BB9">
              <w:rPr>
                <w:rFonts w:ascii="新細明體" w:hAnsi="新細明體" w:hint="eastAsia"/>
              </w:rPr>
              <w:t>的桌頂有五碗麵、六尾魚。（他們的桌上有五碗麵、六條魚。）</w:t>
            </w:r>
          </w:p>
          <w:p w14:paraId="700534A7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12C1DF2F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（四）活動四：輕鬆學語詞</w:t>
            </w:r>
          </w:p>
          <w:p w14:paraId="329BD2EF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1.老師播放MP3或教學電子書或自行領讀「輕鬆學語詞」。</w:t>
            </w:r>
          </w:p>
          <w:p w14:paraId="1EF7F1E5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2.老師帶學生認讀數字一～十。</w:t>
            </w:r>
          </w:p>
          <w:p w14:paraId="29079437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3.老師用手指比一～十，不按順序出題，學生一起回答。</w:t>
            </w:r>
          </w:p>
          <w:p w14:paraId="22CDDA66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4.老師用圖卡隨機出題一～十，學生回答並用手指比出題目。</w:t>
            </w:r>
          </w:p>
          <w:p w14:paraId="4E403B6B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5.老師也可用分組互動的方式，讓學生用手指出題，不按順序，互相考一～十數字念法。若對方不會，請出題的小朋友或同組中會的小朋友請當小老師教他。</w:t>
            </w:r>
          </w:p>
          <w:p w14:paraId="113452D6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1F5AA2DA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（五）活動五：骰子樂</w:t>
            </w:r>
          </w:p>
          <w:p w14:paraId="73264721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1.將學生分為四～六人一組。</w:t>
            </w:r>
          </w:p>
          <w:p w14:paraId="1E83B733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2.各組輪流上臺，派一人擲2顆骰子，擲完後，全組一起數，並說出幾點。（答對該組得一分）</w:t>
            </w:r>
          </w:p>
          <w:p w14:paraId="3E17DCE5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3.其他組拿出小白板，寫出漢字數字。（全組答對得一分）</w:t>
            </w:r>
          </w:p>
          <w:p w14:paraId="34820DF7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4.換組上臺，規則相同。</w:t>
            </w:r>
          </w:p>
          <w:p w14:paraId="7C5E8F39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52A97D62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（六）活動六：語詞運用</w:t>
            </w:r>
          </w:p>
          <w:p w14:paraId="4B3C0639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1.老師播放MP3或教學電子書或自行領讀「語詞運用」。</w:t>
            </w:r>
          </w:p>
          <w:p w14:paraId="58C78894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2.說明數字變調及領讀「一（隻）、兩（隻）、五（隻）、七（隻）」。</w:t>
            </w:r>
          </w:p>
          <w:p w14:paraId="79CF87BA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3.老師引導學生利用第四課學過的動物語詞，結合本課的數字語詞，進行語詞替換的練習。</w:t>
            </w:r>
          </w:p>
          <w:p w14:paraId="2996F557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1F4ECD5E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（七）活動七：動物同樂會</w:t>
            </w:r>
          </w:p>
          <w:p w14:paraId="2D2962EB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1.老師準備本課數字卡和第四課的動物圖卡，將學生分成兩組。</w:t>
            </w:r>
          </w:p>
          <w:p w14:paraId="27C4AE0F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2.老師拿嗶嗶槌敲擊數字（例：三）和動物圖卡（例：猴），兩組派出的代表便要舉手搶答說出「三隻猴」。回答正確者可得一分。</w:t>
            </w:r>
          </w:p>
          <w:p w14:paraId="3F564360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3.下一組再派出新的代表搶答。</w:t>
            </w:r>
          </w:p>
          <w:p w14:paraId="31FC5A64" w14:textId="6B63901D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4.最後統計兩組得分，由分數較高的那組獲勝。</w:t>
            </w:r>
          </w:p>
        </w:tc>
        <w:tc>
          <w:tcPr>
            <w:tcW w:w="567" w:type="dxa"/>
          </w:tcPr>
          <w:p w14:paraId="39247D61" w14:textId="4666C7F5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5D2FA2B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</w:p>
          <w:p w14:paraId="39D42E65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教學電子書</w:t>
            </w:r>
          </w:p>
          <w:p w14:paraId="1C04AC64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/>
              </w:rPr>
              <w:t>顆骰子</w:t>
            </w:r>
          </w:p>
          <w:p w14:paraId="7A5627AE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書後</w:t>
            </w:r>
            <w:r>
              <w:rPr>
                <w:rFonts w:ascii="新細明體" w:hAnsi="新細明體"/>
              </w:rPr>
              <w:t>圖卡</w:t>
            </w:r>
          </w:p>
          <w:p w14:paraId="563D369F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嗶嗶槌</w:t>
            </w:r>
          </w:p>
          <w:p w14:paraId="0FA35902" w14:textId="056547B5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小白板</w:t>
            </w:r>
          </w:p>
        </w:tc>
        <w:tc>
          <w:tcPr>
            <w:tcW w:w="709" w:type="dxa"/>
          </w:tcPr>
          <w:p w14:paraId="5EC61879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口語評量</w:t>
            </w:r>
          </w:p>
          <w:p w14:paraId="70A5BB10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聽力評量</w:t>
            </w:r>
          </w:p>
          <w:p w14:paraId="0385E498" w14:textId="21063E3D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書寫評量</w:t>
            </w:r>
          </w:p>
        </w:tc>
        <w:tc>
          <w:tcPr>
            <w:tcW w:w="1134" w:type="dxa"/>
          </w:tcPr>
          <w:p w14:paraId="7EF2621F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閱讀素養教育</w:t>
            </w:r>
          </w:p>
          <w:p w14:paraId="73224546" w14:textId="33AB30EE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閱E11 低年級能在一般生活情境中，懂得運用本文習得的知識解決問題。</w:t>
            </w:r>
          </w:p>
        </w:tc>
        <w:tc>
          <w:tcPr>
            <w:tcW w:w="596" w:type="dxa"/>
          </w:tcPr>
          <w:p w14:paraId="04C890F5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176D98A3" w14:textId="77777777" w:rsidTr="00C57576">
        <w:trPr>
          <w:trHeight w:val="419"/>
        </w:trPr>
        <w:tc>
          <w:tcPr>
            <w:tcW w:w="675" w:type="dxa"/>
          </w:tcPr>
          <w:p w14:paraId="1804B66C" w14:textId="2C7BB10F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三、古錐的動物</w:t>
            </w:r>
          </w:p>
        </w:tc>
        <w:tc>
          <w:tcPr>
            <w:tcW w:w="709" w:type="dxa"/>
          </w:tcPr>
          <w:p w14:paraId="07D71ED6" w14:textId="7A79BD89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5.</w:t>
            </w:r>
            <w:r w:rsidRPr="00092498">
              <w:rPr>
                <w:rFonts w:ascii="新細明體" w:hAnsi="新細明體" w:hint="eastAsia"/>
              </w:rPr>
              <w:t>一兩三四</w:t>
            </w:r>
          </w:p>
        </w:tc>
        <w:tc>
          <w:tcPr>
            <w:tcW w:w="1559" w:type="dxa"/>
            <w:gridSpan w:val="2"/>
          </w:tcPr>
          <w:p w14:paraId="11369B2F" w14:textId="77777777" w:rsidR="00594B39" w:rsidRPr="00092498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閩-E-A2</w:t>
            </w:r>
          </w:p>
          <w:p w14:paraId="76EC278C" w14:textId="77777777" w:rsidR="00594B39" w:rsidRPr="00092498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5CB61F04" w14:textId="77777777" w:rsidR="00594B39" w:rsidRPr="00092498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閩-E-B1</w:t>
            </w:r>
          </w:p>
          <w:p w14:paraId="72774FC4" w14:textId="51D0D1B7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具備理解與使用</w:t>
            </w:r>
            <w:r w:rsidRPr="00092498">
              <w:rPr>
                <w:rFonts w:ascii="新細明體" w:hAnsi="新細明體" w:hint="eastAsia"/>
              </w:rPr>
              <w:lastRenderedPageBreak/>
              <w:t>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911763A" w14:textId="77777777" w:rsidR="00594B39" w:rsidRPr="00092498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lastRenderedPageBreak/>
              <w:t>Aa-Ⅰ-1 文字認讀。</w:t>
            </w:r>
          </w:p>
          <w:p w14:paraId="6DF16FBA" w14:textId="77777777" w:rsidR="00594B39" w:rsidRPr="00092498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</w:rPr>
              <w:t>Ab-Ⅰ-1 語詞運用。</w:t>
            </w:r>
          </w:p>
          <w:p w14:paraId="6258188C" w14:textId="77777777" w:rsidR="00594B39" w:rsidRPr="00092498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</w:rPr>
              <w:t>Bb-Ⅰ-3 數字運用。</w:t>
            </w:r>
          </w:p>
          <w:p w14:paraId="3E075192" w14:textId="68B294F0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594DF27" w14:textId="77777777" w:rsidR="00594B39" w:rsidRPr="00092498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3B418F65" w14:textId="77777777" w:rsidR="00594B39" w:rsidRPr="00092498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1-Ⅰ-4 能從聆聽中建立主動學習閩</w:t>
            </w:r>
            <w:r w:rsidRPr="00092498">
              <w:rPr>
                <w:rFonts w:ascii="新細明體" w:hAnsi="新細明體" w:hint="eastAsia"/>
              </w:rPr>
              <w:lastRenderedPageBreak/>
              <w:t>南語的興趣與習慣。</w:t>
            </w:r>
          </w:p>
          <w:p w14:paraId="419C4B00" w14:textId="5D26EBD1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2-Ⅰ-4 能主動使用閩南語與他人互動。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093DD63" w14:textId="77777777" w:rsidR="00594B39" w:rsidRPr="00092498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092498">
              <w:rPr>
                <w:rFonts w:ascii="新細明體" w:hAnsi="新細明體" w:hint="eastAsia"/>
              </w:rPr>
              <w:t>能正確的使用閩南語文來表達數字意義，並正確的運用於日常生活中。</w:t>
            </w:r>
          </w:p>
          <w:p w14:paraId="73D71BB4" w14:textId="73A1137A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092498">
              <w:rPr>
                <w:rFonts w:ascii="新細明體" w:hAnsi="新細明體" w:hint="eastAsia"/>
              </w:rPr>
              <w:t>能使用閩</w:t>
            </w:r>
            <w:r w:rsidRPr="00092498">
              <w:rPr>
                <w:rFonts w:ascii="新細明體" w:hAnsi="新細明體" w:hint="eastAsia"/>
              </w:rPr>
              <w:lastRenderedPageBreak/>
              <w:t>南語和同學共同討論解決問題，並樂於共同完成任務。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8881DA2" w14:textId="77777777" w:rsidR="00594B39" w:rsidRPr="00EF6BB9" w:rsidRDefault="00594B39" w:rsidP="00594B39">
            <w:pPr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lastRenderedPageBreak/>
              <w:t>三、古錐的動物5.一兩三四</w:t>
            </w:r>
          </w:p>
          <w:p w14:paraId="18E5D993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44D88A7C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（八）活動八：學習單</w:t>
            </w:r>
          </w:p>
          <w:p w14:paraId="424585B9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老師發下本課學習單（本書P163），引導學生完成指定作業。</w:t>
            </w:r>
          </w:p>
          <w:p w14:paraId="0027D969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13CC4466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（九）活動九：講看覓</w:t>
            </w:r>
          </w:p>
          <w:p w14:paraId="1E68B9D3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1.老師範讀、領讀；也可播放MP3或教學電</w:t>
            </w:r>
            <w:r w:rsidRPr="00EF6BB9">
              <w:rPr>
                <w:rFonts w:ascii="新細明體" w:hAnsi="新細明體" w:hint="eastAsia"/>
              </w:rPr>
              <w:lastRenderedPageBreak/>
              <w:t>子書，帶領學生聆聽、念誦「講看覓」。</w:t>
            </w:r>
          </w:p>
          <w:p w14:paraId="32ADA169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2.複習數字讀法：一、兩、三、四、五、六、七、八、九、十。</w:t>
            </w:r>
          </w:p>
          <w:p w14:paraId="4A160951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3.練習數字+量詞讀法：一隻、兩隻、三隻、四隻、五隻、六隻、七隻、八隻、九隻、十隻。</w:t>
            </w:r>
          </w:p>
          <w:p w14:paraId="4A704FE7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4.看圖數數（加量詞）：一隻、兩隻、三隻、四隻、五隻，攏總有五隻鳥仔。</w:t>
            </w:r>
          </w:p>
          <w:p w14:paraId="51B624D6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5.老師可遞增量詞：六隻、七隻、八隻、九隻、十隻，引導學生說出「攏總有六隻（七隻、八隻、九隻、十隻）鳥仔」。</w:t>
            </w:r>
          </w:p>
          <w:p w14:paraId="53B0105D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6.請學生打開鉛筆盒數一數，並舉手發表。老師提問：</w:t>
            </w:r>
          </w:p>
          <w:p w14:paraId="2470ABD5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(1)「你的鉛筆盒仔內底有幾枝鉛筆？」（你的鉛筆盒裡面有幾枝鉛筆？）</w:t>
            </w:r>
          </w:p>
          <w:p w14:paraId="117CE160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(2)「你的鉛筆盒仔內底有幾塊拊仔（拭仔）？」（你的鉛筆盒裡面有幾塊橡皮擦？）</w:t>
            </w:r>
          </w:p>
          <w:p w14:paraId="7EDECEED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(3)鼓勵並協助學生用完整句子回答。例如：我的鉛筆盒仔內底有（  ）枝鉛筆。</w:t>
            </w:r>
          </w:p>
          <w:p w14:paraId="44B55CFF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7.二～四人一組，請學生跟自己的小組分享介紹自己的鉛筆盒，有幾枝鉛筆、幾塊橡皮擦、幾把尺……。</w:t>
            </w:r>
          </w:p>
          <w:p w14:paraId="7CBD890F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0E401045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（十）活動十：做伙來練習</w:t>
            </w:r>
          </w:p>
          <w:p w14:paraId="4ABCD872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1.老師依據課本「做伙來練習」的內容，跟學生說明活動方式。</w:t>
            </w:r>
          </w:p>
          <w:p w14:paraId="49C85BCA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2.學生尋找文具卡的時間可由老師依據學生的能力及上課時間做調整，抽到數量少的組別會比較快完成，老師可提示提前完成的組別應儘快回到位置上，並安靜等候。</w:t>
            </w:r>
          </w:p>
          <w:p w14:paraId="26762E13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3.抽到數量多的組別，若自己文具卡湊不到該數量，可以向其他同學募集文具卡。</w:t>
            </w:r>
          </w:p>
          <w:p w14:paraId="1ED252A4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4.老師可將尋找文具卡改成尋找實際物品，並限縮尋找物品的範圍，例如：限書包裡的東西，限上課時間會用到的東西……，依學生秩序的狀況，逐步開放到教室裡的所有東西。</w:t>
            </w:r>
          </w:p>
          <w:p w14:paraId="05B918DA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lastRenderedPageBreak/>
              <w:t>5.本活動也可配合複習第三課教過的「文具」。</w:t>
            </w:r>
          </w:p>
          <w:p w14:paraId="28FB0A4F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6.當學生無法用閩南語說出找到的文具時，老師應適時補充，並鼓勵學生複述。</w:t>
            </w:r>
          </w:p>
          <w:p w14:paraId="41C74B7F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15A815F7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（十一）活動十一：聽看覓</w:t>
            </w:r>
          </w:p>
          <w:p w14:paraId="6C5F5B80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1.老師念題目或播放MP3或教學電子書，請學生仔細聆聽。</w:t>
            </w:r>
          </w:p>
          <w:p w14:paraId="2146353D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2.請學生根據聽到的MP3內容，在課本上作答。</w:t>
            </w:r>
          </w:p>
          <w:p w14:paraId="0B5DE4AE" w14:textId="1D7522D4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3.老師巡視學生作答情形，並鼓勵學生發表。</w:t>
            </w:r>
          </w:p>
        </w:tc>
        <w:tc>
          <w:tcPr>
            <w:tcW w:w="567" w:type="dxa"/>
          </w:tcPr>
          <w:p w14:paraId="2C1AB01E" w14:textId="0FFA7CFD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D296AF4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</w:p>
          <w:p w14:paraId="38F9032F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教學電子書</w:t>
            </w:r>
          </w:p>
          <w:p w14:paraId="43FBF552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三、五課圖</w:t>
            </w:r>
            <w:r>
              <w:rPr>
                <w:rFonts w:ascii="新細明體" w:hAnsi="新細明體"/>
              </w:rPr>
              <w:t>卡</w:t>
            </w:r>
          </w:p>
          <w:p w14:paraId="6BFA03EA" w14:textId="33FF1D10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學習單</w:t>
            </w:r>
          </w:p>
        </w:tc>
        <w:tc>
          <w:tcPr>
            <w:tcW w:w="709" w:type="dxa"/>
          </w:tcPr>
          <w:p w14:paraId="7E8A6553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作業評量</w:t>
            </w:r>
          </w:p>
          <w:p w14:paraId="1E5E1645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口語評量</w:t>
            </w:r>
          </w:p>
          <w:p w14:paraId="1A8904F3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聽力評量</w:t>
            </w:r>
          </w:p>
          <w:p w14:paraId="6C462729" w14:textId="158F9461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實作評量</w:t>
            </w:r>
          </w:p>
        </w:tc>
        <w:tc>
          <w:tcPr>
            <w:tcW w:w="1134" w:type="dxa"/>
          </w:tcPr>
          <w:p w14:paraId="59C8F495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閱讀素養教育</w:t>
            </w:r>
          </w:p>
          <w:p w14:paraId="2B8B8D0F" w14:textId="0D5BD378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閱E11 低年級能在一般生活情境中，懂得運用本文習得的</w:t>
            </w:r>
            <w:r>
              <w:rPr>
                <w:rFonts w:ascii="新細明體" w:hAnsi="新細明體" w:hint="eastAsia"/>
              </w:rPr>
              <w:lastRenderedPageBreak/>
              <w:t>知識解決問題。</w:t>
            </w:r>
          </w:p>
        </w:tc>
        <w:tc>
          <w:tcPr>
            <w:tcW w:w="596" w:type="dxa"/>
          </w:tcPr>
          <w:p w14:paraId="23AF4EC5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2DEAA925" w14:textId="77777777" w:rsidTr="00C57576">
        <w:trPr>
          <w:trHeight w:val="419"/>
        </w:trPr>
        <w:tc>
          <w:tcPr>
            <w:tcW w:w="675" w:type="dxa"/>
          </w:tcPr>
          <w:p w14:paraId="62855A1D" w14:textId="7C52202B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三、古錐的動物</w:t>
            </w:r>
          </w:p>
        </w:tc>
        <w:tc>
          <w:tcPr>
            <w:tcW w:w="709" w:type="dxa"/>
          </w:tcPr>
          <w:p w14:paraId="30DEED84" w14:textId="70CD4C9A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5.</w:t>
            </w:r>
            <w:r w:rsidRPr="00092498">
              <w:rPr>
                <w:rFonts w:ascii="新細明體" w:hAnsi="新細明體" w:hint="eastAsia"/>
              </w:rPr>
              <w:t>一兩三四</w:t>
            </w:r>
          </w:p>
        </w:tc>
        <w:tc>
          <w:tcPr>
            <w:tcW w:w="1559" w:type="dxa"/>
            <w:gridSpan w:val="2"/>
          </w:tcPr>
          <w:p w14:paraId="4AE970BE" w14:textId="77777777" w:rsidR="00594B39" w:rsidRPr="00092498" w:rsidRDefault="00594B39" w:rsidP="00594B39">
            <w:pPr>
              <w:spacing w:line="0" w:lineRule="atLeast"/>
              <w:ind w:rightChars="-20" w:right="-48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閩-E-B1</w:t>
            </w:r>
          </w:p>
          <w:p w14:paraId="78970D46" w14:textId="77777777" w:rsidR="00594B39" w:rsidRPr="00092498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5E537FB" w14:textId="77777777" w:rsidR="00594B39" w:rsidRPr="00092498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閩-E-C2</w:t>
            </w:r>
          </w:p>
          <w:p w14:paraId="18D8E3F7" w14:textId="55A17445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6B3AC64" w14:textId="77777777" w:rsidR="00594B39" w:rsidRPr="00092498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</w:rPr>
              <w:t>Ab-Ⅰ-1 語詞運用。</w:t>
            </w:r>
          </w:p>
          <w:p w14:paraId="25E94967" w14:textId="77777777" w:rsidR="00594B39" w:rsidRPr="00092498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</w:rPr>
              <w:t>Bb-Ⅰ-3 數字運用。</w:t>
            </w:r>
          </w:p>
          <w:p w14:paraId="5C3538AA" w14:textId="01B1BC6E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D350C69" w14:textId="77777777" w:rsidR="00594B39" w:rsidRPr="00092498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3729E34C" w14:textId="77777777" w:rsidR="00594B39" w:rsidRPr="00092498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2-Ⅰ-3 能正確朗讀所學的閩南語課文。</w:t>
            </w:r>
          </w:p>
          <w:p w14:paraId="2D5E3963" w14:textId="5D01BB91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092498">
              <w:rPr>
                <w:rFonts w:ascii="新細明體" w:hAnsi="新細明體" w:hint="eastAsia"/>
              </w:rPr>
              <w:t>2-Ⅰ-4 能主動使用閩南語與他人互動。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A78C668" w14:textId="77777777" w:rsidR="00594B39" w:rsidRPr="00092498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092498">
              <w:rPr>
                <w:rFonts w:ascii="新細明體" w:hAnsi="新細明體" w:hint="eastAsia"/>
              </w:rPr>
              <w:t>能正確使用閩南語說出一～十這些數字，並正確了解其代表的數量意義。</w:t>
            </w:r>
          </w:p>
          <w:p w14:paraId="46605980" w14:textId="77777777" w:rsidR="00594B39" w:rsidRPr="00092498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092498">
              <w:rPr>
                <w:rFonts w:ascii="新細明體" w:hAnsi="新細明體" w:hint="eastAsia"/>
              </w:rPr>
              <w:t>能正確的使用閩南語文來表達數字意義，並正確的運用於日常生活中。</w:t>
            </w:r>
          </w:p>
          <w:p w14:paraId="1270C96A" w14:textId="7956558B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092498">
              <w:rPr>
                <w:rFonts w:ascii="新細明體" w:hAnsi="新細明體" w:hint="eastAsia"/>
              </w:rPr>
              <w:t>能使用閩南語和同學共同討論解決問題，並樂於共同完成任務。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7DB0CB4" w14:textId="77777777" w:rsidR="00594B39" w:rsidRPr="00EF6BB9" w:rsidRDefault="00594B39" w:rsidP="00594B39">
            <w:pPr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三、古錐的動物5.一兩三四</w:t>
            </w:r>
          </w:p>
          <w:p w14:paraId="598330F4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18F9E785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（十二）活動十二：複習三</w:t>
            </w:r>
          </w:p>
          <w:p w14:paraId="46339BDA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1.老師先利用第四、五課語詞圖卡，讓學生複習第四、五課所學語詞。</w:t>
            </w:r>
          </w:p>
          <w:p w14:paraId="44EEDF6C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2.老師再播放MP3或教學電子書，請學生聆聽後在課本上作答，並說說看。</w:t>
            </w:r>
          </w:p>
          <w:p w14:paraId="1AFE1B49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 xml:space="preserve">3.老師也可準備本課數字卡和第二課的文具圖卡，進行遊戲，強化學習成效： </w:t>
            </w:r>
          </w:p>
          <w:p w14:paraId="21698C53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(1)各組輪流到臺前，派一人分別從兩個盒子中抽兩張圖卡，一張是數字，一張是圖案。</w:t>
            </w:r>
          </w:p>
          <w:p w14:paraId="69390698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(2)抽完後，組員一起用閩南語回答。例如：抽出一張「三」和一張「鉛筆」，就說「三枝鉛筆」。（答對該組得一分）</w:t>
            </w:r>
          </w:p>
          <w:p w14:paraId="4BBEE922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(3)其他各組依照題目蒐集物品，放在桌上。全組一起數「一枝、兩枝、三枝，三枝鉛筆」。（答對該組得一分）</w:t>
            </w:r>
          </w:p>
          <w:p w14:paraId="7602971D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(4)最後統計得分，得分最高的組別獲得優勝。</w:t>
            </w:r>
          </w:p>
          <w:p w14:paraId="5C6C249A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3BC50588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（十三）活動十三：看圖聽故事</w:t>
            </w:r>
          </w:p>
          <w:p w14:paraId="1072073A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1.老師可先請學生說一說課本連環漫畫圖中的人事物，再播放MP3或教學電子書，讓學生聆聽「看圖聽故事」。</w:t>
            </w:r>
          </w:p>
          <w:p w14:paraId="018C073A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2.老師講解故事內容，再播放教學電子書，老師可依學生程度及教學需求，切換影片的國、臺語字幕或關閉字幕。</w:t>
            </w:r>
          </w:p>
          <w:p w14:paraId="73FDF6A9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lastRenderedPageBreak/>
              <w:t>3.老師可針對故事裡的語詞做解釋，然後再鼓勵學生試著看圖說故事。</w:t>
            </w:r>
          </w:p>
          <w:p w14:paraId="70ECB33E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4.老師可就指導語進行提問：</w:t>
            </w:r>
          </w:p>
          <w:p w14:paraId="43A55506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(1)龜佮兔欲去佗位耍？（烏龜和兔子要去哪裡玩？）</w:t>
            </w:r>
          </w:p>
          <w:p w14:paraId="38BB98A1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※答案：龜佮兔欲去海邊仔耍。（烏龜和兔子要去海邊玩。）</w:t>
            </w:r>
          </w:p>
          <w:p w14:paraId="0FDB1CFA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(2)</w:t>
            </w:r>
            <w:r w:rsidRPr="00EF6BB9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EF6BB9">
              <w:rPr>
                <w:rFonts w:ascii="新細明體" w:hAnsi="新細明體" w:hint="eastAsia"/>
              </w:rPr>
              <w:t xml:space="preserve">有遇著啥物動物？（牠們有遇到什麼動物？） </w:t>
            </w:r>
          </w:p>
          <w:p w14:paraId="63F3570B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※答案：</w:t>
            </w:r>
            <w:r w:rsidRPr="00EF6BB9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EF6BB9">
              <w:rPr>
                <w:rFonts w:ascii="新細明體" w:hAnsi="新細明體" w:hint="eastAsia"/>
              </w:rPr>
              <w:t>有遇著膨鼠、魚仔佮龜。（牠們有遇到松鼠、魚和烏龜。）</w:t>
            </w:r>
          </w:p>
          <w:p w14:paraId="095F31FE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240D8D74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（十四）活動十四：做伙來複習</w:t>
            </w:r>
          </w:p>
          <w:p w14:paraId="36F86D1D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將學生分成四組，各組派代表猜拳決定先後次序，然後利用課本附件進行遊戲，由老師當裁判。</w:t>
            </w:r>
          </w:p>
          <w:p w14:paraId="737EC06F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60A9466D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三、統整活動</w:t>
            </w:r>
          </w:p>
          <w:p w14:paraId="58FFB736" w14:textId="77777777" w:rsidR="00594B39" w:rsidRPr="00EF6BB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1.老師搭配教學電子書，播放「影音資源」影片讓學生欣賞，再請學生簡述影片內容。</w:t>
            </w:r>
          </w:p>
          <w:p w14:paraId="24ECF79D" w14:textId="652476DF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EF6BB9">
              <w:rPr>
                <w:rFonts w:ascii="新細明體" w:hAnsi="新細明體" w:hint="eastAsia"/>
              </w:rPr>
              <w:t>2.交代學生下節課每人準備三粒沙包，上課時會用到。</w:t>
            </w:r>
          </w:p>
        </w:tc>
        <w:tc>
          <w:tcPr>
            <w:tcW w:w="567" w:type="dxa"/>
          </w:tcPr>
          <w:p w14:paraId="31E40E50" w14:textId="3806948A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528DD82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</w:p>
          <w:p w14:paraId="7BC69D76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教學電子書</w:t>
            </w:r>
          </w:p>
          <w:p w14:paraId="0D93C4E3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第三~五課語詞圖卡</w:t>
            </w:r>
          </w:p>
          <w:p w14:paraId="5F0DEAC8" w14:textId="78F4E63E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兩個盒子</w:t>
            </w:r>
          </w:p>
        </w:tc>
        <w:tc>
          <w:tcPr>
            <w:tcW w:w="709" w:type="dxa"/>
          </w:tcPr>
          <w:p w14:paraId="213A4A8F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口語評量</w:t>
            </w:r>
          </w:p>
          <w:p w14:paraId="544B0FA3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書寫評量</w:t>
            </w:r>
          </w:p>
          <w:p w14:paraId="5EA3C930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聽力評量</w:t>
            </w:r>
          </w:p>
          <w:p w14:paraId="5D36D2E4" w14:textId="4C6A22A2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實作評量</w:t>
            </w:r>
          </w:p>
        </w:tc>
        <w:tc>
          <w:tcPr>
            <w:tcW w:w="1134" w:type="dxa"/>
          </w:tcPr>
          <w:p w14:paraId="347C16D5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閱讀素養教育</w:t>
            </w:r>
          </w:p>
          <w:p w14:paraId="4F5A6B99" w14:textId="1784C6AB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閱E11 低年級能在一般生活情境中，懂得運用本文習得的知識解決問題。</w:t>
            </w:r>
          </w:p>
        </w:tc>
        <w:tc>
          <w:tcPr>
            <w:tcW w:w="596" w:type="dxa"/>
          </w:tcPr>
          <w:p w14:paraId="5ADEBC4C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21EDEEE5" w14:textId="77777777" w:rsidTr="00C57576">
        <w:trPr>
          <w:trHeight w:val="419"/>
        </w:trPr>
        <w:tc>
          <w:tcPr>
            <w:tcW w:w="675" w:type="dxa"/>
          </w:tcPr>
          <w:p w14:paraId="1E67BBBF" w14:textId="27FF78BA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傳統念謠</w:t>
            </w:r>
          </w:p>
        </w:tc>
        <w:tc>
          <w:tcPr>
            <w:tcW w:w="709" w:type="dxa"/>
          </w:tcPr>
          <w:p w14:paraId="0C9A56EC" w14:textId="0C7A3E20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一放雞</w:t>
            </w:r>
          </w:p>
        </w:tc>
        <w:tc>
          <w:tcPr>
            <w:tcW w:w="1559" w:type="dxa"/>
            <w:gridSpan w:val="2"/>
          </w:tcPr>
          <w:p w14:paraId="5F7FEA4E" w14:textId="77777777" w:rsidR="00594B39" w:rsidRPr="00635022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閩-E-A1</w:t>
            </w:r>
          </w:p>
          <w:p w14:paraId="494C8BCD" w14:textId="77777777" w:rsidR="00594B39" w:rsidRPr="00635022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具備認識閩南語文對個人生活的重要性，並能主動學習，進而建立學習閩南語文的能力。</w:t>
            </w:r>
          </w:p>
          <w:p w14:paraId="189C0CAB" w14:textId="77777777" w:rsidR="00594B39" w:rsidRPr="00635022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閩-E-B1</w:t>
            </w:r>
          </w:p>
          <w:p w14:paraId="359EC3C1" w14:textId="77777777" w:rsidR="00594B39" w:rsidRPr="00635022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</w:t>
            </w:r>
            <w:r w:rsidRPr="00635022">
              <w:rPr>
                <w:rFonts w:ascii="新細明體" w:hAnsi="新細明體" w:hint="eastAsia"/>
              </w:rPr>
              <w:lastRenderedPageBreak/>
              <w:t>中。</w:t>
            </w:r>
          </w:p>
          <w:p w14:paraId="26C88F78" w14:textId="77777777" w:rsidR="00594B39" w:rsidRPr="00635022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閩-E-C2</w:t>
            </w:r>
          </w:p>
          <w:p w14:paraId="29FEF23B" w14:textId="7734A597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77DC6B9" w14:textId="77777777" w:rsidR="00594B39" w:rsidRPr="00635022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lastRenderedPageBreak/>
              <w:t>Aa-Ⅰ-1文字認讀。</w:t>
            </w:r>
          </w:p>
          <w:p w14:paraId="4F3D59A2" w14:textId="77777777" w:rsidR="00594B39" w:rsidRPr="00635022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AC-Ⅰ-1兒歌念謠。</w:t>
            </w:r>
          </w:p>
          <w:p w14:paraId="7FA47F0E" w14:textId="77777777" w:rsidR="00594B39" w:rsidRPr="00635022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635022">
              <w:rPr>
                <w:rFonts w:ascii="新細明體" w:hAnsi="新細明體" w:hint="eastAsia"/>
              </w:rPr>
              <w:t>Bb-Ⅰ-3數字運用。</w:t>
            </w:r>
          </w:p>
          <w:p w14:paraId="1201C836" w14:textId="64AB28CE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635022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B526DC7" w14:textId="77777777" w:rsidR="00594B39" w:rsidRPr="00635022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1-Ⅰ-1能聽辨閩南語常用字詞的語音差異。</w:t>
            </w:r>
          </w:p>
          <w:p w14:paraId="544A5D1C" w14:textId="77777777" w:rsidR="00594B39" w:rsidRPr="00635022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1-Ⅰ-3能聽懂所學的閩南語文課文主題、內容並掌握重點。</w:t>
            </w:r>
          </w:p>
          <w:p w14:paraId="43E2D1B7" w14:textId="77777777" w:rsidR="00594B39" w:rsidRPr="00635022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1-Ⅰ-4能從聆聽中建立主動學習閩南語的興趣與習慣。</w:t>
            </w:r>
          </w:p>
          <w:p w14:paraId="6F942B73" w14:textId="77777777" w:rsidR="00594B39" w:rsidRPr="00635022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lastRenderedPageBreak/>
              <w:t>2-Ⅰ-3能正確朗讀所學的閩南語課文。</w:t>
            </w:r>
          </w:p>
          <w:p w14:paraId="2253D00B" w14:textId="77777777" w:rsidR="00594B39" w:rsidRPr="00635022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2-Ⅰ-4能主動使用閩南語與他人互動。</w:t>
            </w:r>
          </w:p>
          <w:p w14:paraId="3AF46248" w14:textId="0460F3D1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3-Ⅰ-1能建立樂意閱讀閩南語文語句和短文的興趣。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0A132D0" w14:textId="77777777" w:rsidR="00594B39" w:rsidRPr="00635022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635022">
              <w:rPr>
                <w:rFonts w:ascii="新細明體" w:hAnsi="新細明體" w:hint="eastAsia"/>
              </w:rPr>
              <w:t>能使用閩南語正確念唱傳統念謠＜一放雞＞，並了解念謠的內容及意義。</w:t>
            </w:r>
          </w:p>
          <w:p w14:paraId="23273506" w14:textId="77777777" w:rsidR="00594B39" w:rsidRPr="00635022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635022">
              <w:rPr>
                <w:rFonts w:ascii="新細明體" w:hAnsi="新細明體" w:hint="eastAsia"/>
              </w:rPr>
              <w:t>能正確說出數字的閩南語說法，並運用於日常生活當中。</w:t>
            </w:r>
          </w:p>
          <w:p w14:paraId="3229EA64" w14:textId="77777777" w:rsidR="00594B39" w:rsidRPr="00635022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635022">
              <w:rPr>
                <w:rFonts w:ascii="新細明體" w:hAnsi="新細明體" w:hint="eastAsia"/>
              </w:rPr>
              <w:t>能聽辨數</w:t>
            </w:r>
            <w:r w:rsidRPr="00635022">
              <w:rPr>
                <w:rFonts w:ascii="新細明體" w:hAnsi="新細明體" w:hint="eastAsia"/>
              </w:rPr>
              <w:lastRenderedPageBreak/>
              <w:t>字一～十的白話音和文言音的差異，並正確念誦。</w:t>
            </w:r>
          </w:p>
          <w:p w14:paraId="0D11D58C" w14:textId="77777777" w:rsidR="00594B39" w:rsidRPr="00635022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635022">
              <w:rPr>
                <w:rFonts w:ascii="新細明體" w:hAnsi="新細明體" w:hint="eastAsia"/>
              </w:rPr>
              <w:t>能拋接沙包，並做出拍胸、拍手、摸鼻、拉耳等動作，並從遊戲得到學習的樂趣。</w:t>
            </w:r>
          </w:p>
          <w:p w14:paraId="4462A18C" w14:textId="003A1FD3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635022">
              <w:rPr>
                <w:rFonts w:ascii="新細明體" w:hAnsi="新細明體" w:hint="eastAsia"/>
              </w:rPr>
              <w:t>能邊念邊玩並與他人合作進行競賽，並養成競賽時勝不驕敗不餒的精神。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46A1558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傳統唸謠~一放雞</w:t>
            </w:r>
          </w:p>
          <w:p w14:paraId="34C1B347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06076A43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65843A0B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老師手裡拿著沙包，並請全班學生將沙包放在桌上。老師問學生：「恁敢有耍過抾子仔？」（你們有玩過沙包嗎？）「恁敢知影抾子仔按怎耍？」（你們知道沙包怎麼玩嗎？）請學生自由發表，再帶入本課課文。</w:t>
            </w:r>
          </w:p>
          <w:p w14:paraId="1CB3B08F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34891B64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0AECA313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（一）活動一：課文認讀</w:t>
            </w:r>
          </w:p>
          <w:p w14:paraId="3338B7EA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1.老師領讀，學生跟讀，學生的手指頭隨老師的念誦指到對應的字。也可播放MP3或教學電子書，帶領學生聆聽、朗讀課文。</w:t>
            </w:r>
          </w:p>
          <w:p w14:paraId="21F465B3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lastRenderedPageBreak/>
              <w:t>2.老師進行課文內容講解。</w:t>
            </w:r>
          </w:p>
          <w:p w14:paraId="37EE47C3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/>
              </w:rPr>
              <w:t>3.</w:t>
            </w:r>
            <w:r w:rsidRPr="00635022">
              <w:rPr>
                <w:rFonts w:ascii="新細明體" w:hAnsi="新細明體" w:hint="eastAsia"/>
              </w:rPr>
              <w:t>提醒學生：</w:t>
            </w:r>
            <w:r w:rsidRPr="00635022">
              <w:rPr>
                <w:rFonts w:ascii="新細明體" w:hAnsi="新細明體"/>
              </w:rPr>
              <w:t>(1)</w:t>
            </w:r>
            <w:r w:rsidRPr="00635022">
              <w:rPr>
                <w:rFonts w:ascii="新細明體" w:hAnsi="新細明體" w:hint="eastAsia"/>
              </w:rPr>
              <w:t>「一」、「六」、「七」、「八」、「十」的入聲韻尾，要注意發音。</w:t>
            </w:r>
            <w:r w:rsidRPr="00635022">
              <w:rPr>
                <w:rFonts w:ascii="新細明體" w:hAnsi="新細明體"/>
              </w:rPr>
              <w:t>(2)</w:t>
            </w:r>
            <w:r w:rsidRPr="00635022">
              <w:rPr>
                <w:rFonts w:ascii="新細明體" w:hAnsi="新細明體" w:hint="eastAsia"/>
              </w:rPr>
              <w:t>入聲韻尾「十」念誦時要閉脣。</w:t>
            </w:r>
            <w:r w:rsidRPr="00635022">
              <w:rPr>
                <w:rFonts w:ascii="新細明體" w:hAnsi="新細明體"/>
              </w:rPr>
              <w:t>(3)</w:t>
            </w:r>
            <w:r w:rsidRPr="00635022">
              <w:rPr>
                <w:rFonts w:ascii="新細明體" w:hAnsi="新細明體" w:hint="eastAsia"/>
              </w:rPr>
              <w:t>「五</w:t>
            </w:r>
            <w:r w:rsidRPr="00635022">
              <w:rPr>
                <w:rFonts w:ascii="新細明體" w:hAnsi="新細明體"/>
              </w:rPr>
              <w:t>gōo</w:t>
            </w:r>
            <w:r w:rsidRPr="00635022">
              <w:rPr>
                <w:rFonts w:ascii="新細明體" w:hAnsi="新細明體" w:hint="eastAsia"/>
              </w:rPr>
              <w:t>」的聲母「</w:t>
            </w:r>
            <w:r w:rsidRPr="00635022">
              <w:rPr>
                <w:rFonts w:ascii="新細明體" w:hAnsi="新細明體"/>
              </w:rPr>
              <w:t>g</w:t>
            </w:r>
            <w:r w:rsidRPr="00635022">
              <w:rPr>
                <w:rFonts w:ascii="新細明體" w:hAnsi="新細明體" w:hint="eastAsia"/>
              </w:rPr>
              <w:t>」要發音標準。</w:t>
            </w:r>
            <w:r w:rsidRPr="00635022">
              <w:rPr>
                <w:rFonts w:ascii="新細明體" w:hAnsi="新細明體"/>
              </w:rPr>
              <w:t>(4)</w:t>
            </w:r>
            <w:r w:rsidRPr="00635022">
              <w:rPr>
                <w:rFonts w:ascii="新細明體" w:hAnsi="新細明體" w:hint="eastAsia"/>
              </w:rPr>
              <w:t>「搝」又念作</w:t>
            </w:r>
            <w:r w:rsidRPr="00635022">
              <w:rPr>
                <w:rFonts w:ascii="新細明體" w:hAnsi="新細明體"/>
              </w:rPr>
              <w:t>khiú</w:t>
            </w:r>
            <w:r w:rsidRPr="00635022">
              <w:rPr>
                <w:rFonts w:ascii="新細明體" w:hAnsi="新細明體" w:hint="eastAsia"/>
              </w:rPr>
              <w:t>。</w:t>
            </w:r>
          </w:p>
          <w:p w14:paraId="4B43E579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/>
              </w:rPr>
              <w:t>4.</w:t>
            </w:r>
            <w:r w:rsidRPr="00635022">
              <w:rPr>
                <w:rFonts w:ascii="新細明體" w:hAnsi="新細明體" w:hint="eastAsia"/>
              </w:rPr>
              <w:t>老師拿出第五課的數字卡複習「一」到「十」的念法（白話音），並教導學生「一」到「十」的文言音，請學生跟著複誦。</w:t>
            </w:r>
          </w:p>
          <w:p w14:paraId="06C72070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※「一」到「十」數字的文言音，請參見第五課補充教材（P90）。</w:t>
            </w:r>
          </w:p>
          <w:p w14:paraId="2034151F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/>
              </w:rPr>
              <w:t>5.</w:t>
            </w:r>
            <w:r w:rsidRPr="00635022">
              <w:rPr>
                <w:rFonts w:ascii="新細明體" w:hAnsi="新細明體" w:hint="eastAsia"/>
              </w:rPr>
              <w:t>請學生找一找，說一說，整首念謠哪幾個數字念法不一樣？哪些是白話音？哪些是文言音？</w:t>
            </w:r>
            <w:r w:rsidRPr="00635022">
              <w:rPr>
                <w:rFonts w:ascii="新細明體" w:hAnsi="新細明體"/>
              </w:rPr>
              <w:t xml:space="preserve"> </w:t>
            </w:r>
          </w:p>
          <w:p w14:paraId="091B1517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6.依學生人數做適當分組，各組依序念讀課文直至精熟，老師適時指導發音。</w:t>
            </w:r>
          </w:p>
          <w:p w14:paraId="6F04CA20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7.播放本課歌曲，老師帶領念唱。</w:t>
            </w:r>
          </w:p>
          <w:p w14:paraId="25CB255D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8.歡樂動一動：</w:t>
            </w:r>
          </w:p>
          <w:p w14:paraId="7D651E73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(1)老師進行課文律動教學。</w:t>
            </w:r>
          </w:p>
          <w:p w14:paraId="2B4E0E6D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(2)將全班分成二～五組，每一組跳兩句課文，接著換下一組。</w:t>
            </w:r>
          </w:p>
          <w:p w14:paraId="6C8C2DC2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(3)若分組有三組以上，跳完的組別可指定下一句由哪一組接跳。</w:t>
            </w:r>
          </w:p>
          <w:p w14:paraId="58C4543A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7EE00C82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（二）活動二：來玩沙包</w:t>
            </w:r>
          </w:p>
          <w:p w14:paraId="744CD674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635022">
              <w:rPr>
                <w:rFonts w:ascii="新細明體" w:hAnsi="新細明體" w:hint="eastAsia"/>
              </w:rPr>
              <w:t>結合念謠，老師帶領學生拋接沙包，邊念邊做動作。</w:t>
            </w:r>
          </w:p>
          <w:p w14:paraId="42CC0A77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/>
              </w:rPr>
              <w:t>1.</w:t>
            </w:r>
            <w:r w:rsidRPr="00635022">
              <w:rPr>
                <w:rFonts w:ascii="新細明體" w:hAnsi="新細明體" w:hint="eastAsia"/>
              </w:rPr>
              <w:t>每位學生先拿出一粒沙包，練習拋接動作。</w:t>
            </w:r>
          </w:p>
          <w:p w14:paraId="28BA477B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/>
              </w:rPr>
              <w:t>2.</w:t>
            </w:r>
            <w:r w:rsidRPr="00635022">
              <w:rPr>
                <w:rFonts w:ascii="新細明體" w:hAnsi="新細明體" w:hint="eastAsia"/>
              </w:rPr>
              <w:t>單個沙包拋接熟練後，再拿出第二粒沙包，配合念謠邊念邊練習沙包的拋、接。</w:t>
            </w:r>
          </w:p>
          <w:p w14:paraId="0D5501C5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3.等學生都熟悉「一放雞」的玩法後，老師將全班分組進行比賽。</w:t>
            </w:r>
          </w:p>
          <w:p w14:paraId="11318C01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>4.每一回合各組派一人進行比賽，動作錯誤或沙包先掉落者就輸了。</w:t>
            </w:r>
          </w:p>
          <w:p w14:paraId="34D4C700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61E30D29" w14:textId="77777777" w:rsidR="00594B39" w:rsidRPr="00635022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t xml:space="preserve">三、統整活動 </w:t>
            </w:r>
          </w:p>
          <w:p w14:paraId="0CB91A71" w14:textId="5E7CC6A5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635022">
              <w:rPr>
                <w:rFonts w:ascii="新細明體" w:hAnsi="新細明體" w:hint="eastAsia"/>
              </w:rPr>
              <w:lastRenderedPageBreak/>
              <w:t>請學生回家結合念謠，與家人比賽玩沙包，看誰玩得最好。</w:t>
            </w:r>
          </w:p>
        </w:tc>
        <w:tc>
          <w:tcPr>
            <w:tcW w:w="567" w:type="dxa"/>
          </w:tcPr>
          <w:p w14:paraId="34382430" w14:textId="1366EBBA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E9A5D9E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三粒沙包</w:t>
            </w:r>
          </w:p>
          <w:p w14:paraId="53062095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</w:p>
          <w:p w14:paraId="2D1CD816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第五課數字卡</w:t>
            </w:r>
          </w:p>
          <w:p w14:paraId="380F3609" w14:textId="469A834E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教學電子書</w:t>
            </w:r>
          </w:p>
        </w:tc>
        <w:tc>
          <w:tcPr>
            <w:tcW w:w="709" w:type="dxa"/>
          </w:tcPr>
          <w:p w14:paraId="594D4CD1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口語評量</w:t>
            </w:r>
          </w:p>
          <w:p w14:paraId="0588D0FC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聽力評量</w:t>
            </w:r>
          </w:p>
          <w:p w14:paraId="6CC60BF7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表演評量</w:t>
            </w:r>
          </w:p>
          <w:p w14:paraId="76683112" w14:textId="04C5FA52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態度評量</w:t>
            </w:r>
          </w:p>
        </w:tc>
        <w:tc>
          <w:tcPr>
            <w:tcW w:w="1134" w:type="dxa"/>
          </w:tcPr>
          <w:p w14:paraId="1726BC1A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閱讀素養教育</w:t>
            </w:r>
          </w:p>
          <w:p w14:paraId="35338591" w14:textId="440AFAF3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閱E14 喜歡與他人討論、分享自己閱讀的文本。</w:t>
            </w:r>
          </w:p>
        </w:tc>
        <w:tc>
          <w:tcPr>
            <w:tcW w:w="596" w:type="dxa"/>
          </w:tcPr>
          <w:p w14:paraId="1497E30C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94B39" w14:paraId="35935BF6" w14:textId="77777777" w:rsidTr="00C57576">
        <w:trPr>
          <w:trHeight w:val="419"/>
        </w:trPr>
        <w:tc>
          <w:tcPr>
            <w:tcW w:w="675" w:type="dxa"/>
          </w:tcPr>
          <w:p w14:paraId="3FF28F1F" w14:textId="58D5534B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歡喜來過節</w:t>
            </w:r>
          </w:p>
        </w:tc>
        <w:tc>
          <w:tcPr>
            <w:tcW w:w="709" w:type="dxa"/>
          </w:tcPr>
          <w:p w14:paraId="5769807C" w14:textId="34FC15C1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舊</w:t>
            </w:r>
            <w:r>
              <w:rPr>
                <w:rFonts w:ascii="新細明體" w:hAnsi="新細明體"/>
              </w:rPr>
              <w:t>曆過年</w:t>
            </w:r>
          </w:p>
        </w:tc>
        <w:tc>
          <w:tcPr>
            <w:tcW w:w="1559" w:type="dxa"/>
            <w:gridSpan w:val="2"/>
          </w:tcPr>
          <w:p w14:paraId="39C17822" w14:textId="77777777" w:rsidR="00594B39" w:rsidRPr="00CF3D54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閩-E-A2</w:t>
            </w:r>
          </w:p>
          <w:p w14:paraId="4E2A87F1" w14:textId="77777777" w:rsidR="00594B39" w:rsidRPr="00CF3D54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50AE0F5A" w14:textId="77777777" w:rsidR="00594B39" w:rsidRPr="00CF3D54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閩-E-B1</w:t>
            </w:r>
          </w:p>
          <w:p w14:paraId="290AED0A" w14:textId="408FD1A0" w:rsidR="00594B39" w:rsidRDefault="00594B39" w:rsidP="00594B39">
            <w:pPr>
              <w:spacing w:line="0" w:lineRule="atLeast"/>
              <w:ind w:leftChars="-10" w:left="-24" w:rightChars="-20" w:right="-48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97ED946" w14:textId="77777777" w:rsidR="00594B39" w:rsidRPr="00CF3D54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Aa-Ⅰ-1 文字認讀。</w:t>
            </w:r>
          </w:p>
          <w:p w14:paraId="52622E37" w14:textId="77777777" w:rsidR="00594B39" w:rsidRPr="00CF3D54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CF3D54">
              <w:rPr>
                <w:rFonts w:ascii="新細明體" w:hAnsi="新細明體" w:hint="eastAsia"/>
              </w:rPr>
              <w:t>Ac-Ⅰ-2 生活故事。</w:t>
            </w:r>
          </w:p>
          <w:p w14:paraId="1B93E161" w14:textId="77777777" w:rsidR="00594B39" w:rsidRPr="00CF3D54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Bb-Ⅰ-1 家庭生活。</w:t>
            </w:r>
          </w:p>
          <w:p w14:paraId="128E40C7" w14:textId="133A0136" w:rsidR="00594B39" w:rsidRDefault="00594B39" w:rsidP="00594B39">
            <w:pPr>
              <w:spacing w:line="0" w:lineRule="atLeast"/>
              <w:ind w:leftChars="-25" w:left="-60" w:rightChars="-21" w:right="-50"/>
              <w:rPr>
                <w:rFonts w:ascii="新細明體" w:hAnsi="新細明體"/>
              </w:rPr>
            </w:pPr>
            <w:r w:rsidRPr="00510A80">
              <w:rPr>
                <w:rFonts w:ascii="新細明體" w:hAnsi="新細明體" w:hint="eastAsia"/>
                <w:vertAlign w:val="superscript"/>
              </w:rPr>
              <w:t>◎</w:t>
            </w:r>
            <w:r w:rsidRPr="00CF3D54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28646CA" w14:textId="77777777" w:rsidR="00594B39" w:rsidRPr="00CF3D54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04568EF3" w14:textId="77777777" w:rsidR="00594B39" w:rsidRPr="00CF3D54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07B6B268" w14:textId="77777777" w:rsidR="00594B39" w:rsidRPr="00CF3D54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06E7071E" w14:textId="77777777" w:rsidR="00594B39" w:rsidRPr="00CF3D54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2-Ⅰ-3 能正確朗讀所學的閩南語課文。</w:t>
            </w:r>
          </w:p>
          <w:p w14:paraId="6808BA60" w14:textId="77777777" w:rsidR="00594B39" w:rsidRPr="00CF3D54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2-Ⅰ-4 能主動使用閩南語與他人互動。</w:t>
            </w:r>
          </w:p>
          <w:p w14:paraId="4FACE410" w14:textId="31E2E2B9" w:rsidR="00594B39" w:rsidRDefault="00594B39" w:rsidP="00594B39">
            <w:pPr>
              <w:spacing w:line="0" w:lineRule="atLeast"/>
              <w:ind w:leftChars="-25" w:left="-60" w:rightChars="-27" w:right="-65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A562206" w14:textId="77777777" w:rsidR="00594B39" w:rsidRPr="00CF3D54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CF3D54">
              <w:rPr>
                <w:rFonts w:ascii="新細明體" w:hAnsi="新細明體" w:hint="eastAsia"/>
              </w:rPr>
              <w:t>能了解＜舊曆過年＞的內容及意義，並懂得珍惜有意義的民俗活動。</w:t>
            </w:r>
          </w:p>
          <w:p w14:paraId="35642FE6" w14:textId="77777777" w:rsidR="00594B39" w:rsidRPr="00CF3D54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CF3D54">
              <w:rPr>
                <w:rFonts w:ascii="新細明體" w:hAnsi="新細明體" w:hint="eastAsia"/>
              </w:rPr>
              <w:t>能正確使用閩南語念唱＜舊曆過年＞，並做著念謠律動，激發喜愛閩南語念謠的學習興趣。</w:t>
            </w:r>
          </w:p>
          <w:p w14:paraId="5F8E5DB9" w14:textId="77777777" w:rsidR="00594B39" w:rsidRPr="00CF3D54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CF3D54">
              <w:rPr>
                <w:rFonts w:ascii="新細明體" w:hAnsi="新細明體" w:hint="eastAsia"/>
              </w:rPr>
              <w:t>能認識農曆過年的傳統習俗，並和家人一起分享年節的樂趣。</w:t>
            </w:r>
          </w:p>
          <w:p w14:paraId="6781D85E" w14:textId="73AE73DF" w:rsidR="00594B39" w:rsidRDefault="00594B39" w:rsidP="00594B39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CF3D54">
              <w:rPr>
                <w:rFonts w:ascii="新細明體" w:hAnsi="新細明體" w:hint="eastAsia"/>
              </w:rPr>
              <w:t>能聽懂並會正確使用閩南語與人分享臺灣本土的過年傳說「沉地」。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81B3787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歡喜來過節~舊曆過年</w:t>
            </w:r>
          </w:p>
          <w:p w14:paraId="572E0850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1C01CFD6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 xml:space="preserve">一、引起動機  </w:t>
            </w:r>
          </w:p>
          <w:p w14:paraId="0C8F185E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老師提問：「欲過年矣，逐家攏會無閒做啥物代誌？」（快過年了，大家都忙著做什麼事情？）引導學生回答出「大摒掃」（大掃除）答案後，藉機告訴學生：父母工作很辛苦，要幫忙父母做家事，做個孝順的好孩子。</w:t>
            </w:r>
          </w:p>
          <w:p w14:paraId="68A67688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551E3BF0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 xml:space="preserve">二、發展活動  </w:t>
            </w:r>
          </w:p>
          <w:p w14:paraId="03EE3BAF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（一）活動一：課文認讀</w:t>
            </w:r>
          </w:p>
          <w:p w14:paraId="657465B7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1.老師播放教學電子書之課文情境圖，問學生從圖上看到什麼？</w:t>
            </w:r>
          </w:p>
          <w:p w14:paraId="3D6EFFB6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2.老師可指定學生發表意見或請學生舉手回答。</w:t>
            </w:r>
          </w:p>
          <w:p w14:paraId="6654C7F9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3.老師領讀，學生跟讀。也可播放MP3，帶領學生聆聽、朗讀課文。</w:t>
            </w:r>
          </w:p>
          <w:p w14:paraId="5D889A02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4.老師進行課文內容講解。</w:t>
            </w:r>
          </w:p>
          <w:p w14:paraId="5C8936E9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5.參考「教學補給站」的語詞延伸，介紹「過年的風俗」，讓學生跟著複誦。</w:t>
            </w:r>
          </w:p>
          <w:p w14:paraId="170C6FF9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6.老師揭示問題，請學生舉手搶答，答對平時成績加分。</w:t>
            </w:r>
          </w:p>
          <w:p w14:paraId="53306970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(1)「全家做伙食腥臊」是過年的佗一種風俗？（「全家一起吃豐盛的食物」是過年的哪一種習俗？）</w:t>
            </w:r>
          </w:p>
          <w:p w14:paraId="0349E08E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※答案：「全家做伙食腥臊」是過年的圍爐風俗。（「全家一起吃豐盛的食物」是過年的圍爐習俗。）</w:t>
            </w:r>
          </w:p>
          <w:p w14:paraId="44386C85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(2)課文內底有講著啥物過年的風俗？（課文中有提到什麼過年的習俗？）</w:t>
            </w:r>
          </w:p>
          <w:p w14:paraId="43A8085B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※答案：課文內底有講著大摒掃、放炮仔佮圍爐的風俗。（課文中有提到大掃除、放鞭炮和圍爐的習俗。）</w:t>
            </w:r>
          </w:p>
          <w:p w14:paraId="205553F7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7.播放教學MP3，教導學生學唱本課歌曲。</w:t>
            </w:r>
          </w:p>
          <w:p w14:paraId="0482FA75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lastRenderedPageBreak/>
              <w:t>8.歡樂動一動</w:t>
            </w:r>
          </w:p>
          <w:p w14:paraId="2FCF182C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(1)老師進行課文律動教學。</w:t>
            </w:r>
          </w:p>
          <w:p w14:paraId="36DF1645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(2)依學生人數做適當分組，請各組學生依序上臺表演律動，老師視各組表現給予獎勵。</w:t>
            </w:r>
          </w:p>
          <w:p w14:paraId="27661714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12903515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（二）活動二：換你念課文</w:t>
            </w:r>
          </w:p>
          <w:p w14:paraId="41511FCD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1.老師先指定一名學生念課文。學生可在任何一個點停頓，並點名下一個人念。</w:t>
            </w:r>
          </w:p>
          <w:p w14:paraId="603DC5A6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2.接棒念課文的人要立刻接念，不得重複上一個人念過的字。若有失誤便記醜一。</w:t>
            </w:r>
          </w:p>
          <w:p w14:paraId="3CD46AC4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3.一直接念下去，直到全班同學都被點名念過。</w:t>
            </w:r>
          </w:p>
          <w:p w14:paraId="3C10A58A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4.老師可規定每個人最多只能被點名兩次。</w:t>
            </w:r>
          </w:p>
          <w:p w14:paraId="65AB6BC8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5.醜最多的學生，可以請全班擔任小老師，一起教他再念一次課文。</w:t>
            </w:r>
          </w:p>
          <w:p w14:paraId="7C52D0E3" w14:textId="77777777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102490A0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（三）活動三：過年風俗</w:t>
            </w:r>
          </w:p>
          <w:p w14:paraId="65CCFCD9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1.老師可先指定或請自願的學生說一說課本連環漫畫圖的人事物，再播放MP3或教學電子書，讓學生聆聽「過年風俗」內容。</w:t>
            </w:r>
          </w:p>
          <w:p w14:paraId="040D0FEA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2.老師進行講解，亦可使用教學電子書，播放「過年風俗」動畫，可視學生程度自由切換國、臺字幕或關閉字幕。</w:t>
            </w:r>
          </w:p>
          <w:p w14:paraId="042839E3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16415D95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（四）活動四：問題與討論</w:t>
            </w:r>
          </w:p>
          <w:p w14:paraId="64AFE5BC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1.進行「故事分析」作答前，老師可就指導語及故事情節提問：</w:t>
            </w:r>
          </w:p>
          <w:p w14:paraId="4B0D3783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(1)是按怎玉皇大帝欲予臺灣沉落去海底？（為什麼玉皇大帝要讓臺灣沉入海底？）</w:t>
            </w:r>
          </w:p>
          <w:p w14:paraId="55176ABD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※答案：因為燭台走去共投講，臺灣人攏毋知影感恩。</w:t>
            </w:r>
          </w:p>
          <w:p w14:paraId="7E66BFCE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(2)「二四送神」的由來是啥物？（「二十四送神」的由來是什麼？）</w:t>
            </w:r>
          </w:p>
          <w:p w14:paraId="46D9384C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※答案：因為百姓知影臺灣咧欲沉落去海底矣，驚眾神受害，就趕緊共厝內服侍的神明送轉去天庭，這就是「二四送神」的由來。</w:t>
            </w:r>
          </w:p>
          <w:p w14:paraId="16519C32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53E1E2CF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（五）活動五：故事分析</w:t>
            </w:r>
          </w:p>
          <w:p w14:paraId="1BC70554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1.老師念題目或播放MP3或教學電子書，讓學生仔細聆聽。</w:t>
            </w:r>
          </w:p>
          <w:p w14:paraId="3D243119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2.請學生根據聽到的MP3內容，在課本上作答。</w:t>
            </w:r>
          </w:p>
          <w:p w14:paraId="307C4DCC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3.老師巡視學生作答情形，並鼓勵學生發表。</w:t>
            </w:r>
          </w:p>
          <w:p w14:paraId="2BC14A0D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31429E61" w14:textId="77777777" w:rsidR="00594B39" w:rsidRPr="00CF3D54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三、統整活動</w:t>
            </w:r>
          </w:p>
          <w:p w14:paraId="61B97A9E" w14:textId="63C2B7EB" w:rsidR="00594B39" w:rsidRDefault="00594B39" w:rsidP="00594B3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CF3D54">
              <w:rPr>
                <w:rFonts w:ascii="新細明體" w:hAnsi="新細明體" w:hint="eastAsia"/>
              </w:rPr>
              <w:t>老師重點式複習本節課所學。</w:t>
            </w:r>
          </w:p>
        </w:tc>
        <w:tc>
          <w:tcPr>
            <w:tcW w:w="567" w:type="dxa"/>
          </w:tcPr>
          <w:p w14:paraId="23A1F843" w14:textId="3D27789E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FE0DC87" w14:textId="77777777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</w:p>
          <w:p w14:paraId="68AC6580" w14:textId="4078F2F2" w:rsidR="00594B39" w:rsidRDefault="00594B39" w:rsidP="00594B3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教學電子書</w:t>
            </w:r>
          </w:p>
        </w:tc>
        <w:tc>
          <w:tcPr>
            <w:tcW w:w="709" w:type="dxa"/>
          </w:tcPr>
          <w:p w14:paraId="3DF228A8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口語評量</w:t>
            </w:r>
          </w:p>
          <w:p w14:paraId="0E0E8A61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  <w:p w14:paraId="0C1A7F44" w14:textId="5EDF5A71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表演評量</w:t>
            </w:r>
          </w:p>
        </w:tc>
        <w:tc>
          <w:tcPr>
            <w:tcW w:w="1134" w:type="dxa"/>
          </w:tcPr>
          <w:p w14:paraId="6BFE71CA" w14:textId="77777777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多元文化教育</w:t>
            </w:r>
          </w:p>
          <w:p w14:paraId="2B628F26" w14:textId="1B60319F" w:rsidR="00594B39" w:rsidRDefault="00594B39" w:rsidP="00594B3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多E1 了解自己的文化特質。</w:t>
            </w:r>
          </w:p>
        </w:tc>
        <w:tc>
          <w:tcPr>
            <w:tcW w:w="596" w:type="dxa"/>
          </w:tcPr>
          <w:p w14:paraId="7F1A78A5" w14:textId="77777777" w:rsidR="00594B39" w:rsidRDefault="00594B39" w:rsidP="0059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014EC6D3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lastRenderedPageBreak/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462E4F7D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t>※議題融入實質內涵：不能只是填入議題名稱或代碼，應由議題融入說明手冊找出「完整」實質內涵(代碼+實質內涵)填入。</w:t>
      </w:r>
    </w:p>
    <w:p w14:paraId="79AC4925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617F1AD5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239A1" w14:textId="77777777" w:rsidR="001E1038" w:rsidRDefault="001E1038" w:rsidP="00284C8E">
      <w:r>
        <w:separator/>
      </w:r>
    </w:p>
  </w:endnote>
  <w:endnote w:type="continuationSeparator" w:id="0">
    <w:p w14:paraId="3E27F6F0" w14:textId="77777777" w:rsidR="001E1038" w:rsidRDefault="001E1038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00"/>
    <w:family w:val="roman"/>
    <w:notTrueType/>
    <w:pitch w:val="default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96CAA" w14:textId="77777777" w:rsidR="001E1038" w:rsidRDefault="001E1038" w:rsidP="00284C8E">
      <w:r>
        <w:separator/>
      </w:r>
    </w:p>
  </w:footnote>
  <w:footnote w:type="continuationSeparator" w:id="0">
    <w:p w14:paraId="39EFEE6E" w14:textId="77777777" w:rsidR="001E1038" w:rsidRDefault="001E1038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023647"/>
    <w:rsid w:val="001C3A61"/>
    <w:rsid w:val="001E1038"/>
    <w:rsid w:val="00284C8E"/>
    <w:rsid w:val="00347659"/>
    <w:rsid w:val="004101EE"/>
    <w:rsid w:val="004702FC"/>
    <w:rsid w:val="004E10C8"/>
    <w:rsid w:val="00594B39"/>
    <w:rsid w:val="006F2DFA"/>
    <w:rsid w:val="00704A15"/>
    <w:rsid w:val="00752F9B"/>
    <w:rsid w:val="008C5AD1"/>
    <w:rsid w:val="00901127"/>
    <w:rsid w:val="009A38C9"/>
    <w:rsid w:val="00AB09F5"/>
    <w:rsid w:val="00AF349C"/>
    <w:rsid w:val="00B26929"/>
    <w:rsid w:val="00BE41EC"/>
    <w:rsid w:val="00C57576"/>
    <w:rsid w:val="00D1445C"/>
    <w:rsid w:val="00E64714"/>
    <w:rsid w:val="00FD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20EDA6"/>
  <w15:docId w15:val="{209E831C-749D-4F04-A127-849E5415F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4C8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3559</Words>
  <Characters>20287</Characters>
  <Application>Microsoft Office Word</Application>
  <DocSecurity>0</DocSecurity>
  <Lines>169</Lines>
  <Paragraphs>47</Paragraphs>
  <ScaleCrop>false</ScaleCrop>
  <Company/>
  <LinksUpToDate>false</LinksUpToDate>
  <CharactersWithSpaces>23799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8</cp:revision>
  <dcterms:created xsi:type="dcterms:W3CDTF">2022-05-20T09:56:00Z</dcterms:created>
  <dcterms:modified xsi:type="dcterms:W3CDTF">2026-04-07T08:17:00Z</dcterms:modified>
</cp:coreProperties>
</file>