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64"/>
        <w:gridCol w:w="1610"/>
        <w:gridCol w:w="40"/>
        <w:gridCol w:w="1654"/>
        <w:gridCol w:w="2389"/>
        <w:gridCol w:w="2385"/>
      </w:tblGrid>
      <w:tr w:rsidR="006F5503" w:rsidRPr="00C122FF" w14:paraId="2C5E229D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E085" w14:textId="0D3C650F" w:rsidR="006F5503" w:rsidRPr="00970DFE" w:rsidRDefault="006F5503" w:rsidP="00D603F1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D603F1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D603F1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Pr="00970DFE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</w:t>
            </w:r>
            <w:r w:rsidR="00460573">
              <w:rPr>
                <w:rFonts w:eastAsia="標楷體" w:hint="eastAsia"/>
                <w:b/>
                <w:color w:val="000000" w:themeColor="text1"/>
                <w:szCs w:val="32"/>
                <w:u w:val="single"/>
              </w:rPr>
              <w:t>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閩南語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1BA52AF6" w14:textId="77777777" w:rsidTr="005B04A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A1C6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0060" w14:textId="58B85200" w:rsidR="006F5503" w:rsidRPr="00C122FF" w:rsidRDefault="00A91E7C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color w:val="000000" w:themeColor="text1"/>
                <w:szCs w:val="32"/>
              </w:rPr>
              <w:t>1</w:t>
            </w:r>
            <w:r w:rsidR="00714A1C">
              <w:rPr>
                <w:rFonts w:ascii="標楷體" w:eastAsia="標楷體" w:hAnsi="標楷體" w:hint="eastAsia"/>
                <w:color w:val="000000" w:themeColor="text1"/>
                <w:szCs w:val="32"/>
              </w:rPr>
              <w:t>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156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E0D" w14:textId="77777777" w:rsidR="006F5503" w:rsidRPr="00C122FF" w:rsidRDefault="00892044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一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221E9507" w14:textId="77777777" w:rsidTr="005B04A9">
        <w:trPr>
          <w:trHeight w:val="320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E8B9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D46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588B" w14:textId="77777777" w:rsidR="006F5503" w:rsidRPr="00C122FF" w:rsidRDefault="00A91E7C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5AE45EAB" w14:textId="77777777" w:rsidTr="005B04A9">
        <w:trPr>
          <w:trHeight w:val="320"/>
          <w:jc w:val="center"/>
        </w:trPr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00CB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17A8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4C72" w14:textId="77777777" w:rsidR="006F5503" w:rsidRPr="00C122FF" w:rsidRDefault="00A91E7C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A20BD7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01BC9537" w14:textId="77777777" w:rsidTr="005B04A9">
        <w:trPr>
          <w:trHeight w:val="320"/>
          <w:jc w:val="center"/>
        </w:trPr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BB3D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C2F7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5339" w14:textId="5AFAD7AF" w:rsidR="006F5503" w:rsidRPr="00C122FF" w:rsidRDefault="00AD5B9C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="001A0495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4E004F" w:rsidRPr="00C122FF" w14:paraId="0E84A8FB" w14:textId="77777777" w:rsidTr="005B04A9">
        <w:trPr>
          <w:trHeight w:val="320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1AD9" w14:textId="77777777" w:rsidR="004E004F" w:rsidRPr="008E5BBE" w:rsidRDefault="004E004F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5B1" w14:textId="77777777" w:rsidR="004E004F" w:rsidRPr="00A91E7C" w:rsidRDefault="004E004F" w:rsidP="001A007A">
            <w:pPr>
              <w:rPr>
                <w:rFonts w:ascii="標楷體" w:eastAsia="標楷體" w:hAnsi="標楷體"/>
              </w:rPr>
            </w:pPr>
            <w:r w:rsidRPr="00A91E7C">
              <w:rPr>
                <w:rFonts w:ascii="標楷體" w:eastAsia="標楷體" w:hAnsi="標楷體" w:hint="eastAsia"/>
              </w:rPr>
              <w:t>一、教材編寫方面，以本土化、生活化、現代化為前提設計課程，使學生在日常生活中能應用閩南語表達情意。</w:t>
            </w:r>
          </w:p>
          <w:p w14:paraId="69B9D67E" w14:textId="77777777" w:rsidR="004E004F" w:rsidRPr="00A91E7C" w:rsidRDefault="004E004F" w:rsidP="001A007A">
            <w:pPr>
              <w:rPr>
                <w:rFonts w:ascii="標楷體" w:eastAsia="標楷體" w:hAnsi="標楷體"/>
              </w:rPr>
            </w:pPr>
            <w:r w:rsidRPr="00A91E7C">
              <w:rPr>
                <w:rFonts w:ascii="標楷體" w:eastAsia="標楷體" w:hAnsi="標楷體" w:hint="eastAsia"/>
              </w:rPr>
              <w:t>二、課程架構是以程度上的延伸做設計，每一單元都各自獨立，因此可以銜接各版本，在教學上不會有銜接上的問題，也不會造成學生學習上的困難。</w:t>
            </w:r>
          </w:p>
          <w:p w14:paraId="19668EE5" w14:textId="77777777" w:rsidR="004E004F" w:rsidRPr="00A91E7C" w:rsidRDefault="004E004F" w:rsidP="001A007A">
            <w:pPr>
              <w:rPr>
                <w:rFonts w:ascii="標楷體" w:eastAsia="標楷體" w:hAnsi="標楷體"/>
              </w:rPr>
            </w:pPr>
            <w:r w:rsidRPr="00A91E7C">
              <w:rPr>
                <w:rFonts w:ascii="標楷體" w:eastAsia="標楷體" w:hAnsi="標楷體" w:hint="eastAsia"/>
              </w:rPr>
              <w:t>三、教材分課文、語詞、口語表達、習作、單元複習、看圖聽故事，並附有傳統念謠、歡喜來過節、貼紙、國語對照、圖卡</w:t>
            </w:r>
            <w:r>
              <w:rPr>
                <w:rFonts w:ascii="標楷體" w:eastAsia="標楷體" w:hAnsi="標楷體" w:hint="eastAsia"/>
              </w:rPr>
              <w:t>等</w:t>
            </w:r>
            <w:r w:rsidRPr="00A91E7C">
              <w:rPr>
                <w:rFonts w:ascii="標楷體" w:eastAsia="標楷體" w:hAnsi="標楷體" w:hint="eastAsia"/>
              </w:rPr>
              <w:t>，使學生能在輕鬆愉悅的氣氛中學習閩南語課程。</w:t>
            </w:r>
          </w:p>
        </w:tc>
      </w:tr>
      <w:tr w:rsidR="004E004F" w:rsidRPr="00C122FF" w14:paraId="3CF28BDA" w14:textId="77777777" w:rsidTr="005B04A9">
        <w:trPr>
          <w:trHeight w:val="315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6B18" w14:textId="77777777" w:rsidR="004E004F" w:rsidRPr="00C122FF" w:rsidRDefault="004E004F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3D41" w14:textId="77777777" w:rsidR="004E004F" w:rsidRPr="00C122FF" w:rsidRDefault="004E004F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FAB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1-Ⅰ-1 能聽辨閩南語常用字詞的語音差異。</w:t>
            </w:r>
          </w:p>
          <w:p w14:paraId="79B210C7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F3AA472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7C37085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FC0869E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07F92F3F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7D96412D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2-Ⅰ-3 能正確朗讀所學的閩南語課文。</w:t>
            </w:r>
          </w:p>
          <w:p w14:paraId="084F4B85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2-Ⅰ-4 能主動使用閩南語與他人互動。</w:t>
            </w:r>
          </w:p>
          <w:p w14:paraId="6510DDA5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3-Ⅰ-1 能建立樂意閱讀閩南語文語句和短文的興趣。</w:t>
            </w:r>
          </w:p>
          <w:p w14:paraId="5313E2D9" w14:textId="77777777" w:rsidR="004E004F" w:rsidRPr="005D5C3A" w:rsidRDefault="004E004F" w:rsidP="00B352DD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5C3A">
              <w:rPr>
                <w:rFonts w:eastAsia="標楷體" w:hint="eastAsia"/>
                <w:sz w:val="20"/>
                <w:szCs w:val="20"/>
              </w:rPr>
              <w:t>4-Ⅰ-1 能認識閩南語文的文字書寫。</w:t>
            </w:r>
          </w:p>
        </w:tc>
      </w:tr>
      <w:tr w:rsidR="004E004F" w:rsidRPr="00C122FF" w14:paraId="20A2D29B" w14:textId="77777777" w:rsidTr="005B04A9">
        <w:trPr>
          <w:trHeight w:val="315"/>
          <w:jc w:val="center"/>
        </w:trPr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0F0D" w14:textId="77777777" w:rsidR="004E004F" w:rsidRPr="00C122FF" w:rsidRDefault="004E004F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2BEE" w14:textId="77777777" w:rsidR="004E004F" w:rsidRPr="00C122FF" w:rsidRDefault="004E004F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2ADE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1D2D6596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19EE449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7A8B895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Ac-Ⅰ-1 兒歌念謠。</w:t>
            </w:r>
          </w:p>
          <w:p w14:paraId="1EBE13E8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Ac-Ⅰ-2 生活故事。</w:t>
            </w:r>
          </w:p>
          <w:p w14:paraId="7D0E74C8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2EA32421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43ADC90D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7D06C100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07270F92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008CFD2E" w14:textId="77777777" w:rsidR="004E004F" w:rsidRPr="00A20BD7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3BD97679" w14:textId="77777777" w:rsidR="004E004F" w:rsidRPr="005D5C3A" w:rsidRDefault="004E004F" w:rsidP="00A20BD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0BD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20BD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</w:tr>
    </w:tbl>
    <w:p w14:paraId="217650AA" w14:textId="77777777" w:rsidR="001A0495" w:rsidRDefault="001A0495">
      <w:r>
        <w:br w:type="page"/>
      </w:r>
    </w:p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64"/>
        <w:gridCol w:w="8078"/>
      </w:tblGrid>
      <w:tr w:rsidR="00A65F3C" w:rsidRPr="00C122FF" w14:paraId="0101FB07" w14:textId="77777777" w:rsidTr="00A65F3C">
        <w:trPr>
          <w:trHeight w:val="707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140C1" w14:textId="77777777" w:rsidR="00A65F3C" w:rsidRPr="00C122FF" w:rsidRDefault="00A65F3C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A0495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1263" w14:textId="77777777" w:rsidR="00A65F3C" w:rsidRPr="001A0495" w:rsidRDefault="00000000" w:rsidP="001A0495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</w:rPr>
              <w:pict w14:anchorId="3E79D8AB">
                <v:group id="_x0000_s2224" style="position:absolute;left:0;text-align:left;margin-left:4.85pt;margin-top:6.3pt;width:374.5pt;height:318.45pt;z-index:251661312;mso-position-horizontal-relative:text;mso-position-vertical-relative:text" coordorigin="567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225" type="#_x0000_t202" style="position:absolute;left:567;top:5427;width:3598;height:900;mso-wrap-edited:f" wrapcoords="-180 0 -180 21600 21780 21600 21780 0 -180 0" strokeweight="3pt">
                    <v:stroke linestyle="thinThin"/>
                    <v:textbox style="mso-next-textbox:#_x0000_s2225">
                      <w:txbxContent>
                        <w:p w14:paraId="373C4898" w14:textId="77777777" w:rsidR="00A65F3C" w:rsidRPr="001A0495" w:rsidRDefault="00A65F3C" w:rsidP="001A0495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A0495">
                            <w:rPr>
                              <w:rFonts w:ascii="新細明體" w:hAnsi="新細明體" w:hint="eastAsia"/>
                            </w:rPr>
                            <w:t>閩南語</w:t>
                          </w:r>
                          <w:r w:rsidRPr="001A0495">
                            <w:rPr>
                              <w:rFonts w:hint="eastAsia"/>
                            </w:rPr>
                            <w:t>第</w:t>
                          </w:r>
                          <w:r w:rsidRPr="001A0495">
                            <w:rPr>
                              <w:rFonts w:hint="eastAsia"/>
                            </w:rPr>
                            <w:t>1</w:t>
                          </w:r>
                          <w:r w:rsidRPr="001A0495">
                            <w:rPr>
                              <w:rFonts w:hint="eastAsia"/>
                            </w:rPr>
                            <w:t>冊</w:t>
                          </w:r>
                        </w:p>
                      </w:txbxContent>
                    </v:textbox>
                  </v:shape>
                  <v:group id="_x0000_s2226" style="position:absolute;left:4679;top:1834;width:10205;height:8504" coordorigin="5246,1714" coordsize="10263,8528">
                    <v:line id="_x0000_s2227" style="position:absolute;mso-wrap-edited:f" from="5246,2327" to="5246,9387" wrapcoords="0 0 0 21531 0 21531 0 0 0 0" strokeweight="1.5pt"/>
                    <v:line id="_x0000_s2228" style="position:absolute;mso-wrap-edited:f" from="5246,2307" to="6017,2307" wrapcoords="-847 0 -847 0 22024 0 22024 0 -847 0" strokeweight="1.5pt"/>
                    <v:line id="_x0000_s2229" style="position:absolute;mso-wrap-edited:f" from="5246,5780" to="6017,5780" wrapcoords="-847 0 -847 0 22024 0 22024 0 -847 0" strokeweight="1.5pt"/>
                    <v:shape id="_x0000_s2230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230">
                        <w:txbxContent>
                          <w:p w14:paraId="584EF706" w14:textId="77777777" w:rsidR="00A65F3C" w:rsidRPr="001A0495" w:rsidRDefault="00A65F3C" w:rsidP="001A04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A0495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6867976A" w14:textId="055B582D" w:rsidR="00A65F3C" w:rsidRPr="001A0495" w:rsidRDefault="00AD5B9C" w:rsidP="00AD5B9C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AD5B9C">
                              <w:rPr>
                                <w:rFonts w:ascii="新細明體" w:hAnsi="新細明體" w:hint="eastAsia"/>
                              </w:rPr>
                              <w:t>囡仔真好禮</w:t>
                            </w:r>
                          </w:p>
                        </w:txbxContent>
                      </v:textbox>
                    </v:shape>
                    <v:line id="_x0000_s2231" style="position:absolute;mso-wrap-edited:f" from="9615,2307" to="10900,2307" wrapcoords="-847 0 -847 0 22024 0 22024 0 -847 0" strokeweight="1.5pt"/>
                    <v:shape id="_x0000_s2232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232">
                        <w:txbxContent>
                          <w:p w14:paraId="58E0995C" w14:textId="77777777" w:rsidR="00A65F3C" w:rsidRPr="001A0495" w:rsidRDefault="00A65F3C" w:rsidP="001A04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A0495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3B68478C" w14:textId="77777777" w:rsidR="00A65F3C" w:rsidRPr="001A0495" w:rsidRDefault="00A65F3C" w:rsidP="001A04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A0495">
                              <w:rPr>
                                <w:rFonts w:ascii="新細明體" w:hAnsi="新細明體" w:hint="eastAsia"/>
                              </w:rPr>
                              <w:t>我的鉛筆盒仔</w:t>
                            </w:r>
                          </w:p>
                        </w:txbxContent>
                      </v:textbox>
                    </v:shape>
                    <v:shape id="_x0000_s2233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233">
                        <w:txbxContent>
                          <w:p w14:paraId="154B922D" w14:textId="77777777" w:rsidR="00A65F3C" w:rsidRPr="001A0495" w:rsidRDefault="00A65F3C" w:rsidP="001A04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A0495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0F339647" w14:textId="77777777" w:rsidR="00A65F3C" w:rsidRPr="001A0495" w:rsidRDefault="00A65F3C" w:rsidP="001A0495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1A0495">
                              <w:rPr>
                                <w:rFonts w:ascii="新細明體" w:hAnsi="新細明體" w:hint="eastAsia"/>
                              </w:rPr>
                              <w:t>古錐的動物</w:t>
                            </w:r>
                          </w:p>
                        </w:txbxContent>
                      </v:textbox>
                    </v:shape>
                    <v:shape id="_x0000_s2234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234">
                        <w:txbxContent>
                          <w:p w14:paraId="372F87F3" w14:textId="77777777" w:rsidR="00AD5B9C" w:rsidRDefault="00A65F3C" w:rsidP="00AD5B9C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1A0495">
                              <w:rPr>
                                <w:rFonts w:ascii="新細明體" w:hint="eastAsia"/>
                              </w:rPr>
                              <w:t xml:space="preserve"> 第一課  </w:t>
                            </w:r>
                            <w:r w:rsidR="00AD5B9C" w:rsidRPr="00AD5B9C">
                              <w:rPr>
                                <w:rFonts w:ascii="新細明體" w:hint="eastAsia"/>
                              </w:rPr>
                              <w:t>來去讀冊</w:t>
                            </w:r>
                          </w:p>
                          <w:p w14:paraId="5A0F164C" w14:textId="7C073C34" w:rsidR="00A65F3C" w:rsidRPr="001A0495" w:rsidRDefault="00AD5B9C" w:rsidP="00AD5B9C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>
                              <w:rPr>
                                <w:rFonts w:ascii="新細明體" w:hint="eastAsia"/>
                              </w:rPr>
                              <w:t xml:space="preserve"> </w:t>
                            </w:r>
                            <w:r w:rsidR="00A65F3C" w:rsidRPr="001A0495">
                              <w:rPr>
                                <w:rFonts w:ascii="新細明體" w:hint="eastAsia"/>
                              </w:rPr>
                              <w:t xml:space="preserve">第二課  </w:t>
                            </w:r>
                            <w:r w:rsidRPr="00AD5B9C">
                              <w:rPr>
                                <w:rFonts w:ascii="新細明體" w:hint="eastAsia"/>
                              </w:rPr>
                              <w:t>阮兜的人</w:t>
                            </w:r>
                          </w:p>
                        </w:txbxContent>
                      </v:textbox>
                    </v:shape>
                    <v:shape id="_x0000_s2235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235">
                        <w:txbxContent>
                          <w:p w14:paraId="5060CD51" w14:textId="77777777" w:rsidR="00A65F3C" w:rsidRPr="001A0495" w:rsidRDefault="00A65F3C" w:rsidP="001A0495">
                            <w:pPr>
                              <w:spacing w:line="0" w:lineRule="atLeast"/>
                            </w:pPr>
                            <w:r w:rsidRPr="001A0495">
                              <w:rPr>
                                <w:rFonts w:ascii="新細明體" w:hint="eastAsia"/>
                              </w:rPr>
                              <w:t xml:space="preserve"> 第三課  鉛筆</w:t>
                            </w:r>
                          </w:p>
                        </w:txbxContent>
                      </v:textbox>
                    </v:shape>
                    <v:shape id="_x0000_s2236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236">
                        <w:txbxContent>
                          <w:p w14:paraId="317CE492" w14:textId="77777777" w:rsidR="00A65F3C" w:rsidRPr="001A0495" w:rsidRDefault="00A65F3C" w:rsidP="001A0495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1A0495">
                              <w:rPr>
                                <w:rFonts w:ascii="新細明體" w:hint="eastAsia"/>
                              </w:rPr>
                              <w:t xml:space="preserve"> 第四課  鳥仔</w:t>
                            </w:r>
                          </w:p>
                          <w:p w14:paraId="1F598AC2" w14:textId="205A8995" w:rsidR="00A65F3C" w:rsidRPr="001A0495" w:rsidRDefault="00AD5B9C" w:rsidP="00AD5B9C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A65F3C" w:rsidRPr="001A0495">
                              <w:rPr>
                                <w:rFonts w:hint="eastAsia"/>
                              </w:rPr>
                              <w:t>第五課</w:t>
                            </w:r>
                            <w:r w:rsidR="00A65F3C" w:rsidRPr="001A0495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AD5B9C">
                              <w:rPr>
                                <w:rFonts w:hint="eastAsia"/>
                              </w:rPr>
                              <w:t>一兩三四</w:t>
                            </w:r>
                          </w:p>
                        </w:txbxContent>
                      </v:textbox>
                    </v:shape>
                    <v:line id="_x0000_s2237" style="position:absolute;mso-wrap-edited:f" from="9615,5780" to="10900,5780" wrapcoords="-847 0 -847 0 22024 0 22024 0 -847 0" strokeweight="1.5pt"/>
                    <v:line id="_x0000_s2238" style="position:absolute;mso-wrap-edited:f" from="9615,9360" to="10900,9360" wrapcoords="-847 0 -847 0 22024 0 22024 0 -847 0" strokeweight="1.5pt"/>
                    <v:line id="_x0000_s2239" style="position:absolute;mso-wrap-edited:f" from="5246,9360" to="6017,9360" wrapcoords="-847 0 -847 0 22024 0 22024 0 -847 0" strokeweight="1.5pt"/>
                  </v:group>
                </v:group>
              </w:pict>
            </w:r>
            <w:r w:rsidR="00A65F3C">
              <w:rPr>
                <w:rFonts w:ascii="標楷體" w:eastAsia="標楷體" w:hAnsi="標楷體"/>
                <w:color w:val="000000" w:themeColor="text1"/>
                <w:szCs w:val="32"/>
              </w:rPr>
              <w:t>一上</w:t>
            </w:r>
          </w:p>
          <w:p w14:paraId="06B45DD9" w14:textId="77777777" w:rsidR="00A65F3C" w:rsidRDefault="00A65F3C" w:rsidP="001A0495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5081074D" w14:textId="77777777" w:rsidR="00A65F3C" w:rsidRPr="001A0495" w:rsidRDefault="00A65F3C" w:rsidP="001A0495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</w:tr>
      <w:tr w:rsidR="00A65F3C" w:rsidRPr="00C122FF" w14:paraId="0CD0822E" w14:textId="77777777" w:rsidTr="00C23C7F">
        <w:trPr>
          <w:trHeight w:val="7261"/>
          <w:jc w:val="center"/>
        </w:trPr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FE28" w14:textId="77777777" w:rsidR="00A65F3C" w:rsidRPr="00C122FF" w:rsidRDefault="00A65F3C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0A5F" w14:textId="77777777" w:rsidR="00A65F3C" w:rsidRPr="001A0495" w:rsidRDefault="00000000" w:rsidP="001A0495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6379DEDA">
                <v:group id="Group 17" o:spid="_x0000_s2240" style="position:absolute;left:0;text-align:left;margin-left:.3pt;margin-top:23.85pt;width:390.25pt;height:313.7pt;z-index:251662336;mso-position-horizontal-relative:text;mso-position-vertical-relative:text" coordorigin="2596,2963" coordsize="11700,517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">
                  <v:line id="Line 18" o:spid="_x0000_s2241" style="position:absolute;visibility:visible" from="5476,3503" to="5476,764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MfegQ7GAAAA2wAAAA8AAAAAAAAA&#10;AAAAAAAAoQIAAGRycy9kb3ducmV2LnhtbFBLBQYAAAAABAAEAPkAAACUAwAAAAA=&#10;"/>
                  <v:shape id="Text Box 19" o:spid="_x0000_s2242" type="#_x0000_t202" style="position:absolute;left:2596;top:4820;width:2362;height:144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olKPxQAA&#10;ANsAAAAPAAAAZHJzL2Rvd25yZXYueG1sRI/RasJAFETfBf9huULf6kaptkQ3QQuloT6Upv2Aa/aa&#10;BHfvxuxW49+7hYKPw8ycYdb5YI04U+9bxwpm0wQEceV0y7WCn++3xxcQPiBrNI5JwZU85Nl4tMZU&#10;uwt/0bkMtYgQ9ikqaELoUil91ZBFP3UdcfQOrrcYouxrqXu8RLg1cp4kS2mx5bjQYEevDVXH8tcq&#10;KHbPZmGLT7MvZ9tTtQgf70lxUuphMmxWIAIN4R7+bxdawdMc/r7EHyCz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miUo/FAAAA2wAAAA8AAAAAAAAAAAAAAAAAlwIAAGRycy9k&#10;b3ducmV2LnhtbFBLBQYAAAAABAAEAPUAAACJAwAAAAA=&#10;" strokeweight="3pt">
                    <v:stroke linestyle="thinThin"/>
                    <v:textbox style="mso-next-textbox:#Text Box 19">
                      <w:txbxContent>
                        <w:p w14:paraId="5F60188C" w14:textId="77777777" w:rsidR="00A65F3C" w:rsidRPr="001A0495" w:rsidRDefault="00A65F3C" w:rsidP="00A60F6E">
                          <w:pPr>
                            <w:spacing w:beforeLines="50" w:before="120" w:afterLines="50" w:after="120"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1A0495">
                            <w:rPr>
                              <w:rFonts w:ascii="新細明體" w:hAnsi="新細明體" w:hint="eastAsia"/>
                            </w:rPr>
                            <w:t>閩南語</w:t>
                          </w:r>
                        </w:p>
                        <w:p w14:paraId="049A92D9" w14:textId="77777777" w:rsidR="00A65F3C" w:rsidRPr="001A0495" w:rsidRDefault="00A65F3C" w:rsidP="00A60F6E">
                          <w:pPr>
                            <w:spacing w:beforeLines="50" w:before="120" w:afterLines="50" w:after="120" w:line="0" w:lineRule="atLeast"/>
                            <w:jc w:val="center"/>
                            <w:rPr>
                              <w:bCs/>
                            </w:rPr>
                          </w:pPr>
                          <w:r w:rsidRPr="001A0495">
                            <w:rPr>
                              <w:rFonts w:ascii="新細明體" w:hAnsi="新細明體" w:hint="eastAsia"/>
                            </w:rPr>
                            <w:t>第2冊</w:t>
                          </w:r>
                        </w:p>
                      </w:txbxContent>
                    </v:textbox>
                  </v:shape>
                  <v:shape id="Text Box 20" o:spid="_x0000_s2243" type="#_x0000_t202" style="position:absolute;left:6196;top:2965;width:3060;height:113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7vcUxAAA&#10;ANsAAAAPAAAAZHJzL2Rvd25yZXYueG1sRI/RasJAFETfC/7DcoW+1Y22thJdRQVpqA/S1A+4Zq9J&#10;cPduzK4a/94tFPo4zMwZZrborBFXan3tWMFwkIAgLpyuuVSw/9m8TED4gKzROCYFd/KwmPeeZphq&#10;d+NvuuahFBHCPkUFVQhNKqUvKrLoB64hjt7RtRZDlG0pdYu3CLdGjpLkXVqsOS5U2NC6ouKUX6yC&#10;bPthxjbbmUM+XJ2Lcfj6TLKzUs/9bjkFEagL/+G/dqYVvL3C75f4A+T8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u73FMQAAADbAAAADwAAAAAAAAAAAAAAAACXAgAAZHJzL2Rv&#10;d25yZXYueG1sUEsFBgAAAAAEAAQA9QAAAIgDAAAAAA==&#10;" strokeweight="3pt">
                    <v:stroke linestyle="thinThin"/>
                    <v:textbox style="mso-next-textbox:#Text Box 20">
                      <w:txbxContent>
                        <w:p w14:paraId="58281773" w14:textId="77777777" w:rsidR="00A65F3C" w:rsidRPr="001A0495" w:rsidRDefault="00A65F3C" w:rsidP="001A0495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1A0495">
                            <w:rPr>
                              <w:rFonts w:hint="eastAsia"/>
                              <w:bCs/>
                            </w:rPr>
                            <w:t>第一單元</w:t>
                          </w:r>
                        </w:p>
                        <w:p w14:paraId="151883BA" w14:textId="77777777" w:rsidR="00A65F3C" w:rsidRPr="001A0495" w:rsidRDefault="00A65F3C" w:rsidP="001A0495">
                          <w:pPr>
                            <w:spacing w:line="0" w:lineRule="atLeast"/>
                            <w:jc w:val="center"/>
                          </w:pPr>
                          <w:r w:rsidRPr="001A0495">
                            <w:rPr>
                              <w:rFonts w:hint="eastAsia"/>
                              <w:bCs/>
                            </w:rPr>
                            <w:t>歡喜去學校</w:t>
                          </w:r>
                        </w:p>
                      </w:txbxContent>
                    </v:textbox>
                  </v:shape>
                  <v:shape id="Text Box 21" o:spid="_x0000_s2244" type="#_x0000_t202" style="position:absolute;left:10696;top:2963;width:3600;height:115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B29gxAAA&#10;ANsAAAAPAAAAZHJzL2Rvd25yZXYueG1sRI/RasJAFETfC/7DcoW+6caibYmuooVisA9i2g+4Zq9J&#10;cPduzK4a/94VhD4OM3OGmS06a8SFWl87VjAaJiCIC6drLhX8/X4PPkH4gKzROCYFN/KwmPdeZphq&#10;d+UdXfJQighhn6KCKoQmldIXFVn0Q9cQR+/gWoshyraUusVrhFsj35LkXVqsOS5U2NBXRcUxP1sF&#10;2c+Hmdhsa/b5aHUqJmGzTrKTUq/9bjkFEagL/+FnO9MKxmN4fIk/QM7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QdvYMQAAADbAAAADwAAAAAAAAAAAAAAAACXAgAAZHJzL2Rv&#10;d25yZXYueG1sUEsFBgAAAAAEAAQA9QAAAIgDAAAAAA==&#10;" strokeweight="3pt">
                    <v:stroke linestyle="thinThin"/>
                    <v:textbox style="mso-next-textbox:#Text Box 21">
                      <w:txbxContent>
                        <w:p w14:paraId="652F190C" w14:textId="77777777" w:rsidR="00A65F3C" w:rsidRPr="001A0495" w:rsidRDefault="00A65F3C" w:rsidP="00A60F6E">
                          <w:pPr>
                            <w:spacing w:beforeLines="50" w:before="120" w:afterLines="50" w:after="120" w:line="0" w:lineRule="atLeast"/>
                          </w:pPr>
                          <w:r w:rsidRPr="001A0495">
                            <w:rPr>
                              <w:rFonts w:hint="eastAsia"/>
                            </w:rPr>
                            <w:t>第一課</w:t>
                          </w:r>
                          <w:r w:rsidRPr="001A0495">
                            <w:rPr>
                              <w:rFonts w:hint="eastAsia"/>
                            </w:rPr>
                            <w:t xml:space="preserve">  </w:t>
                          </w:r>
                          <w:r w:rsidRPr="001A0495">
                            <w:rPr>
                              <w:rFonts w:hint="eastAsia"/>
                            </w:rPr>
                            <w:t>學校的圖書館</w:t>
                          </w:r>
                        </w:p>
                      </w:txbxContent>
                    </v:textbox>
                  </v:shape>
                  <v:shape id="Text Box 22" o:spid="_x0000_s2245" type="#_x0000_t202" style="position:absolute;left:6196;top:5000;width:3060;height:113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S8r7xAAA&#10;ANsAAAAPAAAAZHJzL2Rvd25yZXYueG1sRI/RasJAFETfC/7DcoW+6cbSVEldxRaKwT6IsR9wm71N&#10;grt3Y3bV+PeuIPRxmJkzzHzZWyPO1PnGsYLJOAFBXDrdcKXgZ/81moHwAVmjcUwKruRhuRg8zTHT&#10;7sI7OhehEhHCPkMFdQhtJqUva7Lox64ljt6f6yyGKLtK6g4vEW6NfEmSN2mx4bhQY0ufNZWH4mQV&#10;5N9Tk9p8a36LycexTMNmneRHpZ6H/eodRKA+/Icf7VwreE3h/iX+ALm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kvK+8QAAADbAAAADwAAAAAAAAAAAAAAAACXAgAAZHJzL2Rv&#10;d25yZXYueG1sUEsFBgAAAAAEAAQA9QAAAIgDAAAAAA==&#10;" strokeweight="3pt">
                    <v:stroke linestyle="thinThin"/>
                    <v:textbox style="mso-next-textbox:#Text Box 22">
                      <w:txbxContent>
                        <w:p w14:paraId="7B8E58C8" w14:textId="77777777" w:rsidR="00A65F3C" w:rsidRPr="001A0495" w:rsidRDefault="00A65F3C" w:rsidP="001A0495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1A0495">
                            <w:rPr>
                              <w:rFonts w:hint="eastAsia"/>
                              <w:bCs/>
                            </w:rPr>
                            <w:t>第二單元</w:t>
                          </w:r>
                        </w:p>
                        <w:p w14:paraId="1EF0E46C" w14:textId="77777777" w:rsidR="00A65F3C" w:rsidRPr="001A0495" w:rsidRDefault="00A65F3C" w:rsidP="001A0495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1A0495">
                            <w:rPr>
                              <w:rFonts w:hint="eastAsia"/>
                              <w:bCs/>
                            </w:rPr>
                            <w:t>彩色的世界</w:t>
                          </w:r>
                        </w:p>
                      </w:txbxContent>
                    </v:textbox>
                  </v:shape>
                  <v:shape id="Text Box 23" o:spid="_x0000_s2246" type="#_x0000_t202" style="position:absolute;left:6196;top:6980;width:3060;height:113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mVSMxQAA&#10;ANsAAAAPAAAAZHJzL2Rvd25yZXYueG1sRI/RasJAFETfBf9huULf6sZStUQ3QQuloT6Uxn7ANXtN&#10;grt3Y3ar6d93hYKPw8ycYdb5YI24UO9bxwpm0wQEceV0y7WC7/3b4wsIH5A1Gsek4Jc85Nl4tMZU&#10;uyt/0aUMtYgQ9ikqaELoUil91ZBFP3UdcfSOrrcYouxrqXu8Rrg18ilJFtJiy3GhwY5eG6pO5Y9V&#10;UOyWZm6LT3MoZ9tzNQ8f70lxVuphMmxWIAIN4R7+bxdawfMCbl/iD5DZ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aZVIzFAAAA2wAAAA8AAAAAAAAAAAAAAAAAlwIAAGRycy9k&#10;b3ducmV2LnhtbFBLBQYAAAAABAAEAPUAAACJAwAAAAA=&#10;" strokeweight="3pt">
                    <v:stroke linestyle="thinThin"/>
                    <v:textbox style="mso-next-textbox:#Text Box 23">
                      <w:txbxContent>
                        <w:p w14:paraId="01524BA2" w14:textId="77777777" w:rsidR="00A65F3C" w:rsidRPr="001A0495" w:rsidRDefault="00A65F3C" w:rsidP="001A0495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1A0495">
                            <w:rPr>
                              <w:rFonts w:hint="eastAsia"/>
                              <w:bCs/>
                            </w:rPr>
                            <w:t>第三單元</w:t>
                          </w:r>
                        </w:p>
                        <w:p w14:paraId="4D2C3821" w14:textId="77777777" w:rsidR="00A65F3C" w:rsidRPr="001A0495" w:rsidRDefault="00A65F3C" w:rsidP="001A0495">
                          <w:pPr>
                            <w:spacing w:line="0" w:lineRule="atLeast"/>
                            <w:jc w:val="center"/>
                          </w:pPr>
                          <w:r w:rsidRPr="001A0495">
                            <w:rPr>
                              <w:rFonts w:hint="eastAsia"/>
                              <w:bCs/>
                            </w:rPr>
                            <w:t>我的身軀</w:t>
                          </w:r>
                        </w:p>
                      </w:txbxContent>
                    </v:textbox>
                  </v:shape>
                  <v:shape id="Text Box 24" o:spid="_x0000_s2247" type="#_x0000_t202" style="position:absolute;left:10696;top:5000;width:3600;height:115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1fEXxAAA&#10;ANsAAAAPAAAAZHJzL2Rvd25yZXYueG1sRI/RasJAFETfC/7DcgXfdGPRWlJXsYIY2gcx9QOu2dsk&#10;uHs3ZleNf+8WhD4OM3OGmS87a8SVWl87VjAeJSCIC6drLhUcfjbDdxA+IGs0jknBnTwsF72XOaba&#10;3XhP1zyUIkLYp6igCqFJpfRFRRb9yDXE0ft1rcUQZVtK3eItwq2Rr0nyJi3WHBcqbGhdUXHKL1ZB&#10;9j0zU5vtzDEff56LafjaJtlZqUG/W32ACNSF//CznWkFkxn8fYk/QC4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dXxF8QAAADbAAAADwAAAAAAAAAAAAAAAACXAgAAZHJzL2Rv&#10;d25yZXYueG1sUEsFBgAAAAAEAAQA9QAAAIgDAAAAAA==&#10;" strokeweight="3pt">
                    <v:stroke linestyle="thinThin"/>
                    <v:textbox style="mso-next-textbox:#Text Box 24">
                      <w:txbxContent>
                        <w:p w14:paraId="1926010B" w14:textId="77777777" w:rsidR="00A65F3C" w:rsidRPr="001A0495" w:rsidRDefault="00A65F3C" w:rsidP="001A0495">
                          <w:pPr>
                            <w:spacing w:line="0" w:lineRule="atLeast"/>
                          </w:pPr>
                          <w:r w:rsidRPr="001A0495">
                            <w:rPr>
                              <w:rFonts w:hint="eastAsia"/>
                            </w:rPr>
                            <w:t>第二課</w:t>
                          </w:r>
                          <w:r w:rsidRPr="001A0495">
                            <w:rPr>
                              <w:rFonts w:hint="eastAsia"/>
                            </w:rPr>
                            <w:t xml:space="preserve">  </w:t>
                          </w:r>
                          <w:r w:rsidRPr="001A0495">
                            <w:rPr>
                              <w:rFonts w:hint="eastAsia"/>
                            </w:rPr>
                            <w:t>鳥鼠食菝仔</w:t>
                          </w:r>
                        </w:p>
                        <w:p w14:paraId="6202C335" w14:textId="77777777" w:rsidR="00A65F3C" w:rsidRPr="001A0495" w:rsidRDefault="00A65F3C" w:rsidP="001A0495">
                          <w:pPr>
                            <w:spacing w:line="0" w:lineRule="atLeast"/>
                          </w:pPr>
                          <w:r w:rsidRPr="001A0495">
                            <w:rPr>
                              <w:rFonts w:hint="eastAsia"/>
                            </w:rPr>
                            <w:t>第三課</w:t>
                          </w:r>
                          <w:r w:rsidRPr="001A0495">
                            <w:rPr>
                              <w:rFonts w:hint="eastAsia"/>
                            </w:rPr>
                            <w:t xml:space="preserve">  </w:t>
                          </w:r>
                          <w:r w:rsidRPr="001A0495">
                            <w:rPr>
                              <w:rFonts w:hint="eastAsia"/>
                            </w:rPr>
                            <w:t>美麗的學校</w:t>
                          </w:r>
                        </w:p>
                      </w:txbxContent>
                    </v:textbox>
                  </v:shape>
                  <v:shape id="Text Box 25" o:spid="_x0000_s2248" type="#_x0000_t202" style="position:absolute;left:10696;top:6980;width:3600;height:115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SmVlwQAA&#10;ANsAAAAPAAAAZHJzL2Rvd25yZXYueG1sRE/dasIwFL4XfIdwhN3ZVJludEZRYVj0Quz2AGfNWVuW&#10;nNQm0/r25kLw8uP7X6x6a8SFOt84VjBJUhDEpdMNVwq+vz7H7yB8QNZoHJOCG3lYLYeDBWbaXflE&#10;lyJUIoawz1BBHUKbSenLmiz6xLXEkft1ncUQYVdJ3eE1hlsjp2k6lxYbjg01trStqfwr/q2C/PBm&#10;ZjY/mp9isjmXs7DfpflZqZdRv/4AEagPT/HDnWsFr3Fs/BJ/gFze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EplZcEAAADbAAAADwAAAAAAAAAAAAAAAACXAgAAZHJzL2Rvd25y&#10;ZXYueG1sUEsFBgAAAAAEAAQA9QAAAIUDAAAAAA==&#10;" strokeweight="3pt">
                    <v:stroke linestyle="thinThin"/>
                    <v:textbox style="mso-next-textbox:#Text Box 25">
                      <w:txbxContent>
                        <w:p w14:paraId="4B9E1C00" w14:textId="77777777" w:rsidR="003C189B" w:rsidRDefault="00A65F3C" w:rsidP="001A0495">
                          <w:pPr>
                            <w:spacing w:line="0" w:lineRule="atLeast"/>
                          </w:pPr>
                          <w:r w:rsidRPr="001A0495">
                            <w:rPr>
                              <w:rFonts w:hint="eastAsia"/>
                            </w:rPr>
                            <w:t>第四課</w:t>
                          </w:r>
                          <w:r w:rsidRPr="001A0495">
                            <w:rPr>
                              <w:rFonts w:hint="eastAsia"/>
                            </w:rPr>
                            <w:t xml:space="preserve">  </w:t>
                          </w:r>
                          <w:r w:rsidR="003C189B" w:rsidRPr="003C189B">
                            <w:rPr>
                              <w:rFonts w:hint="eastAsia"/>
                            </w:rPr>
                            <w:t>我的面</w:t>
                          </w:r>
                        </w:p>
                        <w:p w14:paraId="21319670" w14:textId="2F18205B" w:rsidR="00A65F3C" w:rsidRPr="001A0495" w:rsidRDefault="00A65F3C" w:rsidP="001A0495">
                          <w:pPr>
                            <w:spacing w:line="0" w:lineRule="atLeast"/>
                          </w:pPr>
                          <w:r w:rsidRPr="001A0495">
                            <w:rPr>
                              <w:rFonts w:hint="eastAsia"/>
                            </w:rPr>
                            <w:t>第五課</w:t>
                          </w:r>
                          <w:r w:rsidRPr="001A0495">
                            <w:rPr>
                              <w:rFonts w:hint="eastAsia"/>
                            </w:rPr>
                            <w:t xml:space="preserve">  </w:t>
                          </w:r>
                          <w:r w:rsidRPr="001A0495">
                            <w:rPr>
                              <w:rFonts w:hint="eastAsia"/>
                            </w:rPr>
                            <w:t>我的身軀</w:t>
                          </w:r>
                        </w:p>
                      </w:txbxContent>
                    </v:textbox>
                  </v:shape>
                  <v:line id="Line 26" o:spid="_x0000_s2249" style="position:absolute;visibility:visible" from="5476,3503" to="6196,35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DmojQjGAAAA2wAAAA8AAAAAAAAA&#10;AAAAAAAAoQIAAGRycy9kb3ducmV2LnhtbFBLBQYAAAAABAAEAPkAAACUAwAAAAA=&#10;"/>
                  <v:line id="Line 27" o:spid="_x0000_s2250" style="position:absolute;visibility:visible" from="5476,7629" to="6196,762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LUuySMIAAADbAAAADwAAAAAAAAAAAAAA&#10;AAChAgAAZHJzL2Rvd25yZXYueG1sUEsFBgAAAAAEAAQA+QAAAJADAAAAAA==&#10;"/>
                  <v:line id="Line 28" o:spid="_x0000_s2251" style="position:absolute;visibility:visible" from="5476,5566" to="6196,55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IHF9PGAAAA2wAAAA8AAAAAAAAA&#10;AAAAAAAAoQIAAGRycy9kb3ducmV2LnhtbFBLBQYAAAAABAAEAPkAAACUAwAAAAA=&#10;"/>
                  <v:line id="Line 29" o:spid="_x0000_s2252" style="position:absolute;visibility:visible" from="9256,3503" to="10696,35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LViaTGAAAA2wAAAA8AAAAAAAAA&#10;AAAAAAAAoQIAAGRycy9kb3ducmV2LnhtbFBLBQYAAAAABAAEAPkAAACUAwAAAAA=&#10;"/>
                  <v:line id="Line 30" o:spid="_x0000_s2253" style="position:absolute;visibility:visible" from="9256,5546" to="10696,554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N2ZLD/GAAAA2wAAAA8AAAAAAAAA&#10;AAAAAAAAoQIAAGRycy9kb3ducmV2LnhtbFBLBQYAAAAABAAEAPkAAACUAwAAAAA=&#10;"/>
                  <v:line id="Line 31" o:spid="_x0000_s2254" style="position:absolute;visibility:visible" from="9256,7566" to="10696,75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FJwtEvGAAAA2wAAAA8AAAAAAAAA&#10;AAAAAAAAoQIAAGRycy9kb3ducmV2LnhtbFBLBQYAAAAABAAEAPkAAACUAwAAAAA=&#10;"/>
                </v:group>
              </w:pict>
            </w:r>
            <w:r w:rsidR="00A65F3C">
              <w:rPr>
                <w:rFonts w:ascii="標楷體" w:eastAsia="標楷體" w:hAnsi="標楷體"/>
                <w:color w:val="000000" w:themeColor="text1"/>
                <w:szCs w:val="32"/>
              </w:rPr>
              <w:t>一下</w:t>
            </w:r>
          </w:p>
        </w:tc>
      </w:tr>
      <w:tr w:rsidR="00A91E7C" w:rsidRPr="00C122FF" w14:paraId="0360BF0C" w14:textId="77777777" w:rsidTr="005B04A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E3DF" w14:textId="77777777" w:rsidR="00A91E7C" w:rsidRPr="00C122FF" w:rsidRDefault="00A91E7C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3E1C" w14:textId="77777777" w:rsidR="00A91E7C" w:rsidRDefault="006B42E7" w:rsidP="00B352D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一上：</w:t>
            </w:r>
          </w:p>
          <w:p w14:paraId="123CC390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【品德教育】</w:t>
            </w:r>
          </w:p>
          <w:p w14:paraId="402730FF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品E1 良好生活習慣與德行。</w:t>
            </w:r>
          </w:p>
          <w:p w14:paraId="3A8F7DA1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品E3 溝通合作與和諧人際關係。</w:t>
            </w:r>
          </w:p>
          <w:p w14:paraId="2DD35EE8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【家庭教育】</w:t>
            </w:r>
          </w:p>
          <w:p w14:paraId="20ECC6D2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家E3 察覺家庭中不同角色，並反思個人在家庭中扮演的角色。</w:t>
            </w:r>
          </w:p>
          <w:p w14:paraId="36942647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【環境教育】</w:t>
            </w:r>
          </w:p>
          <w:p w14:paraId="6C8D5046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*環E2 覺知生物生命的美與價值，關懷動、植物的生命。</w:t>
            </w:r>
          </w:p>
          <w:p w14:paraId="044D8F82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【閱讀素養教育】</w:t>
            </w:r>
          </w:p>
          <w:p w14:paraId="2E872E4B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閱E11低年級：能在一般生活情境中，懂得運用文本習得的知識解決問題。</w:t>
            </w:r>
          </w:p>
          <w:p w14:paraId="1307B257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閱E14 喜歡與他人討論、分享自己閱讀的文本。</w:t>
            </w:r>
          </w:p>
          <w:p w14:paraId="295164D6" w14:textId="77777777" w:rsidR="000A2B8D" w:rsidRPr="000A2B8D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【多元文化教育】</w:t>
            </w:r>
          </w:p>
          <w:p w14:paraId="00A017E0" w14:textId="3296262F" w:rsidR="006B42E7" w:rsidRDefault="000A2B8D" w:rsidP="000A2B8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A2B8D">
              <w:rPr>
                <w:rFonts w:ascii="標楷體" w:eastAsia="標楷體" w:hAnsi="標楷體" w:hint="eastAsia"/>
              </w:rPr>
              <w:t>多E1 了解自己的文化特質。</w:t>
            </w:r>
          </w:p>
          <w:p w14:paraId="469F2285" w14:textId="77777777" w:rsidR="006B42E7" w:rsidRDefault="006B42E7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</w:p>
          <w:p w14:paraId="17B5F048" w14:textId="77777777" w:rsidR="006B42E7" w:rsidRDefault="006B42E7" w:rsidP="00B352D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一下：</w:t>
            </w:r>
          </w:p>
          <w:p w14:paraId="30EFB633" w14:textId="460DAF8E" w:rsidR="006B42E7" w:rsidRPr="006B42E7" w:rsidRDefault="008078B3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  <w:p w14:paraId="772D8942" w14:textId="78AE4DDF" w:rsidR="006B42E7" w:rsidRPr="006B42E7" w:rsidRDefault="006B42E7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6B42E7">
              <w:rPr>
                <w:rFonts w:ascii="標楷體" w:eastAsia="標楷體" w:hAnsi="標楷體" w:hint="eastAsia"/>
              </w:rPr>
              <w:t>安E8了解校園安全的意義。</w:t>
            </w:r>
          </w:p>
          <w:p w14:paraId="28F794CD" w14:textId="098C04ED" w:rsidR="006B42E7" w:rsidRPr="006B42E7" w:rsidRDefault="008078B3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14:paraId="3D143EA3" w14:textId="51EE49EA" w:rsidR="006B42E7" w:rsidRPr="006B42E7" w:rsidRDefault="006B42E7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6B42E7">
              <w:rPr>
                <w:rFonts w:ascii="標楷體" w:eastAsia="標楷體" w:hAnsi="標楷體" w:hint="eastAsia"/>
              </w:rPr>
              <w:t>環E7覺知人類社會有糧食分配不均與貧富差異太大的問題。</w:t>
            </w:r>
          </w:p>
          <w:p w14:paraId="4CB3B59A" w14:textId="34F58E1D" w:rsidR="006B42E7" w:rsidRPr="006B42E7" w:rsidRDefault="008078B3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14:paraId="254AAC3D" w14:textId="3D96710C" w:rsidR="006B42E7" w:rsidRPr="006B42E7" w:rsidRDefault="006B42E7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6B42E7">
              <w:rPr>
                <w:rFonts w:ascii="標楷體" w:eastAsia="標楷體" w:hAnsi="標楷體" w:hint="eastAsia"/>
              </w:rPr>
              <w:t>戶E3善用五官的感知，培養眼、耳、鼻、舌、觸覺及心靈對環境感受的能力。</w:t>
            </w:r>
          </w:p>
          <w:p w14:paraId="3CBE6B17" w14:textId="753E5EFA" w:rsidR="006B42E7" w:rsidRPr="006B42E7" w:rsidRDefault="008078B3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14:paraId="701F1D68" w14:textId="77777777" w:rsidR="006B42E7" w:rsidRPr="006B42E7" w:rsidRDefault="006B42E7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6B42E7">
              <w:rPr>
                <w:rFonts w:ascii="標楷體" w:eastAsia="標楷體" w:hAnsi="標楷體" w:hint="eastAsia"/>
              </w:rPr>
              <w:t>品E1 良好生活習慣與德行。</w:t>
            </w:r>
          </w:p>
          <w:p w14:paraId="74B806A1" w14:textId="18A859A9" w:rsidR="006B42E7" w:rsidRPr="006B42E7" w:rsidRDefault="000A2B8D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="006B42E7" w:rsidRPr="006B42E7">
              <w:rPr>
                <w:rFonts w:ascii="標楷體" w:eastAsia="標楷體" w:hAnsi="標楷體" w:hint="eastAsia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52E34566" w14:textId="77777777" w:rsidR="006B42E7" w:rsidRPr="006B42E7" w:rsidRDefault="006B42E7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6B42E7">
              <w:rPr>
                <w:rFonts w:ascii="標楷體" w:eastAsia="標楷體" w:hAnsi="標楷體" w:hint="eastAsia"/>
              </w:rPr>
              <w:t>性E4 認識身體界限與尊重他人的身體自主權。</w:t>
            </w:r>
          </w:p>
          <w:p w14:paraId="73EA3E15" w14:textId="236D46E9" w:rsidR="006B42E7" w:rsidRPr="006B42E7" w:rsidRDefault="008078B3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="006B42E7" w:rsidRPr="006B42E7">
              <w:rPr>
                <w:rFonts w:ascii="標楷體" w:eastAsia="標楷體" w:hAnsi="標楷體" w:hint="eastAsia"/>
              </w:rPr>
              <w:t>閱讀素養教育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5A18C595" w14:textId="7C5C9846" w:rsidR="006B42E7" w:rsidRPr="00A91E7C" w:rsidRDefault="006B42E7" w:rsidP="006B42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6B42E7">
              <w:rPr>
                <w:rFonts w:ascii="標楷體" w:eastAsia="標楷體" w:hAnsi="標楷體" w:hint="eastAsia"/>
              </w:rPr>
              <w:t>閱E7 發展詮釋、反思、評鑑文本的能力。</w:t>
            </w:r>
          </w:p>
        </w:tc>
      </w:tr>
      <w:tr w:rsidR="00A91E7C" w:rsidRPr="00C122FF" w14:paraId="6947C05A" w14:textId="77777777" w:rsidTr="005B04A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E1A3" w14:textId="77777777" w:rsidR="00A91E7C" w:rsidRPr="00C122FF" w:rsidRDefault="00A91E7C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FF7C" w14:textId="77777777" w:rsidR="00A91E7C" w:rsidRPr="005B04A9" w:rsidRDefault="00A91E7C" w:rsidP="00A91E7C">
            <w:pPr>
              <w:rPr>
                <w:rFonts w:ascii="標楷體" w:eastAsia="標楷體" w:hAnsi="標楷體"/>
              </w:rPr>
            </w:pPr>
            <w:r w:rsidRPr="005B04A9">
              <w:rPr>
                <w:rFonts w:ascii="標楷體" w:eastAsia="標楷體" w:hAnsi="標楷體"/>
              </w:rPr>
              <w:t>一上：</w:t>
            </w:r>
          </w:p>
          <w:p w14:paraId="49A2AFD6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1.能正確使用閩南語朗誦課文，並認讀課文中的重要語詞。</w:t>
            </w:r>
          </w:p>
          <w:p w14:paraId="01407897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2.能正確說出生活中常見的禮貌用語，並學會替換語詞、加長語句。</w:t>
            </w:r>
          </w:p>
          <w:p w14:paraId="215EF626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3.能正確運用課程所學習的句型，並主動應用於日常生活中。</w:t>
            </w:r>
          </w:p>
          <w:p w14:paraId="5315D99C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4.能正確而且主動的使用閩南語介紹自己的家人的稱謂。</w:t>
            </w:r>
          </w:p>
          <w:p w14:paraId="084A17CB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5.能正確說出生活中常見文具的閩南語名稱，並進行語詞運用。</w:t>
            </w:r>
          </w:p>
          <w:p w14:paraId="1D7F87F0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6.能以正確的閩南語文來表達自己的想法，並達到和別人溝通的目的。</w:t>
            </w:r>
          </w:p>
          <w:p w14:paraId="408EB6B6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7.能養成主動維護環境整潔、愛物惜物的好習慣。</w:t>
            </w:r>
          </w:p>
          <w:p w14:paraId="3E044A9F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8.能正確使用閩南語說出日常生活中常見動物的名稱。</w:t>
            </w:r>
          </w:p>
          <w:p w14:paraId="45AF7BD2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9.能正確的使用閩南語文來表達，並主動的與人以閩南語文溝通。</w:t>
            </w:r>
          </w:p>
          <w:p w14:paraId="782DFAC2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10.能懂得欣賞課文裡各種動物的閩南語名稱，並養成愛護動物的習慣。</w:t>
            </w:r>
          </w:p>
          <w:p w14:paraId="16F9CBA8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11.能正確書寫漢字數字一～十。</w:t>
            </w:r>
          </w:p>
          <w:p w14:paraId="0806A428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12.能正確的使用閩南語文來表達數字意義，並正確的運用於日常生活中。</w:t>
            </w:r>
          </w:p>
          <w:p w14:paraId="01D447E2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13.能使用閩南語和同學共同討論解決問題，並樂於共同完成任務。</w:t>
            </w:r>
          </w:p>
          <w:p w14:paraId="47D6692A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14.能使用閩南語正確念唱傳統念謠＜一放雞＞，並了解念謠的內容及意義。</w:t>
            </w:r>
          </w:p>
          <w:p w14:paraId="078D55B8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15.能聽辨數字一～十的白話音和文言音的差異，並正確念誦。</w:t>
            </w:r>
          </w:p>
          <w:p w14:paraId="541E15B6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lastRenderedPageBreak/>
              <w:t>16.能拋接沙包，並做出拍胸、拍手、摸鼻、拉耳等動作，並從遊戲得到學習的樂趣。</w:t>
            </w:r>
          </w:p>
          <w:p w14:paraId="2133C4DB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/>
                <w:color w:val="000000"/>
              </w:rPr>
              <w:t>17.</w:t>
            </w:r>
            <w:r w:rsidRPr="00093208">
              <w:rPr>
                <w:rFonts w:ascii="標楷體" w:eastAsia="標楷體" w:hAnsi="標楷體" w:hint="eastAsia"/>
                <w:color w:val="000000"/>
              </w:rPr>
              <w:t>能邊念邊玩並與他人合作進行競賽，並養成競賽時勝不驕敗不餒的精神。</w:t>
            </w:r>
          </w:p>
          <w:p w14:paraId="5A13C1F3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18.能了解＜舊曆過年＞的內容及意義，並懂得珍惜有意義的民俗活動。</w:t>
            </w:r>
          </w:p>
          <w:p w14:paraId="4304708D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19.能正確使用閩南語念唱＜舊曆過年＞，並做著念謠律動，激發喜愛閩南語念謠的學習興趣。</w:t>
            </w:r>
          </w:p>
          <w:p w14:paraId="1C5EB2EF" w14:textId="77777777" w:rsidR="00093208" w:rsidRPr="00093208" w:rsidRDefault="00093208" w:rsidP="0009320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20.能認識農曆過年的傳統習俗，並和家人一起分享年節的樂趣。</w:t>
            </w:r>
          </w:p>
          <w:p w14:paraId="1C8CAF93" w14:textId="780328E7" w:rsidR="00A91E7C" w:rsidRPr="005B04A9" w:rsidRDefault="00093208" w:rsidP="00093208">
            <w:pPr>
              <w:rPr>
                <w:rFonts w:ascii="標楷體" w:eastAsia="標楷體" w:hAnsi="標楷體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21.能聽懂並會正確使用閩南語與人分享臺灣本土的過年傳說「沉地」。</w:t>
            </w:r>
          </w:p>
          <w:p w14:paraId="5C385D9D" w14:textId="77777777" w:rsidR="00A91E7C" w:rsidRPr="005B04A9" w:rsidRDefault="00A91E7C" w:rsidP="00A91E7C">
            <w:pPr>
              <w:rPr>
                <w:rFonts w:ascii="標楷體" w:eastAsia="標楷體" w:hAnsi="標楷體"/>
              </w:rPr>
            </w:pPr>
          </w:p>
          <w:p w14:paraId="796C2740" w14:textId="77777777" w:rsidR="00A91E7C" w:rsidRPr="005B04A9" w:rsidRDefault="00A91E7C" w:rsidP="00A91E7C">
            <w:pPr>
              <w:rPr>
                <w:rFonts w:ascii="標楷體" w:eastAsia="標楷體" w:hAnsi="標楷體"/>
              </w:rPr>
            </w:pPr>
            <w:r w:rsidRPr="005B04A9">
              <w:rPr>
                <w:rFonts w:ascii="標楷體" w:eastAsia="標楷體" w:hAnsi="標楷體"/>
              </w:rPr>
              <w:t>一下：</w:t>
            </w:r>
          </w:p>
          <w:p w14:paraId="6614D4CC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1.能正確朗誦閩南語課文，並認讀課文中的重要語詞。</w:t>
            </w:r>
          </w:p>
          <w:p w14:paraId="48347C89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2.能正確使用閩南語說出學校場所名稱。</w:t>
            </w:r>
          </w:p>
          <w:p w14:paraId="209A793A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3.能正確運用課程所學習的句型，並主動應用於日常生活中。</w:t>
            </w:r>
          </w:p>
          <w:p w14:paraId="6129574C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4.能以正確的閩南語文來表達自己的想法，並達到和別人溝通的目的。</w:t>
            </w:r>
          </w:p>
          <w:p w14:paraId="0A06E56A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5.能正確說出生活中常見水果的閩南語名稱。</w:t>
            </w:r>
          </w:p>
          <w:p w14:paraId="459BCF13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6.能正確使用閩南語文來表達，並主動和別人以閩南語文溝通。</w:t>
            </w:r>
          </w:p>
          <w:p w14:paraId="0563F541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7.能養成愛吃水果，惜物不浪費的好習慣。</w:t>
            </w:r>
          </w:p>
          <w:p w14:paraId="66C480EC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8.能正確使用閩南語說出顏色，並主動應用於日常生活中。</w:t>
            </w:r>
          </w:p>
          <w:p w14:paraId="1B92D46C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9.能使用閩南語和同學共同討論解決問題，並樂於共同完成任務。</w:t>
            </w:r>
          </w:p>
          <w:p w14:paraId="6AEC0248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10.能正確使用閩南語說出五官名稱，並養成愛護五官的習慣。</w:t>
            </w:r>
          </w:p>
          <w:p w14:paraId="7B207632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11.能正確運用課程所學習的句型，並知道五官的功用。</w:t>
            </w:r>
          </w:p>
          <w:p w14:paraId="276347B0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12.能正確使用閩南語說出身體部位名稱，並知道愛護自己的身體。</w:t>
            </w:r>
          </w:p>
          <w:p w14:paraId="26C1F797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13.能正確使用閩南語文和同學共同討論解決問題。</w:t>
            </w:r>
          </w:p>
          <w:p w14:paraId="7A442EB9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14.能正確使用閩南語念唱傳統唸謠＜阿財天頂跋落來＞，並了解念謠的內容及意義。</w:t>
            </w:r>
          </w:p>
          <w:p w14:paraId="24C16B5D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15.能正確說出五官及身體部位的閩南語說法，並運用於日常生活當中。</w:t>
            </w:r>
          </w:p>
          <w:p w14:paraId="2B40A7E0" w14:textId="77777777" w:rsidR="00093208" w:rsidRPr="00093208" w:rsidRDefault="00093208" w:rsidP="00093208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16.能感受臺灣傳統念謠的趣味性。</w:t>
            </w:r>
          </w:p>
          <w:p w14:paraId="3B37DDE0" w14:textId="6A751516" w:rsidR="00A91E7C" w:rsidRPr="005B04A9" w:rsidRDefault="00093208" w:rsidP="00093208">
            <w:pPr>
              <w:rPr>
                <w:rFonts w:ascii="標楷體" w:eastAsia="標楷體" w:hAnsi="標楷體"/>
              </w:rPr>
            </w:pPr>
            <w:r w:rsidRPr="00093208">
              <w:rPr>
                <w:rFonts w:ascii="標楷體" w:eastAsia="標楷體" w:hAnsi="標楷體" w:hint="eastAsia"/>
                <w:color w:val="000000"/>
              </w:rPr>
              <w:t>17.能和同學共同討論，彼此分享想法，合作完成任務。</w:t>
            </w:r>
          </w:p>
        </w:tc>
      </w:tr>
      <w:tr w:rsidR="004E004F" w:rsidRPr="00C122FF" w14:paraId="35992F5C" w14:textId="77777777" w:rsidTr="005B04A9">
        <w:trPr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1EB5" w14:textId="77777777" w:rsidR="004E004F" w:rsidRPr="00C122FF" w:rsidRDefault="004E004F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A958" w14:textId="77777777" w:rsidR="004E004F" w:rsidRPr="006E5AC7" w:rsidRDefault="004E004F" w:rsidP="001A007A">
            <w:pPr>
              <w:rPr>
                <w:rFonts w:ascii="標楷體" w:eastAsia="標楷體" w:hAnsi="標楷體"/>
              </w:rPr>
            </w:pPr>
            <w:r w:rsidRPr="006E5AC7">
              <w:rPr>
                <w:rFonts w:ascii="標楷體" w:eastAsia="標楷體" w:hAnsi="標楷體"/>
              </w:rPr>
              <w:t>一、教材編選與資源(教科書版本、相關資源)</w:t>
            </w:r>
          </w:p>
          <w:p w14:paraId="1CFE7987" w14:textId="77777777" w:rsidR="004E004F" w:rsidRDefault="004E004F" w:rsidP="001A007A">
            <w:pPr>
              <w:rPr>
                <w:rFonts w:ascii="標楷體" w:eastAsia="標楷體" w:hAnsi="標楷體"/>
              </w:rPr>
            </w:pPr>
            <w:r w:rsidRPr="006E5AC7">
              <w:rPr>
                <w:rFonts w:ascii="標楷體" w:eastAsia="標楷體" w:hAnsi="標楷體"/>
              </w:rPr>
              <w:t>（一）教材編選</w:t>
            </w:r>
          </w:p>
          <w:p w14:paraId="6988E5D7" w14:textId="77777777" w:rsidR="004E004F" w:rsidRDefault="004E004F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1.本教材根據民國一一○年教育部「十二年國民基本教育課程綱要語文領域──本土語文（閩南語文）」編寫。</w:t>
            </w:r>
          </w:p>
          <w:p w14:paraId="43E652FB" w14:textId="3ACB61F8" w:rsidR="004E004F" w:rsidRPr="00B54F9F" w:rsidRDefault="004E004F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2.本教材用字根據教育部公布之</w:t>
            </w:r>
            <w:r w:rsidR="00093208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教育部臺灣</w:t>
            </w:r>
            <w:r w:rsidR="00093208">
              <w:rPr>
                <w:rFonts w:ascii="標楷體" w:eastAsia="標楷體" w:hAnsi="標楷體" w:hint="eastAsia"/>
              </w:rPr>
              <w:t>台</w:t>
            </w:r>
            <w:r>
              <w:rPr>
                <w:rFonts w:ascii="標楷體" w:eastAsia="標楷體" w:hAnsi="標楷體" w:hint="eastAsia"/>
              </w:rPr>
              <w:t>語常用詞辭典</w:t>
            </w:r>
            <w:r w:rsidR="00093208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編寫。</w:t>
            </w:r>
          </w:p>
          <w:p w14:paraId="760A33E8" w14:textId="77777777" w:rsidR="004E004F" w:rsidRDefault="004E004F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6E5AC7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/>
              </w:rPr>
              <w:t>本教材以單元組織方式呈現，每冊三個單元。內容呼應核心素養三面向、九項目之教育價值與功能，並配合各學習領域課程和重大議題編寫。</w:t>
            </w:r>
          </w:p>
          <w:p w14:paraId="00764B7D" w14:textId="77777777" w:rsidR="004E004F" w:rsidRPr="006E5AC7" w:rsidRDefault="004E004F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4.本教材依據兒童心理與認知發展，結合兒童生活經驗，編寫生活化、實用化、趣味性及文學性的課程，並搭配生動活潑的插圖，以增進學習興趣。</w:t>
            </w:r>
          </w:p>
          <w:p w14:paraId="553AA5CB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</w:p>
          <w:p w14:paraId="45F73D1B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/>
              </w:rPr>
              <w:t>（二）教材來源</w:t>
            </w:r>
          </w:p>
          <w:p w14:paraId="38F00A61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4E004F" w:rsidRPr="0000472D" w14:paraId="70251A30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CAEF59" w14:textId="77777777" w:rsidR="004E004F" w:rsidRPr="0000472D" w:rsidRDefault="004E004F" w:rsidP="001A007A">
                  <w:pPr>
                    <w:rPr>
                      <w:rFonts w:ascii="標楷體" w:eastAsia="標楷體" w:hAnsi="標楷體"/>
                    </w:rPr>
                  </w:pPr>
                  <w:r w:rsidRPr="0000472D">
                    <w:rPr>
                      <w:rFonts w:ascii="標楷體" w:eastAsia="標楷體" w:hAnsi="標楷體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4D0771" w14:textId="77777777" w:rsidR="004E004F" w:rsidRPr="0000472D" w:rsidRDefault="004E004F" w:rsidP="001A007A">
                  <w:pPr>
                    <w:rPr>
                      <w:rFonts w:ascii="標楷體" w:eastAsia="標楷體" w:hAnsi="標楷體"/>
                    </w:rPr>
                  </w:pPr>
                  <w:r w:rsidRPr="0000472D">
                    <w:rPr>
                      <w:rFonts w:ascii="標楷體" w:eastAsia="標楷體" w:hAnsi="標楷體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235949" w14:textId="77777777" w:rsidR="004E004F" w:rsidRPr="0000472D" w:rsidRDefault="004E004F" w:rsidP="001A007A">
                  <w:pPr>
                    <w:rPr>
                      <w:rFonts w:ascii="標楷體" w:eastAsia="標楷體" w:hAnsi="標楷體"/>
                    </w:rPr>
                  </w:pPr>
                  <w:r w:rsidRPr="0000472D">
                    <w:rPr>
                      <w:rFonts w:ascii="標楷體" w:eastAsia="標楷體" w:hAnsi="標楷體"/>
                    </w:rPr>
                    <w:t>冊數</w:t>
                  </w:r>
                </w:p>
              </w:tc>
            </w:tr>
            <w:tr w:rsidR="004E004F" w:rsidRPr="0000472D" w14:paraId="7CAD4A3C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6A8704" w14:textId="77777777" w:rsidR="004E004F" w:rsidRPr="0000472D" w:rsidRDefault="004E004F" w:rsidP="001A007A">
                  <w:pPr>
                    <w:rPr>
                      <w:rFonts w:ascii="標楷體" w:eastAsia="標楷體" w:hAnsi="標楷體"/>
                    </w:rPr>
                  </w:pPr>
                  <w:r w:rsidRPr="0000472D">
                    <w:rPr>
                      <w:rFonts w:ascii="標楷體" w:eastAsia="標楷體" w:hAnsi="標楷體"/>
                    </w:rPr>
                    <w:t>一年級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CA8DBA" w14:textId="77777777" w:rsidR="004E004F" w:rsidRPr="0000472D" w:rsidRDefault="004E004F" w:rsidP="001A007A">
                  <w:pPr>
                    <w:rPr>
                      <w:rFonts w:ascii="標楷體" w:eastAsia="標楷體" w:hAnsi="標楷體"/>
                    </w:rPr>
                  </w:pPr>
                  <w:r w:rsidRPr="0000472D">
                    <w:rPr>
                      <w:rFonts w:ascii="標楷體" w:eastAsia="標楷體" w:hAnsi="標楷體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ABFA47" w14:textId="77777777" w:rsidR="004E004F" w:rsidRPr="0000472D" w:rsidRDefault="004E004F" w:rsidP="001A007A">
                  <w:pPr>
                    <w:rPr>
                      <w:rFonts w:ascii="標楷體" w:eastAsia="標楷體" w:hAnsi="標楷體"/>
                    </w:rPr>
                  </w:pPr>
                  <w:r w:rsidRPr="0000472D">
                    <w:rPr>
                      <w:rFonts w:ascii="標楷體" w:eastAsia="標楷體" w:hAnsi="標楷體"/>
                    </w:rPr>
                    <w:t>一、二冊</w:t>
                  </w:r>
                </w:p>
              </w:tc>
            </w:tr>
          </w:tbl>
          <w:p w14:paraId="1F05D4D6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/>
              </w:rPr>
              <w:t xml:space="preserve">   2.以桃園市⚪⚪區在地化課程為輔。</w:t>
            </w:r>
          </w:p>
          <w:p w14:paraId="3DC2E517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</w:p>
          <w:p w14:paraId="78DB8AE7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/>
              </w:rPr>
              <w:t>（三）教學資源</w:t>
            </w:r>
          </w:p>
          <w:p w14:paraId="196CC12C" w14:textId="77777777" w:rsidR="004E004F" w:rsidRPr="0017157C" w:rsidRDefault="004E004F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1.教科用書及</w:t>
            </w:r>
            <w:r>
              <w:rPr>
                <w:rFonts w:ascii="標楷體" w:eastAsia="標楷體" w:hAnsi="標楷體"/>
              </w:rPr>
              <w:t>教師備課用書</w:t>
            </w:r>
          </w:p>
          <w:p w14:paraId="7C3B7532" w14:textId="77777777" w:rsidR="004E004F" w:rsidRDefault="004E004F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100BF28F" w14:textId="77777777" w:rsidR="004E004F" w:rsidRPr="00786BA9" w:rsidRDefault="004E004F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356500F0" w14:textId="77777777" w:rsidR="004E004F" w:rsidRPr="0017157C" w:rsidRDefault="004E004F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7EE1B85F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</w:p>
          <w:p w14:paraId="346B15C4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/>
              </w:rPr>
              <w:t>二、教學方法</w:t>
            </w:r>
          </w:p>
          <w:p w14:paraId="0B2EC06C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>（一）直接教學法：</w:t>
            </w:r>
          </w:p>
          <w:p w14:paraId="1B9895E6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47BB67E7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 xml:space="preserve">　　有鑑於語言學習應該直接從語句學起，且基於語文學習領域（閩南語）課綱規定，因此一年級教材不進行閩南語音標教學，而是著重在聽、說的部分，讓學生在自然的環境下學習閩南語。</w:t>
            </w:r>
          </w:p>
          <w:p w14:paraId="7B8DF077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>（二）遊戲教學法：</w:t>
            </w:r>
          </w:p>
          <w:p w14:paraId="0F4F067C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65B88342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>（三）引導式教學：</w:t>
            </w:r>
          </w:p>
          <w:p w14:paraId="72906E5D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29E6DB80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>（四）強調學生參與度：</w:t>
            </w:r>
          </w:p>
          <w:p w14:paraId="187F7EC4" w14:textId="77777777" w:rsidR="004E004F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6E2EE0B2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</w:p>
          <w:p w14:paraId="176EEF0C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/>
              </w:rPr>
              <w:t>三、教學評量</w:t>
            </w:r>
          </w:p>
          <w:p w14:paraId="15D565DF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>1.範圍包括學習表現與學習內容，並兼重核心素養培養。</w:t>
            </w:r>
          </w:p>
          <w:p w14:paraId="36B1CC91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/>
              </w:rPr>
              <w:t>2.</w:t>
            </w:r>
            <w:r w:rsidRPr="0000472D">
              <w:rPr>
                <w:rFonts w:ascii="標楷體" w:eastAsia="標楷體" w:hAnsi="標楷體" w:hint="eastAsia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5E01A520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>3.採多元評量方式，以情境對話式評量、表演評量、遊戲評量、態度評量、聽力評量、朗誦評量、歌曲演唱、影片欣賞、報告評量、實作評量、觀察及學</w:t>
            </w:r>
            <w:r>
              <w:rPr>
                <w:rFonts w:ascii="標楷體" w:eastAsia="標楷體" w:hAnsi="標楷體" w:hint="eastAsia"/>
              </w:rPr>
              <w:t>習歷程檔案等方式為主，紙筆測驗為輔，藉此了解學生的學習情況，並作</w:t>
            </w:r>
            <w:r w:rsidRPr="0000472D">
              <w:rPr>
                <w:rFonts w:ascii="標楷體" w:eastAsia="標楷體" w:hAnsi="標楷體" w:hint="eastAsia"/>
              </w:rPr>
              <w:t xml:space="preserve">為教學人員調適教學之用。 </w:t>
            </w:r>
          </w:p>
          <w:p w14:paraId="00289D49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>4.實施宜建立適當的規準，使學生對閩南語文的學習產生高度的興趣，同時維持基本的學習成就表現。</w:t>
            </w:r>
          </w:p>
          <w:p w14:paraId="3126B923" w14:textId="77777777" w:rsidR="004E004F" w:rsidRPr="0000472D" w:rsidRDefault="004E004F" w:rsidP="001A007A">
            <w:pPr>
              <w:rPr>
                <w:rFonts w:ascii="標楷體" w:eastAsia="標楷體" w:hAnsi="標楷體"/>
              </w:rPr>
            </w:pPr>
            <w:r w:rsidRPr="0000472D">
              <w:rPr>
                <w:rFonts w:ascii="標楷體" w:eastAsia="標楷體" w:hAnsi="標楷體" w:hint="eastAsia"/>
              </w:rPr>
              <w:t>5.評量後，教學人員宜依據相關資料自我省思、改善教學，以提升學生學習成效。</w:t>
            </w:r>
          </w:p>
        </w:tc>
      </w:tr>
    </w:tbl>
    <w:p w14:paraId="50BAB4C3" w14:textId="77777777" w:rsidR="00C122FF" w:rsidRPr="00373CC7" w:rsidRDefault="00C122FF" w:rsidP="00C122FF">
      <w:pPr>
        <w:rPr>
          <w:rFonts w:ascii="標楷體" w:eastAsia="標楷體" w:hAnsi="標楷體"/>
          <w:color w:val="000000" w:themeColor="text1"/>
          <w:szCs w:val="32"/>
        </w:rPr>
      </w:pPr>
    </w:p>
    <w:sectPr w:rsidR="00C122FF" w:rsidRPr="00373CC7" w:rsidSect="005962F7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1B9A2" w14:textId="77777777" w:rsidR="00B77CA0" w:rsidRDefault="00B77CA0">
      <w:r>
        <w:separator/>
      </w:r>
    </w:p>
  </w:endnote>
  <w:endnote w:type="continuationSeparator" w:id="0">
    <w:p w14:paraId="63A36EE2" w14:textId="77777777" w:rsidR="00B77CA0" w:rsidRDefault="00B7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B1F78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94AF3" w14:textId="77777777" w:rsidR="00B77CA0" w:rsidRDefault="00B77CA0">
      <w:r>
        <w:separator/>
      </w:r>
    </w:p>
  </w:footnote>
  <w:footnote w:type="continuationSeparator" w:id="0">
    <w:p w14:paraId="205CC04F" w14:textId="77777777" w:rsidR="00B77CA0" w:rsidRDefault="00B77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110970188">
    <w:abstractNumId w:val="0"/>
  </w:num>
  <w:num w:numId="2" w16cid:durableId="995769828">
    <w:abstractNumId w:val="3"/>
  </w:num>
  <w:num w:numId="3" w16cid:durableId="433743661">
    <w:abstractNumId w:val="2"/>
  </w:num>
  <w:num w:numId="4" w16cid:durableId="996567823">
    <w:abstractNumId w:val="1"/>
  </w:num>
  <w:num w:numId="5" w16cid:durableId="1094739733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670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85631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characterSpacingControl w:val="doNotCompress"/>
  <w:hdrShapeDefaults>
    <o:shapedefaults v:ext="edit" spidmax="225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0472D"/>
    <w:rsid w:val="00066413"/>
    <w:rsid w:val="00070D31"/>
    <w:rsid w:val="00087BA9"/>
    <w:rsid w:val="00093208"/>
    <w:rsid w:val="000A2B8D"/>
    <w:rsid w:val="000B5020"/>
    <w:rsid w:val="000C07BE"/>
    <w:rsid w:val="000D01D5"/>
    <w:rsid w:val="000D53D1"/>
    <w:rsid w:val="000E3B33"/>
    <w:rsid w:val="001050C4"/>
    <w:rsid w:val="00152961"/>
    <w:rsid w:val="00155DE0"/>
    <w:rsid w:val="00181EF4"/>
    <w:rsid w:val="001A0495"/>
    <w:rsid w:val="001A4D95"/>
    <w:rsid w:val="001C6410"/>
    <w:rsid w:val="00202C09"/>
    <w:rsid w:val="002B3084"/>
    <w:rsid w:val="002C31A1"/>
    <w:rsid w:val="002D786D"/>
    <w:rsid w:val="002F0B65"/>
    <w:rsid w:val="002F48A2"/>
    <w:rsid w:val="00370FE0"/>
    <w:rsid w:val="003731FA"/>
    <w:rsid w:val="00373CC7"/>
    <w:rsid w:val="003814E9"/>
    <w:rsid w:val="00390FFF"/>
    <w:rsid w:val="003A0D16"/>
    <w:rsid w:val="003C189B"/>
    <w:rsid w:val="003F0D2C"/>
    <w:rsid w:val="003F1A84"/>
    <w:rsid w:val="00407245"/>
    <w:rsid w:val="0042520F"/>
    <w:rsid w:val="004550BA"/>
    <w:rsid w:val="00460573"/>
    <w:rsid w:val="00483FC3"/>
    <w:rsid w:val="004853B3"/>
    <w:rsid w:val="0048594E"/>
    <w:rsid w:val="004E004F"/>
    <w:rsid w:val="004E685B"/>
    <w:rsid w:val="0050416C"/>
    <w:rsid w:val="005962F7"/>
    <w:rsid w:val="005A5402"/>
    <w:rsid w:val="005A5826"/>
    <w:rsid w:val="005B04A9"/>
    <w:rsid w:val="005C2F7E"/>
    <w:rsid w:val="005C4AEA"/>
    <w:rsid w:val="005D096C"/>
    <w:rsid w:val="005E3CFD"/>
    <w:rsid w:val="00603584"/>
    <w:rsid w:val="00604C65"/>
    <w:rsid w:val="00605FCB"/>
    <w:rsid w:val="006A03C8"/>
    <w:rsid w:val="006A188B"/>
    <w:rsid w:val="006A7937"/>
    <w:rsid w:val="006B42E7"/>
    <w:rsid w:val="006B4BEC"/>
    <w:rsid w:val="006E332A"/>
    <w:rsid w:val="006F5503"/>
    <w:rsid w:val="00714A1C"/>
    <w:rsid w:val="00745904"/>
    <w:rsid w:val="007D04DC"/>
    <w:rsid w:val="007E0F4A"/>
    <w:rsid w:val="007F27D8"/>
    <w:rsid w:val="00801DD5"/>
    <w:rsid w:val="008078B3"/>
    <w:rsid w:val="008160E6"/>
    <w:rsid w:val="00840913"/>
    <w:rsid w:val="00892044"/>
    <w:rsid w:val="008A7F46"/>
    <w:rsid w:val="008E30EB"/>
    <w:rsid w:val="008E3117"/>
    <w:rsid w:val="008E5BBE"/>
    <w:rsid w:val="00943321"/>
    <w:rsid w:val="00970DFE"/>
    <w:rsid w:val="00972FC9"/>
    <w:rsid w:val="009865E7"/>
    <w:rsid w:val="009A3FE3"/>
    <w:rsid w:val="009D0F95"/>
    <w:rsid w:val="009E2F38"/>
    <w:rsid w:val="009F586A"/>
    <w:rsid w:val="00A20BD7"/>
    <w:rsid w:val="00A2407A"/>
    <w:rsid w:val="00A60F6E"/>
    <w:rsid w:val="00A61B23"/>
    <w:rsid w:val="00A65F3C"/>
    <w:rsid w:val="00A8671A"/>
    <w:rsid w:val="00A91E7C"/>
    <w:rsid w:val="00AD5B9C"/>
    <w:rsid w:val="00AD7523"/>
    <w:rsid w:val="00AE537B"/>
    <w:rsid w:val="00B24121"/>
    <w:rsid w:val="00B36403"/>
    <w:rsid w:val="00B42F27"/>
    <w:rsid w:val="00B4688B"/>
    <w:rsid w:val="00B51934"/>
    <w:rsid w:val="00B77CA0"/>
    <w:rsid w:val="00B9305A"/>
    <w:rsid w:val="00BD5C3A"/>
    <w:rsid w:val="00BE44E7"/>
    <w:rsid w:val="00C122FF"/>
    <w:rsid w:val="00C1561B"/>
    <w:rsid w:val="00CA3D6B"/>
    <w:rsid w:val="00D06E42"/>
    <w:rsid w:val="00D1550F"/>
    <w:rsid w:val="00D23C4A"/>
    <w:rsid w:val="00D603F1"/>
    <w:rsid w:val="00D64053"/>
    <w:rsid w:val="00D675F1"/>
    <w:rsid w:val="00DA36C0"/>
    <w:rsid w:val="00DB1BA6"/>
    <w:rsid w:val="00DC30CE"/>
    <w:rsid w:val="00E0377A"/>
    <w:rsid w:val="00E56790"/>
    <w:rsid w:val="00E600B6"/>
    <w:rsid w:val="00E848C8"/>
    <w:rsid w:val="00EB7A31"/>
    <w:rsid w:val="00ED2AFF"/>
    <w:rsid w:val="00F21DF0"/>
    <w:rsid w:val="00F5322B"/>
    <w:rsid w:val="00F757EF"/>
    <w:rsid w:val="00F940D9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5"/>
    <o:shapelayout v:ext="edit">
      <o:idmap v:ext="edit" data="2"/>
    </o:shapelayout>
  </w:shapeDefaults>
  <w:decimalSymbol w:val="."/>
  <w:listSeparator w:val=","/>
  <w14:docId w14:val="30615156"/>
  <w15:docId w15:val="{561FC8F6-ADB8-44AF-909F-90A2070F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B42F2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42F2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42F2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42F27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B42F2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B42F2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42F2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42F2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B42F2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B42F2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B42F2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  <w:style w:type="paragraph" w:customStyle="1" w:styleId="Default">
    <w:name w:val="Default"/>
    <w:rsid w:val="00A91E7C"/>
    <w:pPr>
      <w:autoSpaceDE w:val="0"/>
      <w:autoSpaceDN w:val="0"/>
      <w:adjustRightInd w:val="0"/>
    </w:pPr>
    <w:rPr>
      <w:rFonts w:ascii="標楷體" w:eastAsia="新細明體" w:hAnsi="標楷體" w:cs="標楷體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077C447-6707-4ADD-AB53-9577172B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555</Words>
  <Characters>3168</Characters>
  <Application>Microsoft Office Word</Application>
  <DocSecurity>0</DocSecurity>
  <Lines>26</Lines>
  <Paragraphs>7</Paragraphs>
  <ScaleCrop>false</ScaleCrop>
  <Company>YGJPS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17</cp:revision>
  <dcterms:created xsi:type="dcterms:W3CDTF">2022-05-18T03:04:00Z</dcterms:created>
  <dcterms:modified xsi:type="dcterms:W3CDTF">2026-04-07T09:11:00Z</dcterms:modified>
</cp:coreProperties>
</file>