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3" w:rsidRPr="00D138EE" w:rsidRDefault="00AB1F13" w:rsidP="00AB1F13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教學簡案</w:t>
      </w:r>
    </w:p>
    <w:tbl>
      <w:tblPr>
        <w:tblW w:w="10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997"/>
        <w:gridCol w:w="279"/>
        <w:gridCol w:w="3531"/>
        <w:gridCol w:w="593"/>
        <w:gridCol w:w="754"/>
        <w:gridCol w:w="1501"/>
        <w:gridCol w:w="2002"/>
      </w:tblGrid>
      <w:tr w:rsidR="00AB1F13" w:rsidRPr="000E297D" w:rsidTr="00E6080D">
        <w:trPr>
          <w:trHeight w:val="50"/>
          <w:jc w:val="center"/>
        </w:trPr>
        <w:tc>
          <w:tcPr>
            <w:tcW w:w="158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領域</w:t>
            </w: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/</w:t>
            </w: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科目</w:t>
            </w:r>
          </w:p>
        </w:tc>
        <w:tc>
          <w:tcPr>
            <w:tcW w:w="381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B1F13" w:rsidRPr="00090C0E" w:rsidRDefault="00AB1F13" w:rsidP="00E6080D">
            <w:pPr>
              <w:snapToGrid w:val="0"/>
              <w:rPr>
                <w:rFonts w:ascii="標楷體" w:eastAsia="標楷體" w:hAnsi="標楷體"/>
                <w:noProof/>
                <w:color w:val="000000"/>
              </w:rPr>
            </w:pPr>
            <w:r w:rsidRPr="00090C0E">
              <w:rPr>
                <w:rFonts w:ascii="標楷體" w:eastAsia="標楷體" w:hAnsi="標楷體"/>
                <w:noProof/>
                <w:color w:val="000000"/>
              </w:rPr>
              <w:t>本土語言閩南語文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設計者</w:t>
            </w:r>
          </w:p>
        </w:tc>
        <w:tc>
          <w:tcPr>
            <w:tcW w:w="3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AB1F13" w:rsidRPr="000E297D" w:rsidRDefault="00AB1F13" w:rsidP="00E6080D">
            <w:pPr>
              <w:snapToGrid w:val="0"/>
              <w:rPr>
                <w:rFonts w:ascii="Times New Roman" w:eastAsia="標楷體" w:hAnsi="Times New Roman"/>
                <w:noProof/>
                <w:color w:val="000000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</w:rPr>
              <w:t>本土語文編輯團隊</w:t>
            </w:r>
          </w:p>
        </w:tc>
      </w:tr>
      <w:tr w:rsidR="00AB1F13" w:rsidRPr="000E297D" w:rsidTr="00E6080D">
        <w:trPr>
          <w:trHeight w:val="70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實施年級</w:t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B1F13" w:rsidRPr="00090C0E" w:rsidRDefault="00AB1F13" w:rsidP="00E6080D">
            <w:pPr>
              <w:snapToGrid w:val="0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090C0E">
              <w:rPr>
                <w:rFonts w:ascii="標楷體" w:eastAsia="標楷體" w:hAnsi="標楷體"/>
                <w:noProof/>
                <w:color w:val="000000"/>
              </w:rPr>
              <w:t>年級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下</w:t>
            </w:r>
            <w:r w:rsidRPr="00090C0E">
              <w:rPr>
                <w:rFonts w:ascii="標楷體" w:eastAsia="標楷體" w:hAnsi="標楷體"/>
                <w:noProof/>
                <w:color w:val="000000"/>
              </w:rPr>
              <w:t>學期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總節數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B1F13" w:rsidRPr="000E297D" w:rsidRDefault="00AB1F13" w:rsidP="00E6080D">
            <w:pPr>
              <w:snapToGrid w:val="0"/>
              <w:rPr>
                <w:rFonts w:ascii="Times New Roman" w:eastAsia="標楷體" w:hAnsi="Times New Roman"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noProof/>
                <w:color w:val="000000"/>
              </w:rPr>
              <w:t>共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0E297D">
              <w:rPr>
                <w:rFonts w:ascii="Times New Roman" w:eastAsia="標楷體" w:hAnsi="Times New Roman"/>
                <w:noProof/>
                <w:color w:val="000000"/>
              </w:rPr>
              <w:t>節，</w:t>
            </w:r>
            <w:r>
              <w:rPr>
                <w:rFonts w:ascii="Times New Roman" w:eastAsia="標楷體" w:hAnsi="Times New Roman" w:hint="eastAsia"/>
                <w:noProof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Pr="000E297D">
              <w:rPr>
                <w:rFonts w:ascii="Times New Roman" w:eastAsia="標楷體" w:hAnsi="Times New Roman"/>
                <w:noProof/>
                <w:color w:val="000000"/>
              </w:rPr>
              <w:t>分鐘</w:t>
            </w:r>
          </w:p>
        </w:tc>
      </w:tr>
      <w:tr w:rsidR="00AB1F13" w:rsidRPr="000E297D" w:rsidTr="00E6080D">
        <w:trPr>
          <w:trHeight w:val="70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課文名稱</w:t>
            </w:r>
          </w:p>
        </w:tc>
        <w:tc>
          <w:tcPr>
            <w:tcW w:w="866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AB1F13" w:rsidRPr="000E297D" w:rsidRDefault="00AB1F13" w:rsidP="00E6080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來聽囡仔古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</w:rPr>
              <w:t>雷公佮爍爁婆</w:t>
            </w:r>
          </w:p>
        </w:tc>
      </w:tr>
      <w:tr w:rsidR="00AB1F13" w:rsidRPr="000E297D" w:rsidTr="00E6080D">
        <w:trPr>
          <w:trHeight w:val="359"/>
          <w:jc w:val="center"/>
        </w:trPr>
        <w:tc>
          <w:tcPr>
            <w:tcW w:w="10242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設計依據</w:t>
            </w:r>
          </w:p>
        </w:tc>
      </w:tr>
      <w:tr w:rsidR="00AB1F13" w:rsidRPr="000E297D" w:rsidTr="00E6080D">
        <w:trPr>
          <w:trHeight w:val="4112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學習</w:t>
            </w:r>
          </w:p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重點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學習表現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1F13" w:rsidRPr="00C772A6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772A6">
              <w:rPr>
                <w:rFonts w:ascii="Times New Roman" w:hAnsi="Times New Roman"/>
                <w:color w:val="000000"/>
                <w:szCs w:val="24"/>
              </w:rPr>
              <w:t>1-Ⅰ-3</w:t>
            </w:r>
            <w:r w:rsidRPr="00C772A6">
              <w:rPr>
                <w:rFonts w:ascii="Times New Roman" w:hAnsi="Times New Roman"/>
                <w:color w:val="000000"/>
                <w:szCs w:val="24"/>
              </w:rPr>
              <w:t>能聽懂所學的閩南語文課文主題、內容並掌握重點。</w:t>
            </w:r>
          </w:p>
          <w:p w:rsidR="00AB1F13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772A6">
              <w:rPr>
                <w:rFonts w:ascii="Times New Roman" w:hAnsi="Times New Roman"/>
                <w:color w:val="000000"/>
                <w:szCs w:val="24"/>
              </w:rPr>
              <w:t>1-Ⅰ-4</w:t>
            </w:r>
            <w:r w:rsidRPr="00C772A6">
              <w:rPr>
                <w:rFonts w:ascii="Times New Roman" w:hAnsi="Times New Roman"/>
                <w:color w:val="000000"/>
                <w:szCs w:val="24"/>
              </w:rPr>
              <w:t>能從聆聽中建立主動學習閩南語的興趣與習慣。</w:t>
            </w:r>
          </w:p>
          <w:p w:rsidR="00AB1F13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772A6">
              <w:rPr>
                <w:rFonts w:ascii="Times New Roman" w:hAnsi="Times New Roman"/>
                <w:color w:val="000000"/>
                <w:szCs w:val="24"/>
              </w:rPr>
              <w:t>2-Ⅰ-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1</w:t>
            </w:r>
            <w:r w:rsidRPr="00C772A6">
              <w:rPr>
                <w:rFonts w:ascii="Times New Roman" w:hAnsi="Times New Roman"/>
                <w:color w:val="000000"/>
                <w:szCs w:val="24"/>
              </w:rPr>
              <w:t>能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用閩南語簡單表達對他人的關懷與禮節。</w:t>
            </w:r>
          </w:p>
          <w:p w:rsidR="00AB1F13" w:rsidRPr="00C772A6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772A6">
              <w:rPr>
                <w:rFonts w:ascii="Times New Roman" w:hAnsi="Times New Roman"/>
                <w:color w:val="000000"/>
                <w:szCs w:val="24"/>
              </w:rPr>
              <w:t>2-Ⅰ-2</w:t>
            </w:r>
            <w:r w:rsidRPr="00C772A6">
              <w:rPr>
                <w:rFonts w:ascii="Times New Roman" w:hAnsi="Times New Roman"/>
                <w:color w:val="000000"/>
                <w:szCs w:val="24"/>
              </w:rPr>
              <w:t>能初步運用閩南語表達感受、情緒與需求。</w:t>
            </w:r>
          </w:p>
          <w:p w:rsidR="00AB1F13" w:rsidRPr="00C772A6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772A6">
              <w:rPr>
                <w:rFonts w:ascii="Times New Roman" w:hAnsi="Times New Roman"/>
                <w:color w:val="000000"/>
                <w:szCs w:val="24"/>
              </w:rPr>
              <w:t>2-Ⅰ-4</w:t>
            </w:r>
            <w:r w:rsidRPr="00C772A6">
              <w:rPr>
                <w:rFonts w:ascii="Times New Roman" w:hAnsi="Times New Roman"/>
                <w:color w:val="000000"/>
                <w:szCs w:val="24"/>
              </w:rPr>
              <w:t>能主動使用閩南語與他人互動。</w:t>
            </w:r>
          </w:p>
          <w:p w:rsidR="00AB1F13" w:rsidRPr="00C813F4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EE5455">
              <w:rPr>
                <w:rFonts w:ascii="Times New Roman" w:hAnsi="Times New Roman"/>
                <w:color w:val="000000"/>
                <w:szCs w:val="24"/>
              </w:rPr>
              <w:t xml:space="preserve">4-Ⅰ-1 </w:t>
            </w:r>
            <w:r w:rsidRPr="00EE5455">
              <w:rPr>
                <w:rFonts w:ascii="Times New Roman" w:hAnsi="Times New Roman"/>
                <w:color w:val="000000"/>
                <w:szCs w:val="24"/>
              </w:rPr>
              <w:t>能認識閩南語文的文字書寫。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70933" w:rsidRDefault="00AB1F13" w:rsidP="00E6080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1E5ADD">
              <w:rPr>
                <w:rFonts w:ascii="Times New Roman" w:eastAsia="標楷體" w:hAnsi="Times New Roman"/>
                <w:b/>
                <w:noProof/>
                <w:color w:val="000000"/>
              </w:rPr>
              <w:t>核心素養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AB1F13" w:rsidRPr="00014431" w:rsidRDefault="00AB1F13" w:rsidP="00E6080D">
            <w:pPr>
              <w:widowControl/>
              <w:shd w:val="clear" w:color="auto" w:fill="FFFFFF"/>
              <w:rPr>
                <w:rFonts w:ascii="Times New Roman" w:eastAsiaTheme="minorEastAsia" w:hAnsi="Times New Roman"/>
                <w:color w:val="000000"/>
                <w:kern w:val="0"/>
                <w:sz w:val="23"/>
                <w:szCs w:val="23"/>
              </w:rPr>
            </w:pPr>
            <w:r w:rsidRPr="005D64BB">
              <w:rPr>
                <w:rFonts w:asciiTheme="minorEastAsia" w:eastAsiaTheme="minorEastAsia" w:hAnsiTheme="minorEastAsia"/>
                <w:color w:val="000000"/>
                <w:kern w:val="0"/>
                <w:szCs w:val="14"/>
              </w:rPr>
              <w:t>●</w:t>
            </w:r>
            <w:r w:rsidRPr="00014431">
              <w:rPr>
                <w:rFonts w:ascii="Times New Roman" w:eastAsiaTheme="minorEastAsia" w:hAnsi="Times New Roman"/>
                <w:color w:val="000000"/>
                <w:kern w:val="0"/>
                <w:sz w:val="23"/>
                <w:szCs w:val="23"/>
              </w:rPr>
              <w:t>總綱</w:t>
            </w:r>
          </w:p>
          <w:p w:rsidR="00AB1F13" w:rsidRPr="0026666D" w:rsidRDefault="00AB1F13" w:rsidP="00E6080D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A2</w:t>
            </w:r>
          </w:p>
          <w:p w:rsidR="00AB1F13" w:rsidRDefault="00AB1F13" w:rsidP="00E6080D">
            <w:r w:rsidRPr="00066B56">
              <w:t>具備問題理解、思辨分析、推理批判的系統思考與後設思考素養，並能行動與反思，以有效處理及解決生活、生命問題。</w:t>
            </w:r>
          </w:p>
          <w:p w:rsidR="00AB1F13" w:rsidRPr="00F71E3A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1E3A">
              <w:rPr>
                <w:rFonts w:ascii="Times New Roman" w:hAnsi="Times New Roman"/>
                <w:color w:val="000000"/>
                <w:szCs w:val="24"/>
              </w:rPr>
              <w:t>B1</w:t>
            </w:r>
          </w:p>
          <w:p w:rsidR="00AB1F13" w:rsidRPr="0026666D" w:rsidRDefault="00AB1F13" w:rsidP="00E6080D">
            <w:pPr>
              <w:widowControl/>
              <w:shd w:val="clear" w:color="auto" w:fill="FFFFFF"/>
              <w:spacing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F71E3A">
              <w:rPr>
                <w:rFonts w:ascii="Times New Roman" w:hAnsi="Times New Roman" w:hint="eastAsia"/>
                <w:color w:val="000000"/>
                <w:szCs w:val="24"/>
              </w:rPr>
              <w:t>具備</w:t>
            </w:r>
            <w:r w:rsidRPr="0026666D">
              <w:rPr>
                <w:rFonts w:ascii="Times New Roman" w:hAnsi="Times New Roman"/>
                <w:color w:val="000000"/>
                <w:szCs w:val="24"/>
              </w:rPr>
              <w:t>理解及使用語言、文字、數理、肢體及藝術等各種符號進行表達、溝通及互動，並能瞭解與同理他人，應用在日常生活及工作上。</w:t>
            </w:r>
          </w:p>
          <w:p w:rsidR="00AB1F13" w:rsidRDefault="00AB1F13" w:rsidP="00E6080D"/>
          <w:p w:rsidR="00AB1F13" w:rsidRPr="0026666D" w:rsidRDefault="00AB1F13" w:rsidP="00E6080D">
            <w:pPr>
              <w:widowControl/>
              <w:shd w:val="clear" w:color="auto" w:fill="FFFFFF"/>
              <w:rPr>
                <w:rFonts w:ascii="Times New Roman" w:eastAsiaTheme="minorEastAsia" w:hAnsi="Times New Roman"/>
                <w:color w:val="000000"/>
                <w:kern w:val="0"/>
                <w:sz w:val="23"/>
                <w:szCs w:val="23"/>
              </w:rPr>
            </w:pPr>
            <w:r w:rsidRPr="005D64BB">
              <w:rPr>
                <w:rFonts w:asciiTheme="minorEastAsia" w:eastAsiaTheme="minorEastAsia" w:hAnsiTheme="minorEastAsia"/>
                <w:color w:val="000000"/>
                <w:kern w:val="0"/>
                <w:szCs w:val="14"/>
              </w:rPr>
              <w:t>●</w:t>
            </w:r>
            <w:r w:rsidRPr="0026666D">
              <w:rPr>
                <w:rFonts w:ascii="Times New Roman" w:eastAsiaTheme="minorEastAsia" w:hAnsi="Times New Roman"/>
                <w:color w:val="000000"/>
                <w:kern w:val="0"/>
                <w:sz w:val="23"/>
                <w:szCs w:val="23"/>
              </w:rPr>
              <w:t>課綱</w:t>
            </w:r>
          </w:p>
          <w:p w:rsidR="00AB1F13" w:rsidRPr="0026666D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6666D">
              <w:rPr>
                <w:rFonts w:ascii="Times New Roman" w:hAnsi="Times New Roman"/>
                <w:color w:val="000000"/>
                <w:szCs w:val="24"/>
              </w:rPr>
              <w:t>閩</w:t>
            </w:r>
            <w:r w:rsidRPr="0026666D"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</w:rPr>
              <w:t>E-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A2</w:t>
            </w:r>
          </w:p>
          <w:p w:rsidR="00AB1F13" w:rsidRDefault="00AB1F13" w:rsidP="00E6080D">
            <w:pPr>
              <w:autoSpaceDE w:val="0"/>
              <w:snapToGrid w:val="0"/>
              <w:jc w:val="both"/>
            </w:pPr>
            <w:r w:rsidRPr="00066B56">
              <w:t>具備使用閩南語文進行思考的能力，並用之於日常生活中，以有效處理相關問題。</w:t>
            </w:r>
          </w:p>
          <w:p w:rsidR="00AB1F13" w:rsidRPr="0001317A" w:rsidRDefault="00AB1F13" w:rsidP="00E6080D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317A">
              <w:rPr>
                <w:rFonts w:ascii="Times New Roman" w:eastAsia="標楷體" w:hAnsi="標楷體"/>
                <w:color w:val="000000"/>
                <w:szCs w:val="24"/>
              </w:rPr>
              <w:t>閩</w:t>
            </w:r>
            <w:r w:rsidRPr="0001317A">
              <w:rPr>
                <w:rFonts w:ascii="Times New Roman" w:eastAsia="標楷體" w:hAnsi="Times New Roman"/>
                <w:color w:val="000000"/>
                <w:szCs w:val="24"/>
              </w:rPr>
              <w:t>-E-B1</w:t>
            </w:r>
          </w:p>
          <w:p w:rsidR="00AB1F13" w:rsidRPr="00077F6D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6666D">
              <w:rPr>
                <w:rFonts w:ascii="Times New Roman" w:hAnsi="Times New Roman"/>
                <w:color w:val="000000"/>
                <w:szCs w:val="24"/>
              </w:rPr>
              <w:t>具備理解與使用閩南語文的基本能力，並能從事表達、溝通，以運用於家庭、學校、社區生活之中。</w:t>
            </w:r>
          </w:p>
        </w:tc>
      </w:tr>
      <w:tr w:rsidR="00AB1F13" w:rsidRPr="000E297D" w:rsidTr="00E6080D">
        <w:trPr>
          <w:trHeight w:val="3488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學習內容</w:t>
            </w:r>
          </w:p>
          <w:p w:rsidR="00AB1F13" w:rsidRPr="00825CF7" w:rsidRDefault="00AB1F13" w:rsidP="00E6080D">
            <w:pPr>
              <w:snapToGrid w:val="0"/>
              <w:rPr>
                <w:rFonts w:ascii="新細明體" w:hAnsi="新細明體"/>
                <w:noProof/>
                <w:color w:val="000000"/>
                <w:sz w:val="18"/>
                <w:szCs w:val="18"/>
              </w:rPr>
            </w:pPr>
            <w:r w:rsidRPr="00825CF7"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  <w:t>◎</w:t>
            </w:r>
            <w:r w:rsidRPr="00825CF7"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係指相同學習內容出現在不同學習階段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7549D4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643A5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◎</w:t>
            </w:r>
            <w:r w:rsidRPr="00077F6D">
              <w:rPr>
                <w:rFonts w:ascii="Times New Roman" w:hAnsi="Times New Roman"/>
                <w:color w:val="000000"/>
                <w:kern w:val="0"/>
                <w:szCs w:val="24"/>
              </w:rPr>
              <w:t>Ac-Ⅰ-2</w:t>
            </w:r>
            <w:r w:rsidRPr="00077F6D">
              <w:rPr>
                <w:rFonts w:ascii="Times New Roman" w:hAnsi="Times New Roman"/>
                <w:color w:val="000000"/>
                <w:kern w:val="0"/>
                <w:szCs w:val="24"/>
              </w:rPr>
              <w:t>生活故事</w:t>
            </w:r>
            <w:r w:rsidRPr="0008055F">
              <w:rPr>
                <w:rFonts w:ascii="Times New Roman" w:hAnsi="Times New Roman"/>
                <w:color w:val="000000"/>
                <w:kern w:val="0"/>
                <w:szCs w:val="24"/>
              </w:rPr>
              <w:t>。</w:t>
            </w:r>
          </w:p>
          <w:p w:rsidR="00AB1F13" w:rsidRPr="00C813F4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055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◎</w:t>
            </w:r>
            <w:r w:rsidRPr="007549D4">
              <w:rPr>
                <w:rFonts w:ascii="Times New Roman" w:hAnsi="Times New Roman"/>
                <w:color w:val="000000"/>
                <w:kern w:val="0"/>
                <w:szCs w:val="24"/>
              </w:rPr>
              <w:t>Bg-Ⅰ-2</w:t>
            </w:r>
            <w:r w:rsidRPr="007549D4">
              <w:rPr>
                <w:rFonts w:ascii="Times New Roman" w:hAnsi="Times New Roman"/>
                <w:color w:val="000000"/>
                <w:kern w:val="0"/>
                <w:szCs w:val="24"/>
              </w:rPr>
              <w:t>口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語表達</w:t>
            </w:r>
            <w:r w:rsidRPr="0008055F">
              <w:rPr>
                <w:rFonts w:ascii="Times New Roman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F13" w:rsidRPr="00070933" w:rsidRDefault="00AB1F13" w:rsidP="00E6080D">
            <w:pPr>
              <w:snapToGrid w:val="0"/>
              <w:rPr>
                <w:rFonts w:asciiTheme="minorEastAsia" w:eastAsiaTheme="minorEastAsia" w:hAnsiTheme="minorEastAsia"/>
                <w:noProof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AB1F13" w:rsidRPr="00070933" w:rsidRDefault="00AB1F13" w:rsidP="00E6080D">
            <w:pPr>
              <w:snapToGrid w:val="0"/>
              <w:rPr>
                <w:rFonts w:asciiTheme="minorEastAsia" w:eastAsiaTheme="minorEastAsia" w:hAnsiTheme="minorEastAsia"/>
                <w:noProof/>
                <w:color w:val="000000"/>
                <w:sz w:val="20"/>
                <w:szCs w:val="20"/>
                <w:u w:val="single"/>
              </w:rPr>
            </w:pPr>
          </w:p>
        </w:tc>
      </w:tr>
      <w:tr w:rsidR="00AB1F13" w:rsidRPr="000E297D" w:rsidTr="00E6080D">
        <w:trPr>
          <w:trHeight w:val="4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444D9" w:rsidRDefault="00AB1F13" w:rsidP="00E6080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</w:pPr>
            <w:r w:rsidRPr="000444D9"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  <w:t>議題</w:t>
            </w:r>
          </w:p>
          <w:p w:rsidR="00AB1F13" w:rsidRPr="000444D9" w:rsidRDefault="00AB1F13" w:rsidP="00E6080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</w:pPr>
            <w:r w:rsidRPr="000444D9"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  <w:t>融入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Default="00AB1F13" w:rsidP="00E6080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</w:pPr>
            <w:r w:rsidRPr="000444D9"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  <w:t>實質</w:t>
            </w:r>
          </w:p>
          <w:p w:rsidR="00AB1F13" w:rsidRPr="000444D9" w:rsidRDefault="00AB1F13" w:rsidP="00E6080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</w:pPr>
            <w:r w:rsidRPr="000444D9"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  <w:t>內涵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F13" w:rsidRDefault="00AB1F13" w:rsidP="00E6080D">
            <w:pPr>
              <w:jc w:val="both"/>
              <w:rPr>
                <w:rFonts w:ascii="Times New Roman" w:eastAsiaTheme="minorEastAsia" w:hAnsiTheme="minorEastAsia"/>
              </w:rPr>
            </w:pPr>
            <w:r>
              <w:rPr>
                <w:rFonts w:ascii="Times New Roman" w:eastAsiaTheme="minorEastAsia" w:hAnsiTheme="minorEastAsia" w:hint="eastAsia"/>
              </w:rPr>
              <w:t>品德教育</w:t>
            </w:r>
          </w:p>
          <w:p w:rsidR="00AB1F13" w:rsidRPr="00B366F3" w:rsidRDefault="00AB1F13" w:rsidP="00E6080D">
            <w:pPr>
              <w:jc w:val="both"/>
              <w:rPr>
                <w:rFonts w:ascii="Times New Roman" w:eastAsiaTheme="minorEastAsia" w:hAnsi="Times New Roman"/>
                <w:color w:val="000000"/>
              </w:rPr>
            </w:pPr>
            <w:r w:rsidRPr="00B366F3">
              <w:rPr>
                <w:rFonts w:ascii="Times New Roman" w:eastAsiaTheme="minorEastAsia" w:hAnsiTheme="minorEastAsia"/>
              </w:rPr>
              <w:t>品</w:t>
            </w:r>
            <w:r w:rsidRPr="00B366F3">
              <w:rPr>
                <w:rFonts w:ascii="Times New Roman" w:eastAsiaTheme="minorEastAsia" w:hAnsi="Times New Roman"/>
              </w:rPr>
              <w:t xml:space="preserve">E3 </w:t>
            </w:r>
            <w:r w:rsidRPr="00B366F3">
              <w:rPr>
                <w:rFonts w:ascii="Times New Roman" w:eastAsiaTheme="minorEastAsia" w:hAnsiTheme="minorEastAsia"/>
              </w:rPr>
              <w:t>溝通合作與和諧人際關係。</w:t>
            </w:r>
          </w:p>
        </w:tc>
      </w:tr>
      <w:tr w:rsidR="00AB1F13" w:rsidRPr="000E297D" w:rsidTr="00E6080D">
        <w:trPr>
          <w:trHeight w:val="40"/>
          <w:jc w:val="center"/>
        </w:trPr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444D9"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  <w:t>所融入之學習重點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F13" w:rsidRPr="00B366F3" w:rsidRDefault="00AB1F13" w:rsidP="00E6080D">
            <w:pPr>
              <w:jc w:val="both"/>
              <w:rPr>
                <w:rFonts w:ascii="Times New Roman" w:eastAsiaTheme="minorEastAsia" w:hAnsiTheme="minorEastAsia"/>
              </w:rPr>
            </w:pPr>
            <w:r w:rsidRPr="00B366F3">
              <w:rPr>
                <w:rFonts w:ascii="Times New Roman" w:eastAsiaTheme="minorEastAsia" w:hAnsiTheme="minorEastAsia"/>
              </w:rPr>
              <w:t>生活課程</w:t>
            </w:r>
          </w:p>
          <w:p w:rsidR="00AB1F13" w:rsidRPr="00070933" w:rsidRDefault="00AB1F13" w:rsidP="00E6080D">
            <w:pPr>
              <w:jc w:val="both"/>
              <w:rPr>
                <w:rFonts w:asciiTheme="minorEastAsia" w:eastAsiaTheme="minorEastAsia" w:hAnsiTheme="minorEastAsia"/>
                <w:noProof/>
                <w:color w:val="000000"/>
                <w:sz w:val="20"/>
                <w:szCs w:val="20"/>
                <w:u w:val="single"/>
              </w:rPr>
            </w:pPr>
            <w:r w:rsidRPr="006D140E">
              <w:rPr>
                <w:rFonts w:ascii="Times New Roman" w:eastAsiaTheme="minorEastAsia" w:hAnsi="Times New Roman"/>
              </w:rPr>
              <w:t>3-I-1</w:t>
            </w:r>
            <w:r>
              <w:rPr>
                <w:rFonts w:ascii="Times New Roman" w:eastAsiaTheme="minorEastAsia" w:hAnsi="Times New Roman" w:hint="eastAsia"/>
              </w:rPr>
              <w:t>-1</w:t>
            </w:r>
            <w:r w:rsidRPr="00B366F3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認真參與學習活動、工作及遊戲，展現積極投入的行為。</w:t>
            </w:r>
          </w:p>
        </w:tc>
      </w:tr>
      <w:tr w:rsidR="00AB1F13" w:rsidRPr="000E297D" w:rsidTr="00E6080D">
        <w:trPr>
          <w:trHeight w:val="40"/>
          <w:jc w:val="center"/>
        </w:trPr>
        <w:tc>
          <w:tcPr>
            <w:tcW w:w="18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教學設備</w:t>
            </w: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/</w:t>
            </w: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資源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13" w:rsidRPr="002643A5" w:rsidRDefault="00AB1F13" w:rsidP="00E6080D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CD</w:t>
            </w:r>
            <w:r>
              <w:rPr>
                <w:rFonts w:asciiTheme="minorEastAsia" w:eastAsiaTheme="minorEastAsia" w:hAnsiTheme="minorEastAsia"/>
                <w:color w:val="000000"/>
                <w:szCs w:val="24"/>
              </w:rPr>
              <w:sym w:font="Wingdings" w:char="F08D"/>
            </w:r>
            <w:r>
              <w:rPr>
                <w:rFonts w:ascii="Times New Roman" w:hAnsi="Times New Roman"/>
                <w:color w:val="000000"/>
              </w:rPr>
              <w:t>、教學電子書</w:t>
            </w:r>
            <w:r>
              <w:rPr>
                <w:rFonts w:ascii="Times New Roman" w:hAnsi="Times New Roman" w:hint="eastAsia"/>
                <w:color w:val="000000"/>
              </w:rPr>
              <w:t>、評分表、海報、便利貼</w:t>
            </w:r>
            <w:r w:rsidRPr="00314250">
              <w:rPr>
                <w:rFonts w:ascii="Times New Roman" w:hAnsi="Times New Roman" w:hint="eastAsia"/>
                <w:color w:val="000000"/>
              </w:rPr>
              <w:t>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444D9">
              <w:rPr>
                <w:rFonts w:ascii="Times New Roman" w:eastAsia="標楷體" w:hAnsi="Times New Roman" w:hint="eastAsia"/>
                <w:b/>
                <w:noProof/>
                <w:color w:val="000000"/>
                <w:szCs w:val="24"/>
              </w:rPr>
              <w:t>與其他領域</w:t>
            </w:r>
            <w:r w:rsidRPr="000444D9">
              <w:rPr>
                <w:rFonts w:ascii="Times New Roman" w:eastAsia="標楷體" w:hAnsi="Times New Roman" w:hint="eastAsia"/>
                <w:b/>
                <w:noProof/>
                <w:color w:val="000000"/>
                <w:szCs w:val="24"/>
              </w:rPr>
              <w:t>/</w:t>
            </w:r>
            <w:r w:rsidRPr="000444D9">
              <w:rPr>
                <w:rFonts w:ascii="Times New Roman" w:eastAsia="標楷體" w:hAnsi="Times New Roman" w:hint="eastAsia"/>
                <w:b/>
                <w:noProof/>
                <w:color w:val="000000"/>
                <w:szCs w:val="24"/>
              </w:rPr>
              <w:t>科目的連結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AB1F13" w:rsidRPr="000E297D" w:rsidRDefault="00AB1F13" w:rsidP="00E6080D">
            <w:pPr>
              <w:jc w:val="both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B366F3">
              <w:rPr>
                <w:rFonts w:ascii="Times New Roman" w:hAnsi="Times New Roman" w:hint="eastAsia"/>
                <w:color w:val="000000"/>
              </w:rPr>
              <w:t>生活領域</w:t>
            </w:r>
          </w:p>
        </w:tc>
      </w:tr>
      <w:tr w:rsidR="00AB1F13" w:rsidRPr="000E297D" w:rsidTr="00E6080D">
        <w:trPr>
          <w:trHeight w:val="70"/>
          <w:jc w:val="center"/>
        </w:trPr>
        <w:tc>
          <w:tcPr>
            <w:tcW w:w="10242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學習目標</w:t>
            </w:r>
          </w:p>
        </w:tc>
      </w:tr>
      <w:tr w:rsidR="00AB1F13" w:rsidRPr="000E297D" w:rsidTr="00E6080D">
        <w:trPr>
          <w:trHeight w:val="70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B1F13" w:rsidRPr="00FD322D" w:rsidRDefault="00AB1F13" w:rsidP="00AB1F13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 w:rsidRPr="00FD322D">
              <w:rPr>
                <w:rFonts w:hint="eastAsia"/>
                <w:sz w:val="24"/>
              </w:rPr>
              <w:t>能理解本課繪本故事的內容，</w:t>
            </w:r>
            <w:r>
              <w:rPr>
                <w:rFonts w:hint="eastAsia"/>
                <w:sz w:val="24"/>
              </w:rPr>
              <w:t>以閩南語報告「</w:t>
            </w:r>
            <w:r w:rsidRPr="00FD322D">
              <w:rPr>
                <w:rFonts w:hint="eastAsia"/>
                <w:sz w:val="24"/>
              </w:rPr>
              <w:t>故事山</w:t>
            </w:r>
            <w:r>
              <w:rPr>
                <w:rFonts w:hint="eastAsia"/>
                <w:sz w:val="24"/>
              </w:rPr>
              <w:t>」</w:t>
            </w:r>
            <w:r w:rsidRPr="00FD322D">
              <w:rPr>
                <w:rFonts w:hint="eastAsia"/>
                <w:sz w:val="24"/>
              </w:rPr>
              <w:t>表格。</w:t>
            </w:r>
          </w:p>
          <w:p w:rsidR="00AB1F13" w:rsidRPr="00FD322D" w:rsidRDefault="00AB1F13" w:rsidP="00AB1F13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 w:rsidRPr="00FD322D">
              <w:rPr>
                <w:rFonts w:hint="eastAsia"/>
                <w:sz w:val="24"/>
              </w:rPr>
              <w:t>能掌握圖像重點，編撰角色對話。</w:t>
            </w:r>
          </w:p>
          <w:p w:rsidR="00AB1F13" w:rsidRPr="00FD322D" w:rsidRDefault="00AB1F13" w:rsidP="00AB1F13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能仔細</w:t>
            </w:r>
            <w:r w:rsidRPr="00FD322D">
              <w:rPr>
                <w:rFonts w:hint="eastAsia"/>
                <w:sz w:val="24"/>
              </w:rPr>
              <w:t>聆聽故事，並</w:t>
            </w:r>
            <w:r>
              <w:rPr>
                <w:rFonts w:hint="eastAsia"/>
                <w:sz w:val="24"/>
              </w:rPr>
              <w:t>樂於</w:t>
            </w:r>
            <w:r w:rsidRPr="00FD322D">
              <w:rPr>
                <w:rFonts w:hint="eastAsia"/>
                <w:sz w:val="24"/>
              </w:rPr>
              <w:t>參與討論活動。</w:t>
            </w:r>
          </w:p>
          <w:p w:rsidR="00AB1F13" w:rsidRPr="00FD322D" w:rsidRDefault="00AB1F13" w:rsidP="00AB1F13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能以閩南語進行討論、發表，以提升閩南語口說能力。</w:t>
            </w:r>
          </w:p>
          <w:p w:rsidR="00AB1F13" w:rsidRPr="00693652" w:rsidRDefault="00AB1F13" w:rsidP="00AB1F13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 w:rsidRPr="00FD322D">
              <w:rPr>
                <w:rFonts w:hint="eastAsia"/>
                <w:sz w:val="24"/>
              </w:rPr>
              <w:t>能以故事角色的處境進行思考，並解決故事情節中的問題。</w:t>
            </w:r>
          </w:p>
        </w:tc>
      </w:tr>
    </w:tbl>
    <w:p w:rsidR="00AB1F13" w:rsidRDefault="00AB1F13" w:rsidP="00AB1F13">
      <w:pPr>
        <w:widowControl/>
      </w:pPr>
    </w:p>
    <w:tbl>
      <w:tblPr>
        <w:tblW w:w="10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726"/>
        <w:gridCol w:w="723"/>
        <w:gridCol w:w="1793"/>
      </w:tblGrid>
      <w:tr w:rsidR="00AB1F13" w:rsidRPr="00756127" w:rsidTr="00E6080D">
        <w:trPr>
          <w:trHeight w:val="70"/>
          <w:tblHeader/>
          <w:jc w:val="center"/>
        </w:trPr>
        <w:tc>
          <w:tcPr>
            <w:tcW w:w="10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1F13" w:rsidRPr="00756127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lastRenderedPageBreak/>
              <w:t>課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 xml:space="preserve"> 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>程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 xml:space="preserve"> 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>教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 xml:space="preserve"> 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>學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 xml:space="preserve"> 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>設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 xml:space="preserve"> </w:t>
            </w:r>
            <w:r w:rsidRPr="00756127">
              <w:rPr>
                <w:rFonts w:ascii="Times New Roman" w:eastAsia="標楷體" w:hAnsi="Times New Roman"/>
                <w:b/>
                <w:noProof/>
                <w:color w:val="000000"/>
              </w:rPr>
              <w:t>計</w:t>
            </w:r>
          </w:p>
        </w:tc>
      </w:tr>
      <w:tr w:rsidR="00AB1F13" w:rsidRPr="000E297D" w:rsidTr="00E6080D">
        <w:trPr>
          <w:trHeight w:val="70"/>
          <w:tblHeader/>
          <w:jc w:val="center"/>
        </w:trPr>
        <w:tc>
          <w:tcPr>
            <w:tcW w:w="77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教學活動內容及實施方式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noProof/>
                <w:color w:val="000000"/>
              </w:rPr>
              <w:t>時間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1F13" w:rsidRPr="000E297D" w:rsidRDefault="00AB1F13" w:rsidP="00E6080D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>
              <w:rPr>
                <w:rFonts w:ascii="Times New Roman" w:eastAsia="標楷體" w:hAnsi="Times New Roman"/>
                <w:b/>
                <w:noProof/>
                <w:color w:val="000000"/>
              </w:rPr>
              <w:t>學習評量</w:t>
            </w:r>
          </w:p>
        </w:tc>
      </w:tr>
      <w:tr w:rsidR="00AB1F13" w:rsidRPr="00643C2D" w:rsidTr="00E6080D">
        <w:trPr>
          <w:trHeight w:val="13338"/>
          <w:jc w:val="center"/>
        </w:trPr>
        <w:tc>
          <w:tcPr>
            <w:tcW w:w="7726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F13" w:rsidRPr="00A351A1" w:rsidRDefault="00AB1F13" w:rsidP="00E6080D">
            <w:pPr>
              <w:spacing w:line="500" w:lineRule="exact"/>
              <w:rPr>
                <w:rFonts w:ascii="Times New Roman" w:eastAsiaTheme="minorEastAsia" w:hAnsi="Times New Roman"/>
                <w:szCs w:val="24"/>
              </w:rPr>
            </w:pPr>
            <w:r w:rsidRPr="00A351A1">
              <w:rPr>
                <w:rFonts w:ascii="Times New Roman" w:eastAsia="標楷體" w:hAnsi="標楷體"/>
                <w:color w:val="000000"/>
                <w:szCs w:val="24"/>
              </w:rPr>
              <w:t>一、引起動機</w:t>
            </w:r>
          </w:p>
          <w:p w:rsidR="00AB1F13" w:rsidRPr="003707B5" w:rsidRDefault="00AB1F13" w:rsidP="00AB1F13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sz w:val="32"/>
                <w:szCs w:val="24"/>
              </w:rPr>
            </w:pPr>
            <w:r>
              <w:rPr>
                <w:rFonts w:hint="eastAsia"/>
                <w:sz w:val="24"/>
              </w:rPr>
              <w:t>教師提</w:t>
            </w:r>
            <w:r w:rsidRPr="00FD322D">
              <w:rPr>
                <w:rFonts w:hint="eastAsia"/>
                <w:sz w:val="24"/>
              </w:rPr>
              <w:t>問</w:t>
            </w:r>
            <w:r w:rsidRPr="003707B5">
              <w:rPr>
                <w:rFonts w:hint="eastAsia"/>
                <w:sz w:val="24"/>
              </w:rPr>
              <w:t>：「</w:t>
            </w:r>
            <w:r w:rsidRPr="003707B5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霆雷公是啥物聲？</w:t>
            </w:r>
            <w:r w:rsidRPr="003707B5">
              <w:rPr>
                <w:rFonts w:hint="eastAsia"/>
                <w:sz w:val="24"/>
              </w:rPr>
              <w:t>」</w:t>
            </w:r>
            <w:r>
              <w:rPr>
                <w:rFonts w:ascii="Times New Roman" w:hAnsi="Times New Roman"/>
                <w:sz w:val="24"/>
              </w:rPr>
              <w:t>（</w:t>
            </w:r>
            <w:r w:rsidRPr="003707B5">
              <w:rPr>
                <w:rFonts w:ascii="Times New Roman"/>
                <w:sz w:val="24"/>
              </w:rPr>
              <w:t>打雷是什麼聲音？</w:t>
            </w:r>
            <w:r>
              <w:rPr>
                <w:rFonts w:ascii="Times New Roman" w:hAnsi="Times New Roman"/>
                <w:sz w:val="24"/>
              </w:rPr>
              <w:t>）</w:t>
            </w:r>
            <w:r w:rsidRPr="003707B5">
              <w:rPr>
                <w:rFonts w:ascii="Times New Roman"/>
                <w:sz w:val="24"/>
              </w:rPr>
              <w:t>又</w:t>
            </w:r>
            <w:r w:rsidRPr="003707B5">
              <w:rPr>
                <w:rFonts w:hint="eastAsia"/>
                <w:sz w:val="24"/>
              </w:rPr>
              <w:t>問：「</w:t>
            </w:r>
            <w:r w:rsidRPr="003707B5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聽著雷聲進前，天會爍一下，彼是啥？</w:t>
            </w:r>
            <w:r w:rsidRPr="003707B5">
              <w:rPr>
                <w:rFonts w:hint="eastAsia"/>
                <w:sz w:val="24"/>
              </w:rPr>
              <w:t>」</w:t>
            </w:r>
            <w:r>
              <w:rPr>
                <w:rFonts w:ascii="Times New Roman" w:hAnsi="Times New Roman"/>
                <w:sz w:val="24"/>
              </w:rPr>
              <w:t>（</w:t>
            </w:r>
            <w:r w:rsidRPr="003707B5">
              <w:rPr>
                <w:rFonts w:ascii="Times New Roman"/>
                <w:sz w:val="24"/>
              </w:rPr>
              <w:t>聽到雷聲之前，天空會閃一下，那是什麼？</w:t>
            </w:r>
            <w:r>
              <w:rPr>
                <w:rFonts w:ascii="Times New Roman" w:hAnsi="Times New Roman"/>
                <w:sz w:val="24"/>
              </w:rPr>
              <w:t>）</w:t>
            </w:r>
            <w:r w:rsidRPr="003707B5">
              <w:rPr>
                <w:rFonts w:hint="eastAsia"/>
                <w:sz w:val="24"/>
              </w:rPr>
              <w:t>複習第四課所學。</w:t>
            </w:r>
          </w:p>
          <w:p w:rsidR="00AB1F13" w:rsidRPr="003707B5" w:rsidRDefault="00AB1F13" w:rsidP="00AB1F13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sz w:val="24"/>
                <w:szCs w:val="24"/>
              </w:rPr>
            </w:pPr>
            <w:r w:rsidRPr="003707B5">
              <w:rPr>
                <w:rFonts w:hint="eastAsia"/>
                <w:sz w:val="24"/>
                <w:szCs w:val="24"/>
              </w:rPr>
              <w:t>參考「教學補給站」，說明打雷和閃電的小知識。本課繪本是</w:t>
            </w:r>
            <w:r>
              <w:rPr>
                <w:rFonts w:hint="eastAsia"/>
                <w:sz w:val="24"/>
                <w:szCs w:val="24"/>
              </w:rPr>
              <w:t>古人對先閃電後打雷的解釋，並非科學事實</w:t>
            </w:r>
            <w:r w:rsidRPr="003707B5">
              <w:rPr>
                <w:rFonts w:hint="eastAsia"/>
                <w:sz w:val="24"/>
                <w:szCs w:val="24"/>
              </w:rPr>
              <w:t>。</w:t>
            </w:r>
          </w:p>
          <w:p w:rsidR="00AB1F13" w:rsidRPr="00A351A1" w:rsidRDefault="00AB1F13" w:rsidP="00E6080D">
            <w:pPr>
              <w:spacing w:line="500" w:lineRule="exact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A351A1">
              <w:rPr>
                <w:rFonts w:ascii="Times New Roman" w:eastAsia="標楷體" w:hAnsi="標楷體"/>
                <w:color w:val="000000"/>
                <w:szCs w:val="24"/>
              </w:rPr>
              <w:t>二、發展活動</w:t>
            </w:r>
          </w:p>
          <w:p w:rsidR="00AB1F13" w:rsidRPr="00A351A1" w:rsidRDefault="00AB1F13" w:rsidP="00E6080D">
            <w:pPr>
              <w:widowControl/>
              <w:shd w:val="clear" w:color="auto" w:fill="FFFFFF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351A1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351A1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活動一：看圖我上</w:t>
            </w:r>
            <w:r w:rsidRPr="00437636">
              <w:rPr>
                <w:rFonts w:ascii="標楷體" w:eastAsia="新細明體-ExtB" w:hAnsi="新細明體-ExtB" w:cs="新細明體-ExtB" w:hint="eastAsia"/>
                <w:color w:val="000000"/>
                <w:szCs w:val="24"/>
              </w:rPr>
              <w:t>𠢕</w:t>
            </w:r>
          </w:p>
          <w:p w:rsidR="00AB1F13" w:rsidRDefault="00AB1F13" w:rsidP="00AB1F13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sz w:val="24"/>
                <w:szCs w:val="24"/>
              </w:rPr>
            </w:pPr>
            <w:r w:rsidRPr="003707B5">
              <w:rPr>
                <w:rFonts w:hint="eastAsia"/>
                <w:sz w:val="24"/>
                <w:szCs w:val="24"/>
              </w:rPr>
              <w:t>帶領</w:t>
            </w:r>
            <w:r w:rsidRPr="003707B5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學生</w:t>
            </w:r>
            <w:r w:rsidRPr="003707B5">
              <w:rPr>
                <w:rFonts w:hint="eastAsia"/>
                <w:sz w:val="24"/>
                <w:szCs w:val="24"/>
              </w:rPr>
              <w:t>觀察繪本封面圖</w:t>
            </w:r>
            <w:r>
              <w:rPr>
                <w:rFonts w:hint="eastAsia"/>
                <w:sz w:val="24"/>
                <w:szCs w:val="24"/>
              </w:rPr>
              <w:t>，並分組討論。</w:t>
            </w:r>
          </w:p>
          <w:p w:rsidR="00AB1F13" w:rsidRPr="002643A5" w:rsidRDefault="00AB1F13" w:rsidP="00AB1F13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新細明體-ExtB" w:eastAsia="新細明體-ExtB" w:hAnsi="新細明體-ExtB" w:cs="新細明體-ExtB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針對</w:t>
            </w:r>
            <w:r w:rsidRPr="003707B5">
              <w:rPr>
                <w:rFonts w:hint="eastAsia"/>
                <w:sz w:val="24"/>
                <w:szCs w:val="24"/>
              </w:rPr>
              <w:t>雷公和電母的</w:t>
            </w:r>
            <w:r>
              <w:rPr>
                <w:rFonts w:hint="eastAsia"/>
                <w:sz w:val="24"/>
                <w:szCs w:val="24"/>
              </w:rPr>
              <w:t>形象提問，鼓勵學生回答。</w:t>
            </w:r>
          </w:p>
          <w:p w:rsidR="00AB1F13" w:rsidRPr="002643A5" w:rsidRDefault="00AB1F13" w:rsidP="00E6080D">
            <w:pPr>
              <w:pStyle w:val="a3"/>
              <w:ind w:leftChars="0"/>
              <w:jc w:val="both"/>
              <w:rPr>
                <w:rFonts w:ascii="新細明體-ExtB" w:eastAsia="新細明體-ExtB" w:hAnsi="新細明體-ExtB" w:cs="新細明體-ExtB"/>
                <w:color w:val="000000"/>
                <w:sz w:val="24"/>
                <w:szCs w:val="24"/>
              </w:rPr>
            </w:pPr>
          </w:p>
          <w:p w:rsidR="00AB1F13" w:rsidRPr="00A351A1" w:rsidRDefault="00AB1F13" w:rsidP="00E6080D">
            <w:pPr>
              <w:tabs>
                <w:tab w:val="left" w:pos="4800"/>
              </w:tabs>
              <w:snapToGrid w:val="0"/>
              <w:spacing w:line="500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351A1">
              <w:rPr>
                <w:rFonts w:ascii="Times New Roman" w:eastAsia="標楷體" w:hAnsi="標楷體"/>
                <w:color w:val="000000"/>
                <w:szCs w:val="24"/>
              </w:rPr>
              <w:t>（二）活動二：</w:t>
            </w:r>
            <w:r>
              <w:rPr>
                <w:noProof/>
              </w:rPr>
              <w:drawing>
                <wp:inline distT="0" distB="0" distL="0" distR="0">
                  <wp:extent cx="127228" cy="127228"/>
                  <wp:effectExtent l="19050" t="0" r="6122" b="0"/>
                  <wp:docPr id="1" name="圖片 1" descr="https://twblg.dict.edu.tw/holodict_new/fontPics/E7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blg.dict.edu.tw/holodict_new/fontPics/E7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5" cy="12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1A1">
              <w:rPr>
                <w:rFonts w:ascii="Times New Roman" w:eastAsia="標楷體" w:hAnsi="標楷體"/>
                <w:color w:val="000000"/>
                <w:szCs w:val="24"/>
              </w:rPr>
              <w:t>咧講啥物</w:t>
            </w:r>
          </w:p>
          <w:p w:rsidR="00AB1F13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全班分成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組，認領圖次。</w:t>
            </w:r>
          </w:p>
          <w:p w:rsidR="00AB1F13" w:rsidRPr="002643A5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rPr>
                <w:sz w:val="24"/>
              </w:rPr>
            </w:pPr>
            <w:r w:rsidRPr="002643A5">
              <w:rPr>
                <w:rFonts w:hint="eastAsia"/>
                <w:sz w:val="24"/>
              </w:rPr>
              <w:t>播放</w:t>
            </w:r>
            <w:r w:rsidRPr="002643A5"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sym w:font="Wingdings" w:char="F08D"/>
            </w:r>
            <w:r>
              <w:rPr>
                <w:rFonts w:hint="eastAsia"/>
                <w:sz w:val="24"/>
              </w:rPr>
              <w:t>，</w:t>
            </w:r>
            <w:r w:rsidRPr="002643A5">
              <w:rPr>
                <w:rFonts w:hint="eastAsia"/>
                <w:sz w:val="24"/>
              </w:rPr>
              <w:t>讓學生聆聽繪本故事「</w:t>
            </w:r>
            <w:r w:rsidRPr="00B33681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雷公佮</w:t>
            </w:r>
            <w:r w:rsidRPr="00B346F3">
              <w:rPr>
                <w:rFonts w:ascii="標楷體" w:eastAsia="標楷體" w:hAnsi="標楷體" w:hint="eastAsia"/>
                <w:sz w:val="24"/>
              </w:rPr>
              <w:t>爍爁婆</w:t>
            </w:r>
            <w:r w:rsidRPr="002643A5">
              <w:rPr>
                <w:rFonts w:hint="eastAsia"/>
                <w:sz w:val="24"/>
              </w:rPr>
              <w:t>」。</w:t>
            </w:r>
          </w:p>
          <w:p w:rsidR="00AB1F13" w:rsidRPr="002643A5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sz w:val="24"/>
              </w:rPr>
            </w:pPr>
            <w:r w:rsidRPr="002643A5">
              <w:rPr>
                <w:rFonts w:hint="eastAsia"/>
                <w:sz w:val="24"/>
              </w:rPr>
              <w:t>各組根據音檔播放的故事內容，</w:t>
            </w:r>
            <w:r>
              <w:rPr>
                <w:rFonts w:hint="eastAsia"/>
                <w:sz w:val="24"/>
              </w:rPr>
              <w:t>設計所認領圖次的人物對話</w:t>
            </w:r>
            <w:r w:rsidRPr="002643A5">
              <w:rPr>
                <w:rFonts w:hint="eastAsia"/>
                <w:sz w:val="24"/>
              </w:rPr>
              <w:t>，討論時間</w:t>
            </w:r>
            <w:r>
              <w:rPr>
                <w:rFonts w:hint="eastAsia"/>
                <w:sz w:val="24"/>
              </w:rPr>
              <w:t>10</w:t>
            </w:r>
            <w:r w:rsidRPr="002643A5">
              <w:rPr>
                <w:rFonts w:hint="eastAsia"/>
                <w:sz w:val="24"/>
              </w:rPr>
              <w:t>分鐘。</w:t>
            </w:r>
          </w:p>
          <w:p w:rsidR="00AB1F13" w:rsidRPr="002643A5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預先</w:t>
            </w:r>
            <w:r w:rsidRPr="002643A5">
              <w:rPr>
                <w:rFonts w:hint="eastAsia"/>
                <w:sz w:val="24"/>
              </w:rPr>
              <w:t>發下「</w:t>
            </w:r>
            <w:r w:rsidRPr="00873953">
              <w:rPr>
                <w:rFonts w:ascii="標楷體" w:eastAsia="標楷體" w:hAnsi="標楷體" w:hint="eastAsia"/>
                <w:sz w:val="24"/>
              </w:rPr>
              <w:t>我是評判</w:t>
            </w:r>
            <w:r w:rsidRPr="002643A5">
              <w:rPr>
                <w:rFonts w:hint="eastAsia"/>
                <w:sz w:val="24"/>
              </w:rPr>
              <w:t>」評分表，</w:t>
            </w:r>
            <w:r>
              <w:rPr>
                <w:rFonts w:hint="eastAsia"/>
                <w:sz w:val="24"/>
              </w:rPr>
              <w:t>並</w:t>
            </w:r>
            <w:r w:rsidRPr="002643A5">
              <w:rPr>
                <w:rFonts w:hint="eastAsia"/>
                <w:sz w:val="24"/>
              </w:rPr>
              <w:t>說明評分方式</w:t>
            </w:r>
            <w:r>
              <w:rPr>
                <w:rFonts w:hint="eastAsia"/>
                <w:sz w:val="24"/>
              </w:rPr>
              <w:t>，讓</w:t>
            </w:r>
            <w:r w:rsidRPr="002643A5">
              <w:rPr>
                <w:rFonts w:hint="eastAsia"/>
                <w:sz w:val="24"/>
              </w:rPr>
              <w:t>學生</w:t>
            </w:r>
            <w:r>
              <w:rPr>
                <w:rFonts w:hint="eastAsia"/>
                <w:sz w:val="24"/>
              </w:rPr>
              <w:t>互相評分</w:t>
            </w:r>
            <w:r w:rsidRPr="002643A5">
              <w:rPr>
                <w:rFonts w:hint="eastAsia"/>
                <w:sz w:val="24"/>
              </w:rPr>
              <w:t>。</w:t>
            </w:r>
          </w:p>
          <w:p w:rsidR="00AB1F13" w:rsidRPr="002643A5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sz w:val="24"/>
              </w:rPr>
            </w:pPr>
            <w:r w:rsidRPr="002643A5">
              <w:rPr>
                <w:rFonts w:hint="eastAsia"/>
                <w:sz w:val="24"/>
              </w:rPr>
              <w:t>各組派代表上臺，依序發表對白內容。</w:t>
            </w:r>
          </w:p>
          <w:p w:rsidR="00AB1F13" w:rsidRPr="00811E27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07">
              <w:rPr>
                <w:rFonts w:hint="eastAsia"/>
                <w:sz w:val="24"/>
              </w:rPr>
              <w:t>活動結束後，回收「</w:t>
            </w:r>
            <w:r w:rsidRPr="00873953">
              <w:rPr>
                <w:rFonts w:ascii="標楷體" w:eastAsia="標楷體" w:hAnsi="標楷體" w:hint="eastAsia"/>
                <w:sz w:val="24"/>
              </w:rPr>
              <w:t>我是評判</w:t>
            </w:r>
            <w:r w:rsidRPr="00DE3F07">
              <w:rPr>
                <w:rFonts w:hint="eastAsia"/>
                <w:sz w:val="24"/>
              </w:rPr>
              <w:t>」評分表。</w:t>
            </w:r>
          </w:p>
          <w:p w:rsidR="00AB1F13" w:rsidRPr="006F3EDF" w:rsidRDefault="00AB1F13" w:rsidP="00AB1F13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播放</w:t>
            </w:r>
            <w:r w:rsidRPr="002643A5"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sym w:font="Wingdings" w:char="F08D"/>
            </w:r>
            <w:r>
              <w:rPr>
                <w:rFonts w:hint="eastAsia"/>
                <w:sz w:val="24"/>
              </w:rPr>
              <w:t>或教學電子書的動畫，欣賞「</w:t>
            </w:r>
            <w:r w:rsidRPr="00B33681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雷公佮</w:t>
            </w:r>
            <w:r w:rsidRPr="00B346F3">
              <w:rPr>
                <w:rFonts w:ascii="標楷體" w:eastAsia="標楷體" w:hAnsi="標楷體" w:hint="eastAsia"/>
                <w:sz w:val="24"/>
              </w:rPr>
              <w:t>爍爁婆</w:t>
            </w:r>
            <w:r w:rsidRPr="002643A5"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</w:rPr>
              <w:t>的故事。</w:t>
            </w:r>
          </w:p>
          <w:p w:rsidR="00AB1F13" w:rsidRDefault="00AB1F13" w:rsidP="00E6080D">
            <w:pPr>
              <w:pStyle w:val="a3"/>
              <w:ind w:leftChars="0" w:left="357"/>
              <w:jc w:val="both"/>
              <w:rPr>
                <w:sz w:val="24"/>
              </w:rPr>
            </w:pPr>
          </w:p>
          <w:p w:rsidR="00AB1F13" w:rsidRPr="006F3EDF" w:rsidRDefault="00AB1F13" w:rsidP="00E6080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EDF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------</w:t>
            </w:r>
            <w:r w:rsidRPr="006F3EDF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第一節結束</w:t>
            </w:r>
            <w:r w:rsidRPr="006F3EDF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------</w:t>
            </w:r>
          </w:p>
          <w:p w:rsidR="00AB1F13" w:rsidRPr="00A351A1" w:rsidRDefault="00AB1F13" w:rsidP="00E6080D">
            <w:pPr>
              <w:widowControl/>
              <w:shd w:val="clear" w:color="auto" w:fill="FFFFFF"/>
              <w:spacing w:line="50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351A1">
              <w:rPr>
                <w:rFonts w:ascii="Times New Roman" w:eastAsia="標楷體" w:hAnsi="標楷體"/>
                <w:color w:val="000000"/>
                <w:szCs w:val="24"/>
              </w:rPr>
              <w:t>三、統整活動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：故事山</w:t>
            </w:r>
          </w:p>
          <w:p w:rsidR="00AB1F13" w:rsidRPr="00FD322D" w:rsidRDefault="00AB1F13" w:rsidP="00AB1F13">
            <w:pPr>
              <w:pStyle w:val="a3"/>
              <w:numPr>
                <w:ilvl w:val="0"/>
                <w:numId w:val="3"/>
              </w:numPr>
              <w:ind w:leftChars="0" w:left="357" w:hanging="357"/>
              <w:jc w:val="both"/>
              <w:rPr>
                <w:sz w:val="24"/>
                <w:szCs w:val="24"/>
              </w:rPr>
            </w:pPr>
            <w:r w:rsidRPr="00FD322D">
              <w:rPr>
                <w:rFonts w:hint="eastAsia"/>
                <w:sz w:val="24"/>
                <w:szCs w:val="24"/>
              </w:rPr>
              <w:t>播放</w:t>
            </w:r>
            <w:r w:rsidRPr="00FD322D">
              <w:rPr>
                <w:rFonts w:hint="eastAsia"/>
                <w:sz w:val="24"/>
                <w:szCs w:val="24"/>
              </w:rPr>
              <w:t>CD</w:t>
            </w:r>
            <w:r>
              <w:rPr>
                <w:rFonts w:hint="eastAsia"/>
                <w:sz w:val="24"/>
                <w:szCs w:val="24"/>
              </w:rPr>
              <w:sym w:font="Wingdings" w:char="F08D"/>
            </w:r>
            <w:r w:rsidRPr="00FD322D">
              <w:rPr>
                <w:rFonts w:hint="eastAsia"/>
                <w:sz w:val="24"/>
                <w:szCs w:val="24"/>
              </w:rPr>
              <w:t>或教學電子書</w:t>
            </w:r>
            <w:r>
              <w:rPr>
                <w:rFonts w:hint="eastAsia"/>
                <w:sz w:val="24"/>
                <w:szCs w:val="24"/>
              </w:rPr>
              <w:t>動畫</w:t>
            </w:r>
            <w:r w:rsidRPr="00FD322D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複習故事內容</w:t>
            </w:r>
            <w:r w:rsidRPr="00FD322D">
              <w:rPr>
                <w:rFonts w:hint="eastAsia"/>
                <w:sz w:val="24"/>
                <w:szCs w:val="24"/>
              </w:rPr>
              <w:t>。</w:t>
            </w:r>
          </w:p>
          <w:p w:rsidR="00AB1F13" w:rsidRPr="001B6A9A" w:rsidRDefault="00AB1F13" w:rsidP="00AB1F13">
            <w:pPr>
              <w:pStyle w:val="a3"/>
              <w:numPr>
                <w:ilvl w:val="0"/>
                <w:numId w:val="3"/>
              </w:numPr>
              <w:ind w:leftChars="0" w:left="357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各組領到一張海報紙，在上面畫上故事山討論圖示。</w:t>
            </w:r>
          </w:p>
          <w:p w:rsidR="00AB1F13" w:rsidRDefault="00AB1F13" w:rsidP="00AB1F13">
            <w:pPr>
              <w:pStyle w:val="a3"/>
              <w:numPr>
                <w:ilvl w:val="0"/>
                <w:numId w:val="3"/>
              </w:numPr>
              <w:ind w:leftChars="0" w:left="357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學生以便條紙記錄討論內容，貼在海報上。可以用國語做記錄。教師鼓勵學生盡量以閩南語進行口頭討論。討論時間</w:t>
            </w:r>
            <w:r>
              <w:rPr>
                <w:rFonts w:ascii="Times New Roman" w:hint="eastAsia"/>
                <w:sz w:val="24"/>
                <w:szCs w:val="24"/>
              </w:rPr>
              <w:t>15</w:t>
            </w:r>
            <w:r>
              <w:rPr>
                <w:rFonts w:ascii="Times New Roman" w:hint="eastAsia"/>
                <w:sz w:val="24"/>
                <w:szCs w:val="24"/>
              </w:rPr>
              <w:t>分鐘。</w:t>
            </w:r>
          </w:p>
          <w:p w:rsidR="00AB1F13" w:rsidRDefault="00AB1F13" w:rsidP="00AB1F13">
            <w:pPr>
              <w:pStyle w:val="a3"/>
              <w:numPr>
                <w:ilvl w:val="0"/>
                <w:numId w:val="3"/>
              </w:numPr>
              <w:ind w:leftChars="0" w:left="357" w:hanging="357"/>
              <w:jc w:val="both"/>
            </w:pPr>
            <w:r w:rsidRPr="00FD322D">
              <w:rPr>
                <w:rFonts w:hint="eastAsia"/>
                <w:sz w:val="24"/>
                <w:szCs w:val="24"/>
              </w:rPr>
              <w:t>提供</w:t>
            </w:r>
            <w:r w:rsidRPr="00FD322D">
              <w:rPr>
                <w:rFonts w:hint="eastAsia"/>
                <w:sz w:val="24"/>
              </w:rPr>
              <w:t>適當提示，協助學生完成</w:t>
            </w:r>
            <w:r>
              <w:rPr>
                <w:rFonts w:hint="eastAsia"/>
                <w:sz w:val="24"/>
              </w:rPr>
              <w:t>故事山分析表。</w:t>
            </w:r>
          </w:p>
          <w:p w:rsidR="00AB1F13" w:rsidRDefault="00AB1F13" w:rsidP="00AB1F13">
            <w:pPr>
              <w:pStyle w:val="a3"/>
              <w:numPr>
                <w:ilvl w:val="0"/>
                <w:numId w:val="3"/>
              </w:numPr>
              <w:ind w:leftChars="0" w:left="357" w:hanging="357"/>
              <w:jc w:val="both"/>
              <w:rPr>
                <w:szCs w:val="24"/>
              </w:rPr>
            </w:pPr>
            <w:r w:rsidRPr="00FD322D">
              <w:rPr>
                <w:rFonts w:hint="eastAsia"/>
                <w:sz w:val="24"/>
              </w:rPr>
              <w:t>討論結束</w:t>
            </w:r>
            <w:r w:rsidRPr="00FD322D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各組派代表發表，老</w:t>
            </w:r>
            <w:r w:rsidRPr="00FD322D">
              <w:rPr>
                <w:rFonts w:hint="eastAsia"/>
                <w:sz w:val="24"/>
                <w:szCs w:val="24"/>
              </w:rPr>
              <w:t>師歸納總結。</w:t>
            </w: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3EDF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------</w:t>
            </w:r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二</w:t>
            </w:r>
            <w:r w:rsidRPr="006F3EDF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節結束</w:t>
            </w:r>
            <w:r w:rsidRPr="006F3EDF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------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5</w:t>
            </w:r>
            <w:r w:rsidRPr="00A351A1">
              <w:rPr>
                <w:rFonts w:ascii="Times New Roman" w:eastAsia="標楷體" w:hAnsi="Times New Roman"/>
                <w:bCs/>
                <w:color w:val="000000"/>
                <w:szCs w:val="24"/>
              </w:rPr>
              <w:t>’</w:t>
            </w: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15</w:t>
            </w:r>
            <w:r w:rsidRPr="00A351A1">
              <w:rPr>
                <w:rFonts w:ascii="Times New Roman" w:eastAsia="標楷體" w:hAnsi="Times New Roman"/>
                <w:bCs/>
                <w:color w:val="000000"/>
                <w:szCs w:val="24"/>
              </w:rPr>
              <w:t>’</w:t>
            </w: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before="240"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20</w:t>
            </w:r>
            <w:r w:rsidRPr="00A351A1">
              <w:rPr>
                <w:rFonts w:ascii="Times New Roman" w:eastAsia="標楷體" w:hAnsi="Times New Roman"/>
                <w:bCs/>
                <w:color w:val="000000"/>
                <w:szCs w:val="24"/>
              </w:rPr>
              <w:t>’</w:t>
            </w: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40</w:t>
            </w:r>
            <w:r w:rsidRPr="00A351A1">
              <w:rPr>
                <w:rFonts w:ascii="Times New Roman" w:eastAsia="標楷體" w:hAnsi="Times New Roman"/>
                <w:bCs/>
                <w:color w:val="000000"/>
                <w:szCs w:val="24"/>
              </w:rPr>
              <w:t>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AB1F13" w:rsidRPr="00A351A1" w:rsidRDefault="00AB1F13" w:rsidP="00E6080D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351A1">
              <w:rPr>
                <w:rFonts w:ascii="Times New Roman" w:eastAsia="標楷體" w:hAnsi="標楷體"/>
                <w:bCs/>
                <w:color w:val="000000"/>
                <w:szCs w:val="24"/>
              </w:rPr>
              <w:t>態度評量</w:t>
            </w:r>
          </w:p>
          <w:p w:rsidR="00AB1F13" w:rsidRPr="00A351A1" w:rsidRDefault="00AB1F13" w:rsidP="00E6080D">
            <w:pPr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4"/>
              </w:rPr>
              <w:t>參與</w:t>
            </w:r>
            <w:r w:rsidRPr="00A351A1">
              <w:rPr>
                <w:rFonts w:ascii="Times New Roman" w:eastAsiaTheme="minorEastAsia" w:hAnsiTheme="minorEastAsia"/>
                <w:color w:val="000000"/>
                <w:kern w:val="0"/>
                <w:szCs w:val="24"/>
              </w:rPr>
              <w:t>課程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4"/>
              </w:rPr>
              <w:t>討論</w:t>
            </w:r>
            <w:r w:rsidRPr="00A351A1">
              <w:rPr>
                <w:rFonts w:ascii="Times New Roman" w:eastAsiaTheme="minorEastAsia" w:hAnsiTheme="minorEastAsia"/>
                <w:color w:val="000000"/>
                <w:kern w:val="0"/>
                <w:szCs w:val="24"/>
              </w:rPr>
              <w:t>。</w:t>
            </w:r>
          </w:p>
          <w:p w:rsidR="00AB1F13" w:rsidRPr="00A351A1" w:rsidRDefault="00AB1F13" w:rsidP="00E6080D">
            <w:pPr>
              <w:spacing w:line="500" w:lineRule="exact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</w:p>
          <w:p w:rsidR="00AB1F13" w:rsidRPr="00A351A1" w:rsidRDefault="00AB1F13" w:rsidP="00E6080D">
            <w:pPr>
              <w:spacing w:line="500" w:lineRule="exact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</w:p>
          <w:p w:rsidR="00AB1F13" w:rsidRDefault="00AB1F13" w:rsidP="00E6080D">
            <w:pPr>
              <w:spacing w:line="500" w:lineRule="exact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</w:p>
          <w:p w:rsidR="00AB1F13" w:rsidRPr="00A351A1" w:rsidRDefault="00AB1F13" w:rsidP="00E6080D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351A1">
              <w:rPr>
                <w:rFonts w:ascii="Times New Roman" w:eastAsia="標楷體" w:hAnsi="標楷體"/>
                <w:bCs/>
                <w:color w:val="000000"/>
                <w:szCs w:val="24"/>
              </w:rPr>
              <w:t>態度評量</w:t>
            </w:r>
          </w:p>
          <w:p w:rsidR="00AB1F13" w:rsidRPr="00A351A1" w:rsidRDefault="00AB1F13" w:rsidP="00E6080D">
            <w:pPr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A351A1">
              <w:rPr>
                <w:rFonts w:ascii="Times New Roman" w:eastAsiaTheme="minorEastAsia" w:hAnsiTheme="minorEastAsia"/>
                <w:color w:val="000000"/>
                <w:kern w:val="0"/>
                <w:szCs w:val="24"/>
              </w:rPr>
              <w:t>積極投入課程。</w:t>
            </w:r>
          </w:p>
          <w:p w:rsidR="00AB1F13" w:rsidRPr="00A351A1" w:rsidRDefault="00AB1F13" w:rsidP="00E6080D">
            <w:pPr>
              <w:snapToGrid w:val="0"/>
              <w:spacing w:line="5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pacing w:line="5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351A1">
              <w:rPr>
                <w:rFonts w:ascii="Times New Roman" w:eastAsia="標楷體" w:hAnsi="Times New Roman"/>
                <w:bCs/>
                <w:color w:val="000000"/>
                <w:szCs w:val="24"/>
              </w:rPr>
              <w:t>聽力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口語</w:t>
            </w:r>
            <w:r w:rsidRPr="00A351A1">
              <w:rPr>
                <w:rFonts w:ascii="Times New Roman" w:eastAsia="標楷體" w:hAnsi="Times New Roman"/>
                <w:bCs/>
                <w:color w:val="000000"/>
                <w:szCs w:val="24"/>
              </w:rPr>
              <w:t>評量</w:t>
            </w:r>
          </w:p>
          <w:p w:rsidR="00AB1F13" w:rsidRPr="00A351A1" w:rsidRDefault="00AB1F13" w:rsidP="00E6080D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noProof/>
                <w:color w:val="000000"/>
                <w:szCs w:val="24"/>
              </w:rPr>
              <w:t>1.</w:t>
            </w:r>
            <w:r w:rsidRPr="00A351A1">
              <w:rPr>
                <w:rFonts w:ascii="Times New Roman" w:hAnsi="Times New Roman"/>
                <w:noProof/>
                <w:color w:val="000000"/>
                <w:szCs w:val="24"/>
              </w:rPr>
              <w:t>可理解故事音檔的內容。</w:t>
            </w:r>
          </w:p>
          <w:p w:rsidR="00AB1F13" w:rsidRPr="00A351A1" w:rsidRDefault="00AB1F13" w:rsidP="00E6080D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noProof/>
                <w:color w:val="000000"/>
                <w:szCs w:val="24"/>
              </w:rPr>
              <w:t>2.</w:t>
            </w:r>
            <w:r>
              <w:rPr>
                <w:rFonts w:ascii="Times New Roman" w:hAnsi="Times New Roman"/>
                <w:noProof/>
                <w:color w:val="000000"/>
                <w:szCs w:val="24"/>
              </w:rPr>
              <w:t>能使用閩南語</w:t>
            </w:r>
            <w:r>
              <w:rPr>
                <w:rFonts w:ascii="Times New Roman" w:hAnsi="Times New Roman" w:hint="eastAsia"/>
                <w:noProof/>
                <w:color w:val="000000"/>
                <w:szCs w:val="24"/>
              </w:rPr>
              <w:t>發表</w:t>
            </w:r>
            <w:r w:rsidRPr="00A351A1">
              <w:rPr>
                <w:rFonts w:ascii="Times New Roman" w:hAnsi="Times New Roman"/>
                <w:noProof/>
                <w:color w:val="000000"/>
                <w:szCs w:val="24"/>
              </w:rPr>
              <w:t>繪本故事中的人物對話。</w:t>
            </w:r>
          </w:p>
          <w:p w:rsidR="00AB1F13" w:rsidRDefault="00AB1F13" w:rsidP="00E6080D">
            <w:pPr>
              <w:spacing w:line="500" w:lineRule="exact"/>
              <w:rPr>
                <w:rFonts w:ascii="Times New Roman" w:eastAsia="標楷體" w:hAnsi="標楷體"/>
                <w:bCs/>
                <w:color w:val="000000"/>
                <w:szCs w:val="24"/>
              </w:rPr>
            </w:pPr>
          </w:p>
          <w:p w:rsidR="00AB1F13" w:rsidRDefault="00AB1F13" w:rsidP="00E6080D">
            <w:pPr>
              <w:spacing w:line="500" w:lineRule="exact"/>
              <w:rPr>
                <w:rFonts w:ascii="Times New Roman" w:eastAsia="標楷體" w:hAnsi="標楷體"/>
                <w:bCs/>
                <w:color w:val="000000"/>
                <w:szCs w:val="24"/>
              </w:rPr>
            </w:pPr>
          </w:p>
          <w:p w:rsidR="00AB1F13" w:rsidRDefault="00AB1F13" w:rsidP="00E6080D">
            <w:pPr>
              <w:spacing w:line="500" w:lineRule="exact"/>
              <w:rPr>
                <w:rFonts w:ascii="Times New Roman" w:eastAsia="標楷體" w:hAnsi="標楷體"/>
                <w:bCs/>
                <w:color w:val="000000"/>
                <w:szCs w:val="24"/>
              </w:rPr>
            </w:pPr>
          </w:p>
          <w:p w:rsidR="00AB1F13" w:rsidRPr="00A351A1" w:rsidRDefault="00AB1F13" w:rsidP="00E6080D">
            <w:pPr>
              <w:spacing w:line="5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實作</w:t>
            </w:r>
            <w:r w:rsidRPr="00A351A1">
              <w:rPr>
                <w:rFonts w:ascii="Times New Roman" w:eastAsia="標楷體" w:hAnsi="標楷體"/>
                <w:bCs/>
                <w:color w:val="000000"/>
                <w:szCs w:val="24"/>
              </w:rPr>
              <w:t>評量</w:t>
            </w:r>
          </w:p>
          <w:p w:rsidR="00AB1F13" w:rsidRPr="00A351A1" w:rsidRDefault="00AB1F13" w:rsidP="00E6080D">
            <w:pPr>
              <w:snapToGrid w:val="0"/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A351A1">
              <w:rPr>
                <w:rFonts w:ascii="Times New Roman" w:eastAsiaTheme="minorEastAsia" w:hAnsiTheme="minorEastAsia"/>
                <w:color w:val="000000"/>
                <w:kern w:val="0"/>
                <w:szCs w:val="24"/>
              </w:rPr>
              <w:t>能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4"/>
              </w:rPr>
              <w:t>完成故事山分析表</w:t>
            </w:r>
            <w:r w:rsidRPr="00A351A1">
              <w:rPr>
                <w:rFonts w:ascii="Times New Roman" w:eastAsiaTheme="minorEastAsia" w:hAnsiTheme="minorEastAsia"/>
                <w:color w:val="000000"/>
                <w:kern w:val="0"/>
                <w:szCs w:val="24"/>
              </w:rPr>
              <w:t>。</w:t>
            </w:r>
          </w:p>
        </w:tc>
      </w:tr>
    </w:tbl>
    <w:p w:rsidR="00AB1F13" w:rsidRDefault="00AB1F13" w:rsidP="00AB1F13">
      <w:pPr>
        <w:ind w:leftChars="-150" w:left="-360"/>
        <w:rPr>
          <w:rFonts w:ascii="Times New Roman" w:hAnsi="Times New Roman"/>
          <w:color w:val="000000"/>
        </w:rPr>
      </w:pPr>
      <w:r w:rsidRPr="000E297D">
        <w:rPr>
          <w:rFonts w:ascii="Times New Roman" w:hAnsi="Times New Roman"/>
          <w:color w:val="000000"/>
        </w:rPr>
        <w:t>※</w:t>
      </w:r>
      <w:r w:rsidRPr="00BD51F1">
        <w:rPr>
          <w:rFonts w:asciiTheme="majorEastAsia" w:eastAsiaTheme="majorEastAsia" w:hAnsiTheme="majorEastAsia"/>
          <w:b/>
          <w:color w:val="000000"/>
        </w:rPr>
        <w:t>本課評量規準可參考備課用</w:t>
      </w:r>
      <w:r w:rsidRPr="00410178">
        <w:rPr>
          <w:rFonts w:asciiTheme="majorEastAsia" w:eastAsiaTheme="majorEastAsia" w:hAnsiTheme="majorEastAsia"/>
          <w:b/>
          <w:color w:val="000000"/>
        </w:rPr>
        <w:t>書</w:t>
      </w:r>
      <w:r>
        <w:rPr>
          <w:rFonts w:asciiTheme="majorEastAsia" w:eastAsiaTheme="majorEastAsia" w:hAnsiTheme="majorEastAsia"/>
          <w:b/>
          <w:color w:val="000000"/>
        </w:rPr>
        <w:t>P</w:t>
      </w:r>
      <w:r w:rsidRPr="00AB239C">
        <w:rPr>
          <w:rFonts w:asciiTheme="majorEastAsia" w:eastAsiaTheme="majorEastAsia" w:hAnsiTheme="majorEastAsia" w:hint="eastAsia"/>
          <w:b/>
          <w:color w:val="000000"/>
        </w:rPr>
        <w:t>89</w:t>
      </w:r>
      <w:r w:rsidRPr="000E297D">
        <w:rPr>
          <w:rFonts w:ascii="Times New Roman" w:hAnsi="Times New Roman"/>
          <w:color w:val="000000"/>
        </w:rPr>
        <w:t>。</w:t>
      </w:r>
    </w:p>
    <w:p w:rsidR="00AB1F13" w:rsidRDefault="00AB1F13" w:rsidP="00AB1F13">
      <w:pPr>
        <w:ind w:leftChars="-150" w:left="-360"/>
        <w:rPr>
          <w:rFonts w:ascii="標楷體" w:eastAsia="標楷體" w:hAnsi="標楷體"/>
          <w:b/>
          <w:color w:val="000000"/>
        </w:rPr>
      </w:pPr>
      <w:r w:rsidRPr="00F43A25">
        <w:rPr>
          <w:rFonts w:ascii="標楷體" w:eastAsia="標楷體" w:hAnsi="標楷體"/>
          <w:b/>
          <w:color w:val="000000"/>
        </w:rPr>
        <w:lastRenderedPageBreak/>
        <w:t>附件</w:t>
      </w:r>
    </w:p>
    <w:tbl>
      <w:tblPr>
        <w:tblW w:w="0" w:type="auto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3686"/>
        <w:gridCol w:w="709"/>
        <w:gridCol w:w="708"/>
        <w:gridCol w:w="4307"/>
      </w:tblGrid>
      <w:tr w:rsidR="00AB1F13" w:rsidRPr="008E318B" w:rsidTr="00E6080D">
        <w:trPr>
          <w:jc w:val="center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13" w:rsidRPr="008E318B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E318B">
              <w:rPr>
                <w:rFonts w:ascii="Times New Roman" w:eastAsia="標楷體" w:hAnsi="Times New Roman"/>
                <w:b/>
                <w:color w:val="000000"/>
              </w:rPr>
              <w:t>素養導向教學設計檢核參考表</w:t>
            </w:r>
          </w:p>
        </w:tc>
      </w:tr>
      <w:tr w:rsidR="00AB1F13" w:rsidRPr="00D6407E" w:rsidTr="00E6080D">
        <w:trPr>
          <w:jc w:val="center"/>
        </w:trPr>
        <w:tc>
          <w:tcPr>
            <w:tcW w:w="907" w:type="dxa"/>
            <w:shd w:val="clear" w:color="auto" w:fill="auto"/>
          </w:tcPr>
          <w:p w:rsidR="00AB1F13" w:rsidRPr="008E318B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E318B">
              <w:rPr>
                <w:rFonts w:ascii="Times New Roman" w:eastAsia="標楷體" w:hAnsi="Times New Roman"/>
                <w:b/>
                <w:color w:val="000000"/>
              </w:rPr>
              <w:t>層面</w:t>
            </w:r>
          </w:p>
        </w:tc>
        <w:tc>
          <w:tcPr>
            <w:tcW w:w="3686" w:type="dxa"/>
            <w:shd w:val="clear" w:color="auto" w:fill="auto"/>
          </w:tcPr>
          <w:p w:rsidR="00AB1F13" w:rsidRPr="008E318B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E318B">
              <w:rPr>
                <w:rFonts w:ascii="Times New Roman" w:eastAsia="標楷體" w:hAnsi="Times New Roman"/>
                <w:b/>
                <w:color w:val="000000"/>
              </w:rPr>
              <w:t>評鑑指標</w:t>
            </w:r>
          </w:p>
        </w:tc>
        <w:tc>
          <w:tcPr>
            <w:tcW w:w="709" w:type="dxa"/>
            <w:shd w:val="clear" w:color="auto" w:fill="auto"/>
          </w:tcPr>
          <w:p w:rsidR="00AB1F13" w:rsidRPr="008E318B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E318B">
              <w:rPr>
                <w:rFonts w:ascii="Times New Roman" w:eastAsia="標楷體" w:hAnsi="Times New Roman"/>
                <w:b/>
                <w:color w:val="000000"/>
              </w:rPr>
              <w:t>自我檢核</w:t>
            </w:r>
          </w:p>
        </w:tc>
        <w:tc>
          <w:tcPr>
            <w:tcW w:w="708" w:type="dxa"/>
            <w:shd w:val="clear" w:color="auto" w:fill="auto"/>
          </w:tcPr>
          <w:p w:rsidR="00AB1F13" w:rsidRPr="00D6407E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D6407E">
              <w:rPr>
                <w:rFonts w:ascii="Times New Roman" w:eastAsia="標楷體" w:hAnsi="Times New Roman"/>
                <w:b/>
                <w:color w:val="000000"/>
              </w:rPr>
              <w:t>他人檢核</w:t>
            </w:r>
          </w:p>
        </w:tc>
        <w:tc>
          <w:tcPr>
            <w:tcW w:w="4307" w:type="dxa"/>
            <w:shd w:val="clear" w:color="auto" w:fill="auto"/>
          </w:tcPr>
          <w:p w:rsidR="00AB1F13" w:rsidRPr="00D6407E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D6407E">
              <w:rPr>
                <w:rFonts w:ascii="Times New Roman" w:eastAsia="標楷體" w:hAnsi="Times New Roman"/>
                <w:b/>
                <w:color w:val="000000"/>
              </w:rPr>
              <w:t>檢核意見（文字敘述）</w:t>
            </w:r>
          </w:p>
        </w:tc>
      </w:tr>
      <w:tr w:rsidR="00AB1F13" w:rsidRPr="000E297D" w:rsidTr="00E6080D">
        <w:trPr>
          <w:jc w:val="center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AB1F13" w:rsidRPr="00D6407E" w:rsidRDefault="00AB1F13" w:rsidP="00E608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D6407E">
              <w:rPr>
                <w:rFonts w:ascii="Times New Roman" w:eastAsia="標楷體" w:hAnsi="Times New Roman"/>
                <w:b/>
                <w:color w:val="000000"/>
              </w:rPr>
              <w:t>素養導向</w:t>
            </w:r>
          </w:p>
          <w:p w:rsidR="00AB1F13" w:rsidRPr="000E297D" w:rsidRDefault="00AB1F13" w:rsidP="00E6080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6407E">
              <w:rPr>
                <w:rFonts w:ascii="Times New Roman" w:eastAsia="標楷體" w:hAnsi="Times New Roman"/>
                <w:b/>
                <w:color w:val="000000"/>
              </w:rPr>
              <w:t>的設計</w:t>
            </w:r>
          </w:p>
        </w:tc>
        <w:tc>
          <w:tcPr>
            <w:tcW w:w="3686" w:type="dxa"/>
            <w:shd w:val="clear" w:color="auto" w:fill="auto"/>
          </w:tcPr>
          <w:p w:rsidR="00AB1F13" w:rsidRPr="000E297D" w:rsidRDefault="00AB1F13" w:rsidP="00E6080D">
            <w:pPr>
              <w:ind w:rightChars="-22" w:right="-53"/>
              <w:rPr>
                <w:rFonts w:ascii="Times New Roman" w:eastAsia="標楷體" w:hAnsi="Times New Roman"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color w:val="000000"/>
              </w:rPr>
              <w:t>1.</w:t>
            </w:r>
            <w:r w:rsidRPr="000E297D">
              <w:rPr>
                <w:rFonts w:ascii="Times New Roman" w:eastAsia="標楷體" w:hAnsi="Times New Roman"/>
                <w:b/>
                <w:color w:val="000000"/>
              </w:rPr>
              <w:t>整合知識、技能與態度：</w:t>
            </w:r>
            <w:r w:rsidRPr="000E297D">
              <w:rPr>
                <w:rFonts w:ascii="Times New Roman" w:eastAsia="標楷體" w:hAnsi="Times New Roman"/>
                <w:color w:val="000000"/>
              </w:rPr>
              <w:t>強調學習是完整的，不能只偏重知識層面。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F13" w:rsidRPr="000E297D" w:rsidRDefault="00AB1F13" w:rsidP="00E6080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E297D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✓</w:t>
            </w:r>
          </w:p>
        </w:tc>
        <w:tc>
          <w:tcPr>
            <w:tcW w:w="708" w:type="dxa"/>
            <w:shd w:val="clear" w:color="auto" w:fill="auto"/>
          </w:tcPr>
          <w:p w:rsidR="00AB1F13" w:rsidRPr="000E297D" w:rsidRDefault="00AB1F13" w:rsidP="00E6080D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307" w:type="dxa"/>
            <w:shd w:val="clear" w:color="auto" w:fill="auto"/>
          </w:tcPr>
          <w:p w:rsidR="00AB1F13" w:rsidRPr="006B418F" w:rsidRDefault="00AB1F13" w:rsidP="00AB1F1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知識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：了解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雷公和電母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的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故事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  <w:p w:rsidR="00AB1F13" w:rsidRPr="006B418F" w:rsidRDefault="00AB1F13" w:rsidP="00AB1F1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技能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：在老師的引導下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完成故事山分析表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  <w:p w:rsidR="00AB1F13" w:rsidRPr="006B418F" w:rsidRDefault="00AB1F13" w:rsidP="00AB1F1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態度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：主動參與課堂討論，增加閩南語</w:t>
            </w:r>
            <w:r>
              <w:rPr>
                <w:rFonts w:ascii="Times New Roman" w:eastAsia="標楷體" w:hAnsi="標楷體"/>
                <w:sz w:val="24"/>
                <w:szCs w:val="24"/>
              </w:rPr>
              <w:t>口語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的練習。</w:t>
            </w:r>
          </w:p>
        </w:tc>
      </w:tr>
      <w:tr w:rsidR="00AB1F13" w:rsidRPr="000E297D" w:rsidTr="00E6080D">
        <w:trPr>
          <w:jc w:val="center"/>
        </w:trPr>
        <w:tc>
          <w:tcPr>
            <w:tcW w:w="907" w:type="dxa"/>
            <w:vMerge/>
            <w:shd w:val="clear" w:color="auto" w:fill="auto"/>
          </w:tcPr>
          <w:p w:rsidR="00AB1F13" w:rsidRPr="000E297D" w:rsidRDefault="00AB1F13" w:rsidP="00E608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AB1F13" w:rsidRPr="000E297D" w:rsidRDefault="00AB1F13" w:rsidP="00E6080D">
            <w:pPr>
              <w:ind w:rightChars="-22" w:right="-53"/>
              <w:rPr>
                <w:rFonts w:ascii="Times New Roman" w:eastAsia="標楷體" w:hAnsi="Times New Roman"/>
                <w:color w:val="000000"/>
              </w:rPr>
            </w:pPr>
            <w:r w:rsidRPr="000E297D">
              <w:rPr>
                <w:rFonts w:ascii="Times New Roman" w:eastAsia="標楷體" w:hAnsi="Times New Roman"/>
                <w:b/>
                <w:color w:val="000000"/>
              </w:rPr>
              <w:t>2.</w:t>
            </w:r>
            <w:r w:rsidRPr="000E297D">
              <w:rPr>
                <w:rFonts w:ascii="Times New Roman" w:eastAsia="標楷體" w:hAnsi="Times New Roman"/>
                <w:b/>
                <w:color w:val="000000"/>
              </w:rPr>
              <w:t>營造情境化、脈絡化的學習：</w:t>
            </w:r>
            <w:r w:rsidRPr="000E297D">
              <w:rPr>
                <w:rFonts w:ascii="Times New Roman" w:eastAsia="標楷體" w:hAnsi="Times New Roman"/>
                <w:color w:val="000000"/>
              </w:rPr>
              <w:t>能將學習內容和過程與經驗、事件、情境、脈絡進行適切結合。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F13" w:rsidRPr="000E297D" w:rsidRDefault="00AB1F13" w:rsidP="00E60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97D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✓</w:t>
            </w:r>
          </w:p>
        </w:tc>
        <w:tc>
          <w:tcPr>
            <w:tcW w:w="708" w:type="dxa"/>
            <w:shd w:val="clear" w:color="auto" w:fill="auto"/>
          </w:tcPr>
          <w:p w:rsidR="00AB1F13" w:rsidRPr="000E297D" w:rsidRDefault="00AB1F13" w:rsidP="00E608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7" w:type="dxa"/>
            <w:shd w:val="clear" w:color="auto" w:fill="auto"/>
          </w:tcPr>
          <w:p w:rsidR="00AB1F13" w:rsidRPr="006B418F" w:rsidRDefault="00AB1F13" w:rsidP="00AB1F13">
            <w:pPr>
              <w:pStyle w:val="a3"/>
              <w:numPr>
                <w:ilvl w:val="0"/>
                <w:numId w:val="5"/>
              </w:numPr>
              <w:ind w:leftChars="0" w:rightChars="-22" w:right="-53"/>
              <w:rPr>
                <w:rFonts w:ascii="Times New Roman" w:eastAsia="標楷體" w:hAnsi="Times New Roman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情境化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：以圖像式繪本作為語言教學的引導，從故事情境帶入閩南語學習。</w:t>
            </w:r>
          </w:p>
          <w:p w:rsidR="00AB1F13" w:rsidRPr="006B418F" w:rsidRDefault="00AB1F13" w:rsidP="00AB1F13">
            <w:pPr>
              <w:pStyle w:val="a3"/>
              <w:numPr>
                <w:ilvl w:val="0"/>
                <w:numId w:val="5"/>
              </w:numPr>
              <w:ind w:leftChars="0" w:rightChars="-22" w:right="-53"/>
              <w:rPr>
                <w:rFonts w:ascii="Times New Roman" w:eastAsia="標楷體" w:hAnsi="Times New Roman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脈絡化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：先讓學生認識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打雷和閃電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，再導入繪本教學，聆聽故事後，引導其設計對白，進行閱讀理解，逐步練習閩南語的聽力、口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語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及故事閱讀。</w:t>
            </w:r>
          </w:p>
        </w:tc>
      </w:tr>
      <w:tr w:rsidR="00AB1F13" w:rsidRPr="0026666D" w:rsidTr="00E6080D">
        <w:trPr>
          <w:jc w:val="center"/>
        </w:trPr>
        <w:tc>
          <w:tcPr>
            <w:tcW w:w="907" w:type="dxa"/>
            <w:vMerge/>
            <w:shd w:val="clear" w:color="auto" w:fill="auto"/>
          </w:tcPr>
          <w:p w:rsidR="00AB1F13" w:rsidRPr="000E297D" w:rsidRDefault="00AB1F13" w:rsidP="00E608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AB1F13" w:rsidRPr="000E297D" w:rsidRDefault="00AB1F13" w:rsidP="00E6080D">
            <w:pPr>
              <w:ind w:rightChars="-22" w:right="-53"/>
              <w:rPr>
                <w:rFonts w:ascii="Times New Roman" w:hAnsi="Times New Roman"/>
                <w:color w:val="000000"/>
              </w:rPr>
            </w:pPr>
            <w:r w:rsidRPr="000E297D">
              <w:rPr>
                <w:rFonts w:ascii="Times New Roman" w:hAnsi="Times New Roman"/>
                <w:color w:val="000000"/>
              </w:rPr>
              <w:t>3.</w:t>
            </w:r>
            <w:r w:rsidRPr="000E297D">
              <w:rPr>
                <w:rFonts w:ascii="Times New Roman" w:eastAsia="標楷體" w:hAnsi="Times New Roman"/>
                <w:b/>
                <w:color w:val="000000"/>
              </w:rPr>
              <w:t>重視學習歷程、策略與方法：</w:t>
            </w:r>
            <w:r w:rsidRPr="000E297D">
              <w:rPr>
                <w:rFonts w:ascii="Times New Roman" w:eastAsia="標楷體" w:hAnsi="Times New Roman"/>
                <w:color w:val="000000"/>
              </w:rPr>
              <w:t>課程規劃及教學設計能結合學習內容與探究歷程，以陶養學生擁有自學能力，成為終身學習者。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F13" w:rsidRPr="000E297D" w:rsidRDefault="00AB1F13" w:rsidP="00E60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97D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✓</w:t>
            </w:r>
          </w:p>
        </w:tc>
        <w:tc>
          <w:tcPr>
            <w:tcW w:w="708" w:type="dxa"/>
            <w:shd w:val="clear" w:color="auto" w:fill="auto"/>
          </w:tcPr>
          <w:p w:rsidR="00AB1F13" w:rsidRPr="000E297D" w:rsidRDefault="00AB1F13" w:rsidP="00E608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7" w:type="dxa"/>
            <w:shd w:val="clear" w:color="auto" w:fill="auto"/>
          </w:tcPr>
          <w:p w:rsidR="00AB1F13" w:rsidRPr="006B418F" w:rsidRDefault="00AB1F13" w:rsidP="00AB1F13">
            <w:pPr>
              <w:pStyle w:val="a3"/>
              <w:numPr>
                <w:ilvl w:val="0"/>
                <w:numId w:val="6"/>
              </w:numPr>
              <w:ind w:leftChars="0" w:rightChars="-22" w:right="-53"/>
              <w:rPr>
                <w:rFonts w:ascii="Times New Roman" w:eastAsia="標楷體" w:hAnsi="Times New Roman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學習歷程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：看圖我上</w:t>
            </w:r>
            <w:r w:rsidRPr="00437636">
              <w:rPr>
                <w:rFonts w:ascii="標楷體" w:eastAsia="新細明體-ExtB" w:hAnsi="新細明體-ExtB" w:cs="新細明體-ExtB" w:hint="eastAsia"/>
                <w:color w:val="000000"/>
                <w:sz w:val="24"/>
                <w:szCs w:val="24"/>
              </w:rPr>
              <w:t>𠢕</w:t>
            </w:r>
            <w:r w:rsidRPr="006B418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→</w:t>
            </w:r>
            <w:r w:rsidRPr="006829CB">
              <w:rPr>
                <w:rFonts w:ascii="Times New Roman" w:eastAsia="標楷體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228" cy="127228"/>
                  <wp:effectExtent l="19050" t="0" r="6122" b="0"/>
                  <wp:docPr id="2" name="圖片 1" descr="https://twblg.dict.edu.tw/holodict_new/fontPics/E7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blg.dict.edu.tw/holodict_new/fontPics/E7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5" cy="12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咧講啥物</w:t>
            </w:r>
            <w:r w:rsidRPr="006B418F">
              <w:rPr>
                <w:rFonts w:ascii="Times New Roman" w:eastAsia="標楷體" w:hAnsi="Times New Roman"/>
                <w:sz w:val="24"/>
                <w:szCs w:val="24"/>
              </w:rPr>
              <w:t>→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統整活動：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故事山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  <w:p w:rsidR="00AB1F13" w:rsidRPr="006B418F" w:rsidRDefault="00AB1F13" w:rsidP="00AB1F13">
            <w:pPr>
              <w:pStyle w:val="a3"/>
              <w:numPr>
                <w:ilvl w:val="0"/>
                <w:numId w:val="6"/>
              </w:numPr>
              <w:ind w:leftChars="0" w:rightChars="-22" w:right="-53"/>
              <w:rPr>
                <w:rFonts w:ascii="Times New Roman" w:eastAsia="標楷體" w:hAnsi="Times New Roman"/>
                <w:sz w:val="24"/>
                <w:szCs w:val="24"/>
              </w:rPr>
            </w:pPr>
            <w:r w:rsidRPr="006B418F">
              <w:rPr>
                <w:rFonts w:ascii="Times New Roman" w:eastAsia="標楷體" w:hAnsi="標楷體"/>
                <w:b/>
                <w:sz w:val="24"/>
                <w:szCs w:val="24"/>
              </w:rPr>
              <w:t>策略方法</w:t>
            </w:r>
            <w:r w:rsidRPr="006B418F">
              <w:rPr>
                <w:rFonts w:ascii="Times New Roman" w:eastAsia="標楷體" w:hAnsi="標楷體"/>
                <w:sz w:val="24"/>
                <w:szCs w:val="24"/>
              </w:rPr>
              <w:t>：分組討論、教師引導，讓學生成為學習主體。</w:t>
            </w:r>
          </w:p>
        </w:tc>
      </w:tr>
      <w:tr w:rsidR="00AB1F13" w:rsidRPr="000E297D" w:rsidTr="00E6080D">
        <w:trPr>
          <w:jc w:val="center"/>
        </w:trPr>
        <w:tc>
          <w:tcPr>
            <w:tcW w:w="907" w:type="dxa"/>
            <w:vMerge/>
            <w:shd w:val="clear" w:color="auto" w:fill="auto"/>
          </w:tcPr>
          <w:p w:rsidR="00AB1F13" w:rsidRPr="000E297D" w:rsidRDefault="00AB1F13" w:rsidP="00E608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AB1F13" w:rsidRPr="000E297D" w:rsidRDefault="00AB1F13" w:rsidP="00E6080D">
            <w:pPr>
              <w:ind w:rightChars="-22" w:right="-53"/>
              <w:rPr>
                <w:rFonts w:ascii="Times New Roman" w:hAnsi="Times New Roman"/>
                <w:color w:val="000000"/>
              </w:rPr>
            </w:pPr>
            <w:r w:rsidRPr="000E297D">
              <w:rPr>
                <w:rFonts w:ascii="Times New Roman" w:hAnsi="Times New Roman"/>
                <w:color w:val="000000"/>
              </w:rPr>
              <w:t>4.</w:t>
            </w:r>
            <w:r w:rsidRPr="000E297D">
              <w:rPr>
                <w:rFonts w:ascii="Times New Roman" w:eastAsia="標楷體" w:hAnsi="Times New Roman"/>
                <w:b/>
                <w:color w:val="000000"/>
              </w:rPr>
              <w:t>強化實踐力行的表現：</w:t>
            </w:r>
            <w:r w:rsidRPr="000E297D">
              <w:rPr>
                <w:rFonts w:ascii="Times New Roman" w:eastAsia="標楷體" w:hAnsi="Times New Roman"/>
                <w:color w:val="000000"/>
              </w:rPr>
              <w:t>讓學生能學以致用，整合所學遷移</w:t>
            </w:r>
            <w:r w:rsidRPr="00AF2495">
              <w:rPr>
                <w:rFonts w:ascii="Times New Roman" w:eastAsia="標楷體" w:hAnsi="Times New Roman"/>
                <w:color w:val="000000"/>
                <w:kern w:val="0"/>
              </w:rPr>
              <w:t>應用</w:t>
            </w:r>
            <w:r w:rsidRPr="000E297D">
              <w:rPr>
                <w:rFonts w:ascii="Times New Roman" w:eastAsia="標楷體" w:hAnsi="Times New Roman"/>
                <w:color w:val="000000"/>
              </w:rPr>
              <w:t>到其他事例，或實際活用於生活中，更可對其所知所行進行外顯化的思考，而有再持續精進的可能。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F13" w:rsidRPr="000E297D" w:rsidRDefault="00AB1F13" w:rsidP="00E60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97D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✓</w:t>
            </w:r>
          </w:p>
        </w:tc>
        <w:tc>
          <w:tcPr>
            <w:tcW w:w="708" w:type="dxa"/>
            <w:shd w:val="clear" w:color="auto" w:fill="auto"/>
          </w:tcPr>
          <w:p w:rsidR="00AB1F13" w:rsidRPr="000E297D" w:rsidRDefault="00AB1F13" w:rsidP="00E608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7" w:type="dxa"/>
            <w:shd w:val="clear" w:color="auto" w:fill="auto"/>
          </w:tcPr>
          <w:p w:rsidR="00AB1F13" w:rsidRPr="006B418F" w:rsidRDefault="00AB1F13" w:rsidP="00E6080D">
            <w:pPr>
              <w:ind w:rightChars="-22" w:right="-5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18F">
              <w:rPr>
                <w:rFonts w:ascii="Times New Roman" w:eastAsia="標楷體" w:hAnsi="標楷體"/>
                <w:szCs w:val="24"/>
              </w:rPr>
              <w:t>分組活動營造學生主動講述閩南語的語境，活動討論強化學生團隊合作及解決問題的能力，使學習經驗內化並能使用於生活中。</w:t>
            </w:r>
          </w:p>
        </w:tc>
      </w:tr>
    </w:tbl>
    <w:p w:rsidR="00AB1F13" w:rsidRPr="00D138EE" w:rsidRDefault="00AB1F13" w:rsidP="00AB1F13"/>
    <w:p w:rsidR="000F7C20" w:rsidRPr="00AB1F13" w:rsidRDefault="000F7C20"/>
    <w:sectPr w:rsidR="000F7C20" w:rsidRPr="00AB1F13" w:rsidSect="009E5BCA">
      <w:footerReference w:type="even" r:id="rId8"/>
      <w:pgSz w:w="11906" w:h="16838" w:code="9"/>
      <w:pgMar w:top="1134" w:right="1134" w:bottom="1134" w:left="1134" w:header="851" w:footer="992" w:gutter="0"/>
      <w:pgNumType w:start="10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0C" w:rsidRDefault="001E350C" w:rsidP="007F7648">
      <w:r>
        <w:separator/>
      </w:r>
    </w:p>
  </w:endnote>
  <w:endnote w:type="continuationSeparator" w:id="0">
    <w:p w:rsidR="001E350C" w:rsidRDefault="001E350C" w:rsidP="007F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1" w:rsidRPr="00D138EE" w:rsidRDefault="00C0205B" w:rsidP="00E93676">
    <w:pPr>
      <w:pStyle w:val="a5"/>
      <w:ind w:leftChars="-150" w:left="-360"/>
      <w:jc w:val="center"/>
      <w:rPr>
        <w:rFonts w:ascii="Arial" w:hAnsi="Arial" w:cs="Arial"/>
        <w:b/>
        <w:sz w:val="24"/>
      </w:rPr>
    </w:pPr>
    <w:r w:rsidRPr="00D138EE">
      <w:rPr>
        <w:rFonts w:ascii="Arial" w:hAnsi="Arial" w:cs="Arial"/>
        <w:b/>
        <w:sz w:val="24"/>
      </w:rPr>
      <w:fldChar w:fldCharType="begin"/>
    </w:r>
    <w:r w:rsidR="00873D19" w:rsidRPr="00D138EE">
      <w:rPr>
        <w:rFonts w:ascii="Arial" w:hAnsi="Arial" w:cs="Arial"/>
        <w:b/>
        <w:sz w:val="24"/>
      </w:rPr>
      <w:instrText xml:space="preserve"> PAGE   \* MERGEFORMAT </w:instrText>
    </w:r>
    <w:r w:rsidRPr="00D138EE">
      <w:rPr>
        <w:rFonts w:ascii="Arial" w:hAnsi="Arial" w:cs="Arial"/>
        <w:b/>
        <w:sz w:val="24"/>
      </w:rPr>
      <w:fldChar w:fldCharType="separate"/>
    </w:r>
    <w:r w:rsidR="00873D19" w:rsidRPr="00664220">
      <w:rPr>
        <w:rFonts w:ascii="Arial" w:hAnsi="Arial" w:cs="Arial"/>
        <w:b/>
        <w:noProof/>
        <w:sz w:val="24"/>
        <w:lang w:val="zh-TW"/>
      </w:rPr>
      <w:t>136</w:t>
    </w:r>
    <w:r w:rsidRPr="00D138EE">
      <w:rPr>
        <w:rFonts w:ascii="Arial" w:hAnsi="Arial" w:cs="Arial"/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0C" w:rsidRDefault="001E350C" w:rsidP="007F7648">
      <w:r>
        <w:separator/>
      </w:r>
    </w:p>
  </w:footnote>
  <w:footnote w:type="continuationSeparator" w:id="0">
    <w:p w:rsidR="001E350C" w:rsidRDefault="001E350C" w:rsidP="007F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10A"/>
    <w:multiLevelType w:val="hybridMultilevel"/>
    <w:tmpl w:val="2254409E"/>
    <w:lvl w:ilvl="0" w:tplc="834A1B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54401C"/>
    <w:multiLevelType w:val="hybridMultilevel"/>
    <w:tmpl w:val="5EA2CBAA"/>
    <w:lvl w:ilvl="0" w:tplc="BAB89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1D22EE1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5C175B"/>
    <w:multiLevelType w:val="hybridMultilevel"/>
    <w:tmpl w:val="2AC8A130"/>
    <w:lvl w:ilvl="0" w:tplc="7F2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47D8C"/>
    <w:multiLevelType w:val="hybridMultilevel"/>
    <w:tmpl w:val="D86EA204"/>
    <w:lvl w:ilvl="0" w:tplc="C024C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90093A"/>
    <w:multiLevelType w:val="hybridMultilevel"/>
    <w:tmpl w:val="9AF8C6AE"/>
    <w:lvl w:ilvl="0" w:tplc="7BC4861A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572853B6"/>
    <w:multiLevelType w:val="hybridMultilevel"/>
    <w:tmpl w:val="B3AEB404"/>
    <w:lvl w:ilvl="0" w:tplc="7BC4861A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</w:rPr>
    </w:lvl>
    <w:lvl w:ilvl="1" w:tplc="9C4C7676">
      <w:start w:val="1"/>
      <w:numFmt w:val="decimal"/>
      <w:lvlText w:val="(%2)"/>
      <w:lvlJc w:val="left"/>
      <w:pPr>
        <w:ind w:left="1350" w:hanging="48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74022F29"/>
    <w:multiLevelType w:val="hybridMultilevel"/>
    <w:tmpl w:val="21A2B1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687725"/>
    <w:multiLevelType w:val="hybridMultilevel"/>
    <w:tmpl w:val="E564B6A4"/>
    <w:lvl w:ilvl="0" w:tplc="7D360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F13"/>
    <w:rsid w:val="000F7C20"/>
    <w:rsid w:val="001E350C"/>
    <w:rsid w:val="007F7648"/>
    <w:rsid w:val="00873D19"/>
    <w:rsid w:val="00AB1F13"/>
    <w:rsid w:val="00C0205B"/>
    <w:rsid w:val="00E6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B1F13"/>
    <w:pPr>
      <w:ind w:leftChars="200" w:left="480"/>
    </w:pPr>
    <w:rPr>
      <w:kern w:val="0"/>
      <w:sz w:val="20"/>
      <w:szCs w:val="20"/>
    </w:rPr>
  </w:style>
  <w:style w:type="character" w:customStyle="1" w:styleId="a4">
    <w:name w:val="清單段落 字元"/>
    <w:link w:val="a3"/>
    <w:locked/>
    <w:rsid w:val="00AB1F13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1F1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1F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F764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KingAn</dc:creator>
  <cp:lastModifiedBy>KingAn</cp:lastModifiedBy>
  <cp:revision>3</cp:revision>
  <dcterms:created xsi:type="dcterms:W3CDTF">2020-09-17T01:51:00Z</dcterms:created>
  <dcterms:modified xsi:type="dcterms:W3CDTF">2020-09-17T01:52:00Z</dcterms:modified>
</cp:coreProperties>
</file>